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101.png" ContentType="image/png"/>
  <Override PartName="/word/media/rId26.png" ContentType="image/png"/>
  <Override PartName="/word/media/rId105.png" ContentType="image/png"/>
  <Override PartName="/word/media/rId10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113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До начала выполнения проекта я скачала Go (Golang) на Fedora 35.</w:t>
      </w:r>
    </w:p>
    <w:p>
      <w:pPr>
        <w:pStyle w:val="BodyText"/>
      </w:pPr>
      <w:r>
        <w:t xml:space="preserve">После чего, собственно, начала 1 этап индивидуального проекта. Для реализации сайта использовали генератор статических сайтов Hugo. Скачала с сайта архив hugo_extended_0.98.0_Linux-64bit.tar.gz. После завершения установки разархивировала его. (рис. 1)</w:t>
      </w:r>
    </w:p>
    <w:p>
      <w:pPr>
        <w:pStyle w:val="CaptionedFigure"/>
      </w:pPr>
      <w:bookmarkStart w:id="25" w:name="fig:001"/>
      <w:r>
        <w:drawing>
          <wp:inline>
            <wp:extent cx="5334000" cy="3143457"/>
            <wp:effectExtent b="0" l="0" r="0" t="0"/>
            <wp:docPr descr="Рис. 1: Скачивание архива" title="" id="23" name="Picture"/>
            <a:graphic>
              <a:graphicData uri="http://schemas.openxmlformats.org/drawingml/2006/picture">
                <pic:pic>
                  <pic:nvPicPr>
                    <pic:cNvPr descr="image/1%20downloa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Скачивание архива</w:t>
      </w:r>
    </w:p>
    <w:p>
      <w:pPr>
        <w:pStyle w:val="BodyText"/>
      </w:pPr>
      <w:r>
        <w:t xml:space="preserve">Открыв папку, вырезала, лежащий там, исполняемый файл hugo в, созданную в домашней папке, папку bin(рис. 2)</w:t>
      </w:r>
    </w:p>
    <w:p>
      <w:pPr>
        <w:pStyle w:val="CaptionedFigure"/>
      </w:pPr>
      <w:bookmarkStart w:id="29" w:name="fig:002"/>
      <w:r>
        <w:drawing>
          <wp:inline>
            <wp:extent cx="5334000" cy="2448634"/>
            <wp:effectExtent b="0" l="0" r="0" t="0"/>
            <wp:docPr descr="Рис. 2: Перемещаем исполняемый файл hugo" title="" id="27" name="Picture"/>
            <a:graphic>
              <a:graphicData uri="http://schemas.openxmlformats.org/drawingml/2006/picture">
                <pic:pic>
                  <pic:nvPicPr>
                    <pic:cNvPr descr="image/2%20hugo%20peremestili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Перемещаем исполняемый файл hugo</w:t>
      </w:r>
    </w:p>
    <w:p>
      <w:pPr>
        <w:pStyle w:val="BodyText"/>
      </w:pPr>
      <w:r>
        <w:t xml:space="preserve">В качестве шаблона индивидуального сайта использовали шаблон Hugo Academic Theme,перешли на сайт. Создала новый репозиторий в гите DLatypova(рис. 3)</w:t>
      </w:r>
    </w:p>
    <w:p>
      <w:pPr>
        <w:pStyle w:val="CaptionedFigure"/>
      </w:pPr>
      <w:bookmarkStart w:id="33" w:name="fig:003"/>
      <w:r>
        <w:drawing>
          <wp:inline>
            <wp:extent cx="5334000" cy="3014404"/>
            <wp:effectExtent b="0" l="0" r="0" t="0"/>
            <wp:docPr descr="Рис. 3: Новый репозиторий" title="" id="31" name="Picture"/>
            <a:graphic>
              <a:graphicData uri="http://schemas.openxmlformats.org/drawingml/2006/picture">
                <pic:pic>
                  <pic:nvPicPr>
                    <pic:cNvPr descr="image/3%20sozdaniye%20repositoriya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Новый репозиторий</w:t>
      </w:r>
    </w:p>
    <w:p>
      <w:pPr>
        <w:pStyle w:val="BodyText"/>
      </w:pPr>
      <w:r>
        <w:t xml:space="preserve">Скопировала ссылку (рис. 4) и склонировала репозиторий, создался каталог DLatypova с файлами(рис. 5).</w:t>
      </w:r>
    </w:p>
    <w:p>
      <w:pPr>
        <w:pStyle w:val="CaptionedFigure"/>
      </w:pPr>
      <w:bookmarkStart w:id="37" w:name="fig:004"/>
      <w:r>
        <w:drawing>
          <wp:inline>
            <wp:extent cx="5334000" cy="3572773"/>
            <wp:effectExtent b="0" l="0" r="0" t="0"/>
            <wp:docPr descr="Рис. 4: Копирование ссылки" title="" id="35" name="Picture"/>
            <a:graphic>
              <a:graphicData uri="http://schemas.openxmlformats.org/drawingml/2006/picture">
                <pic:pic>
                  <pic:nvPicPr>
                    <pic:cNvPr descr="image/4%20copy%20ccalku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Копирование ссылки</w:t>
      </w:r>
    </w:p>
    <w:p>
      <w:pPr>
        <w:pStyle w:val="CaptionedFigure"/>
      </w:pPr>
      <w:bookmarkStart w:id="41" w:name="fig:005"/>
      <w:r>
        <w:drawing>
          <wp:inline>
            <wp:extent cx="5334000" cy="1258683"/>
            <wp:effectExtent b="0" l="0" r="0" t="0"/>
            <wp:docPr descr="Рис. 5: 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5%20clon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Клонирование репозитория</w:t>
      </w:r>
    </w:p>
    <w:p>
      <w:pPr>
        <w:pStyle w:val="BodyText"/>
      </w:pPr>
      <w:r>
        <w:t xml:space="preserve">Затем выполнила hugo(рис. 6).</w:t>
      </w:r>
    </w:p>
    <w:p>
      <w:pPr>
        <w:pStyle w:val="CaptionedFigure"/>
      </w:pPr>
      <w:bookmarkStart w:id="45" w:name="fig:006"/>
      <w:r>
        <w:drawing>
          <wp:inline>
            <wp:extent cx="5334000" cy="3845034"/>
            <wp:effectExtent b="0" l="0" r="0" t="0"/>
            <wp:docPr descr="Рис. 6: hugo" title="" id="43" name="Picture"/>
            <a:graphic>
              <a:graphicData uri="http://schemas.openxmlformats.org/drawingml/2006/picture">
                <pic:pic>
                  <pic:nvPicPr>
                    <pic:cNvPr descr="image/6%20hug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hugo</w:t>
      </w:r>
    </w:p>
    <w:p>
      <w:pPr>
        <w:pStyle w:val="BodyText"/>
      </w:pPr>
      <w:r>
        <w:t xml:space="preserve">Образовалась, пока ненужная нам, папка public. Удалим ее(рис. 7).</w:t>
      </w:r>
    </w:p>
    <w:p>
      <w:pPr>
        <w:pStyle w:val="CaptionedFigure"/>
      </w:pPr>
      <w:bookmarkStart w:id="49" w:name="fig:007"/>
      <w:r>
        <w:drawing>
          <wp:inline>
            <wp:extent cx="5334000" cy="3768777"/>
            <wp:effectExtent b="0" l="0" r="0" t="0"/>
            <wp:docPr descr="Рис. 7: Удаление public" title="" id="47" name="Picture"/>
            <a:graphic>
              <a:graphicData uri="http://schemas.openxmlformats.org/drawingml/2006/picture">
                <pic:pic>
                  <pic:nvPicPr>
                    <pic:cNvPr descr="image/7%20remove%20public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Удаление public</w:t>
      </w:r>
    </w:p>
    <w:p>
      <w:pPr>
        <w:pStyle w:val="BodyText"/>
      </w:pPr>
      <w:r>
        <w:t xml:space="preserve">Затем выполнила hugo server, после чего должна была появиться ссылка на наш сайт, но, скопировав ссылку на сайт и вставив в браузер, нам выдало ошибку(рис. 8)</w:t>
      </w:r>
    </w:p>
    <w:p>
      <w:pPr>
        <w:pStyle w:val="CaptionedFigure"/>
      </w:pPr>
      <w:bookmarkStart w:id="53" w:name="fig:008"/>
      <w:r>
        <w:drawing>
          <wp:inline>
            <wp:extent cx="5334000" cy="2615925"/>
            <wp:effectExtent b="0" l="0" r="0" t="0"/>
            <wp:docPr descr="Рис. 8: hugo server, ошибка" title="" id="51" name="Picture"/>
            <a:graphic>
              <a:graphicData uri="http://schemas.openxmlformats.org/drawingml/2006/picture">
                <pic:pic>
                  <pic:nvPicPr>
                    <pic:cNvPr descr="image/8%20hugo%20server%20and%20oshibka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hugo server, ошибка</w:t>
      </w:r>
    </w:p>
    <w:p>
      <w:pPr>
        <w:pStyle w:val="BodyText"/>
      </w:pPr>
      <w:r>
        <w:t xml:space="preserve">После чего я выполнила все вышеописанные пункты заново, создала новый репозиторий didi. Однако, сайт все равно не открывался. Только после настройки прав доступа и перезапуска консоли сайт открылся(рис. 9)</w:t>
      </w:r>
    </w:p>
    <w:p>
      <w:pPr>
        <w:pStyle w:val="CaptionedFigure"/>
      </w:pPr>
      <w:bookmarkStart w:id="57" w:name="fig:009"/>
      <w:r>
        <w:drawing>
          <wp:inline>
            <wp:extent cx="5334000" cy="2836678"/>
            <wp:effectExtent b="0" l="0" r="0" t="0"/>
            <wp:docPr descr="Рис. 9: Новый репозиторий didi, рабочий сайт" title="" id="55" name="Picture"/>
            <a:graphic>
              <a:graphicData uri="http://schemas.openxmlformats.org/drawingml/2006/picture">
                <pic:pic>
                  <pic:nvPicPr>
                    <pic:cNvPr descr="image/9%20sayt%20zarabotal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Новый репозиторий didi, рабочий сайт</w:t>
      </w:r>
    </w:p>
    <w:p>
      <w:pPr>
        <w:pStyle w:val="BodyText"/>
      </w:pPr>
      <w:r>
        <w:t xml:space="preserve">Чтобы убрать зеленый фон на сайте, мы удалили файл demo.md(рис. 10)</w:t>
      </w:r>
    </w:p>
    <w:p>
      <w:pPr>
        <w:pStyle w:val="CaptionedFigure"/>
      </w:pPr>
      <w:bookmarkStart w:id="61" w:name="fig:010"/>
      <w:r>
        <w:drawing>
          <wp:inline>
            <wp:extent cx="5334000" cy="5917548"/>
            <wp:effectExtent b="0" l="0" r="0" t="0"/>
            <wp:docPr descr="Рис. 10: Новый репозиторий didi, рабочий сайт" title="" id="59" name="Picture"/>
            <a:graphic>
              <a:graphicData uri="http://schemas.openxmlformats.org/drawingml/2006/picture">
                <pic:pic>
                  <pic:nvPicPr>
                    <pic:cNvPr descr="image/10%20remove%20demo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Новый репозиторий didi, рабочий сайт</w:t>
      </w:r>
    </w:p>
    <w:p>
      <w:pPr>
        <w:pStyle w:val="BodyText"/>
      </w:pPr>
      <w:r>
        <w:t xml:space="preserve">Далее мы создали еще один новый репозиторий dlatypova.github.io (рис. 11)</w:t>
      </w:r>
    </w:p>
    <w:p>
      <w:pPr>
        <w:pStyle w:val="CaptionedFigure"/>
      </w:pPr>
      <w:bookmarkStart w:id="65" w:name="fig:011"/>
      <w:r>
        <w:drawing>
          <wp:inline>
            <wp:extent cx="5334000" cy="2068758"/>
            <wp:effectExtent b="0" l="0" r="0" t="0"/>
            <wp:docPr descr="Рис. 11: Новый репозиторий dlatypova.github.io" title="" id="63" name="Picture"/>
            <a:graphic>
              <a:graphicData uri="http://schemas.openxmlformats.org/drawingml/2006/picture">
                <pic:pic>
                  <pic:nvPicPr>
                    <pic:cNvPr descr="image/6.1%20new%20rep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Новый репозиторий dlatypova.github.io</w:t>
      </w:r>
    </w:p>
    <w:p>
      <w:pPr>
        <w:pStyle w:val="BodyText"/>
      </w:pPr>
      <w:r>
        <w:t xml:space="preserve">Находясь в каталоге work, клонируем рядом с нашим репозиторием didi новый репозиторий dlatypova.github.io и создаем ветку main с помощью</w:t>
      </w:r>
    </w:p>
    <w:p>
      <w:pPr>
        <w:pStyle w:val="BodyText"/>
      </w:pPr>
      <w:r>
        <w:rPr>
          <w:bCs/>
          <w:b/>
        </w:rPr>
        <w:t xml:space="preserve">get checkout -b main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69" w:name="fig:012"/>
      <w:r>
        <w:drawing>
          <wp:inline>
            <wp:extent cx="5334000" cy="3190731"/>
            <wp:effectExtent b="0" l="0" r="0" t="0"/>
            <wp:docPr descr="Рис. 12: Клонирование dlatypova.github.io, создание новой ветки" title="" id="67" name="Picture"/>
            <a:graphic>
              <a:graphicData uri="http://schemas.openxmlformats.org/drawingml/2006/picture">
                <pic:pic>
                  <pic:nvPicPr>
                    <pic:cNvPr descr="image/11%20new%20vetk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Клонирование dlatypova.github.io, создание новой ветки</w:t>
      </w:r>
    </w:p>
    <w:p>
      <w:pPr>
        <w:pStyle w:val="BodyText"/>
      </w:pPr>
      <w:r>
        <w:t xml:space="preserve">Далее создали файл README.md и добавили в гит.(рис. 13)(рис. 14)</w:t>
      </w:r>
    </w:p>
    <w:p>
      <w:pPr>
        <w:pStyle w:val="CaptionedFigure"/>
      </w:pPr>
      <w:bookmarkStart w:id="73" w:name="fig:013"/>
      <w:r>
        <w:drawing>
          <wp:inline>
            <wp:extent cx="5334000" cy="822903"/>
            <wp:effectExtent b="0" l="0" r="0" t="0"/>
            <wp:docPr descr="Рис. 13: Создание и добавление в гит файла 1" title="" id="71" name="Picture"/>
            <a:graphic>
              <a:graphicData uri="http://schemas.openxmlformats.org/drawingml/2006/picture">
                <pic:pic>
                  <pic:nvPicPr>
                    <pic:cNvPr descr="image/12%20dobavlenie%20readme%20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Создание и добавление в гит файла 1</w:t>
      </w:r>
    </w:p>
    <w:p>
      <w:pPr>
        <w:pStyle w:val="CaptionedFigure"/>
      </w:pPr>
      <w:bookmarkStart w:id="77" w:name="fig:014"/>
      <w:r>
        <w:drawing>
          <wp:inline>
            <wp:extent cx="5334000" cy="619795"/>
            <wp:effectExtent b="0" l="0" r="0" t="0"/>
            <wp:docPr descr="Рис. 14: Создание и добавление в гит файла 2" title="" id="75" name="Picture"/>
            <a:graphic>
              <a:graphicData uri="http://schemas.openxmlformats.org/drawingml/2006/picture">
                <pic:pic>
                  <pic:nvPicPr>
                    <pic:cNvPr descr="image/12%20dobavlenie%20readme%20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Создание и добавление в гит файла 2</w:t>
      </w:r>
    </w:p>
    <w:p>
      <w:pPr>
        <w:pStyle w:val="BodyText"/>
      </w:pPr>
      <w:r>
        <w:t xml:space="preserve">Чтобы убедиться, что далее все окажется в ветке main выполним команду</w:t>
      </w:r>
    </w:p>
    <w:p>
      <w:pPr>
        <w:pStyle w:val="BodyText"/>
      </w:pPr>
      <w:r>
        <w:rPr>
          <w:bCs/>
          <w:b/>
        </w:rPr>
        <w:t xml:space="preserve">git push origin main</w:t>
      </w:r>
      <w:r>
        <w:t xml:space="preserve">(рис. 15)</w:t>
      </w:r>
    </w:p>
    <w:p>
      <w:pPr>
        <w:pStyle w:val="CaptionedFigure"/>
      </w:pPr>
      <w:bookmarkStart w:id="81" w:name="fig:015"/>
      <w:r>
        <w:drawing>
          <wp:inline>
            <wp:extent cx="5334000" cy="1138620"/>
            <wp:effectExtent b="0" l="0" r="0" t="0"/>
            <wp:docPr descr="Рис. 15: Создание и добавление в гит файла 2" title="" id="79" name="Picture"/>
            <a:graphic>
              <a:graphicData uri="http://schemas.openxmlformats.org/drawingml/2006/picture">
                <pic:pic>
                  <pic:nvPicPr>
                    <pic:cNvPr descr="image/13%20perestrahovka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Создание и добавление в гит файла 2</w:t>
      </w:r>
    </w:p>
    <w:p>
      <w:pPr>
        <w:pStyle w:val="BodyText"/>
      </w:pPr>
      <w:r>
        <w:t xml:space="preserve">Далее используем команду</w:t>
      </w:r>
    </w:p>
    <w:p>
      <w:pPr>
        <w:pStyle w:val="BodyText"/>
      </w:pPr>
      <w:r>
        <w:rPr>
          <w:bCs/>
          <w:b/>
        </w:rPr>
        <w:t xml:space="preserve">git submodule add -b main &lt; ссылка SSH &gt;</w:t>
      </w:r>
      <w:r>
        <w:t xml:space="preserve">(рис. 16)</w:t>
      </w:r>
    </w:p>
    <w:p>
      <w:pPr>
        <w:pStyle w:val="CaptionedFigure"/>
      </w:pPr>
      <w:bookmarkStart w:id="85" w:name="fig:016"/>
      <w:r>
        <w:drawing>
          <wp:inline>
            <wp:extent cx="5334000" cy="1842976"/>
            <wp:effectExtent b="0" l="0" r="0" t="0"/>
            <wp:docPr descr="Рис. 16: Команда git submodule add -b main &lt; ссылка SSH &gt;" title="" id="83" name="Picture"/>
            <a:graphic>
              <a:graphicData uri="http://schemas.openxmlformats.org/drawingml/2006/picture">
                <pic:pic>
                  <pic:nvPicPr>
                    <pic:cNvPr descr="image/15%20submodul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Команда git submodule add -b main &lt; ссылка SSH &gt;</w:t>
      </w:r>
    </w:p>
    <w:p>
      <w:pPr>
        <w:pStyle w:val="BodyText"/>
      </w:pPr>
      <w:r>
        <w:t xml:space="preserve">Комментируем public(рис. 17).</w:t>
      </w:r>
    </w:p>
    <w:p>
      <w:pPr>
        <w:pStyle w:val="CaptionedFigure"/>
      </w:pPr>
      <w:bookmarkStart w:id="89" w:name="fig:017"/>
      <w:r>
        <w:drawing>
          <wp:inline>
            <wp:extent cx="5334000" cy="2072887"/>
            <wp:effectExtent b="0" l="0" r="0" t="0"/>
            <wp:docPr descr="Рис. 17: #public" title="" id="87" name="Picture"/>
            <a:graphic>
              <a:graphicData uri="http://schemas.openxmlformats.org/drawingml/2006/picture">
                <pic:pic>
                  <pic:nvPicPr>
                    <pic:cNvPr descr="image/16%20comment%20public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#public</w:t>
      </w:r>
    </w:p>
    <w:p>
      <w:pPr>
        <w:pStyle w:val="BodyText"/>
      </w:pPr>
      <w:r>
        <w:t xml:space="preserve">Снова выполняем команду выше, после чего public добавится в индекс(рис. 18)</w:t>
      </w:r>
    </w:p>
    <w:p>
      <w:pPr>
        <w:pStyle w:val="CaptionedFigure"/>
      </w:pPr>
      <w:bookmarkStart w:id="93" w:name="fig:018"/>
      <w:r>
        <w:drawing>
          <wp:inline>
            <wp:extent cx="5334000" cy="4263775"/>
            <wp:effectExtent b="0" l="0" r="0" t="0"/>
            <wp:docPr descr="Рис. 18: Добавление public в индекс" title="" id="91" name="Picture"/>
            <a:graphic>
              <a:graphicData uri="http://schemas.openxmlformats.org/drawingml/2006/picture">
                <pic:pic>
                  <pic:nvPicPr>
                    <pic:cNvPr descr="image/17%20dobavlenie%20v%20index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Добавление public в индекс</w:t>
      </w:r>
    </w:p>
    <w:p>
      <w:pPr>
        <w:pStyle w:val="BodyText"/>
      </w:pPr>
      <w:r>
        <w:t xml:space="preserve">Далее в гит добавляем папки(рис. 19)(рис. 20)</w:t>
      </w:r>
    </w:p>
    <w:p>
      <w:pPr>
        <w:pStyle w:val="CaptionedFigure"/>
      </w:pPr>
      <w:bookmarkStart w:id="97" w:name="fig:019"/>
      <w:r>
        <w:drawing>
          <wp:inline>
            <wp:extent cx="5334000" cy="861974"/>
            <wp:effectExtent b="0" l="0" r="0" t="0"/>
            <wp:docPr descr="Рис. 19: Добавление папок в гит 1" title="" id="95" name="Picture"/>
            <a:graphic>
              <a:graphicData uri="http://schemas.openxmlformats.org/drawingml/2006/picture">
                <pic:pic>
                  <pic:nvPicPr>
                    <pic:cNvPr descr="image/18%20dobavlenie%20papok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Добавление папок в гит 1</w:t>
      </w:r>
    </w:p>
    <w:p>
      <w:pPr>
        <w:pStyle w:val="CaptionedFigure"/>
      </w:pPr>
      <w:bookmarkStart w:id="100" w:name="fig:020"/>
      <w:r>
        <w:drawing>
          <wp:inline>
            <wp:extent cx="5334000" cy="861974"/>
            <wp:effectExtent b="0" l="0" r="0" t="0"/>
            <wp:docPr descr="Рис. 20: Добавление папок в гит 2" title="" id="98" name="Picture"/>
            <a:graphic>
              <a:graphicData uri="http://schemas.openxmlformats.org/drawingml/2006/picture">
                <pic:pic>
                  <pic:nvPicPr>
                    <pic:cNvPr descr="image/18%20dobavlenie%20papok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Добавление папок в гит 2</w:t>
      </w:r>
    </w:p>
    <w:p>
      <w:pPr>
        <w:pStyle w:val="BodyText"/>
      </w:pPr>
      <w:r>
        <w:t xml:space="preserve">Снова используем команду</w:t>
      </w:r>
    </w:p>
    <w:p>
      <w:pPr>
        <w:pStyle w:val="BodyText"/>
      </w:pPr>
      <w:r>
        <w:rPr>
          <w:bCs/>
          <w:b/>
        </w:rPr>
        <w:t xml:space="preserve">git push origin main</w:t>
      </w:r>
      <w:r>
        <w:t xml:space="preserve">(рис. 21)</w:t>
      </w:r>
    </w:p>
    <w:p>
      <w:pPr>
        <w:pStyle w:val="CaptionedFigure"/>
      </w:pPr>
      <w:bookmarkStart w:id="104" w:name="fig:021"/>
      <w:r>
        <w:drawing>
          <wp:inline>
            <wp:extent cx="5334000" cy="1706190"/>
            <wp:effectExtent b="0" l="0" r="0" t="0"/>
            <wp:docPr descr="Рис. 21: Команда git push origin main" title="" id="102" name="Picture"/>
            <a:graphic>
              <a:graphicData uri="http://schemas.openxmlformats.org/drawingml/2006/picture">
                <pic:pic>
                  <pic:nvPicPr>
                    <pic:cNvPr descr="image/19%20git%20push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Команда git push origin main</w:t>
      </w:r>
    </w:p>
    <w:p>
      <w:pPr>
        <w:pStyle w:val="BodyText"/>
      </w:pPr>
      <w:r>
        <w:t xml:space="preserve">Обновляя сайт гит, видим, что, нужные нам, папки добавились в репозиторий.</w:t>
      </w:r>
    </w:p>
    <w:p>
      <w:pPr>
        <w:pStyle w:val="BodyText"/>
      </w:pPr>
      <w:r>
        <w:t xml:space="preserve">И наконец, копируем URLs нашего сайта и вставляем в браузер, ждем несколько секунд, после обновления, собственно, видим страницу нашего сайта(рис. 22)(рис. 23).</w:t>
      </w:r>
    </w:p>
    <w:p>
      <w:pPr>
        <w:pStyle w:val="CaptionedFigure"/>
      </w:pPr>
      <w:bookmarkStart w:id="108" w:name="fig:022"/>
      <w:r>
        <w:drawing>
          <wp:inline>
            <wp:extent cx="5334000" cy="321110"/>
            <wp:effectExtent b="0" l="0" r="0" t="0"/>
            <wp:docPr descr="Рис. 22: Сайт 1" title="" id="106" name="Picture"/>
            <a:graphic>
              <a:graphicData uri="http://schemas.openxmlformats.org/drawingml/2006/picture">
                <pic:pic>
                  <pic:nvPicPr>
                    <pic:cNvPr descr="image/20%20cayt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Сайт 1</w:t>
      </w:r>
    </w:p>
    <w:p>
      <w:pPr>
        <w:pStyle w:val="CaptionedFigure"/>
      </w:pPr>
      <w:bookmarkStart w:id="112" w:name="fig:023"/>
      <w:r>
        <w:drawing>
          <wp:inline>
            <wp:extent cx="5334000" cy="2506285"/>
            <wp:effectExtent b="0" l="0" r="0" t="0"/>
            <wp:docPr descr="Рис. 23: Сайт 2" title="" id="110" name="Picture"/>
            <a:graphic>
              <a:graphicData uri="http://schemas.openxmlformats.org/drawingml/2006/picture">
                <pic:pic>
                  <pic:nvPicPr>
                    <pic:cNvPr descr="image/20%20done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Сайт 2</w:t>
      </w:r>
    </w:p>
    <w:p>
      <w:pPr>
        <w:pStyle w:val="BodyText"/>
      </w:pPr>
      <w:r>
        <w:t xml:space="preserve">У меня все получилось.</w:t>
      </w:r>
    </w:p>
    <w:p>
      <w:pPr>
        <w:pStyle w:val="BodyText"/>
      </w:pPr>
      <w:r>
        <w:rPr>
          <w:iCs/>
          <w:i/>
          <w:bCs/>
          <w:b/>
        </w:rPr>
        <w:t xml:space="preserve">На этом завершается 1 этап индивидуального проекта.</w:t>
      </w:r>
    </w:p>
    <w:bookmarkEnd w:id="113"/>
    <w:bookmarkStart w:id="11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разместила на Github pages заготовки для персонального сайта.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Латыпова Диана. НФИбд-02-21</dc:creator>
  <dc:language>ru-RU</dc:language>
  <cp:keywords/>
  <dcterms:created xsi:type="dcterms:W3CDTF">2022-04-30T14:23:54Z</dcterms:created>
  <dcterms:modified xsi:type="dcterms:W3CDTF">2022-04-30T14:23:54Z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1 этап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