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Генетические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и</w:t>
      </w:r>
      <w:r>
        <w:t xml:space="preserve"> </w:t>
      </w:r>
      <w:r>
        <w:t xml:space="preserve">моделирование</w:t>
      </w:r>
      <w:r>
        <w:t xml:space="preserve"> </w:t>
      </w:r>
      <w:r>
        <w:t xml:space="preserve">эволюции</w:t>
      </w:r>
    </w:p>
    <w:p>
      <w:pPr>
        <w:pStyle w:val="Subtitle"/>
      </w:pPr>
      <w:r>
        <w:t xml:space="preserve">Genetic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simulation</w:t>
      </w:r>
      <w:r>
        <w:t xml:space="preserve"> </w:t>
      </w:r>
      <w:r>
        <w:t xml:space="preserve">of</w:t>
      </w:r>
      <w:r>
        <w:t xml:space="preserve"> </w:t>
      </w:r>
      <w:r>
        <w:t xml:space="preserve">evolution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данного доклада состоит в том, чтобы представить основные принципы и концепции генетических алгоритмов, а также их применение в моделировании эволюции. Кроме того, доклад направлен на обсуждение математических моделей, используемых в ГА, и примера их применения в моделировании эволюции.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Обзор основных принципов и концепций генетических алгоритмов</w:t>
      </w:r>
    </w:p>
    <w:p>
      <w:pPr>
        <w:pStyle w:val="Compact"/>
        <w:numPr>
          <w:ilvl w:val="0"/>
          <w:numId w:val="1001"/>
        </w:numPr>
      </w:pPr>
      <w:r>
        <w:t xml:space="preserve">Исследование применения генетических алгоритмов в моделировании эволюции</w:t>
      </w:r>
    </w:p>
    <w:p>
      <w:pPr>
        <w:pStyle w:val="Compact"/>
        <w:numPr>
          <w:ilvl w:val="0"/>
          <w:numId w:val="1001"/>
        </w:numPr>
      </w:pPr>
      <w:r>
        <w:t xml:space="preserve">Рассмотрение математических моделей, лежащих в основе генетических алгоритмов</w:t>
      </w:r>
    </w:p>
    <w:p>
      <w:pPr>
        <w:pStyle w:val="Compact"/>
        <w:numPr>
          <w:ilvl w:val="0"/>
          <w:numId w:val="1001"/>
        </w:numPr>
      </w:pPr>
      <w:r>
        <w:t xml:space="preserve">Рассмотрение примера применения генетических алгоритмов для моделирования эволюции популяции</w:t>
      </w:r>
    </w:p>
    <w:p>
      <w:pPr>
        <w:pStyle w:val="Compact"/>
        <w:numPr>
          <w:ilvl w:val="0"/>
          <w:numId w:val="1001"/>
        </w:numPr>
      </w:pPr>
      <w:r>
        <w:t xml:space="preserve">Анализ результатов применения генетических алгоритмов на примере.</w:t>
      </w:r>
    </w:p>
    <w:bookmarkEnd w:id="21"/>
    <w:bookmarkStart w:id="22" w:name="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мире, научные и технические задачи сталкиваются с растущей сложностью и объемом данных. Решение таких задач требует эффективных методов оптимизации и поиска, способных адаптироваться к изменяющимся условиям и находить оптимальные решения в большом пространстве возможных вариантов. В этом контексте, генетические алгоритмы (ГА) и моделирование эволюции представляют собой мощный инструмент, основанный на принципах естественного отбора и эволюции.</w:t>
      </w:r>
    </w:p>
    <w:p>
      <w:pPr>
        <w:pStyle w:val="BodyText"/>
      </w:pPr>
      <w:r>
        <w:t xml:space="preserve">В данном докладе я представлю обзор основных принципов и концепций генетических алгоритмов, а также их применение в моделировании эволюции. Рассмотрю математические модели, лежащие в основе генетических алгоритмов.</w:t>
      </w:r>
    </w:p>
    <w:bookmarkEnd w:id="22"/>
    <w:bookmarkStart w:id="23" w:name="описание-г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Описание ГА</w:t>
      </w:r>
    </w:p>
    <w:p>
      <w:pPr>
        <w:pStyle w:val="FirstParagraph"/>
      </w:pPr>
      <w:r>
        <w:t xml:space="preserve">Генетический алгоритм - это алгоритм, основанный на имитации генетических процедур развития популяции в соответствии с принципами эволюционной динамики. Часто используется для решения задач оптимизации (многокритериальной), поиска, управления</w:t>
      </w:r>
      <w:r>
        <w:t xml:space="preserve"> </w:t>
      </w:r>
      <w:r>
        <w:t xml:space="preserve">[1]</w:t>
      </w:r>
      <w:r>
        <w:t xml:space="preserve">.</w:t>
      </w:r>
    </w:p>
    <w:bookmarkEnd w:id="23"/>
    <w:bookmarkStart w:id="24" w:name="основные-принципы-г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Основные принципы ГА</w:t>
      </w:r>
    </w:p>
    <w:p>
      <w:pPr>
        <w:pStyle w:val="FirstParagraph"/>
      </w:pPr>
      <w:r>
        <w:t xml:space="preserve">Генетический алгоритм - это эвристика поиска, вдохновленная теорией естественного отбора Чарльза Дарвина. Этот алгоритм генерирует новые решения проблемы, имитируя процесс естественного отбора. Процесс естественного отбора включает в себя четыре основных этапа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Селекция (отбор): Выбор наиболее подходящих индивидов для размножения на основе их пригодности. Обычно используются методы, вдохновленные естественным отбором, такие как турнирная селекция или пропорциональное выборка с учетом пригодности.</w:t>
      </w:r>
    </w:p>
    <w:p>
      <w:pPr>
        <w:pStyle w:val="FirstParagraph"/>
      </w:pPr>
      <w:r>
        <w:t xml:space="preserve">Вероятность выбора индивида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для скрещивания обычно определяется на основе его пригодности. Один из простых способов определения вероятности селекции - это пропорциональная селекция, где вероятность выбора индивида пропорциональна его пригодности: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- вероятность выбора индивида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для скрещивания,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- значение функции пригодности для индивида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количество индивидов в популяции.</w:t>
      </w:r>
    </w:p>
    <w:p>
      <w:pPr>
        <w:pStyle w:val="Compact"/>
        <w:numPr>
          <w:ilvl w:val="0"/>
          <w:numId w:val="1003"/>
        </w:numPr>
      </w:pPr>
      <w:r>
        <w:t xml:space="preserve">Скрещивание (кроссинговер): Создание новых индивидов путем комбинирования генетического материала (параметров) родителей. Этот процесс моделирует генетическую рекомбинацию.</w:t>
      </w:r>
    </w:p>
    <w:p>
      <w:pPr>
        <w:pStyle w:val="FirstParagraph"/>
      </w:pPr>
      <w:r>
        <w:t xml:space="preserve">Скрещивание индивидов может быть выполнено различными способами, но одним из наиболее распространенных является одноточечный кроссинговер. 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два родителя, а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4</m:t>
            </m:r>
          </m:sub>
        </m:sSub>
      </m:oMath>
      <w:r>
        <w:t xml:space="preserve">- их потомки. Тогда одноточечный кроссинговер может быть выполнен следующим образом:</w:t>
      </w:r>
    </w:p>
    <w:p>
      <w:pPr>
        <w:pStyle w:val="BodyText"/>
      </w:pPr>
      <w:r>
        <w:t xml:space="preserve">$$
x_{3} = (x_{1}[1:k]+ x_{2}[k+1 :])
\\ x_{4} = (x_{2}[1:k]+ x_{1}[k+1 :])
$$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1</m:t>
            </m:r>
          </m:sub>
        </m:sSub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:</m:t>
            </m:r>
            <m:r>
              <m:t>k</m:t>
            </m:r>
          </m:e>
        </m:d>
      </m:oMath>
      <w:r>
        <w:t xml:space="preserve"> </w:t>
      </w:r>
      <w:r>
        <w:t xml:space="preserve">обозначает первую часть генов от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до</w:t>
      </w:r>
      <w:r>
        <w:t xml:space="preserve"> </w:t>
      </w:r>
      <m:oMath>
        <m:r>
          <m:t>k</m:t>
        </m:r>
      </m:oMath>
      <w:r>
        <w:t xml:space="preserve">, а</w:t>
      </w:r>
      <w:r>
        <w:t xml:space="preserve"> </w:t>
      </w:r>
      <w:r>
        <w:t xml:space="preserve">x_{1}[k+1 :] обозначает вторую часть генов от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lо конца последовательности. Аналогично для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Мутация: Иногда случайные изменения применяются к потомству, чтобы обеспечить разнообразие в популяции и избежать застревания в локальных оптимумах</w:t>
      </w:r>
    </w:p>
    <w:p>
      <w:pPr>
        <w:pStyle w:val="FirstParagraph"/>
      </w:pPr>
      <w:r>
        <w:t xml:space="preserve">Мутация вводит случайные изменения в генетический материал индивида. Пусть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индивид, а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t xml:space="preserve"> </w:t>
      </w:r>
      <w:r>
        <w:t xml:space="preserve">- его мутированная версия. Тогда один из способов внести мутацию - это инвертировать случайно выбранный бит в строке (если используется бинарное кодирование генов):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′</m:t>
          </m:r>
          <m:d>
            <m:dPr>
              <m:begChr m:val="["/>
              <m:endChr m:val="]"/>
              <m:sepChr m:val=""/>
              <m:grow/>
            </m:dPr>
            <m:e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r>
                      <m:t>x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первом случае если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- выбранный случайный индекс, второй случай - если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- не выбранный случайный индекс</w:t>
      </w:r>
    </w:p>
    <w:p>
      <w:pPr>
        <w:pStyle w:val="Compact"/>
        <w:numPr>
          <w:ilvl w:val="0"/>
          <w:numId w:val="1005"/>
        </w:numPr>
      </w:pPr>
      <w:r>
        <w:t xml:space="preserve">Повторение: Эти шаги повторяются на протяжении нескольких поколений, пока не будет достигнуто условие останова, такое как достижение определенного уровня пригодности или истечение предварительно заданного количества итераций.</w:t>
      </w:r>
    </w:p>
    <w:p>
      <w:pPr>
        <w:pStyle w:val="FirstParagraph"/>
      </w:pPr>
      <w:r>
        <w:t xml:space="preserve">Формально это может быть представлено следующим образом:</w:t>
      </w:r>
    </w:p>
    <w:p>
      <w:pPr>
        <w:pStyle w:val="Compact"/>
        <w:numPr>
          <w:ilvl w:val="0"/>
          <w:numId w:val="1006"/>
        </w:numPr>
      </w:pPr>
      <w:r>
        <w:t xml:space="preserve">Установка начальных параметров и создание начальной популяции индивидов.</w:t>
      </w:r>
    </w:p>
    <w:p>
      <w:pPr>
        <w:pStyle w:val="Compact"/>
        <w:numPr>
          <w:ilvl w:val="0"/>
          <w:numId w:val="1006"/>
        </w:numPr>
      </w:pPr>
      <w:r>
        <w:t xml:space="preserve">Оценка пригодности каждого индивида в популяции.</w:t>
      </w:r>
    </w:p>
    <w:p>
      <w:pPr>
        <w:pStyle w:val="Compact"/>
        <w:numPr>
          <w:ilvl w:val="0"/>
          <w:numId w:val="1006"/>
        </w:numPr>
      </w:pPr>
      <w:r>
        <w:t xml:space="preserve">Выполнение операторов селекции, скрещивания и мутации для создания новой популяции.</w:t>
      </w:r>
    </w:p>
    <w:p>
      <w:pPr>
        <w:pStyle w:val="Compact"/>
        <w:numPr>
          <w:ilvl w:val="0"/>
          <w:numId w:val="1006"/>
        </w:numPr>
      </w:pPr>
      <w:r>
        <w:t xml:space="preserve">Оценка пригодности новой популяции и проверка критерия останова. Если критерий не достигнут, возвращение к шагу 3.</w:t>
      </w:r>
    </w:p>
    <w:p>
      <w:pPr>
        <w:pStyle w:val="FirstParagraph"/>
      </w:pPr>
      <w:r>
        <w:t xml:space="preserve">Формально это представлено в виде цикла, который продолжается до выполнения критерия останова.</w:t>
      </w:r>
    </w:p>
    <w:bookmarkEnd w:id="24"/>
    <w:bookmarkStart w:id="25" w:name="га-в-моделировании-эволюци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ГА в моделировании эволюции</w:t>
      </w:r>
    </w:p>
    <w:p>
      <w:pPr>
        <w:pStyle w:val="FirstParagraph"/>
      </w:pPr>
      <w:r>
        <w:t xml:space="preserve">В основе генетических алгоритмов лежит принцип эволюции биологических видов через последовательное изменение и отбор наиболее приспособленных особей. Путем имитации этого процесса ГА позволяют эффективно искать решения в пространствах высокой размерности, где традиционные методы оптимизации могут оказаться неэффективными или неприменимыми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t xml:space="preserve">В моделировании эволюции генетические алгоритмы используются для решения ряда задач, включая</w:t>
      </w:r>
      <w:r>
        <w:t xml:space="preserve"> </w:t>
      </w:r>
      <w:r>
        <w:t xml:space="preserve">[4]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Моделирование эволюционных процессов</w:t>
      </w:r>
      <w:r>
        <w:t xml:space="preserve">: Генетические алгоритмы могут быть применены для моделирования эволюции биологических видов, включая процессы дивергенции, адаптации к изменяющейся среде, и эволюции генома.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Изучение динамики популяций</w:t>
      </w:r>
      <w:r>
        <w:t xml:space="preserve">: ГА позволяют анализировать динамику изменения популяций во времени, включая изменения в частоте генетических аллелей и распределении признаков в популяции.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Анализ эволюционных стратегий</w:t>
      </w:r>
      <w:r>
        <w:t xml:space="preserve">: Генетические алгоритмы могут быть использованы для изучения различных стратегий в эволюционных играх и конкурентных взаимодействиях в популяциях.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Оптимизация процессов в эволюционных системах</w:t>
      </w:r>
      <w:r>
        <w:t xml:space="preserve">: ГА могут быть применены для оптимизации параметров и структур в моделях эволюционных систем, таких как модели взаимодействий хищник-жертва или модели эволюции социального поведения.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Решение практических задач</w:t>
      </w:r>
      <w:r>
        <w:t xml:space="preserve">: Генетические алгоритмы используются для решения различных прикладных задач, таких как проектирование оптимальных сетей связи, поиск оптимальных параметров в машинном обучении и прочее.</w:t>
      </w:r>
    </w:p>
    <w:bookmarkEnd w:id="25"/>
    <w:bookmarkStart w:id="29" w:name="пример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Пример</w:t>
      </w:r>
    </w:p>
    <w:p>
      <w:pPr>
        <w:pStyle w:val="FirstParagraph"/>
      </w:pPr>
      <w:r>
        <w:t xml:space="preserve">Применения генетических алгоритмов для моделирования эволюции популяции в простой среде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Код на Julia:</w:t>
      </w:r>
    </w:p>
    <w:p>
      <w:pPr>
        <w:pStyle w:val="SourceCode"/>
      </w:pPr>
      <w:r>
        <w:rPr>
          <w:rStyle w:val="VerbatimChar"/>
        </w:rPr>
        <w:t xml:space="preserve">using Random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# Количество особей в популяции</w:t>
      </w:r>
      <w:r>
        <w:br/>
      </w:r>
      <w:r>
        <w:rPr>
          <w:rStyle w:val="VerbatimChar"/>
        </w:rPr>
        <w:t xml:space="preserve">population_size = 100</w:t>
      </w:r>
      <w:r>
        <w:br/>
      </w:r>
      <w:r>
        <w:br/>
      </w:r>
      <w:r>
        <w:rPr>
          <w:rStyle w:val="VerbatimChar"/>
        </w:rPr>
        <w:t xml:space="preserve"># Количество генов у каждой особи</w:t>
      </w:r>
      <w:r>
        <w:br/>
      </w:r>
      <w:r>
        <w:rPr>
          <w:rStyle w:val="VerbatimChar"/>
        </w:rPr>
        <w:t xml:space="preserve">num_genes = 20</w:t>
      </w:r>
      <w:r>
        <w:br/>
      </w:r>
      <w:r>
        <w:br/>
      </w:r>
      <w:r>
        <w:rPr>
          <w:rStyle w:val="VerbatimChar"/>
        </w:rPr>
        <w:t xml:space="preserve"># Вероятность мутации</w:t>
      </w:r>
      <w:r>
        <w:br/>
      </w:r>
      <w:r>
        <w:rPr>
          <w:rStyle w:val="VerbatimChar"/>
        </w:rPr>
        <w:t xml:space="preserve">mutation_rate = 0.01</w:t>
      </w:r>
      <w:r>
        <w:br/>
      </w:r>
      <w:r>
        <w:br/>
      </w:r>
      <w:r>
        <w:rPr>
          <w:rStyle w:val="VerbatimChar"/>
        </w:rPr>
        <w:t xml:space="preserve"># Генерация начальной популяции случайным образом</w:t>
      </w:r>
      <w:r>
        <w:br/>
      </w:r>
      <w:r>
        <w:rPr>
          <w:rStyle w:val="VerbatimChar"/>
        </w:rPr>
        <w:t xml:space="preserve">function generate_population(population_size, num_genes)</w:t>
      </w:r>
      <w:r>
        <w:br/>
      </w:r>
      <w:r>
        <w:rPr>
          <w:rStyle w:val="VerbatimChar"/>
        </w:rPr>
        <w:t xml:space="preserve">    return [rand(Bool, num_genes) for _ in 1:population_size]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Функция вычисления приспособленности каждой особи</w:t>
      </w:r>
      <w:r>
        <w:br/>
      </w:r>
      <w:r>
        <w:rPr>
          <w:rStyle w:val="VerbatimChar"/>
        </w:rPr>
        <w:t xml:space="preserve">function calculate_fitness(individual)</w:t>
      </w:r>
      <w:r>
        <w:br/>
      </w:r>
      <w:r>
        <w:rPr>
          <w:rStyle w:val="VerbatimChar"/>
        </w:rPr>
        <w:t xml:space="preserve">    return sum(individual)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Функция скрещивания двух особей</w:t>
      </w:r>
      <w:r>
        <w:br/>
      </w:r>
      <w:r>
        <w:rPr>
          <w:rStyle w:val="VerbatimChar"/>
        </w:rPr>
        <w:t xml:space="preserve">function crossover(parent1, parent2)</w:t>
      </w:r>
      <w:r>
        <w:br/>
      </w:r>
      <w:r>
        <w:rPr>
          <w:rStyle w:val="VerbatimChar"/>
        </w:rPr>
        <w:t xml:space="preserve">    crossover_point = rand(1:length(parent1))</w:t>
      </w:r>
      <w:r>
        <w:br/>
      </w:r>
      <w:r>
        <w:rPr>
          <w:rStyle w:val="VerbatimChar"/>
        </w:rPr>
        <w:t xml:space="preserve">    child = vcat(parent1[1:crossover_point], parent2[crossover_point+1:end])</w:t>
      </w:r>
      <w:r>
        <w:br/>
      </w:r>
      <w:r>
        <w:rPr>
          <w:rStyle w:val="VerbatimChar"/>
        </w:rPr>
        <w:t xml:space="preserve">    return child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Функция мутации особи</w:t>
      </w:r>
      <w:r>
        <w:br/>
      </w:r>
      <w:r>
        <w:rPr>
          <w:rStyle w:val="VerbatimChar"/>
        </w:rPr>
        <w:t xml:space="preserve">function mutate(individual, mutation_rate)</w:t>
      </w:r>
      <w:r>
        <w:br/>
      </w:r>
      <w:r>
        <w:rPr>
          <w:rStyle w:val="VerbatimChar"/>
        </w:rPr>
        <w:t xml:space="preserve">    for i in 1:length(individual)</w:t>
      </w:r>
      <w:r>
        <w:br/>
      </w:r>
      <w:r>
        <w:rPr>
          <w:rStyle w:val="VerbatimChar"/>
        </w:rPr>
        <w:t xml:space="preserve">        if rand() &lt; mutation_rate</w:t>
      </w:r>
      <w:r>
        <w:br/>
      </w:r>
      <w:r>
        <w:rPr>
          <w:rStyle w:val="VerbatimChar"/>
        </w:rPr>
        <w:t xml:space="preserve">            individual[i] = !individual[i]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individual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Генетический алгоритм для моделирования эволюции</w:t>
      </w:r>
      <w:r>
        <w:br/>
      </w:r>
      <w:r>
        <w:rPr>
          <w:rStyle w:val="VerbatimChar"/>
        </w:rPr>
        <w:t xml:space="preserve">function genetic_algorithm(population, num_generations)</w:t>
      </w:r>
      <w:r>
        <w:br/>
      </w:r>
      <w:r>
        <w:rPr>
          <w:rStyle w:val="VerbatimChar"/>
        </w:rPr>
        <w:t xml:space="preserve">    fitness_values = Float64[]</w:t>
      </w:r>
      <w:r>
        <w:br/>
      </w:r>
      <w:r>
        <w:rPr>
          <w:rStyle w:val="VerbatimChar"/>
        </w:rPr>
        <w:t xml:space="preserve">    for generation in 1:num_generations</w:t>
      </w:r>
      <w:r>
        <w:br/>
      </w:r>
      <w:r>
        <w:rPr>
          <w:rStyle w:val="VerbatimChar"/>
        </w:rPr>
        <w:t xml:space="preserve">        # Оценка приспособленности и сортировка популяции по приспособленности</w:t>
      </w:r>
      <w:r>
        <w:br/>
      </w:r>
      <w:r>
        <w:rPr>
          <w:rStyle w:val="VerbatimChar"/>
        </w:rPr>
        <w:t xml:space="preserve">        fitness = [calculate_fitness(individual) for individual in population]</w:t>
      </w:r>
      <w:r>
        <w:br/>
      </w:r>
      <w:r>
        <w:rPr>
          <w:rStyle w:val="VerbatimChar"/>
        </w:rPr>
        <w:t xml:space="preserve">        sorted_indices = sortperm(fitness, rev=true)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Отбор лучших особей для скрещивания</w:t>
      </w:r>
      <w:r>
        <w:br/>
      </w:r>
      <w:r>
        <w:rPr>
          <w:rStyle w:val="VerbatimChar"/>
        </w:rPr>
        <w:t xml:space="preserve">        selected_parents = population[sorted_indices[1:div(length(population), 2)]]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Генерация новой популяции путем скрещивания и мутации</w:t>
      </w:r>
      <w:r>
        <w:br/>
      </w:r>
      <w:r>
        <w:rPr>
          <w:rStyle w:val="VerbatimChar"/>
        </w:rPr>
        <w:t xml:space="preserve">        new_population = []</w:t>
      </w:r>
      <w:r>
        <w:br/>
      </w:r>
      <w:r>
        <w:rPr>
          <w:rStyle w:val="VerbatimChar"/>
        </w:rPr>
        <w:t xml:space="preserve">        while length(new_population) &lt; length(population)</w:t>
      </w:r>
      <w:r>
        <w:br/>
      </w:r>
      <w:r>
        <w:rPr>
          <w:rStyle w:val="VerbatimChar"/>
        </w:rPr>
        <w:t xml:space="preserve">            parent1, parent2 = rand(selected_parents, 2)</w:t>
      </w:r>
      <w:r>
        <w:br/>
      </w:r>
      <w:r>
        <w:rPr>
          <w:rStyle w:val="VerbatimChar"/>
        </w:rPr>
        <w:t xml:space="preserve">            child = crossover(parent1, parent2)</w:t>
      </w:r>
      <w:r>
        <w:br/>
      </w:r>
      <w:r>
        <w:rPr>
          <w:rStyle w:val="VerbatimChar"/>
        </w:rPr>
        <w:t xml:space="preserve">            child = mutate(child, mutation_rate)</w:t>
      </w:r>
      <w:r>
        <w:br/>
      </w:r>
      <w:r>
        <w:rPr>
          <w:rStyle w:val="VerbatimChar"/>
        </w:rPr>
        <w:t xml:space="preserve">            push!(new_population, child)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population = new_population</w:t>
      </w:r>
      <w:r>
        <w:br/>
      </w:r>
      <w:r>
        <w:rPr>
          <w:rStyle w:val="VerbatimChar"/>
        </w:rPr>
        <w:t xml:space="preserve">        push!(fitness_values, maximum(fitness))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fitness_values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Генерация начальной популяции</w:t>
      </w:r>
      <w:r>
        <w:br/>
      </w:r>
      <w:r>
        <w:rPr>
          <w:rStyle w:val="VerbatimChar"/>
        </w:rPr>
        <w:t xml:space="preserve">population = generate_population(population_size, num_genes)</w:t>
      </w:r>
      <w:r>
        <w:br/>
      </w:r>
      <w:r>
        <w:br/>
      </w:r>
      <w:r>
        <w:rPr>
          <w:rStyle w:val="VerbatimChar"/>
        </w:rPr>
        <w:t xml:space="preserve"># Запуск генетического алгоритма</w:t>
      </w:r>
      <w:r>
        <w:br/>
      </w:r>
      <w:r>
        <w:rPr>
          <w:rStyle w:val="VerbatimChar"/>
        </w:rPr>
        <w:t xml:space="preserve">num_generations = 50</w:t>
      </w:r>
      <w:r>
        <w:br/>
      </w:r>
      <w:r>
        <w:rPr>
          <w:rStyle w:val="VerbatimChar"/>
        </w:rPr>
        <w:t xml:space="preserve">fitness_values = genetic_algorithm(population, num_generations)</w:t>
      </w:r>
      <w:r>
        <w:br/>
      </w:r>
      <w:r>
        <w:br/>
      </w:r>
      <w:r>
        <w:rPr>
          <w:rStyle w:val="VerbatimChar"/>
        </w:rPr>
        <w:t xml:space="preserve"># Построение графика изменения приспособленности в течение поколений</w:t>
      </w:r>
      <w:r>
        <w:br/>
      </w:r>
      <w:r>
        <w:rPr>
          <w:rStyle w:val="VerbatimChar"/>
        </w:rPr>
        <w:t xml:space="preserve">plot(1:num_generations, fitness_values, xlabel="Поколение", ylabel="Приспособленность", label="Максимальная приспособленность", linewidth=2)</w:t>
      </w:r>
    </w:p>
    <w:p>
      <w:pPr>
        <w:pStyle w:val="FirstParagraph"/>
      </w:pPr>
      <w:r>
        <w:t xml:space="preserve">Код на языке Julia моделирует эволюцию популяции в простой среде, где каждая особь представлена набором генов (булевых значений). Генетический алгоритм применяется для оценки приспособленности особей, итеративного скрещивания и мутации, что позволяет анализировать изменение приспособленности в течение поколений. График показывает изменение максимальной приспособленности в каждом поколении.</w:t>
      </w:r>
    </w:p>
    <w:p>
      <w:pPr>
        <w:pStyle w:val="BodyText"/>
      </w:pPr>
      <w:r>
        <w:t xml:space="preserve">Исходя из графика изменения максимальной приспособленности в каждом поколении, в общем можно наблюдать следующее:</w:t>
      </w:r>
      <w:r>
        <w:t xml:space="preserve"> </w:t>
      </w:r>
      <w:r>
        <w:t xml:space="preserve">- Динамика улучшения приспособленности: Постепенное увеличение приспособленности означает, что алгоритм успешно находит более приспособленные решения с каждым поколением.</w:t>
      </w:r>
      <w:r>
        <w:t xml:space="preserve"> </w:t>
      </w:r>
      <w:r>
        <w:t xml:space="preserve">- Сходимость к оптимуму: Указывает на то, что алгоритм находит приближенно оптимальное решение или приближается к нему.</w:t>
      </w:r>
      <w:r>
        <w:t xml:space="preserve"> </w:t>
      </w:r>
      <w:r>
        <w:t xml:space="preserve">- Нестабильность или застой: Могут свидетельствовать о проблемах в алгоритме или в модели, таких как застревание в локальных оптимумах или недостаточная разнообразие в генетическом материале.</w:t>
      </w:r>
      <w:r>
        <w:t xml:space="preserve"> </w:t>
      </w:r>
      <w:r>
        <w:t xml:space="preserve">- Неэффективность или недостаточность алгоритма: Уменьшение приспособленности с течением времени может указывать на неэффективность алгоритма или его несоответствие задаче.</w:t>
      </w:r>
    </w:p>
    <w:p>
      <w:pPr>
        <w:pStyle w:val="BodyText"/>
      </w:pPr>
      <w:r>
        <w:t xml:space="preserve">В конкретно нашем случае (рис. 1):</w:t>
      </w:r>
    </w:p>
    <w:p>
      <w:pPr>
        <w:pStyle w:val="BodyText"/>
      </w:pPr>
      <w:r>
        <w:t xml:space="preserve">Из графика видно, что приспособленность особей растет в начале эволюции (до примерно 9-го поколения), что является ожидаемым поведением в процессе работы генетического алгоритма. Это происходит потому, что в начальных поколениях алгоритм исследует пространство решений, что приводит к нахождению более приспособленных особей.</w:t>
      </w:r>
    </w:p>
    <w:p>
      <w:pPr>
        <w:pStyle w:val="BodyText"/>
      </w:pPr>
      <w:r>
        <w:t xml:space="preserve">Однако, после некоторого количества поколений (после 9-го поколения) приспособленность перестает значительно изменяться и стабилизируется (видимо достигнут локальный оптимум).</w:t>
      </w:r>
    </w:p>
    <w:p>
      <w:pPr>
        <w:pStyle w:val="CaptionedFigure"/>
      </w:pPr>
      <w:r>
        <w:drawing>
          <wp:inline>
            <wp:extent cx="3733800" cy="2499537"/>
            <wp:effectExtent b="0" l="0" r="0" t="0"/>
            <wp:docPr descr="График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результате, мы рассмотрели основные принципы работы генетических алгоритмов, включая селекцию, скрещивание, мутацию и повторение, а также их применение в моделировании эволюции.</w:t>
      </w:r>
    </w:p>
    <w:p>
      <w:pPr>
        <w:pStyle w:val="BodyText"/>
      </w:pPr>
      <w:r>
        <w:t xml:space="preserve">Мы увидели, как генетические алгоритмы могут быть использованы для моделирования эволюционных процессов, анализа динамики популяций, изучения эволюционных стратегий и решения практических задач.</w:t>
      </w:r>
    </w:p>
    <w:p>
      <w:pPr>
        <w:pStyle w:val="BodyText"/>
      </w:pPr>
      <w:r>
        <w:t xml:space="preserve">Продемонстрировано применение генетических алгоритмов на примере моделирования эволюции популяции в простой среде с использованием языка программирования Julia.</w:t>
      </w:r>
    </w:p>
    <w:bookmarkEnd w:id="3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2" w:name="ref-first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Генетический алгоритм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1">
        <w:r>
          <w:rPr>
            <w:rStyle w:val="Hyperlink"/>
          </w:rPr>
          <w:t xml:space="preserve">https://ru.wikipedia.org/wiki/Генетический_алгоритм</w:t>
        </w:r>
      </w:hyperlink>
      <w:r>
        <w:t xml:space="preserve">.</w:t>
      </w:r>
    </w:p>
    <w:bookmarkEnd w:id="32"/>
    <w:bookmarkStart w:id="34" w:name="ref-second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Introduction to Evolutionary Algorithms: Genetic Algorithm, Neuro-Evolution</w:t>
      </w:r>
      <w:r>
        <w:t xml:space="preserve"> </w:t>
      </w:r>
      <w:r>
        <w:t xml:space="preserve">[Электронный ресурс]. Medium, 2022. URL:</w:t>
      </w:r>
      <w:r>
        <w:t xml:space="preserve"> </w:t>
      </w:r>
      <w:hyperlink r:id="rId33">
        <w:r>
          <w:rPr>
            <w:rStyle w:val="Hyperlink"/>
          </w:rPr>
          <w:t xml:space="preserve">https://aitoolzai.medium.com/introduction-to-evolutionary-algorithms-genetic-algorithm-neuro-evolution-f872fc3eb573</w:t>
        </w:r>
      </w:hyperlink>
      <w:r>
        <w:t xml:space="preserve">.</w:t>
      </w:r>
    </w:p>
    <w:bookmarkEnd w:id="34"/>
    <w:bookmarkStart w:id="36" w:name="ref-third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Введение в анализ, синтез и моделирование систем</w:t>
      </w:r>
      <w:r>
        <w:t xml:space="preserve"> </w:t>
      </w:r>
      <w:r>
        <w:t xml:space="preserve">[Электронный ресурс]. © НОУ "ИНТУИТ", Национальный Открытый Университет, 2024. URL:</w:t>
      </w:r>
      <w:r>
        <w:t xml:space="preserve"> </w:t>
      </w:r>
      <w:hyperlink r:id="rId35">
        <w:r>
          <w:rPr>
            <w:rStyle w:val="Hyperlink"/>
          </w:rPr>
          <w:t xml:space="preserve">https://intuit.ru/studies/courses/83/83/lecture/20490?page=1</w:t>
        </w:r>
      </w:hyperlink>
      <w:r>
        <w:t xml:space="preserve">.</w:t>
      </w:r>
    </w:p>
    <w:bookmarkEnd w:id="36"/>
    <w:bookmarkStart w:id="38" w:name="ref-fourth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Генетические и эволюционные алгоритмы</w:t>
      </w:r>
      <w:r>
        <w:t xml:space="preserve"> </w:t>
      </w:r>
      <w:r>
        <w:t xml:space="preserve">[Электронный ресурс]. ООО «Дзен Платформа», 2019. URL:</w:t>
      </w:r>
      <w:r>
        <w:t xml:space="preserve"> </w:t>
      </w:r>
      <w:hyperlink r:id="rId37">
        <w:r>
          <w:rPr>
            <w:rStyle w:val="Hyperlink"/>
          </w:rPr>
          <w:t xml:space="preserve">https://dzen.ru/a/XLh9y4cmAwCzZKAl</w:t>
        </w:r>
      </w:hyperlink>
      <w:r>
        <w:t xml:space="preserve">.</w:t>
      </w:r>
    </w:p>
    <w:bookmarkEnd w:id="38"/>
    <w:bookmarkStart w:id="40" w:name="ref-fifth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Простой генетический алгоритм</w:t>
      </w:r>
      <w:r>
        <w:t xml:space="preserve"> </w:t>
      </w:r>
      <w:r>
        <w:t xml:space="preserve">[Электронный ресурс]. StudFiles, Восточно-Сибирский Государственный Университет Технологий и Управления, 2015. URL:</w:t>
      </w:r>
      <w:r>
        <w:t xml:space="preserve"> </w:t>
      </w:r>
      <w:hyperlink r:id="rId39">
        <w:r>
          <w:rPr>
            <w:rStyle w:val="Hyperlink"/>
          </w:rPr>
          <w:t xml:space="preserve">https://studfile.net/preview/3490869/page:3/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3" Target="https://aitoolzai.medium.com/introduction-to-evolutionary-algorithms-genetic-algorithm-neuro-evolution-f872fc3eb573" TargetMode="External" /><Relationship Type="http://schemas.openxmlformats.org/officeDocument/2006/relationships/hyperlink" Id="rId37" Target="https://dzen.ru/a/XLh9y4cmAwCzZKAl" TargetMode="External" /><Relationship Type="http://schemas.openxmlformats.org/officeDocument/2006/relationships/hyperlink" Id="rId35" Target="https://intuit.ru/studies/courses/83/83/lecture/20490?page=1" TargetMode="External" /><Relationship Type="http://schemas.openxmlformats.org/officeDocument/2006/relationships/hyperlink" Id="rId31" Target="https://ru.wikipedia.org/wiki/&#1043;&#1077;&#1085;&#1077;&#1090;&#1080;&#1095;&#1077;&#1089;&#1082;&#1080;&#1081;_&#1072;&#1083;&#1075;&#1086;&#1088;&#1080;&#1090;&#1084;" TargetMode="External" /><Relationship Type="http://schemas.openxmlformats.org/officeDocument/2006/relationships/hyperlink" Id="rId39" Target="https://studfile.net/preview/3490869/page: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itoolzai.medium.com/introduction-to-evolutionary-algorithms-genetic-algorithm-neuro-evolution-f872fc3eb573" TargetMode="External" /><Relationship Type="http://schemas.openxmlformats.org/officeDocument/2006/relationships/hyperlink" Id="rId37" Target="https://dzen.ru/a/XLh9y4cmAwCzZKAl" TargetMode="External" /><Relationship Type="http://schemas.openxmlformats.org/officeDocument/2006/relationships/hyperlink" Id="rId35" Target="https://intuit.ru/studies/courses/83/83/lecture/20490?page=1" TargetMode="External" /><Relationship Type="http://schemas.openxmlformats.org/officeDocument/2006/relationships/hyperlink" Id="rId31" Target="https://ru.wikipedia.org/wiki/&#1043;&#1077;&#1085;&#1077;&#1090;&#1080;&#1095;&#1077;&#1089;&#1082;&#1080;&#1081;_&#1072;&#1083;&#1075;&#1086;&#1088;&#1080;&#1090;&#1084;" TargetMode="External" /><Relationship Type="http://schemas.openxmlformats.org/officeDocument/2006/relationships/hyperlink" Id="rId39" Target="https://studfile.net/preview/3490869/page: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Генетические алгоритмы и моделирование эволюции</dc:title>
  <dc:creator>Латыпова Диана</dc:creator>
  <dc:language>ru-RU</dc:language>
  <cp:keywords/>
  <dcterms:created xsi:type="dcterms:W3CDTF">2024-03-22T11:02:46Z</dcterms:created>
  <dcterms:modified xsi:type="dcterms:W3CDTF">2024-03-22T11:02:46Z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Genetic algorithms and simulation of evolution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