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u w:val="single"/>
        </w:rPr>
      </w:pPr>
      <w:bookmarkStart w:colFirst="0" w:colLast="0" w:name="_nnmu5gcl8yx1" w:id="0"/>
      <w:bookmarkEnd w:id="0"/>
      <w:r w:rsidDel="00000000" w:rsidR="00000000" w:rsidRPr="00000000">
        <w:rPr>
          <w:u w:val="single"/>
          <w:rtl w:val="0"/>
        </w:rPr>
        <w:t xml:space="preserve">Project Proposal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 Name: </w:t>
      </w:r>
      <w:r w:rsidDel="00000000" w:rsidR="00000000" w:rsidRPr="00000000">
        <w:rPr>
          <w:sz w:val="24"/>
          <w:szCs w:val="24"/>
          <w:rtl w:val="0"/>
        </w:rPr>
        <w:t xml:space="preserve">BeerPal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Members:</w:t>
      </w:r>
      <w:r w:rsidDel="00000000" w:rsidR="00000000" w:rsidRPr="00000000">
        <w:rPr>
          <w:sz w:val="24"/>
          <w:szCs w:val="24"/>
          <w:rtl w:val="0"/>
        </w:rPr>
        <w:t xml:space="preserve"> Daniel Pierce, Andrew Kuo, Brandon Holder, David Lau, Abdikhalid Abdirahman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 Overview: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BeerPal is an app that provides its users with the ability to search for beers they have tried and rate them on a scale of 0-10. These beer/rating pairs will go into their personal database. BeerPal will also have a social aspect where you can add friends and recommend beers through the app. There will also be a wishlist function so users can add beers they would like to try in the future! The app is for beer amateurs, experts, and enthusiasts.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Core Android Design Features: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Material design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WorkManager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Unit Testing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RecyclerView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Permission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Notifications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Major App Features: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 Page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 beer of the day or trending beers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Page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 account or login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Profile Page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See your profile and friends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Page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beer -&gt; select a beer -&gt; rate the beer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“What I’ve tried” page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List beers you’ve tried/rated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the beers you’ve tried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Wishlist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beers from the Search Page to the wishlist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Nice to have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Beer of the day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Trending beers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List where you can get the beer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Google maps API -&gt; search for closest liquor store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Beer recommendations for certain events/moods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Possible issues: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Pictures/logos of the beers/companies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Research how to programmatically load in logos from some source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UX Layout: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bottom UX ideas were sourced from gameeye.com. We will use something similar.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304800</wp:posOffset>
            </wp:positionV>
            <wp:extent cx="2357438" cy="4202389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202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303293</wp:posOffset>
            </wp:positionV>
            <wp:extent cx="3052763" cy="2917614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917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