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04A3A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Here is a </w:t>
      </w: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prettified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, structured version of the key content from the Dissertation Multifractal Triple Estimator Documentation, organized for academic clarity and easy reference.Multifractal-Triple-Estimator-Documentation.docx</w:t>
      </w:r>
    </w:p>
    <w:p w14:paraId="3C7C8BC8" w14:textId="77777777" w:rsidR="002E1C98" w:rsidRPr="002E1C98" w:rsidRDefault="00113141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141">
        <w:rPr>
          <w:rFonts w:ascii="Times New Roman" w:eastAsia="Times New Roman" w:hAnsi="Times New Roman" w:cs="Times New Roman"/>
          <w:noProof/>
          <w:kern w:val="0"/>
        </w:rPr>
        <w:pict w14:anchorId="625F3E25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10B430A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Dissertation Multifractal Triple Estimator</w:t>
      </w:r>
    </w:p>
    <w:p w14:paraId="78177FC4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388D77B1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A specialized Python implementation for academic research in financial mathematics and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econophysics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, the estimator extracts the three core multifractal parameters of financial time series:</w:t>
      </w:r>
    </w:p>
    <w:p w14:paraId="263593F3" w14:textId="77777777" w:rsidR="002E1C98" w:rsidRPr="002E1C98" w:rsidRDefault="002E1C98" w:rsidP="002E1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 index (alpha)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: Measures the heaviness of distribution tails, indicating extreme risk.</w:t>
      </w:r>
    </w:p>
    <w:p w14:paraId="7079922A" w14:textId="77777777" w:rsidR="002E1C98" w:rsidRPr="002E1C98" w:rsidRDefault="002E1C98" w:rsidP="002E1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Hurst exponent (H)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: Characterizes long-term memory or persistence in returns.</w:t>
      </w:r>
    </w:p>
    <w:p w14:paraId="02E93AA4" w14:textId="77777777" w:rsidR="002E1C98" w:rsidRPr="002E1C98" w:rsidRDefault="002E1C98" w:rsidP="002E1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Intermittency (lambda)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: Captures volatility clustering and multifractal volatility.</w:t>
      </w:r>
    </w:p>
    <w:p w14:paraId="487B4FEA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Features:</w:t>
      </w:r>
    </w:p>
    <w:p w14:paraId="3DB58F8A" w14:textId="77777777" w:rsidR="002E1C98" w:rsidRPr="002E1C98" w:rsidRDefault="002E1C98" w:rsidP="002E1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Pure academic focus with clean outputs.</w:t>
      </w:r>
    </w:p>
    <w:p w14:paraId="79506F34" w14:textId="77777777" w:rsidR="002E1C98" w:rsidRPr="002E1C98" w:rsidRDefault="002E1C98" w:rsidP="002E1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Multiple stream processing for simultaneous analysis.</w:t>
      </w:r>
    </w:p>
    <w:p w14:paraId="1DC7286F" w14:textId="77777777" w:rsidR="002E1C98" w:rsidRPr="002E1C98" w:rsidRDefault="002E1C98" w:rsidP="002E1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Options analysis extension for derivative research.</w:t>
      </w:r>
    </w:p>
    <w:p w14:paraId="7C66FE9D" w14:textId="77777777" w:rsidR="002E1C98" w:rsidRPr="002E1C98" w:rsidRDefault="002E1C98" w:rsidP="002E1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Built-in statistical validation.</w:t>
      </w:r>
    </w:p>
    <w:p w14:paraId="1642DA81" w14:textId="77777777" w:rsidR="002E1C98" w:rsidRPr="002E1C98" w:rsidRDefault="00113141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141">
        <w:rPr>
          <w:rFonts w:ascii="Times New Roman" w:eastAsia="Times New Roman" w:hAnsi="Times New Roman" w:cs="Times New Roman"/>
          <w:noProof/>
          <w:kern w:val="0"/>
        </w:rPr>
        <w:pict w14:anchorId="7AE0073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DC537F2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Theoretical Foundation</w:t>
      </w:r>
    </w:p>
    <w:p w14:paraId="31FFF16B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Multifractal Framework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br/>
        <w:t>Financial time series exhibit multifractal behavior, varying across time horizons and magnitudes. The estimator targets: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3079"/>
        <w:gridCol w:w="2015"/>
      </w:tblGrid>
      <w:tr w:rsidR="002E1C98" w:rsidRPr="002E1C98" w14:paraId="75247E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D59AE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0C650D0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31704EC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 (typical)</w:t>
            </w:r>
          </w:p>
        </w:tc>
      </w:tr>
      <w:tr w:rsidR="002E1C98" w:rsidRPr="002E1C98" w14:paraId="66D953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65C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60A93214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Tail heaviness, extreme risk</w:t>
            </w:r>
          </w:p>
        </w:tc>
        <w:tc>
          <w:tcPr>
            <w:tcW w:w="0" w:type="auto"/>
            <w:vAlign w:val="center"/>
            <w:hideMark/>
          </w:tcPr>
          <w:p w14:paraId="55F3037A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2–4 (equities)</w:t>
            </w:r>
          </w:p>
        </w:tc>
      </w:tr>
      <w:tr w:rsidR="002E1C98" w:rsidRPr="002E1C98" w14:paraId="46F6F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1FD87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217F424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Long-term memory/persistence</w:t>
            </w:r>
          </w:p>
        </w:tc>
        <w:tc>
          <w:tcPr>
            <w:tcW w:w="0" w:type="auto"/>
            <w:vAlign w:val="center"/>
            <w:hideMark/>
          </w:tcPr>
          <w:p w14:paraId="2BFDE99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0.35–0.75 (markets)</w:t>
            </w:r>
          </w:p>
        </w:tc>
      </w:tr>
      <w:tr w:rsidR="002E1C98" w:rsidRPr="002E1C98" w14:paraId="1C52DF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306A8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3CA3243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Volatility clustering</w:t>
            </w:r>
          </w:p>
        </w:tc>
        <w:tc>
          <w:tcPr>
            <w:tcW w:w="0" w:type="auto"/>
            <w:vAlign w:val="center"/>
            <w:hideMark/>
          </w:tcPr>
          <w:p w14:paraId="59B1FD65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0.1–0.4 (equities)</w:t>
            </w:r>
          </w:p>
        </w:tc>
      </w:tr>
    </w:tbl>
    <w:p w14:paraId="324AEEF1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Tail Index (alpha)</w:t>
      </w:r>
    </w:p>
    <w:p w14:paraId="7FBD6DD6" w14:textId="77777777" w:rsidR="002E1C98" w:rsidRPr="002E1C98" w:rsidRDefault="002E1C98" w:rsidP="002E1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Formula: P(X &gt; x) ≈ (x/u)^(-alpha) for x → ∞; alpha between 1 and 5.Multifractal-Triple-Estimator-Documentation.docx</w:t>
      </w:r>
    </w:p>
    <w:p w14:paraId="212BA63A" w14:textId="77777777" w:rsidR="002E1C98" w:rsidRPr="002E1C98" w:rsidRDefault="002E1C98" w:rsidP="002E1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Interpretation:</w:t>
      </w:r>
    </w:p>
    <w:p w14:paraId="2294BFBC" w14:textId="77777777" w:rsidR="002E1C98" w:rsidRPr="002E1C98" w:rsidRDefault="002E1C98" w:rsidP="002E1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1–2: Infinite variance, extreme risk</w:t>
      </w:r>
    </w:p>
    <w:p w14:paraId="3F8C5FC5" w14:textId="77777777" w:rsidR="002E1C98" w:rsidRPr="002E1C98" w:rsidRDefault="002E1C98" w:rsidP="002E1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2–3: Heavy tails, large loss probability</w:t>
      </w:r>
    </w:p>
    <w:p w14:paraId="0742E58E" w14:textId="77777777" w:rsidR="002E1C98" w:rsidRPr="002E1C98" w:rsidRDefault="002E1C98" w:rsidP="002E1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3–4: Moderate tails, typical equity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behaviour</w:t>
      </w:r>
      <w:proofErr w:type="spellEnd"/>
    </w:p>
    <w:p w14:paraId="2C6D3C06" w14:textId="77777777" w:rsidR="002E1C98" w:rsidRPr="002E1C98" w:rsidRDefault="002E1C98" w:rsidP="002E1C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4: Light tails, near-Gaussian</w:t>
      </w:r>
    </w:p>
    <w:p w14:paraId="75A477EF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Hurst Exponent (H)</w:t>
      </w:r>
    </w:p>
    <w:p w14:paraId="419A1026" w14:textId="77777777" w:rsidR="002E1C98" w:rsidRPr="002E1C98" w:rsidRDefault="002E1C98" w:rsidP="002E1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Formula: E[|B(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t+tau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) - B(t)|^q] ≈ tau^(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qH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)Multifractal-Triple-Estimator-Documentation.docx.</w:t>
      </w:r>
    </w:p>
    <w:p w14:paraId="4E6A531A" w14:textId="77777777" w:rsidR="002E1C98" w:rsidRPr="002E1C98" w:rsidRDefault="002E1C98" w:rsidP="002E1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Interpretation:</w:t>
      </w:r>
    </w:p>
    <w:p w14:paraId="6002E95B" w14:textId="77777777" w:rsidR="002E1C98" w:rsidRPr="002E1C98" w:rsidRDefault="002E1C98" w:rsidP="002E1C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&lt;0.5: Mean-reverting</w:t>
      </w:r>
    </w:p>
    <w:p w14:paraId="6ABF2AE3" w14:textId="77777777" w:rsidR="002E1C98" w:rsidRPr="002E1C98" w:rsidRDefault="002E1C98" w:rsidP="002E1C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=0.5: </w:t>
      </w:r>
      <w:proofErr w:type="gram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Random walk</w:t>
      </w:r>
      <w:proofErr w:type="gramEnd"/>
    </w:p>
    <w:p w14:paraId="42DD36B5" w14:textId="77777777" w:rsidR="002E1C98" w:rsidRPr="002E1C98" w:rsidRDefault="002E1C98" w:rsidP="002E1C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0.5: Trending</w:t>
      </w:r>
    </w:p>
    <w:p w14:paraId="3B889B57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Intermittency (lambda)</w:t>
      </w:r>
    </w:p>
    <w:p w14:paraId="02BC2D6E" w14:textId="77777777" w:rsidR="002E1C98" w:rsidRPr="002E1C98" w:rsidRDefault="002E1C98" w:rsidP="002E1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Formula: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Cov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(t)|,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log|r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t+tau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)|) ≈ exp(-tau/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tau_c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); lambda ≈ 1/sqrt(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tau_c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)Multifractal-Triple-Estimator-Documentation.docx.</w:t>
      </w:r>
    </w:p>
    <w:p w14:paraId="082779C1" w14:textId="77777777" w:rsidR="002E1C98" w:rsidRPr="002E1C98" w:rsidRDefault="002E1C98" w:rsidP="002E1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Interpretation:</w:t>
      </w:r>
    </w:p>
    <w:p w14:paraId="6D769BB5" w14:textId="77777777" w:rsidR="002E1C98" w:rsidRPr="002E1C98" w:rsidRDefault="002E1C98" w:rsidP="002E1C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≈0: No clustering</w:t>
      </w:r>
    </w:p>
    <w:p w14:paraId="7A40613B" w14:textId="77777777" w:rsidR="002E1C98" w:rsidRPr="002E1C98" w:rsidRDefault="002E1C98" w:rsidP="002E1C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0.1–0.2: Moderate (daily equity)</w:t>
      </w:r>
    </w:p>
    <w:p w14:paraId="12DF1A55" w14:textId="77777777" w:rsidR="002E1C98" w:rsidRPr="002E1C98" w:rsidRDefault="002E1C98" w:rsidP="002E1C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0.2–0.4: Strong (high-frequency)</w:t>
      </w:r>
    </w:p>
    <w:p w14:paraId="1401F923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7F822A96">
          <v:rect id="_x0000_i1027" style="width:0;height:1.5pt" o:hralign="center" o:hrstd="t" o:hr="t" fillcolor="#a0a0a0" stroked="f"/>
        </w:pict>
      </w:r>
    </w:p>
    <w:p w14:paraId="2ABF676B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Installation &amp; Requirements</w:t>
      </w:r>
    </w:p>
    <w:p w14:paraId="0BEF3417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Requirements:</w:t>
      </w:r>
    </w:p>
    <w:p w14:paraId="72ADFD04" w14:textId="77777777" w:rsidR="002E1C98" w:rsidRPr="002E1C98" w:rsidRDefault="002E1C98" w:rsidP="002E1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Python ≥3.7, Windows/macOS/Linux, 4GB+ RAM, ≥50MB disk.</w:t>
      </w:r>
    </w:p>
    <w:p w14:paraId="17D0782B" w14:textId="77777777" w:rsidR="002E1C98" w:rsidRPr="002E1C98" w:rsidRDefault="002E1C98" w:rsidP="002E1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Dependencies: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, pandas, scipy.Multifractal-Triple-Estimator-Documentation.docx</w:t>
      </w:r>
    </w:p>
    <w:p w14:paraId="339ECAE2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Sample Installation</w:t>
      </w:r>
    </w:p>
    <w:p w14:paraId="6DDA21F5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559662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from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dissertation_multifractal_estimator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import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MultifractalTripleEstimator</w:t>
      </w:r>
      <w:proofErr w:type="spellEnd"/>
    </w:p>
    <w:p w14:paraId="42771A79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estimator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MultifractalTripleEstimator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()</w:t>
      </w:r>
    </w:p>
    <w:p w14:paraId="6E3F6ADF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"</w:t>
      </w:r>
      <w:r w:rsidRPr="002E1C98">
        <w:rPr>
          <w:rFonts w:ascii="Apple Color Emoji" w:eastAsia="Times New Roman" w:hAnsi="Apple Color Emoji" w:cs="Apple Color Emoji"/>
          <w:color w:val="718C00"/>
          <w:kern w:val="0"/>
          <w:sz w:val="20"/>
          <w:szCs w:val="20"/>
          <w14:ligatures w14:val="none"/>
        </w:rPr>
        <w:t>✔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 xml:space="preserve"> Installation successful"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)</w:t>
      </w:r>
    </w:p>
    <w:p w14:paraId="11F3E1D4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3FA8B9B3">
          <v:rect id="_x0000_i1028" style="width:0;height:1.5pt" o:hralign="center" o:hrstd="t" o:hr="t" fillcolor="#a0a0a0" stroked="f"/>
        </w:pict>
      </w:r>
    </w:p>
    <w:p w14:paraId="542B3C62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Quick Start Guide</w:t>
      </w:r>
    </w:p>
    <w:p w14:paraId="19B8688D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Basic single-asset analysis:</w:t>
      </w:r>
    </w:p>
    <w:p w14:paraId="528FA0BE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6B1689B7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from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dissertation_multifractal_estimator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import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analyze_single_asset</w:t>
      </w:r>
      <w:proofErr w:type="spellEnd"/>
    </w:p>
    <w:p w14:paraId="5AAE1283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analyze_single_asset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'nasdaq100_returns.csv'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)</w:t>
      </w:r>
    </w:p>
    <w:p w14:paraId="63090E1E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"Tail Index (alpha):"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result[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'alpha'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])</w:t>
      </w:r>
    </w:p>
    <w:p w14:paraId="6D6F8FA1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"Hurst Exponent (H):"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result[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'H'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])</w:t>
      </w:r>
    </w:p>
    <w:p w14:paraId="6BE6018E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"Intermittency (lambda):"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result[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'lambda'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])</w:t>
      </w:r>
    </w:p>
    <w:p w14:paraId="71D69E57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Expected output example:</w:t>
      </w:r>
    </w:p>
    <w:p w14:paraId="51857640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8165ED4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{</w:t>
      </w:r>
    </w:p>
    <w:p w14:paraId="5D409BDE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'stream'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'nasdaq100_returns.csv'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12A87DFA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'alpha'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2.16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,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'H'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0.55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,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'lambda'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0.18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,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n_obs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4400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64F589A1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data</w:t>
      </w:r>
      <w:proofErr w:type="gram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_quality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: {</w:t>
      </w:r>
    </w:p>
    <w:p w14:paraId="3AADCCF7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sample</w:t>
      </w:r>
      <w:proofErr w:type="gram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_size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4400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389CF3A7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mean</w:t>
      </w:r>
      <w:proofErr w:type="gram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_return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0.0008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783C11ED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'volatility'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0.0142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33889D25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'skewness'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: -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0.23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1B016B70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'kurtosis'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5.67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</w:t>
      </w:r>
    </w:p>
    <w:p w14:paraId="208356BF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 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proofErr w:type="gram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max</w:t>
      </w:r>
      <w:proofErr w:type="gram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_drawdown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: -</w:t>
      </w:r>
      <w:r w:rsidRPr="002E1C98">
        <w:rPr>
          <w:rFonts w:ascii="inherit" w:eastAsia="Times New Roman" w:hAnsi="inherit" w:cs="Courier New"/>
          <w:color w:val="F5871F"/>
          <w:kern w:val="0"/>
          <w:sz w:val="20"/>
          <w:szCs w:val="20"/>
          <w14:ligatures w14:val="none"/>
        </w:rPr>
        <w:t>0.087</w:t>
      </w:r>
    </w:p>
    <w:p w14:paraId="69A3938F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}</w:t>
      </w:r>
    </w:p>
    <w:p w14:paraId="4360BB4D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}</w:t>
      </w:r>
    </w:p>
    <w:p w14:paraId="70FE5774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46E8CF95">
          <v:rect id="_x0000_i1029" style="width:0;height:1.5pt" o:hralign="center" o:hrstd="t" o:hr="t" fillcolor="#a0a0a0" stroked="f"/>
        </w:pict>
      </w:r>
    </w:p>
    <w:p w14:paraId="686DFF37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Academic Methods</w:t>
      </w:r>
    </w:p>
    <w:p w14:paraId="5EE4C768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 Index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Enhanced Hill estimator,</w:t>
      </w:r>
      <w:proofErr w:type="gram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 optimizes threshold using Kolmogorov-Smirnov.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Hurst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: Structure function scaling, regression on lagged returns.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E1C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Intermittency</w:t>
      </w: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: Covariance decay of log-volatility, fits exponential model to autocorrelation.</w:t>
      </w:r>
    </w:p>
    <w:p w14:paraId="09C2C63D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6C7072E0">
          <v:rect id="_x0000_i1030" style="width:0;height:1.5pt" o:hralign="center" o:hrstd="t" o:hr="t" fillcolor="#a0a0a0" stroked="f"/>
        </w:pict>
      </w:r>
    </w:p>
    <w:p w14:paraId="103BC364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Requirements</w:t>
      </w:r>
    </w:p>
    <w:p w14:paraId="5FC393C4" w14:textId="77777777" w:rsidR="002E1C98" w:rsidRPr="002E1C98" w:rsidRDefault="002E1C98" w:rsidP="002E1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Minimum 100 (ideally 1000+) observations.</w:t>
      </w:r>
    </w:p>
    <w:p w14:paraId="6D08A822" w14:textId="77777777" w:rsidR="002E1C98" w:rsidRPr="002E1C98" w:rsidRDefault="002E1C98" w:rsidP="002E1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CSV format, columns: date,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logreturns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 (returns must be log, not simple).</w:t>
      </w:r>
    </w:p>
    <w:p w14:paraId="002709B4" w14:textId="77777777" w:rsidR="002E1C98" w:rsidRPr="002E1C98" w:rsidRDefault="002E1C98" w:rsidP="002E1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Missing values and outliers flagged; assumes stationary, chronologically ordered data.</w:t>
      </w:r>
    </w:p>
    <w:p w14:paraId="74AC00B3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30F3DCDC">
          <v:rect id="_x0000_i1031" style="width:0;height:1.5pt" o:hralign="center" o:hrstd="t" o:hr="t" fillcolor="#a0a0a0" stroked="f"/>
        </w:pict>
      </w:r>
    </w:p>
    <w:p w14:paraId="05A3C9B8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Output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900"/>
        <w:gridCol w:w="1547"/>
        <w:gridCol w:w="2802"/>
      </w:tblGrid>
      <w:tr w:rsidR="002E1C98" w:rsidRPr="002E1C98" w14:paraId="00262C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E4EEA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3A65441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5EFB1502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6161CDEF" w14:textId="77777777" w:rsidR="002E1C98" w:rsidRPr="002E1C98" w:rsidRDefault="002E1C98" w:rsidP="002E1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Finance Implication</w:t>
            </w:r>
          </w:p>
        </w:tc>
      </w:tr>
      <w:tr w:rsidR="002E1C98" w:rsidRPr="002E1C98" w14:paraId="6D8DA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0736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01D90AAC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7E7B23D3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Extreme tails</w:t>
            </w:r>
          </w:p>
        </w:tc>
        <w:tc>
          <w:tcPr>
            <w:tcW w:w="0" w:type="auto"/>
            <w:vAlign w:val="center"/>
            <w:hideMark/>
          </w:tcPr>
          <w:p w14:paraId="551A507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Infinite variance, high risk</w:t>
            </w:r>
          </w:p>
        </w:tc>
      </w:tr>
      <w:tr w:rsidR="002E1C98" w:rsidRPr="002E1C98" w14:paraId="2303D5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54F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3F6EB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7B871F3E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tails</w:t>
            </w:r>
          </w:p>
        </w:tc>
        <w:tc>
          <w:tcPr>
            <w:tcW w:w="0" w:type="auto"/>
            <w:vAlign w:val="center"/>
            <w:hideMark/>
          </w:tcPr>
          <w:p w14:paraId="09C699B8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probability large loss</w:t>
            </w:r>
          </w:p>
        </w:tc>
      </w:tr>
      <w:tr w:rsidR="002E1C98" w:rsidRPr="002E1C98" w14:paraId="025E5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344A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0DDA91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14:paraId="2A86C4CB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F386A9A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equity</w:t>
            </w:r>
          </w:p>
        </w:tc>
      </w:tr>
      <w:tr w:rsidR="002E1C98" w:rsidRPr="002E1C98" w14:paraId="66061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0783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4822FA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&gt;4</w:t>
            </w:r>
          </w:p>
        </w:tc>
        <w:tc>
          <w:tcPr>
            <w:tcW w:w="0" w:type="auto"/>
            <w:vAlign w:val="center"/>
            <w:hideMark/>
          </w:tcPr>
          <w:p w14:paraId="2672C14A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 tails</w:t>
            </w:r>
          </w:p>
        </w:tc>
        <w:tc>
          <w:tcPr>
            <w:tcW w:w="0" w:type="auto"/>
            <w:vAlign w:val="center"/>
            <w:hideMark/>
          </w:tcPr>
          <w:p w14:paraId="1B6E001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Near-Gaussian</w:t>
            </w:r>
          </w:p>
        </w:tc>
      </w:tr>
      <w:tr w:rsidR="002E1C98" w:rsidRPr="002E1C98" w14:paraId="5117F3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A008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Hurst</w:t>
            </w:r>
          </w:p>
        </w:tc>
        <w:tc>
          <w:tcPr>
            <w:tcW w:w="0" w:type="auto"/>
            <w:vAlign w:val="center"/>
            <w:hideMark/>
          </w:tcPr>
          <w:p w14:paraId="7D46034E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0.3–0.5</w:t>
            </w:r>
          </w:p>
        </w:tc>
        <w:tc>
          <w:tcPr>
            <w:tcW w:w="0" w:type="auto"/>
            <w:vAlign w:val="center"/>
            <w:hideMark/>
          </w:tcPr>
          <w:p w14:paraId="01F9D494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Anti-persistent</w:t>
            </w:r>
          </w:p>
        </w:tc>
        <w:tc>
          <w:tcPr>
            <w:tcW w:w="0" w:type="auto"/>
            <w:vAlign w:val="center"/>
            <w:hideMark/>
          </w:tcPr>
          <w:p w14:paraId="685CF460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Mean-reversion/</w:t>
            </w:r>
            <w:proofErr w:type="spellStart"/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opps</w:t>
            </w:r>
            <w:proofErr w:type="spellEnd"/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profits</w:t>
            </w:r>
          </w:p>
        </w:tc>
      </w:tr>
      <w:tr w:rsidR="002E1C98" w:rsidRPr="002E1C98" w14:paraId="699FB0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F579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D9E711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~0.5</w:t>
            </w:r>
          </w:p>
        </w:tc>
        <w:tc>
          <w:tcPr>
            <w:tcW w:w="0" w:type="auto"/>
            <w:vAlign w:val="center"/>
            <w:hideMark/>
          </w:tcPr>
          <w:p w14:paraId="44825549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Random walk</w:t>
            </w:r>
          </w:p>
        </w:tc>
        <w:tc>
          <w:tcPr>
            <w:tcW w:w="0" w:type="auto"/>
            <w:vAlign w:val="center"/>
            <w:hideMark/>
          </w:tcPr>
          <w:p w14:paraId="570EB0C1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 efficiency</w:t>
            </w:r>
          </w:p>
        </w:tc>
      </w:tr>
      <w:tr w:rsidR="002E1C98" w:rsidRPr="002E1C98" w14:paraId="0C216F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CC3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A102FE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0.5–0.7</w:t>
            </w:r>
          </w:p>
        </w:tc>
        <w:tc>
          <w:tcPr>
            <w:tcW w:w="0" w:type="auto"/>
            <w:vAlign w:val="center"/>
            <w:hideMark/>
          </w:tcPr>
          <w:p w14:paraId="30FCCB60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</w:t>
            </w:r>
          </w:p>
        </w:tc>
        <w:tc>
          <w:tcPr>
            <w:tcW w:w="0" w:type="auto"/>
            <w:vAlign w:val="center"/>
            <w:hideMark/>
          </w:tcPr>
          <w:p w14:paraId="6D12FA83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Momentum profits</w:t>
            </w:r>
          </w:p>
        </w:tc>
      </w:tr>
      <w:tr w:rsidR="002E1C98" w:rsidRPr="002E1C98" w14:paraId="27F94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4AC4E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23431AEF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0.05–0.1</w:t>
            </w:r>
          </w:p>
        </w:tc>
        <w:tc>
          <w:tcPr>
            <w:tcW w:w="0" w:type="auto"/>
            <w:vAlign w:val="center"/>
            <w:hideMark/>
          </w:tcPr>
          <w:p w14:paraId="606CFA32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clustering</w:t>
            </w:r>
          </w:p>
        </w:tc>
        <w:tc>
          <w:tcPr>
            <w:tcW w:w="0" w:type="auto"/>
            <w:vAlign w:val="center"/>
            <w:hideMark/>
          </w:tcPr>
          <w:p w14:paraId="4FC732EB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volatility</w:t>
            </w:r>
          </w:p>
        </w:tc>
      </w:tr>
      <w:tr w:rsidR="002E1C98" w:rsidRPr="002E1C98" w14:paraId="1D914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7DA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E1DC0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0.1–0.2</w:t>
            </w:r>
          </w:p>
        </w:tc>
        <w:tc>
          <w:tcPr>
            <w:tcW w:w="0" w:type="auto"/>
            <w:vAlign w:val="center"/>
            <w:hideMark/>
          </w:tcPr>
          <w:p w14:paraId="51381D6D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70CDADCB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equity</w:t>
            </w:r>
          </w:p>
        </w:tc>
      </w:tr>
      <w:tr w:rsidR="002E1C98" w:rsidRPr="002E1C98" w14:paraId="227275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65056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44D8FF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0.2–0.4</w:t>
            </w:r>
          </w:p>
        </w:tc>
        <w:tc>
          <w:tcPr>
            <w:tcW w:w="0" w:type="auto"/>
            <w:vAlign w:val="center"/>
            <w:hideMark/>
          </w:tcPr>
          <w:p w14:paraId="16457BBE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clustering</w:t>
            </w:r>
          </w:p>
        </w:tc>
        <w:tc>
          <w:tcPr>
            <w:tcW w:w="0" w:type="auto"/>
            <w:vAlign w:val="center"/>
            <w:hideMark/>
          </w:tcPr>
          <w:p w14:paraId="02A8D7FB" w14:textId="77777777" w:rsidR="002E1C98" w:rsidRPr="002E1C98" w:rsidRDefault="002E1C98" w:rsidP="002E1C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E1C9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Persistent volatility</w:t>
            </w:r>
          </w:p>
        </w:tc>
      </w:tr>
    </w:tbl>
    <w:p w14:paraId="1C08F384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Other metrics: Skewness &lt;0 flags left tail risk; Kurtosis &gt;3 flags heavy tails; Drawdown quantifies risk.Multifractal-Triple-Estimator-Documentation.docx</w:t>
      </w:r>
    </w:p>
    <w:p w14:paraId="1E72E293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166CA38A">
          <v:rect id="_x0000_i1032" style="width:0;height:1.5pt" o:hralign="center" o:hrstd="t" o:hr="t" fillcolor="#a0a0a0" stroked="f"/>
        </w:pict>
      </w:r>
    </w:p>
    <w:p w14:paraId="386AF027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Multiple Stream Processing</w:t>
      </w:r>
    </w:p>
    <w:p w14:paraId="798BDE55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Easily process multiple assets or periods for cross-market or time-varying analysis. Output format is Python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dict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 per stream, ready for table/figure generation.Multifractal-Triple-Estimator-Documentation.docx</w:t>
      </w:r>
    </w:p>
    <w:p w14:paraId="05DD5EBD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60CAA0C6">
          <v:rect id="_x0000_i1033" style="width:0;height:1.5pt" o:hralign="center" o:hrstd="t" o:hr="t" fillcolor="#a0a0a0" stroked="f"/>
        </w:pict>
      </w:r>
    </w:p>
    <w:p w14:paraId="188835E1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Options Analysis Extension</w:t>
      </w:r>
    </w:p>
    <w:p w14:paraId="3C87BB93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Additional fields for derivatives:</w:t>
      </w:r>
    </w:p>
    <w:p w14:paraId="3E33D124" w14:textId="77777777" w:rsidR="002E1C98" w:rsidRPr="002E1C98" w:rsidRDefault="002E1C98" w:rsidP="002E1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current_price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realized_volatility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risk_free_rate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, jumps, mean reversion, </w:t>
      </w: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vol_of_vol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, autocorrelation.</w:t>
      </w:r>
    </w:p>
    <w:p w14:paraId="64EB2AA4" w14:textId="77777777" w:rsidR="002E1C98" w:rsidRPr="002E1C98" w:rsidRDefault="002E1C98" w:rsidP="002E1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Use these with Black-Scholes, jump-diffusion, or multifractal pricing models.</w:t>
      </w:r>
    </w:p>
    <w:p w14:paraId="2CCFCA3E" w14:textId="77777777" w:rsidR="002E1C98" w:rsidRPr="002E1C98" w:rsidRDefault="002E1C98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pict w14:anchorId="5886BC3F">
          <v:rect id="_x0000_i1034" style="width:0;height:1.5pt" o:hralign="center" o:hrstd="t" o:hr="t" fillcolor="#a0a0a0" stroked="f"/>
        </w:pict>
      </w:r>
    </w:p>
    <w:p w14:paraId="3A8E7F3F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Validation &amp; Quality Assurance</w:t>
      </w:r>
    </w:p>
    <w:p w14:paraId="07B45BBF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Parameter bounds enforced:</w:t>
      </w:r>
    </w:p>
    <w:p w14:paraId="2D306948" w14:textId="77777777" w:rsidR="002E1C98" w:rsidRPr="002E1C98" w:rsidRDefault="002E1C98" w:rsidP="002E1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alpha: , H: [0.35, 0.75], lambda: [0.05, 0.4].Multifractal-Triple-Estimator-Documentation.docx</w:t>
      </w:r>
    </w:p>
    <w:p w14:paraId="3543C028" w14:textId="77777777" w:rsidR="002E1C98" w:rsidRPr="002E1C98" w:rsidRDefault="002E1C98" w:rsidP="002E1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Data checks: sample size, finite values, stationarity, outliers.</w:t>
      </w:r>
    </w:p>
    <w:p w14:paraId="032F7F93" w14:textId="77777777" w:rsidR="002E1C98" w:rsidRPr="002E1C98" w:rsidRDefault="002E1C98" w:rsidP="002E1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Robustness: threshold testing, regression R-squared, convergence.</w:t>
      </w:r>
    </w:p>
    <w:p w14:paraId="503DD0FD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Usage warnings:</w:t>
      </w:r>
    </w:p>
    <w:p w14:paraId="6E8768A7" w14:textId="77777777" w:rsidR="002E1C98" w:rsidRPr="002E1C98" w:rsidRDefault="002E1C98" w:rsidP="002E1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boundary values may signal data or model issues.</w:t>
      </w:r>
    </w:p>
    <w:p w14:paraId="5BC6D157" w14:textId="77777777" w:rsidR="002E1C98" w:rsidRPr="002E1C98" w:rsidRDefault="002E1C98" w:rsidP="002E1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cross-parameter consistency checked.</w:t>
      </w:r>
    </w:p>
    <w:p w14:paraId="7559EE6A" w14:textId="77777777" w:rsidR="002E1C98" w:rsidRPr="002E1C98" w:rsidRDefault="00113141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141">
        <w:rPr>
          <w:rFonts w:ascii="Times New Roman" w:eastAsia="Times New Roman" w:hAnsi="Times New Roman" w:cs="Times New Roman"/>
          <w:noProof/>
          <w:kern w:val="0"/>
        </w:rPr>
        <w:pict w14:anchorId="43F0A17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61C435C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Examples</w:t>
      </w:r>
    </w:p>
    <w:p w14:paraId="5550D4A5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</w:t>
      </w:r>
    </w:p>
    <w:p w14:paraId="18FAAEF0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15DD5D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analyze_single_asset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'nasdaq100_returns.csv'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)</w:t>
      </w:r>
    </w:p>
    <w:p w14:paraId="35DA311F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"Alpha:"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, result[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'alpha'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])</w:t>
      </w:r>
    </w:p>
    <w:p w14:paraId="0E9B412A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Multiple assets</w:t>
      </w:r>
    </w:p>
    <w:p w14:paraId="751FA5FF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A301B40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results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analyze_multiple_assets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({</w:t>
      </w:r>
    </w:p>
    <w:p w14:paraId="02924A95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'S&amp;P500'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'sp500.csv'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,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'NASDAQ'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: 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'nasdaq.csv'</w:t>
      </w:r>
    </w:p>
    <w:p w14:paraId="4143F1EC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})</w:t>
      </w:r>
    </w:p>
    <w:p w14:paraId="66A4C2A0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Time-varying</w:t>
      </w:r>
    </w:p>
    <w:p w14:paraId="59CB6770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B4C226E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estimator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MultifractalTripleEstimator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()</w:t>
      </w:r>
    </w:p>
    <w:p w14:paraId="62D1C1A2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results = [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estimator.estimate_triple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(returns[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start:end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]) </w:t>
      </w: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for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start, end </w:t>
      </w: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in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windows]</w:t>
      </w:r>
    </w:p>
    <w:p w14:paraId="23FE3E71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Options extension</w:t>
      </w:r>
    </w:p>
    <w:p w14:paraId="6BAE3FAD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1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6CDCCC2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full_analysis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 xml:space="preserve"> = 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dissertation_analysis_suite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'with_prices.csv'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)</w:t>
      </w:r>
    </w:p>
    <w:p w14:paraId="7034DA28" w14:textId="77777777" w:rsidR="002E1C98" w:rsidRPr="002E1C98" w:rsidRDefault="002E1C98" w:rsidP="002E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</w:pPr>
      <w:r w:rsidRPr="002E1C98">
        <w:rPr>
          <w:rFonts w:ascii="inherit" w:eastAsia="Times New Roman" w:hAnsi="inherit" w:cs="Courier New"/>
          <w:b/>
          <w:bCs/>
          <w:color w:val="8959A8"/>
          <w:kern w:val="0"/>
          <w:sz w:val="20"/>
          <w:szCs w:val="20"/>
          <w14:ligatures w14:val="none"/>
        </w:rPr>
        <w:t>print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(</w:t>
      </w:r>
      <w:proofErr w:type="spellStart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full_analysis</w:t>
      </w:r>
      <w:proofErr w:type="spellEnd"/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options_inputs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][</w:t>
      </w:r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proofErr w:type="spellStart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jump_intensity</w:t>
      </w:r>
      <w:proofErr w:type="spellEnd"/>
      <w:r w:rsidRPr="002E1C98">
        <w:rPr>
          <w:rFonts w:ascii="inherit" w:eastAsia="Times New Roman" w:hAnsi="inherit" w:cs="Courier New"/>
          <w:color w:val="718C00"/>
          <w:kern w:val="0"/>
          <w:sz w:val="20"/>
          <w:szCs w:val="20"/>
          <w14:ligatures w14:val="none"/>
        </w:rPr>
        <w:t>'</w:t>
      </w:r>
      <w:r w:rsidRPr="002E1C98">
        <w:rPr>
          <w:rFonts w:ascii="inherit" w:eastAsia="Times New Roman" w:hAnsi="inherit" w:cs="Courier New"/>
          <w:color w:val="4D4D4C"/>
          <w:kern w:val="0"/>
          <w:sz w:val="20"/>
          <w:szCs w:val="20"/>
          <w14:ligatures w14:val="none"/>
        </w:rPr>
        <w:t>])</w:t>
      </w:r>
    </w:p>
    <w:p w14:paraId="36A22CC3" w14:textId="77777777" w:rsidR="002E1C98" w:rsidRPr="002E1C98" w:rsidRDefault="00113141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141">
        <w:rPr>
          <w:rFonts w:ascii="Times New Roman" w:eastAsia="Times New Roman" w:hAnsi="Times New Roman" w:cs="Times New Roman"/>
          <w:noProof/>
          <w:kern w:val="0"/>
        </w:rPr>
        <w:pict w14:anchorId="016E3CC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69C14D4" w14:textId="77777777" w:rsidR="002E1C98" w:rsidRPr="002E1C98" w:rsidRDefault="002E1C98" w:rsidP="002E1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E1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Literature References</w:t>
      </w:r>
    </w:p>
    <w:p w14:paraId="2CD7B048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Hill (1975): Tail index theory</w:t>
      </w:r>
    </w:p>
    <w:p w14:paraId="69927486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Mandelbrot &amp; Fisher (1997): Multifractal model</w:t>
      </w:r>
    </w:p>
    <w:p w14:paraId="328D25A0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Calvet &amp; Fisher (2001): Markov-switching multifractals</w:t>
      </w:r>
    </w:p>
    <w:p w14:paraId="6BE94902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Kantelhardt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 et al. (2002): Multifractal DFA</w:t>
      </w:r>
    </w:p>
    <w:p w14:paraId="6FA2C26B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>Clauset</w:t>
      </w:r>
      <w:proofErr w:type="spellEnd"/>
      <w:r w:rsidRPr="002E1C98">
        <w:rPr>
          <w:rFonts w:ascii="Times New Roman" w:eastAsia="Times New Roman" w:hAnsi="Times New Roman" w:cs="Times New Roman"/>
          <w:kern w:val="0"/>
          <w14:ligatures w14:val="none"/>
        </w:rPr>
        <w:t xml:space="preserve"> et al. (2009): Power law estimation</w:t>
      </w:r>
    </w:p>
    <w:p w14:paraId="520963E7" w14:textId="77777777" w:rsidR="002E1C98" w:rsidRPr="002E1C98" w:rsidRDefault="002E1C98" w:rsidP="002E1C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t>Ding et al. (1993): Volatility clustering</w:t>
      </w:r>
    </w:p>
    <w:p w14:paraId="4D4A7773" w14:textId="77777777" w:rsidR="002E1C98" w:rsidRPr="002E1C98" w:rsidRDefault="00113141" w:rsidP="002E1C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13141">
        <w:rPr>
          <w:rFonts w:ascii="Times New Roman" w:eastAsia="Times New Roman" w:hAnsi="Times New Roman" w:cs="Times New Roman"/>
          <w:noProof/>
          <w:kern w:val="0"/>
        </w:rPr>
        <w:pict w14:anchorId="7D1D5D4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CD54B26" w14:textId="77777777" w:rsidR="002E1C98" w:rsidRPr="002E1C98" w:rsidRDefault="002E1C98" w:rsidP="002E1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1C9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prettified structure emphasizes formulas, parameter ranges, output expectations, and academic methodology, suitable for inclusion in a dissertation or research workflow.Multifractal-Triple-Estimator-Documentation.docx</w:t>
      </w:r>
    </w:p>
    <w:p w14:paraId="5DB0B882" w14:textId="77777777" w:rsidR="002E1C98" w:rsidRPr="002E1C98" w:rsidRDefault="002E1C98" w:rsidP="002E1C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2E1C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https://ppl-ai-file-upload.s3.amazonaws.com/web/direct-files/attachments/35102160/17de0713-1af3-449f-abad-422c8115012a/Multifractal-Triple-Estimator-Documentation.docx</w:t>
        </w:r>
      </w:hyperlink>
    </w:p>
    <w:p w14:paraId="65A07600" w14:textId="77777777" w:rsidR="000F5550" w:rsidRDefault="000F5550"/>
    <w:sectPr w:rsidR="000F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62B3"/>
    <w:multiLevelType w:val="multilevel"/>
    <w:tmpl w:val="68A0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1CBE"/>
    <w:multiLevelType w:val="multilevel"/>
    <w:tmpl w:val="D5B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D2BD0"/>
    <w:multiLevelType w:val="multilevel"/>
    <w:tmpl w:val="FF1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648DD"/>
    <w:multiLevelType w:val="multilevel"/>
    <w:tmpl w:val="2C58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469D9"/>
    <w:multiLevelType w:val="multilevel"/>
    <w:tmpl w:val="DF2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7A40"/>
    <w:multiLevelType w:val="multilevel"/>
    <w:tmpl w:val="56B8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20A2D"/>
    <w:multiLevelType w:val="multilevel"/>
    <w:tmpl w:val="00AC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A078A"/>
    <w:multiLevelType w:val="multilevel"/>
    <w:tmpl w:val="C872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03F34"/>
    <w:multiLevelType w:val="multilevel"/>
    <w:tmpl w:val="E0C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17930"/>
    <w:multiLevelType w:val="multilevel"/>
    <w:tmpl w:val="020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B056C"/>
    <w:multiLevelType w:val="multilevel"/>
    <w:tmpl w:val="598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743DB"/>
    <w:multiLevelType w:val="multilevel"/>
    <w:tmpl w:val="BB8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91274">
    <w:abstractNumId w:val="1"/>
  </w:num>
  <w:num w:numId="2" w16cid:durableId="427390174">
    <w:abstractNumId w:val="5"/>
  </w:num>
  <w:num w:numId="3" w16cid:durableId="1553927841">
    <w:abstractNumId w:val="6"/>
  </w:num>
  <w:num w:numId="4" w16cid:durableId="198249314">
    <w:abstractNumId w:val="9"/>
  </w:num>
  <w:num w:numId="5" w16cid:durableId="1136726106">
    <w:abstractNumId w:val="10"/>
  </w:num>
  <w:num w:numId="6" w16cid:durableId="839466961">
    <w:abstractNumId w:val="0"/>
  </w:num>
  <w:num w:numId="7" w16cid:durableId="1309045207">
    <w:abstractNumId w:val="11"/>
  </w:num>
  <w:num w:numId="8" w16cid:durableId="34354101">
    <w:abstractNumId w:val="8"/>
  </w:num>
  <w:num w:numId="9" w16cid:durableId="1081607761">
    <w:abstractNumId w:val="7"/>
  </w:num>
  <w:num w:numId="10" w16cid:durableId="139229909">
    <w:abstractNumId w:val="2"/>
  </w:num>
  <w:num w:numId="11" w16cid:durableId="959065661">
    <w:abstractNumId w:val="4"/>
  </w:num>
  <w:num w:numId="12" w16cid:durableId="1152450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98"/>
    <w:rsid w:val="000F5550"/>
    <w:rsid w:val="00113141"/>
    <w:rsid w:val="002D25DF"/>
    <w:rsid w:val="002E1C98"/>
    <w:rsid w:val="004F0381"/>
    <w:rsid w:val="00B70027"/>
    <w:rsid w:val="00BE3811"/>
    <w:rsid w:val="00DD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4940"/>
  <w15:chartTrackingRefBased/>
  <w15:docId w15:val="{E9FC3984-D3CF-AF45-97D0-58AFB87A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1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C98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2E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E1C98"/>
    <w:rPr>
      <w:b/>
      <w:bCs/>
    </w:rPr>
  </w:style>
  <w:style w:type="character" w:customStyle="1" w:styleId="relative">
    <w:name w:val="relative"/>
    <w:basedOn w:val="DefaultParagraphFont"/>
    <w:rsid w:val="002E1C98"/>
  </w:style>
  <w:style w:type="character" w:customStyle="1" w:styleId="whitespace-nowrap">
    <w:name w:val="whitespace-nowrap"/>
    <w:basedOn w:val="DefaultParagraphFont"/>
    <w:rsid w:val="002E1C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C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1C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1C98"/>
  </w:style>
  <w:style w:type="character" w:styleId="Hyperlink">
    <w:name w:val="Hyperlink"/>
    <w:basedOn w:val="DefaultParagraphFont"/>
    <w:uiPriority w:val="99"/>
    <w:semiHidden/>
    <w:unhideWhenUsed/>
    <w:rsid w:val="002E1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l-ai-file-upload.s3.amazonaws.com/web/direct-files/attachments/35102160/17de0713-1af3-449f-abad-422c8115012a/Multifractal-Triple-Estimator-Documentation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Lawrence (DAAI)</dc:creator>
  <cp:keywords/>
  <dc:description/>
  <cp:lastModifiedBy>David Lawrence (DAAI)</cp:lastModifiedBy>
  <cp:revision>1</cp:revision>
  <dcterms:created xsi:type="dcterms:W3CDTF">2025-09-14T07:51:00Z</dcterms:created>
  <dcterms:modified xsi:type="dcterms:W3CDTF">2025-09-14T07:51:00Z</dcterms:modified>
</cp:coreProperties>
</file>