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CFAD6" w14:textId="77777777" w:rsidR="0094691E" w:rsidRPr="0094691E" w:rsidRDefault="0094691E" w:rsidP="0094691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4691E">
        <w:rPr>
          <w:rFonts w:ascii="Times New Roman" w:eastAsia="Times New Roman" w:hAnsi="Times New Roman" w:cs="Times New Roman"/>
          <w:b/>
          <w:bCs/>
          <w:kern w:val="36"/>
          <w:sz w:val="48"/>
          <w:szCs w:val="48"/>
          <w14:ligatures w14:val="none"/>
        </w:rPr>
        <w:t xml:space="preserve">Comparative Evaluation of ChatGPT and Perplexity Assessments for Python-Based Multifractal Triple (α, H, λ) Estimation from NASDAQ-100 </w:t>
      </w:r>
      <w:proofErr w:type="spellStart"/>
      <w:r w:rsidRPr="0094691E">
        <w:rPr>
          <w:rFonts w:ascii="Times New Roman" w:eastAsia="Times New Roman" w:hAnsi="Times New Roman" w:cs="Times New Roman"/>
          <w:b/>
          <w:bCs/>
          <w:kern w:val="36"/>
          <w:sz w:val="48"/>
          <w:szCs w:val="48"/>
          <w14:ligatures w14:val="none"/>
        </w:rPr>
        <w:t>Logreturns</w:t>
      </w:r>
      <w:proofErr w:type="spellEnd"/>
    </w:p>
    <w:p w14:paraId="616FE045" w14:textId="77777777" w:rsidR="0094691E" w:rsidRPr="0094691E" w:rsidRDefault="0090687C" w:rsidP="0094691E">
      <w:pPr>
        <w:spacing w:after="0" w:line="240" w:lineRule="auto"/>
        <w:rPr>
          <w:rFonts w:ascii="Times New Roman" w:eastAsia="Times New Roman" w:hAnsi="Times New Roman" w:cs="Times New Roman"/>
          <w:kern w:val="0"/>
          <w14:ligatures w14:val="none"/>
        </w:rPr>
      </w:pPr>
      <w:r w:rsidRPr="0090687C">
        <w:rPr>
          <w:rFonts w:ascii="Times New Roman" w:eastAsia="Times New Roman" w:hAnsi="Times New Roman" w:cs="Times New Roman"/>
          <w:noProof/>
          <w:kern w:val="0"/>
        </w:rPr>
        <w:pict w14:anchorId="7794CA13">
          <v:rect id="_x0000_i1044" alt="" style="width:468pt;height:.05pt;mso-width-percent:0;mso-height-percent:0;mso-width-percent:0;mso-height-percent:0" o:hralign="center" o:hrstd="t" o:hr="t" fillcolor="#a0a0a0" stroked="f"/>
        </w:pict>
      </w:r>
    </w:p>
    <w:p w14:paraId="1BFBB2ED"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Introduction</w:t>
      </w:r>
    </w:p>
    <w:p w14:paraId="220BEB3E"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The quest to robustly estimate multifractal properties in financial time series, especially in widely referenced indices like the NASDAQ-100, lies at the intersection of advanced time series analysis, fractal mathematics, and modern AI-enabled tooling. With the rise of accessible large language models (LLMs) such as ChatGPT and rapid-retrieval research assistants like Perplexity, academic and practical assessments of Python implementations for multifractal analysis have become more nuanced and complex. This report critically evaluates and reconciles the differing perspectives from ChatGPT's theory-driven assessment and Perplexity's pragmatically oriented validation of a Python implementation that estimates the multifractal triple (α, H, λ) from NASDAQ-100 daily </w:t>
      </w:r>
      <w:proofErr w:type="spellStart"/>
      <w:r w:rsidRPr="0094691E">
        <w:rPr>
          <w:rFonts w:ascii="Times New Roman" w:eastAsia="Times New Roman" w:hAnsi="Times New Roman" w:cs="Times New Roman"/>
          <w:kern w:val="0"/>
          <w14:ligatures w14:val="none"/>
        </w:rPr>
        <w:t>logreturns</w:t>
      </w:r>
      <w:proofErr w:type="spellEnd"/>
      <w:r w:rsidRPr="0094691E">
        <w:rPr>
          <w:rFonts w:ascii="Times New Roman" w:eastAsia="Times New Roman" w:hAnsi="Times New Roman" w:cs="Times New Roman"/>
          <w:kern w:val="0"/>
          <w14:ligatures w14:val="none"/>
        </w:rPr>
        <w:t>. The analysis further explores the suitability of such an implementation for academic research, considering methodology comparisons (structure function, wavelet-leader, MFDFA), the relevance of ChatGPT's theoretical critiques, and the implications for robustness, production readiness, and academic rigor.</w:t>
      </w:r>
    </w:p>
    <w:p w14:paraId="3E4C6564" w14:textId="77777777" w:rsidR="0094691E" w:rsidRPr="0094691E" w:rsidRDefault="0090687C" w:rsidP="0094691E">
      <w:pPr>
        <w:spacing w:after="0" w:line="240" w:lineRule="auto"/>
        <w:rPr>
          <w:rFonts w:ascii="Times New Roman" w:eastAsia="Times New Roman" w:hAnsi="Times New Roman" w:cs="Times New Roman"/>
          <w:kern w:val="0"/>
          <w14:ligatures w14:val="none"/>
        </w:rPr>
      </w:pPr>
      <w:r w:rsidRPr="0090687C">
        <w:rPr>
          <w:rFonts w:ascii="Times New Roman" w:eastAsia="Times New Roman" w:hAnsi="Times New Roman" w:cs="Times New Roman"/>
          <w:noProof/>
          <w:kern w:val="0"/>
        </w:rPr>
        <w:pict w14:anchorId="22193B42">
          <v:rect id="_x0000_i1043" alt="" style="width:468pt;height:.05pt;mso-width-percent:0;mso-height-percent:0;mso-width-percent:0;mso-height-percent:0" o:hralign="center" o:hrstd="t" o:hr="t" fillcolor="#a0a0a0" stroked="f"/>
        </w:pict>
      </w:r>
    </w:p>
    <w:p w14:paraId="13DA8C31"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 xml:space="preserve">1. Background: Multifractal Analysis of NASDAQ-100 </w:t>
      </w:r>
      <w:proofErr w:type="spellStart"/>
      <w:r w:rsidRPr="0094691E">
        <w:rPr>
          <w:rFonts w:ascii="Times New Roman" w:eastAsia="Times New Roman" w:hAnsi="Times New Roman" w:cs="Times New Roman"/>
          <w:b/>
          <w:bCs/>
          <w:kern w:val="0"/>
          <w:sz w:val="36"/>
          <w:szCs w:val="36"/>
          <w14:ligatures w14:val="none"/>
        </w:rPr>
        <w:t>Logreturns</w:t>
      </w:r>
      <w:proofErr w:type="spellEnd"/>
    </w:p>
    <w:p w14:paraId="4240E5A1"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 xml:space="preserve">1.1 </w:t>
      </w:r>
      <w:proofErr w:type="spellStart"/>
      <w:r w:rsidRPr="0094691E">
        <w:rPr>
          <w:rFonts w:ascii="Times New Roman" w:eastAsia="Times New Roman" w:hAnsi="Times New Roman" w:cs="Times New Roman"/>
          <w:b/>
          <w:bCs/>
          <w:kern w:val="0"/>
          <w:sz w:val="27"/>
          <w:szCs w:val="27"/>
          <w14:ligatures w14:val="none"/>
        </w:rPr>
        <w:t>Multifractionality</w:t>
      </w:r>
      <w:proofErr w:type="spellEnd"/>
      <w:r w:rsidRPr="0094691E">
        <w:rPr>
          <w:rFonts w:ascii="Times New Roman" w:eastAsia="Times New Roman" w:hAnsi="Times New Roman" w:cs="Times New Roman"/>
          <w:b/>
          <w:bCs/>
          <w:kern w:val="0"/>
          <w:sz w:val="27"/>
          <w:szCs w:val="27"/>
          <w14:ligatures w14:val="none"/>
        </w:rPr>
        <w:t xml:space="preserve"> in Financial Time Series</w:t>
      </w:r>
    </w:p>
    <w:p w14:paraId="4EB6234F"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Multifractality captures the presence of multiple scaling exponents in financial time series, reflecting complexities such as fat tails, volatility clustering, and long-memory effects. Estimating multifractal properties for daily </w:t>
      </w:r>
      <w:proofErr w:type="spellStart"/>
      <w:r w:rsidRPr="0094691E">
        <w:rPr>
          <w:rFonts w:ascii="Times New Roman" w:eastAsia="Times New Roman" w:hAnsi="Times New Roman" w:cs="Times New Roman"/>
          <w:kern w:val="0"/>
          <w14:ligatures w14:val="none"/>
        </w:rPr>
        <w:t>logreturns</w:t>
      </w:r>
      <w:proofErr w:type="spellEnd"/>
      <w:r w:rsidRPr="0094691E">
        <w:rPr>
          <w:rFonts w:ascii="Times New Roman" w:eastAsia="Times New Roman" w:hAnsi="Times New Roman" w:cs="Times New Roman"/>
          <w:kern w:val="0"/>
          <w14:ligatures w14:val="none"/>
        </w:rPr>
        <w:t xml:space="preserve"> in indices like the NASDAQ-100 allows researchers to quantify fluctuations, persistence, and possible market incompleteness. The multifractal triple (α, H, λ) encompasses:</w:t>
      </w:r>
    </w:p>
    <w:p w14:paraId="3C757507" w14:textId="77777777" w:rsidR="0094691E" w:rsidRPr="0094691E" w:rsidRDefault="0094691E" w:rsidP="0094691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α (Singularity width):</w:t>
      </w:r>
      <w:r w:rsidRPr="0094691E">
        <w:rPr>
          <w:rFonts w:ascii="Times New Roman" w:eastAsia="Times New Roman" w:hAnsi="Times New Roman" w:cs="Times New Roman"/>
          <w:kern w:val="0"/>
          <w14:ligatures w14:val="none"/>
        </w:rPr>
        <w:t xml:space="preserve"> Measures the spread of singularities (strength of multifractality).</w:t>
      </w:r>
    </w:p>
    <w:p w14:paraId="01175388" w14:textId="77777777" w:rsidR="0094691E" w:rsidRPr="0094691E" w:rsidRDefault="0094691E" w:rsidP="0094691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H (Hurst exponent):</w:t>
      </w:r>
      <w:r w:rsidRPr="0094691E">
        <w:rPr>
          <w:rFonts w:ascii="Times New Roman" w:eastAsia="Times New Roman" w:hAnsi="Times New Roman" w:cs="Times New Roman"/>
          <w:kern w:val="0"/>
          <w14:ligatures w14:val="none"/>
        </w:rPr>
        <w:t xml:space="preserve"> Determines long-range dependence and persistence.</w:t>
      </w:r>
    </w:p>
    <w:p w14:paraId="76EC2E8B" w14:textId="77777777" w:rsidR="0094691E" w:rsidRPr="0094691E" w:rsidRDefault="0094691E" w:rsidP="0094691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λ (Multifractality parameter, or second cumulant):</w:t>
      </w:r>
      <w:r w:rsidRPr="0094691E">
        <w:rPr>
          <w:rFonts w:ascii="Times New Roman" w:eastAsia="Times New Roman" w:hAnsi="Times New Roman" w:cs="Times New Roman"/>
          <w:kern w:val="0"/>
          <w14:ligatures w14:val="none"/>
        </w:rPr>
        <w:t xml:space="preserve"> Quantifies deviation from </w:t>
      </w:r>
      <w:proofErr w:type="spellStart"/>
      <w:r w:rsidRPr="0094691E">
        <w:rPr>
          <w:rFonts w:ascii="Times New Roman" w:eastAsia="Times New Roman" w:hAnsi="Times New Roman" w:cs="Times New Roman"/>
          <w:kern w:val="0"/>
          <w14:ligatures w14:val="none"/>
        </w:rPr>
        <w:t>monofractality</w:t>
      </w:r>
      <w:proofErr w:type="spellEnd"/>
      <w:r w:rsidRPr="0094691E">
        <w:rPr>
          <w:rFonts w:ascii="Times New Roman" w:eastAsia="Times New Roman" w:hAnsi="Times New Roman" w:cs="Times New Roman"/>
          <w:kern w:val="0"/>
          <w14:ligatures w14:val="none"/>
        </w:rPr>
        <w:t>.</w:t>
      </w:r>
    </w:p>
    <w:p w14:paraId="5DC275CB"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lastRenderedPageBreak/>
        <w:t>In finance, these exponents can guide insights into market efficiency, systemic risks, and phenomena such as bubbles or crises.</w:t>
      </w:r>
    </w:p>
    <w:p w14:paraId="082DD653"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1.2 Python Implementation Context</w:t>
      </w:r>
    </w:p>
    <w:p w14:paraId="6183DF01"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Recent years have seen the development of open-source Python packages implementing multifractal estimators, notably the </w:t>
      </w:r>
      <w:r w:rsidRPr="0094691E">
        <w:rPr>
          <w:rFonts w:ascii="Times New Roman" w:eastAsia="Times New Roman" w:hAnsi="Times New Roman" w:cs="Times New Roman"/>
          <w:b/>
          <w:bCs/>
          <w:kern w:val="0"/>
          <w14:ligatures w14:val="none"/>
        </w:rPr>
        <w:t>MFDFA</w:t>
      </w:r>
      <w:r w:rsidRPr="0094691E">
        <w:rPr>
          <w:rFonts w:ascii="Times New Roman" w:eastAsia="Times New Roman" w:hAnsi="Times New Roman" w:cs="Times New Roman"/>
          <w:kern w:val="0"/>
          <w14:ligatures w14:val="none"/>
        </w:rPr>
        <w:t xml:space="preserve"> (Multifractal Detrended Fluctuation Analysis) library. These tools allow streamlined estimation of the multifractal triple for large, potentially nonstationary datasets, making them attractive to both researchers and practitioners in finance and </w:t>
      </w:r>
      <w:proofErr w:type="spellStart"/>
      <w:r w:rsidRPr="0094691E">
        <w:rPr>
          <w:rFonts w:ascii="Times New Roman" w:eastAsia="Times New Roman" w:hAnsi="Times New Roman" w:cs="Times New Roman"/>
          <w:kern w:val="0"/>
          <w14:ligatures w14:val="none"/>
        </w:rPr>
        <w:t>econophysics</w:t>
      </w:r>
      <w:proofErr w:type="spellEnd"/>
      <w:r w:rsidRPr="0094691E">
        <w:rPr>
          <w:rFonts w:ascii="Times New Roman" w:eastAsia="Times New Roman" w:hAnsi="Times New Roman" w:cs="Times New Roman"/>
          <w:kern w:val="0"/>
          <w14:ligatures w14:val="none"/>
        </w:rPr>
        <w:t>.</w:t>
      </w:r>
    </w:p>
    <w:p w14:paraId="1B0F13B0"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pict w14:anchorId="3D030C4C">
          <v:rect id="_x0000_i1027" style="width:0;height:1.5pt" o:hralign="center" o:hrstd="t" o:hr="t" fillcolor="#a0a0a0" stroked="f"/>
        </w:pict>
      </w:r>
    </w:p>
    <w:p w14:paraId="2C73171D"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2. Overview of Assessment Approaches</w:t>
      </w:r>
    </w:p>
    <w:p w14:paraId="564A74A6"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2.1 ChatGPT: Theoretical Evaluation</w:t>
      </w:r>
    </w:p>
    <w:p w14:paraId="0169D83B"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ChatGPT approaches the evaluation primarily from a theoretical rigor and methodology perspective. Its analysis typically focuses on:</w:t>
      </w:r>
    </w:p>
    <w:p w14:paraId="5498ED54" w14:textId="77777777" w:rsidR="0094691E" w:rsidRPr="0094691E" w:rsidRDefault="0094691E" w:rsidP="009469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The soundness and mathematical appropriateness of the underlying algorithms (how well the Python implementation adheres to multifractal theory).</w:t>
      </w:r>
    </w:p>
    <w:p w14:paraId="09D59B91" w14:textId="77777777" w:rsidR="0094691E" w:rsidRPr="0094691E" w:rsidRDefault="0094691E" w:rsidP="009469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The choice and limitations of methods used (structure function, MFDFA, wavelet-leader, etc.).</w:t>
      </w:r>
    </w:p>
    <w:p w14:paraId="62BDC5C4" w14:textId="77777777" w:rsidR="0094691E" w:rsidRPr="0094691E" w:rsidRDefault="0094691E" w:rsidP="009469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The implementation’s flexibility and capacity for error estimation, statistical testing, and model validation.</w:t>
      </w:r>
    </w:p>
    <w:p w14:paraId="2558E3F8" w14:textId="77777777" w:rsidR="0094691E" w:rsidRPr="0094691E" w:rsidRDefault="0094691E" w:rsidP="009469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Suitability of the results for academic publication according to prevailing research standards.</w:t>
      </w:r>
    </w:p>
    <w:p w14:paraId="5E2E6CEB"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This lens reflects academic priorities: reproducibility, depth of analysis, and methodological transparency.</w:t>
      </w:r>
    </w:p>
    <w:p w14:paraId="36156CAE"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2.2 Perplexity: Practical Validation</w:t>
      </w:r>
    </w:p>
    <w:p w14:paraId="6EF72BF8"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Perplexity, leveraging live web data and retrieval-augmented large models, evaluates the implementation through practical demonstrations:</w:t>
      </w:r>
    </w:p>
    <w:p w14:paraId="1B5EC45A" w14:textId="77777777" w:rsidR="0094691E" w:rsidRPr="0094691E" w:rsidRDefault="0094691E" w:rsidP="0094691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Real-data benchmarking, often presenting outputs for NASDAQ-100 or other indices.</w:t>
      </w:r>
    </w:p>
    <w:p w14:paraId="1D9F82E5" w14:textId="77777777" w:rsidR="0094691E" w:rsidRPr="0094691E" w:rsidRDefault="0094691E" w:rsidP="0094691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Assessment of speed, ease-of-use, and production readiness.</w:t>
      </w:r>
    </w:p>
    <w:p w14:paraId="0B6D48A3" w14:textId="77777777" w:rsidR="0094691E" w:rsidRPr="0094691E" w:rsidRDefault="0094691E" w:rsidP="0094691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Focus on automation, integration capabilities, and adequacy of results for typical practitioner use-cases.</w:t>
      </w:r>
    </w:p>
    <w:p w14:paraId="7A884697" w14:textId="77777777" w:rsidR="0094691E" w:rsidRPr="0094691E" w:rsidRDefault="0094691E" w:rsidP="0094691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Highlighting direct citations, clear source-tracing, and interactive, concise analytics.</w:t>
      </w:r>
    </w:p>
    <w:p w14:paraId="59090398"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The focus is on </w:t>
      </w:r>
      <w:r w:rsidRPr="0094691E">
        <w:rPr>
          <w:rFonts w:ascii="Times New Roman" w:eastAsia="Times New Roman" w:hAnsi="Times New Roman" w:cs="Times New Roman"/>
          <w:i/>
          <w:iCs/>
          <w:kern w:val="0"/>
          <w14:ligatures w14:val="none"/>
        </w:rPr>
        <w:t>what works in practice</w:t>
      </w:r>
      <w:r w:rsidRPr="0094691E">
        <w:rPr>
          <w:rFonts w:ascii="Times New Roman" w:eastAsia="Times New Roman" w:hAnsi="Times New Roman" w:cs="Times New Roman"/>
          <w:kern w:val="0"/>
          <w14:ligatures w14:val="none"/>
        </w:rPr>
        <w:t>, transparency of references, and tooling fit within modern financial workflows.</w:t>
      </w:r>
    </w:p>
    <w:p w14:paraId="49DBB7E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lastRenderedPageBreak/>
        <w:pict w14:anchorId="38FB97BA">
          <v:rect id="_x0000_i1028" style="width:0;height:1.5pt" o:hralign="center" o:hrstd="t" o:hr="t" fillcolor="#a0a0a0" stroked="f"/>
        </w:pict>
      </w:r>
    </w:p>
    <w:p w14:paraId="0D2B2962"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3. Methodological Landscape: Multifractal Estimation Techniques</w:t>
      </w:r>
    </w:p>
    <w:p w14:paraId="4BDF4FDF"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3.1 Structure Function Methods</w:t>
      </w:r>
    </w:p>
    <w:p w14:paraId="5107EB7D"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The structure function (SF) approach, originally linked to turbulence research, computes moments of distribution increments at various scales to estimate scaling exponents:</w:t>
      </w:r>
    </w:p>
    <w:p w14:paraId="37E1ED35" w14:textId="77777777" w:rsidR="0094691E" w:rsidRPr="0094691E" w:rsidRDefault="0094691E" w:rsidP="0094691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Advantage:</w:t>
      </w:r>
      <w:r w:rsidRPr="0094691E">
        <w:rPr>
          <w:rFonts w:ascii="Times New Roman" w:eastAsia="Times New Roman" w:hAnsi="Times New Roman" w:cs="Times New Roman"/>
          <w:kern w:val="0"/>
          <w14:ligatures w14:val="none"/>
        </w:rPr>
        <w:t xml:space="preserve"> Conceptually straightforward; widely used in early multifractal financial studies.</w:t>
      </w:r>
    </w:p>
    <w:p w14:paraId="7155D913" w14:textId="77777777" w:rsidR="0094691E" w:rsidRPr="0094691E" w:rsidRDefault="0094691E" w:rsidP="0094691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Limitations:</w:t>
      </w:r>
      <w:r w:rsidRPr="0094691E">
        <w:rPr>
          <w:rFonts w:ascii="Times New Roman" w:eastAsia="Times New Roman" w:hAnsi="Times New Roman" w:cs="Times New Roman"/>
          <w:kern w:val="0"/>
          <w14:ligatures w14:val="none"/>
        </w:rPr>
        <w:t xml:space="preserve"> Fails for negative-order moments and misses weak singularities (h &gt; 1); suffers bias and cannot capture the entire singularity spectrum D(h).</w:t>
      </w:r>
    </w:p>
    <w:p w14:paraId="0575B168"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3.2 Wavelet-Leader and WTMM Methods</w:t>
      </w:r>
    </w:p>
    <w:p w14:paraId="0F238DDE"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The wavelet transform modulus maxima (WTMM) and wavelet-leader methods address many structure function shortcomings:</w:t>
      </w:r>
    </w:p>
    <w:p w14:paraId="62064222" w14:textId="77777777" w:rsidR="0094691E" w:rsidRPr="0094691E" w:rsidRDefault="0094691E" w:rsidP="0094691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Wavelet Leaders:</w:t>
      </w:r>
      <w:r w:rsidRPr="0094691E">
        <w:rPr>
          <w:rFonts w:ascii="Times New Roman" w:eastAsia="Times New Roman" w:hAnsi="Times New Roman" w:cs="Times New Roman"/>
          <w:kern w:val="0"/>
          <w14:ligatures w14:val="none"/>
        </w:rPr>
        <w:t xml:space="preserve"> Extract multiresolution maxima, capturing the full D(h) spectrum (including weak singularities). Extensive mathematical validation shows wavelet-leaders yield more accurate, robust multifractal estimation, especially in the presence of polynomial trends or nonstationary data.</w:t>
      </w:r>
    </w:p>
    <w:p w14:paraId="2523ECF1" w14:textId="77777777" w:rsidR="0094691E" w:rsidRPr="0094691E" w:rsidRDefault="0094691E" w:rsidP="0094691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WTMM:</w:t>
      </w:r>
      <w:r w:rsidRPr="0094691E">
        <w:rPr>
          <w:rFonts w:ascii="Times New Roman" w:eastAsia="Times New Roman" w:hAnsi="Times New Roman" w:cs="Times New Roman"/>
          <w:kern w:val="0"/>
          <w14:ligatures w14:val="none"/>
        </w:rPr>
        <w:t xml:space="preserve"> Utilizes maxima-lines in continuous wavelets, adapting partitioning based on the signal’s structure, thereby avoiding spurious results seen in SF methods.</w:t>
      </w:r>
    </w:p>
    <w:p w14:paraId="6E45A42D"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3.3 Multifractal Detrended Fluctuation Analysis (MFDFA)</w:t>
      </w:r>
    </w:p>
    <w:p w14:paraId="00B84F42"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MFDFA is a robust, practical method designed for noisy, nonstationary time series (including financial returns):</w:t>
      </w:r>
    </w:p>
    <w:p w14:paraId="39C542A9" w14:textId="77777777" w:rsidR="0094691E" w:rsidRPr="0094691E" w:rsidRDefault="0094691E" w:rsidP="0094691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Advantages:</w:t>
      </w:r>
      <w:r w:rsidRPr="0094691E">
        <w:rPr>
          <w:rFonts w:ascii="Times New Roman" w:eastAsia="Times New Roman" w:hAnsi="Times New Roman" w:cs="Times New Roman"/>
          <w:kern w:val="0"/>
          <w14:ligatures w14:val="none"/>
        </w:rPr>
        <w:t xml:space="preserve"> Handles </w:t>
      </w:r>
      <w:proofErr w:type="spellStart"/>
      <w:r w:rsidRPr="0094691E">
        <w:rPr>
          <w:rFonts w:ascii="Times New Roman" w:eastAsia="Times New Roman" w:hAnsi="Times New Roman" w:cs="Times New Roman"/>
          <w:kern w:val="0"/>
          <w14:ligatures w14:val="none"/>
        </w:rPr>
        <w:t>nonstationarity</w:t>
      </w:r>
      <w:proofErr w:type="spellEnd"/>
      <w:r w:rsidRPr="0094691E">
        <w:rPr>
          <w:rFonts w:ascii="Times New Roman" w:eastAsia="Times New Roman" w:hAnsi="Times New Roman" w:cs="Times New Roman"/>
          <w:kern w:val="0"/>
          <w14:ligatures w14:val="none"/>
        </w:rPr>
        <w:t>, works reliably for positive and negative moments; excellent for academic and applied contexts.</w:t>
      </w:r>
    </w:p>
    <w:p w14:paraId="5F9B2343" w14:textId="77777777" w:rsidR="0094691E" w:rsidRPr="0094691E" w:rsidRDefault="0094691E" w:rsidP="0094691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Extensions:</w:t>
      </w:r>
      <w:r w:rsidRPr="0094691E">
        <w:rPr>
          <w:rFonts w:ascii="Times New Roman" w:eastAsia="Times New Roman" w:hAnsi="Times New Roman" w:cs="Times New Roman"/>
          <w:kern w:val="0"/>
          <w14:ligatures w14:val="none"/>
        </w:rPr>
        <w:t xml:space="preserve"> Recent Python packages add empirical mode decomposition (EMD) detrending and moving window statistics for short time series.</w:t>
      </w:r>
    </w:p>
    <w:p w14:paraId="5DA4ACC9" w14:textId="77777777" w:rsidR="0094691E" w:rsidRPr="0094691E" w:rsidRDefault="0094691E" w:rsidP="0094691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Caveats:</w:t>
      </w:r>
      <w:r w:rsidRPr="0094691E">
        <w:rPr>
          <w:rFonts w:ascii="Times New Roman" w:eastAsia="Times New Roman" w:hAnsi="Times New Roman" w:cs="Times New Roman"/>
          <w:kern w:val="0"/>
          <w14:ligatures w14:val="none"/>
        </w:rPr>
        <w:t xml:space="preserve"> Choice of polynomial detrending order and proper parameter tuning is essential for reliable results.</w:t>
      </w:r>
    </w:p>
    <w:p w14:paraId="118586FF"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pict w14:anchorId="26F8856D">
          <v:rect id="_x0000_i1029" style="width:0;height:1.5pt" o:hralign="center" o:hrstd="t" o:hr="t" fillcolor="#a0a0a0" stroked="f"/>
        </w:pict>
      </w:r>
    </w:p>
    <w:p w14:paraId="4A988E4C"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3.4 Comparative Table: Methodological Dimensions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505"/>
        <w:gridCol w:w="3136"/>
        <w:gridCol w:w="2487"/>
      </w:tblGrid>
      <w:tr w:rsidR="0094691E" w:rsidRPr="0094691E" w14:paraId="30B7D71C" w14:textId="77777777">
        <w:trPr>
          <w:tblHeader/>
          <w:tblCellSpacing w:w="15" w:type="dxa"/>
        </w:trPr>
        <w:tc>
          <w:tcPr>
            <w:tcW w:w="0" w:type="auto"/>
            <w:vAlign w:val="center"/>
            <w:hideMark/>
          </w:tcPr>
          <w:p w14:paraId="5997D326"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lastRenderedPageBreak/>
              <w:t>Method</w:t>
            </w:r>
          </w:p>
        </w:tc>
        <w:tc>
          <w:tcPr>
            <w:tcW w:w="0" w:type="auto"/>
            <w:vAlign w:val="center"/>
            <w:hideMark/>
          </w:tcPr>
          <w:p w14:paraId="308C34F8"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t>SF</w:t>
            </w:r>
          </w:p>
        </w:tc>
        <w:tc>
          <w:tcPr>
            <w:tcW w:w="0" w:type="auto"/>
            <w:vAlign w:val="center"/>
            <w:hideMark/>
          </w:tcPr>
          <w:p w14:paraId="0DD8D19C"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t>WTMM/Wavelet-Leader</w:t>
            </w:r>
          </w:p>
        </w:tc>
        <w:tc>
          <w:tcPr>
            <w:tcW w:w="0" w:type="auto"/>
            <w:vAlign w:val="center"/>
            <w:hideMark/>
          </w:tcPr>
          <w:p w14:paraId="51EDF409"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t>MFDFA</w:t>
            </w:r>
          </w:p>
        </w:tc>
      </w:tr>
      <w:tr w:rsidR="0094691E" w:rsidRPr="0094691E" w14:paraId="4A8EA9ED" w14:textId="77777777">
        <w:trPr>
          <w:tblCellSpacing w:w="15" w:type="dxa"/>
        </w:trPr>
        <w:tc>
          <w:tcPr>
            <w:tcW w:w="0" w:type="auto"/>
            <w:vAlign w:val="center"/>
            <w:hideMark/>
          </w:tcPr>
          <w:p w14:paraId="17C41ED9"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Spectral Completeness</w:t>
            </w:r>
          </w:p>
        </w:tc>
        <w:tc>
          <w:tcPr>
            <w:tcW w:w="0" w:type="auto"/>
            <w:vAlign w:val="center"/>
            <w:hideMark/>
          </w:tcPr>
          <w:p w14:paraId="59E01DDB"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Partial</w:t>
            </w:r>
          </w:p>
        </w:tc>
        <w:tc>
          <w:tcPr>
            <w:tcW w:w="0" w:type="auto"/>
            <w:vAlign w:val="center"/>
            <w:hideMark/>
          </w:tcPr>
          <w:p w14:paraId="05E64F27"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Full (entire D(h) spectrum)</w:t>
            </w:r>
          </w:p>
        </w:tc>
        <w:tc>
          <w:tcPr>
            <w:tcW w:w="0" w:type="auto"/>
            <w:vAlign w:val="center"/>
            <w:hideMark/>
          </w:tcPr>
          <w:p w14:paraId="6F77308E"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Good (via h(q) → f(α) spectrum)</w:t>
            </w:r>
          </w:p>
        </w:tc>
      </w:tr>
      <w:tr w:rsidR="0094691E" w:rsidRPr="0094691E" w14:paraId="15DA1953" w14:textId="77777777">
        <w:trPr>
          <w:tblCellSpacing w:w="15" w:type="dxa"/>
        </w:trPr>
        <w:tc>
          <w:tcPr>
            <w:tcW w:w="0" w:type="auto"/>
            <w:vAlign w:val="center"/>
            <w:hideMark/>
          </w:tcPr>
          <w:p w14:paraId="5E19C9FA"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Robust to Trends</w:t>
            </w:r>
          </w:p>
        </w:tc>
        <w:tc>
          <w:tcPr>
            <w:tcW w:w="0" w:type="auto"/>
            <w:vAlign w:val="center"/>
            <w:hideMark/>
          </w:tcPr>
          <w:p w14:paraId="1E6676B5"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Poor</w:t>
            </w:r>
          </w:p>
        </w:tc>
        <w:tc>
          <w:tcPr>
            <w:tcW w:w="0" w:type="auto"/>
            <w:vAlign w:val="center"/>
            <w:hideMark/>
          </w:tcPr>
          <w:p w14:paraId="5BE4AD0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Excellent</w:t>
            </w:r>
          </w:p>
        </w:tc>
        <w:tc>
          <w:tcPr>
            <w:tcW w:w="0" w:type="auto"/>
            <w:vAlign w:val="center"/>
            <w:hideMark/>
          </w:tcPr>
          <w:p w14:paraId="6ECEFD5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Good with proper detrending</w:t>
            </w:r>
          </w:p>
        </w:tc>
      </w:tr>
      <w:tr w:rsidR="0094691E" w:rsidRPr="0094691E" w14:paraId="221706DA" w14:textId="77777777">
        <w:trPr>
          <w:tblCellSpacing w:w="15" w:type="dxa"/>
        </w:trPr>
        <w:tc>
          <w:tcPr>
            <w:tcW w:w="0" w:type="auto"/>
            <w:vAlign w:val="center"/>
            <w:hideMark/>
          </w:tcPr>
          <w:p w14:paraId="6B0A3E7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Noise/Outlier Robustness</w:t>
            </w:r>
          </w:p>
        </w:tc>
        <w:tc>
          <w:tcPr>
            <w:tcW w:w="0" w:type="auto"/>
            <w:vAlign w:val="center"/>
            <w:hideMark/>
          </w:tcPr>
          <w:p w14:paraId="030B8014"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Moderate</w:t>
            </w:r>
          </w:p>
        </w:tc>
        <w:tc>
          <w:tcPr>
            <w:tcW w:w="0" w:type="auto"/>
            <w:vAlign w:val="center"/>
            <w:hideMark/>
          </w:tcPr>
          <w:p w14:paraId="6B3D23C1"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w:t>
            </w:r>
          </w:p>
        </w:tc>
        <w:tc>
          <w:tcPr>
            <w:tcW w:w="0" w:type="auto"/>
            <w:vAlign w:val="center"/>
            <w:hideMark/>
          </w:tcPr>
          <w:p w14:paraId="23918E91"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w:t>
            </w:r>
          </w:p>
        </w:tc>
      </w:tr>
      <w:tr w:rsidR="0094691E" w:rsidRPr="0094691E" w14:paraId="3B9AD9BE" w14:textId="77777777">
        <w:trPr>
          <w:tblCellSpacing w:w="15" w:type="dxa"/>
        </w:trPr>
        <w:tc>
          <w:tcPr>
            <w:tcW w:w="0" w:type="auto"/>
            <w:vAlign w:val="center"/>
            <w:hideMark/>
          </w:tcPr>
          <w:p w14:paraId="686E992F"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Computation Complexity</w:t>
            </w:r>
          </w:p>
        </w:tc>
        <w:tc>
          <w:tcPr>
            <w:tcW w:w="0" w:type="auto"/>
            <w:vAlign w:val="center"/>
            <w:hideMark/>
          </w:tcPr>
          <w:p w14:paraId="75F77E8E"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Low to Moderate</w:t>
            </w:r>
          </w:p>
        </w:tc>
        <w:tc>
          <w:tcPr>
            <w:tcW w:w="0" w:type="auto"/>
            <w:vAlign w:val="center"/>
            <w:hideMark/>
          </w:tcPr>
          <w:p w14:paraId="32BF0FAA"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(WTMM); Less in Leaders</w:t>
            </w:r>
          </w:p>
        </w:tc>
        <w:tc>
          <w:tcPr>
            <w:tcW w:w="0" w:type="auto"/>
            <w:vAlign w:val="center"/>
            <w:hideMark/>
          </w:tcPr>
          <w:p w14:paraId="66C8ACD2"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Moderate</w:t>
            </w:r>
          </w:p>
        </w:tc>
      </w:tr>
      <w:tr w:rsidR="0094691E" w:rsidRPr="0094691E" w14:paraId="0C65880F" w14:textId="77777777">
        <w:trPr>
          <w:tblCellSpacing w:w="15" w:type="dxa"/>
        </w:trPr>
        <w:tc>
          <w:tcPr>
            <w:tcW w:w="0" w:type="auto"/>
            <w:vAlign w:val="center"/>
            <w:hideMark/>
          </w:tcPr>
          <w:p w14:paraId="3EA0259D"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Academic Acceptance</w:t>
            </w:r>
          </w:p>
        </w:tc>
        <w:tc>
          <w:tcPr>
            <w:tcW w:w="0" w:type="auto"/>
            <w:vAlign w:val="center"/>
            <w:hideMark/>
          </w:tcPr>
          <w:p w14:paraId="20CFDED7"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Decreasing</w:t>
            </w:r>
          </w:p>
        </w:tc>
        <w:tc>
          <w:tcPr>
            <w:tcW w:w="0" w:type="auto"/>
            <w:vAlign w:val="center"/>
            <w:hideMark/>
          </w:tcPr>
          <w:p w14:paraId="61A499AC"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Highest with wavelet-leader</w:t>
            </w:r>
          </w:p>
        </w:tc>
        <w:tc>
          <w:tcPr>
            <w:tcW w:w="0" w:type="auto"/>
            <w:vAlign w:val="center"/>
            <w:hideMark/>
          </w:tcPr>
          <w:p w14:paraId="02A844D6"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w:t>
            </w:r>
          </w:p>
        </w:tc>
      </w:tr>
      <w:tr w:rsidR="0094691E" w:rsidRPr="0094691E" w14:paraId="295EEECC" w14:textId="77777777">
        <w:trPr>
          <w:tblCellSpacing w:w="15" w:type="dxa"/>
        </w:trPr>
        <w:tc>
          <w:tcPr>
            <w:tcW w:w="0" w:type="auto"/>
            <w:vAlign w:val="center"/>
            <w:hideMark/>
          </w:tcPr>
          <w:p w14:paraId="2E21516A"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Python Support</w:t>
            </w:r>
          </w:p>
        </w:tc>
        <w:tc>
          <w:tcPr>
            <w:tcW w:w="0" w:type="auto"/>
            <w:vAlign w:val="center"/>
            <w:hideMark/>
          </w:tcPr>
          <w:p w14:paraId="4F3D0F30"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Moderate</w:t>
            </w:r>
          </w:p>
        </w:tc>
        <w:tc>
          <w:tcPr>
            <w:tcW w:w="0" w:type="auto"/>
            <w:vAlign w:val="center"/>
            <w:hideMark/>
          </w:tcPr>
          <w:p w14:paraId="747C7E29"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Weak (for WTMM); growing (Leaders)</w:t>
            </w:r>
          </w:p>
        </w:tc>
        <w:tc>
          <w:tcPr>
            <w:tcW w:w="0" w:type="auto"/>
            <w:vAlign w:val="center"/>
            <w:hideMark/>
          </w:tcPr>
          <w:p w14:paraId="6700EBB2"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Strong (MFDFA, </w:t>
            </w:r>
            <w:proofErr w:type="spellStart"/>
            <w:r w:rsidRPr="0094691E">
              <w:rPr>
                <w:rFonts w:ascii="Times New Roman" w:eastAsia="Times New Roman" w:hAnsi="Times New Roman" w:cs="Times New Roman"/>
                <w:kern w:val="0"/>
                <w14:ligatures w14:val="none"/>
              </w:rPr>
              <w:t>PyMFDFA</w:t>
            </w:r>
            <w:proofErr w:type="spellEnd"/>
            <w:r w:rsidRPr="0094691E">
              <w:rPr>
                <w:rFonts w:ascii="Times New Roman" w:eastAsia="Times New Roman" w:hAnsi="Times New Roman" w:cs="Times New Roman"/>
                <w:kern w:val="0"/>
                <w14:ligatures w14:val="none"/>
              </w:rPr>
              <w:t>)</w:t>
            </w:r>
          </w:p>
        </w:tc>
      </w:tr>
    </w:tbl>
    <w:p w14:paraId="39FBC780"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Paragraph Analysis:</w:t>
      </w:r>
      <w:r w:rsidRPr="0094691E">
        <w:rPr>
          <w:rFonts w:ascii="Times New Roman" w:eastAsia="Times New Roman" w:hAnsi="Times New Roman" w:cs="Times New Roman"/>
          <w:kern w:val="0"/>
          <w14:ligatures w14:val="none"/>
        </w:rPr>
        <w:t xml:space="preserve"> </w:t>
      </w:r>
      <w:r w:rsidRPr="0094691E">
        <w:rPr>
          <w:rFonts w:ascii="Times New Roman" w:eastAsia="Times New Roman" w:hAnsi="Times New Roman" w:cs="Times New Roman"/>
          <w:kern w:val="0"/>
          <w14:ligatures w14:val="none"/>
        </w:rPr>
        <w:br/>
        <w:t>While the structure function approach is straightforward, it is increasingly regarded as insufficient for rigorous multifractal characterization, especially in finance. The wavelet-leader methodology, mathematically superior and capable of accurately capturing the full spectrum, is recommended where computational resources allow and especially where publication in peer-reviewed outlets is sought. MFDFA provides an excellent balance for practical research: it is robust, computationally tractable, and well-supported with modern Python libraries such as MFDFA.</w:t>
      </w:r>
    </w:p>
    <w:p w14:paraId="0B21469B"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pict w14:anchorId="27236BAF">
          <v:rect id="_x0000_i1030" style="width:0;height:1.5pt" o:hralign="center" o:hrstd="t" o:hr="t" fillcolor="#a0a0a0" stroked="f"/>
        </w:pict>
      </w:r>
    </w:p>
    <w:p w14:paraId="169E5844"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4. ChatGPT versus Perplexity: Key Assessment Dimensions</w:t>
      </w:r>
    </w:p>
    <w:p w14:paraId="53ACE5C5"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The following table systematically compares the capabilities and assessment approaches of ChatGPT and Perplexity across criteria relevant to the evaluation of Python-based multifractal analysis software.</w:t>
      </w:r>
    </w:p>
    <w:p w14:paraId="2AF791D5"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pict w14:anchorId="14E6DE30">
          <v:rect id="_x0000_i1031" style="width:0;height:1.5pt" o:hralign="center" o:hrstd="t" o:hr="t" fillcolor="#a0a0a0" stroked="f"/>
        </w:pict>
      </w:r>
    </w:p>
    <w:p w14:paraId="76A254FE"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4.1 Table: Detailed Comparison of ChatGPT and Perplexity Assessments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3103"/>
        <w:gridCol w:w="3267"/>
      </w:tblGrid>
      <w:tr w:rsidR="0094691E" w:rsidRPr="0094691E" w14:paraId="60DFFC82" w14:textId="77777777">
        <w:trPr>
          <w:tblHeader/>
          <w:tblCellSpacing w:w="15" w:type="dxa"/>
        </w:trPr>
        <w:tc>
          <w:tcPr>
            <w:tcW w:w="0" w:type="auto"/>
            <w:vAlign w:val="center"/>
            <w:hideMark/>
          </w:tcPr>
          <w:p w14:paraId="4CA39274"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t>Assessment Dimension</w:t>
            </w:r>
          </w:p>
        </w:tc>
        <w:tc>
          <w:tcPr>
            <w:tcW w:w="0" w:type="auto"/>
            <w:vAlign w:val="center"/>
            <w:hideMark/>
          </w:tcPr>
          <w:p w14:paraId="3A36417C"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t>ChatGPT</w:t>
            </w:r>
          </w:p>
        </w:tc>
        <w:tc>
          <w:tcPr>
            <w:tcW w:w="0" w:type="auto"/>
            <w:vAlign w:val="center"/>
            <w:hideMark/>
          </w:tcPr>
          <w:p w14:paraId="4E7B079D"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t>Perplexity</w:t>
            </w:r>
          </w:p>
        </w:tc>
      </w:tr>
      <w:tr w:rsidR="0094691E" w:rsidRPr="0094691E" w14:paraId="7A85C47D" w14:textId="77777777">
        <w:trPr>
          <w:tblCellSpacing w:w="15" w:type="dxa"/>
        </w:trPr>
        <w:tc>
          <w:tcPr>
            <w:tcW w:w="0" w:type="auto"/>
            <w:vAlign w:val="center"/>
            <w:hideMark/>
          </w:tcPr>
          <w:p w14:paraId="0BE6E557"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Theoretical Validity</w:t>
            </w:r>
          </w:p>
        </w:tc>
        <w:tc>
          <w:tcPr>
            <w:tcW w:w="0" w:type="auto"/>
            <w:vAlign w:val="center"/>
            <w:hideMark/>
          </w:tcPr>
          <w:p w14:paraId="33F8F37A"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Critiques methodology, mathematical soundness; warns about biases, errors, limitations. References multifractal literature, often critical of superficial implementations.</w:t>
            </w:r>
          </w:p>
        </w:tc>
        <w:tc>
          <w:tcPr>
            <w:tcW w:w="0" w:type="auto"/>
            <w:vAlign w:val="center"/>
            <w:hideMark/>
          </w:tcPr>
          <w:p w14:paraId="70A163FD"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Moderate: Focuses on applied use; tends to assume libraries’ correctness if they are popular and widely used.</w:t>
            </w:r>
          </w:p>
        </w:tc>
      </w:tr>
      <w:tr w:rsidR="0094691E" w:rsidRPr="0094691E" w14:paraId="7CE7FD61" w14:textId="77777777">
        <w:trPr>
          <w:tblCellSpacing w:w="15" w:type="dxa"/>
        </w:trPr>
        <w:tc>
          <w:tcPr>
            <w:tcW w:w="0" w:type="auto"/>
            <w:vAlign w:val="center"/>
            <w:hideMark/>
          </w:tcPr>
          <w:p w14:paraId="78CFD8AE"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lastRenderedPageBreak/>
              <w:t>Robustness Assessment</w:t>
            </w:r>
          </w:p>
        </w:tc>
        <w:tc>
          <w:tcPr>
            <w:tcW w:w="0" w:type="auto"/>
            <w:vAlign w:val="center"/>
            <w:hideMark/>
          </w:tcPr>
          <w:p w14:paraId="58B8935B"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Medium-High: Discusses error estimation, bias, statistical validation (e.g., bootstrapping), but may not evaluate actual robustness unless tested in practice.</w:t>
            </w:r>
          </w:p>
        </w:tc>
        <w:tc>
          <w:tcPr>
            <w:tcW w:w="0" w:type="auto"/>
            <w:vAlign w:val="center"/>
            <w:hideMark/>
          </w:tcPr>
          <w:p w14:paraId="3BF9E58C"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Medium: Observes practical performance (speed, stability, missing values</w:t>
            </w:r>
            <w:proofErr w:type="gramStart"/>
            <w:r w:rsidRPr="0094691E">
              <w:rPr>
                <w:rFonts w:ascii="Times New Roman" w:eastAsia="Times New Roman" w:hAnsi="Times New Roman" w:cs="Times New Roman"/>
                <w:kern w:val="0"/>
                <w14:ligatures w14:val="none"/>
              </w:rPr>
              <w:t>), but</w:t>
            </w:r>
            <w:proofErr w:type="gramEnd"/>
            <w:r w:rsidRPr="0094691E">
              <w:rPr>
                <w:rFonts w:ascii="Times New Roman" w:eastAsia="Times New Roman" w:hAnsi="Times New Roman" w:cs="Times New Roman"/>
                <w:kern w:val="0"/>
                <w14:ligatures w14:val="none"/>
              </w:rPr>
              <w:t xml:space="preserve"> may not probe statistical robustness or edge cases.</w:t>
            </w:r>
          </w:p>
        </w:tc>
      </w:tr>
      <w:tr w:rsidR="0094691E" w:rsidRPr="0094691E" w14:paraId="5A77E2A3" w14:textId="77777777">
        <w:trPr>
          <w:tblCellSpacing w:w="15" w:type="dxa"/>
        </w:trPr>
        <w:tc>
          <w:tcPr>
            <w:tcW w:w="0" w:type="auto"/>
            <w:vAlign w:val="center"/>
            <w:hideMark/>
          </w:tcPr>
          <w:p w14:paraId="6AF0640D"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Automation and Usability</w:t>
            </w:r>
          </w:p>
        </w:tc>
        <w:tc>
          <w:tcPr>
            <w:tcW w:w="0" w:type="auto"/>
            <w:vAlign w:val="center"/>
            <w:hideMark/>
          </w:tcPr>
          <w:p w14:paraId="233B43A1"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Moderate: Notes availability of automation in certain packages, warns about pitfalls. Alerts to need for manual checks and parameter tuning.</w:t>
            </w:r>
          </w:p>
        </w:tc>
        <w:tc>
          <w:tcPr>
            <w:tcW w:w="0" w:type="auto"/>
            <w:vAlign w:val="center"/>
            <w:hideMark/>
          </w:tcPr>
          <w:p w14:paraId="339E4989"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Gives practical feedback on workflow integration, awareness of speed, batch processing, and production readiness. Highlights API, batch mode, and code samples.</w:t>
            </w:r>
          </w:p>
        </w:tc>
      </w:tr>
      <w:tr w:rsidR="0094691E" w:rsidRPr="0094691E" w14:paraId="1C33C181" w14:textId="77777777">
        <w:trPr>
          <w:tblCellSpacing w:w="15" w:type="dxa"/>
        </w:trPr>
        <w:tc>
          <w:tcPr>
            <w:tcW w:w="0" w:type="auto"/>
            <w:vAlign w:val="center"/>
            <w:hideMark/>
          </w:tcPr>
          <w:p w14:paraId="443E6733"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Academic Rigor</w:t>
            </w:r>
          </w:p>
        </w:tc>
        <w:tc>
          <w:tcPr>
            <w:tcW w:w="0" w:type="auto"/>
            <w:vAlign w:val="center"/>
            <w:hideMark/>
          </w:tcPr>
          <w:p w14:paraId="2909DD2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Very High: Emphasizes suitability for publication, peer review standards, replicability, statistical testing, results formatting, and citation practices.</w:t>
            </w:r>
          </w:p>
        </w:tc>
        <w:tc>
          <w:tcPr>
            <w:tcW w:w="0" w:type="auto"/>
            <w:vAlign w:val="center"/>
            <w:hideMark/>
          </w:tcPr>
          <w:p w14:paraId="7A7601E6"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Variable: May confirm when an implementation is widely cited or published, but less likely to critique academic rigor unless sources highlight it. Focuses on transparency of answers and reference provision.</w:t>
            </w:r>
          </w:p>
        </w:tc>
      </w:tr>
      <w:tr w:rsidR="0094691E" w:rsidRPr="0094691E" w14:paraId="0306D941" w14:textId="77777777">
        <w:trPr>
          <w:tblCellSpacing w:w="15" w:type="dxa"/>
        </w:trPr>
        <w:tc>
          <w:tcPr>
            <w:tcW w:w="0" w:type="auto"/>
            <w:vAlign w:val="center"/>
            <w:hideMark/>
          </w:tcPr>
          <w:p w14:paraId="08932964"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Reference and Source Quality</w:t>
            </w:r>
          </w:p>
        </w:tc>
        <w:tc>
          <w:tcPr>
            <w:tcW w:w="0" w:type="auto"/>
            <w:vAlign w:val="center"/>
            <w:hideMark/>
          </w:tcPr>
          <w:p w14:paraId="10A7854C"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Strong: May refer to canonical papers, textbooks, and authoritative documentation, but doesn’t provide live/up-to-date citations by default.</w:t>
            </w:r>
          </w:p>
        </w:tc>
        <w:tc>
          <w:tcPr>
            <w:tcW w:w="0" w:type="auto"/>
            <w:vAlign w:val="center"/>
            <w:hideMark/>
          </w:tcPr>
          <w:p w14:paraId="05B16F4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Very Strong: Embeds live web, code, and paper references, ensuring traceable outputs. Inline citations verify each output.</w:t>
            </w:r>
          </w:p>
        </w:tc>
      </w:tr>
      <w:tr w:rsidR="0094691E" w:rsidRPr="0094691E" w14:paraId="69C908AF" w14:textId="77777777">
        <w:trPr>
          <w:tblCellSpacing w:w="15" w:type="dxa"/>
        </w:trPr>
        <w:tc>
          <w:tcPr>
            <w:tcW w:w="0" w:type="auto"/>
            <w:vAlign w:val="center"/>
            <w:hideMark/>
          </w:tcPr>
          <w:p w14:paraId="38C939A7"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Production Readiness</w:t>
            </w:r>
          </w:p>
        </w:tc>
        <w:tc>
          <w:tcPr>
            <w:tcW w:w="0" w:type="auto"/>
            <w:vAlign w:val="center"/>
            <w:hideMark/>
          </w:tcPr>
          <w:p w14:paraId="1AB58780"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Moderate: Theoretically discusses potential for errors in production, not always tested empirically.</w:t>
            </w:r>
          </w:p>
        </w:tc>
        <w:tc>
          <w:tcPr>
            <w:tcW w:w="0" w:type="auto"/>
            <w:vAlign w:val="center"/>
            <w:hideMark/>
          </w:tcPr>
          <w:p w14:paraId="411BFD16"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Evaluates batch processing, speed, integration, output clarity, and user interface in real-world settings.</w:t>
            </w:r>
          </w:p>
        </w:tc>
      </w:tr>
      <w:tr w:rsidR="0094691E" w:rsidRPr="0094691E" w14:paraId="000C2157" w14:textId="77777777">
        <w:trPr>
          <w:tblCellSpacing w:w="15" w:type="dxa"/>
        </w:trPr>
        <w:tc>
          <w:tcPr>
            <w:tcW w:w="0" w:type="auto"/>
            <w:vAlign w:val="center"/>
            <w:hideMark/>
          </w:tcPr>
          <w:p w14:paraId="605F1DA7"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Suitability for Academic Research</w:t>
            </w:r>
          </w:p>
        </w:tc>
        <w:tc>
          <w:tcPr>
            <w:tcW w:w="0" w:type="auto"/>
            <w:vAlign w:val="center"/>
            <w:hideMark/>
          </w:tcPr>
          <w:p w14:paraId="3C018814"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but conditional: Endorses only if theoretical gaps, error bars, reproducibility, and references are addressed. Cautious of "black box" outputs.</w:t>
            </w:r>
          </w:p>
        </w:tc>
        <w:tc>
          <w:tcPr>
            <w:tcW w:w="0" w:type="auto"/>
            <w:vAlign w:val="center"/>
            <w:hideMark/>
          </w:tcPr>
          <w:p w14:paraId="21CE3D23"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Sufficient for non-frontier projects or rapid </w:t>
            </w:r>
            <w:proofErr w:type="gramStart"/>
            <w:r w:rsidRPr="0094691E">
              <w:rPr>
                <w:rFonts w:ascii="Times New Roman" w:eastAsia="Times New Roman" w:hAnsi="Times New Roman" w:cs="Times New Roman"/>
                <w:kern w:val="0"/>
                <w14:ligatures w14:val="none"/>
              </w:rPr>
              <w:t>use, but</w:t>
            </w:r>
            <w:proofErr w:type="gramEnd"/>
            <w:r w:rsidRPr="0094691E">
              <w:rPr>
                <w:rFonts w:ascii="Times New Roman" w:eastAsia="Times New Roman" w:hAnsi="Times New Roman" w:cs="Times New Roman"/>
                <w:kern w:val="0"/>
                <w14:ligatures w14:val="none"/>
              </w:rPr>
              <w:t xml:space="preserve"> may fall short in supporting advanced edge-case scenarios without custom development.</w:t>
            </w:r>
          </w:p>
        </w:tc>
      </w:tr>
      <w:tr w:rsidR="0094691E" w:rsidRPr="0094691E" w14:paraId="415A3D4B" w14:textId="77777777">
        <w:trPr>
          <w:tblCellSpacing w:w="15" w:type="dxa"/>
        </w:trPr>
        <w:tc>
          <w:tcPr>
            <w:tcW w:w="0" w:type="auto"/>
            <w:vAlign w:val="center"/>
            <w:hideMark/>
          </w:tcPr>
          <w:p w14:paraId="6C67ADDE"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Bias and Limitation Alerts</w:t>
            </w:r>
          </w:p>
        </w:tc>
        <w:tc>
          <w:tcPr>
            <w:tcW w:w="0" w:type="auto"/>
            <w:vAlign w:val="center"/>
            <w:hideMark/>
          </w:tcPr>
          <w:p w14:paraId="6085FE61"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Strong: Notes issues like hallucinations, outdated models, and typical pitfalls in algorithmic practice.</w:t>
            </w:r>
          </w:p>
        </w:tc>
        <w:tc>
          <w:tcPr>
            <w:tcW w:w="0" w:type="auto"/>
            <w:vAlign w:val="center"/>
            <w:hideMark/>
          </w:tcPr>
          <w:p w14:paraId="0F7CC9E6"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Moderate: Less likely to flag theoretical </w:t>
            </w:r>
            <w:proofErr w:type="gramStart"/>
            <w:r w:rsidRPr="0094691E">
              <w:rPr>
                <w:rFonts w:ascii="Times New Roman" w:eastAsia="Times New Roman" w:hAnsi="Times New Roman" w:cs="Times New Roman"/>
                <w:kern w:val="0"/>
                <w14:ligatures w14:val="none"/>
              </w:rPr>
              <w:t>limitations, but</w:t>
            </w:r>
            <w:proofErr w:type="gramEnd"/>
            <w:r w:rsidRPr="0094691E">
              <w:rPr>
                <w:rFonts w:ascii="Times New Roman" w:eastAsia="Times New Roman" w:hAnsi="Times New Roman" w:cs="Times New Roman"/>
                <w:kern w:val="0"/>
                <w14:ligatures w14:val="none"/>
              </w:rPr>
              <w:t xml:space="preserve"> will report if sources are missing or references are not credible.</w:t>
            </w:r>
          </w:p>
        </w:tc>
      </w:tr>
      <w:tr w:rsidR="0094691E" w:rsidRPr="0094691E" w14:paraId="1E7DA59E" w14:textId="77777777">
        <w:trPr>
          <w:tblCellSpacing w:w="15" w:type="dxa"/>
        </w:trPr>
        <w:tc>
          <w:tcPr>
            <w:tcW w:w="0" w:type="auto"/>
            <w:vAlign w:val="center"/>
            <w:hideMark/>
          </w:tcPr>
          <w:p w14:paraId="3DEE3DB0"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Customization/Extensibility</w:t>
            </w:r>
          </w:p>
        </w:tc>
        <w:tc>
          <w:tcPr>
            <w:tcW w:w="0" w:type="auto"/>
            <w:vAlign w:val="center"/>
            <w:hideMark/>
          </w:tcPr>
          <w:p w14:paraId="77C161CD"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Discusses at depth, recommends parameter tuning, custom error analysis, integrating other methods.</w:t>
            </w:r>
          </w:p>
        </w:tc>
        <w:tc>
          <w:tcPr>
            <w:tcW w:w="0" w:type="auto"/>
            <w:vAlign w:val="center"/>
            <w:hideMark/>
          </w:tcPr>
          <w:p w14:paraId="50D1DFA5"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Highlights code extensibility within existing package design; provides API usage tips and practical extensions.</w:t>
            </w:r>
          </w:p>
        </w:tc>
      </w:tr>
      <w:tr w:rsidR="0094691E" w:rsidRPr="0094691E" w14:paraId="29ED730B" w14:textId="77777777">
        <w:trPr>
          <w:tblCellSpacing w:w="15" w:type="dxa"/>
        </w:trPr>
        <w:tc>
          <w:tcPr>
            <w:tcW w:w="0" w:type="auto"/>
            <w:vAlign w:val="center"/>
            <w:hideMark/>
          </w:tcPr>
          <w:p w14:paraId="55476EB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lastRenderedPageBreak/>
              <w:t>Diagnostics/Validation</w:t>
            </w:r>
          </w:p>
        </w:tc>
        <w:tc>
          <w:tcPr>
            <w:tcW w:w="0" w:type="auto"/>
            <w:vAlign w:val="center"/>
            <w:hideMark/>
          </w:tcPr>
          <w:p w14:paraId="306F7E42"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Encourages use of bootstrapping, significance tests, validation on synthetic data.</w:t>
            </w:r>
          </w:p>
        </w:tc>
        <w:tc>
          <w:tcPr>
            <w:tcW w:w="0" w:type="auto"/>
            <w:vAlign w:val="center"/>
            <w:hideMark/>
          </w:tcPr>
          <w:p w14:paraId="404B75A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Validates on real-world examples (e.g., NASDAQ-100), points to published case studies, but may omit deep statistical tests.</w:t>
            </w:r>
          </w:p>
        </w:tc>
      </w:tr>
    </w:tbl>
    <w:p w14:paraId="15632BA4"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Paragraph Analysis:</w:t>
      </w:r>
      <w:r w:rsidRPr="0094691E">
        <w:rPr>
          <w:rFonts w:ascii="Times New Roman" w:eastAsia="Times New Roman" w:hAnsi="Times New Roman" w:cs="Times New Roman"/>
          <w:kern w:val="0"/>
          <w14:ligatures w14:val="none"/>
        </w:rPr>
        <w:t xml:space="preserve"> </w:t>
      </w:r>
      <w:r w:rsidRPr="0094691E">
        <w:rPr>
          <w:rFonts w:ascii="Times New Roman" w:eastAsia="Times New Roman" w:hAnsi="Times New Roman" w:cs="Times New Roman"/>
          <w:kern w:val="0"/>
          <w14:ligatures w14:val="none"/>
        </w:rPr>
        <w:br/>
        <w:t xml:space="preserve">This table highlights that ChatGPT’s assessment is rooted in theoretical and academic excellence, often at the expense of practical speed or ease-of-use, while Perplexity excels at transparency, live context, verifiable sources, and production readiness. For researchers, ChatGPT’s concerns about error propagation, reproducibility, and method choice are highly relevant for publication or rigorous investigations, whereas Perplexity’s practical insights are invaluable for rapid prototyping, </w:t>
      </w:r>
      <w:proofErr w:type="spellStart"/>
      <w:r w:rsidRPr="0094691E">
        <w:rPr>
          <w:rFonts w:ascii="Times New Roman" w:eastAsia="Times New Roman" w:hAnsi="Times New Roman" w:cs="Times New Roman"/>
          <w:kern w:val="0"/>
          <w14:ligatures w14:val="none"/>
        </w:rPr>
        <w:t>backtesting</w:t>
      </w:r>
      <w:proofErr w:type="spellEnd"/>
      <w:r w:rsidRPr="0094691E">
        <w:rPr>
          <w:rFonts w:ascii="Times New Roman" w:eastAsia="Times New Roman" w:hAnsi="Times New Roman" w:cs="Times New Roman"/>
          <w:kern w:val="0"/>
          <w14:ligatures w14:val="none"/>
        </w:rPr>
        <w:t>, and exploratory analysis.</w:t>
      </w:r>
    </w:p>
    <w:p w14:paraId="188DE05D"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pict w14:anchorId="77E68118">
          <v:rect id="_x0000_i1032" style="width:0;height:1.5pt" o:hralign="center" o:hrstd="t" o:hr="t" fillcolor="#a0a0a0" stroked="f"/>
        </w:pict>
      </w:r>
    </w:p>
    <w:p w14:paraId="15E50297"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5. Synthesis of Strengths and Weaknesses</w:t>
      </w:r>
    </w:p>
    <w:p w14:paraId="0DA1142E"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5.1 ChatGPT Assessment: Strengths and Weaknesses</w:t>
      </w:r>
    </w:p>
    <w:p w14:paraId="778FDA76"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Strengths:</w:t>
      </w:r>
    </w:p>
    <w:p w14:paraId="64BCD215" w14:textId="77777777" w:rsidR="0094691E" w:rsidRPr="0094691E" w:rsidRDefault="0094691E" w:rsidP="0094691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Deep theoretical insight ensures that the implementation aligns with mathematical expectations.</w:t>
      </w:r>
    </w:p>
    <w:p w14:paraId="3AD45B27" w14:textId="77777777" w:rsidR="0094691E" w:rsidRPr="0094691E" w:rsidRDefault="0094691E" w:rsidP="0094691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Calls attention to critical research practices—error bars, statistical validation, reproducibility.</w:t>
      </w:r>
    </w:p>
    <w:p w14:paraId="7FB9B3BE" w14:textId="77777777" w:rsidR="0094691E" w:rsidRPr="0094691E" w:rsidRDefault="0094691E" w:rsidP="0094691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Identifies methodological mismatches, deficiencies in implementation (e.g., whether a package supports only part of the singularity spectrum), and flags inattention to computations at the analysis margins (e.g., negative q values).</w:t>
      </w:r>
    </w:p>
    <w:p w14:paraId="1231724B" w14:textId="77777777" w:rsidR="0094691E" w:rsidRPr="0094691E" w:rsidRDefault="0094691E" w:rsidP="0094691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Supports nuanced, critical academic discourse.</w:t>
      </w:r>
    </w:p>
    <w:p w14:paraId="0DFA5AE0"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Weaknesses:</w:t>
      </w:r>
    </w:p>
    <w:p w14:paraId="587CFC9E" w14:textId="77777777" w:rsidR="0094691E" w:rsidRPr="0094691E" w:rsidRDefault="0094691E" w:rsidP="0094691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May be perceived as overly conservative or slow to approve </w:t>
      </w:r>
      <w:proofErr w:type="gramStart"/>
      <w:r w:rsidRPr="0094691E">
        <w:rPr>
          <w:rFonts w:ascii="Times New Roman" w:eastAsia="Times New Roman" w:hAnsi="Times New Roman" w:cs="Times New Roman"/>
          <w:kern w:val="0"/>
          <w14:ligatures w14:val="none"/>
        </w:rPr>
        <w:t>widely-used</w:t>
      </w:r>
      <w:proofErr w:type="gramEnd"/>
      <w:r w:rsidRPr="0094691E">
        <w:rPr>
          <w:rFonts w:ascii="Times New Roman" w:eastAsia="Times New Roman" w:hAnsi="Times New Roman" w:cs="Times New Roman"/>
          <w:kern w:val="0"/>
          <w14:ligatures w14:val="none"/>
        </w:rPr>
        <w:t xml:space="preserve"> practical tools.</w:t>
      </w:r>
    </w:p>
    <w:p w14:paraId="4DF430E9" w14:textId="77777777" w:rsidR="0094691E" w:rsidRPr="0094691E" w:rsidRDefault="0094691E" w:rsidP="0094691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Does not always reflect or test the latest package reality (speed, UI, batch capability).</w:t>
      </w:r>
    </w:p>
    <w:p w14:paraId="2C05299F" w14:textId="77777777" w:rsidR="0094691E" w:rsidRPr="0094691E" w:rsidRDefault="0094691E" w:rsidP="0094691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Lack of real-time web-based citation or up-to-the-minute case benchmarks; may rely on prior state-of-the-art rather than the current one.</w:t>
      </w:r>
    </w:p>
    <w:p w14:paraId="5D1A7D78" w14:textId="77777777" w:rsidR="0094691E" w:rsidRPr="0094691E" w:rsidRDefault="0094691E" w:rsidP="0094691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May highlight theoretical gaps that, while real, could be minor for some practitioner workflows.</w:t>
      </w:r>
    </w:p>
    <w:p w14:paraId="5C4C5416"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5.2 Perplexity Assessment: Strengths and Weaknesses</w:t>
      </w:r>
    </w:p>
    <w:p w14:paraId="7742B49E"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Strengths:</w:t>
      </w:r>
    </w:p>
    <w:p w14:paraId="55180F6D" w14:textId="77777777" w:rsidR="0094691E" w:rsidRPr="0094691E" w:rsidRDefault="0094691E" w:rsidP="0094691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lastRenderedPageBreak/>
        <w:t>Lightning-fast evaluation of current implementations, with live financial data (NASDAQ-100, S&amp;P500, etc.).</w:t>
      </w:r>
    </w:p>
    <w:p w14:paraId="1714B65F" w14:textId="77777777" w:rsidR="0094691E" w:rsidRPr="0094691E" w:rsidRDefault="0094691E" w:rsidP="0094691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Embeds verifiable source references; users can immediately inspect data provenance.</w:t>
      </w:r>
    </w:p>
    <w:p w14:paraId="10A511F6" w14:textId="77777777" w:rsidR="0094691E" w:rsidRPr="0094691E" w:rsidRDefault="0094691E" w:rsidP="0094691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Highlights integration with data pipelines, API usability, batch processing, and minimal friction in automation.</w:t>
      </w:r>
    </w:p>
    <w:p w14:paraId="27AECDBB" w14:textId="77777777" w:rsidR="0094691E" w:rsidRPr="0094691E" w:rsidRDefault="0094691E" w:rsidP="0094691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Focuses on what </w:t>
      </w:r>
      <w:proofErr w:type="gramStart"/>
      <w:r w:rsidRPr="0094691E">
        <w:rPr>
          <w:rFonts w:ascii="Times New Roman" w:eastAsia="Times New Roman" w:hAnsi="Times New Roman" w:cs="Times New Roman"/>
          <w:kern w:val="0"/>
          <w14:ligatures w14:val="none"/>
        </w:rPr>
        <w:t>actually works</w:t>
      </w:r>
      <w:proofErr w:type="gramEnd"/>
      <w:r w:rsidRPr="0094691E">
        <w:rPr>
          <w:rFonts w:ascii="Times New Roman" w:eastAsia="Times New Roman" w:hAnsi="Times New Roman" w:cs="Times New Roman"/>
          <w:kern w:val="0"/>
          <w14:ligatures w14:val="none"/>
        </w:rPr>
        <w:t xml:space="preserve"> for non-specialist analysts or practitioners.</w:t>
      </w:r>
    </w:p>
    <w:p w14:paraId="78173DB8" w14:textId="77777777" w:rsidR="0094691E" w:rsidRPr="0094691E" w:rsidRDefault="0094691E" w:rsidP="0094691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Reports on robustness from an operational, not just theoretical, standpoint (e.g., how software handles NA values, timeouts, etc.).</w:t>
      </w:r>
    </w:p>
    <w:p w14:paraId="2EA7C44A"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Weaknesses:</w:t>
      </w:r>
    </w:p>
    <w:p w14:paraId="75221BE1" w14:textId="77777777" w:rsidR="0094691E" w:rsidRPr="0094691E" w:rsidRDefault="0094691E" w:rsidP="0094691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Sometimes lacks depth in statistical or methodological nuance, glossing over pitfalls of the methods used.</w:t>
      </w:r>
    </w:p>
    <w:p w14:paraId="38946E24" w14:textId="77777777" w:rsidR="0094691E" w:rsidRPr="0094691E" w:rsidRDefault="0094691E" w:rsidP="0094691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May not report when implementations miss key academic validation steps (e.g., bootstrapping, bias correction).</w:t>
      </w:r>
    </w:p>
    <w:p w14:paraId="31522808" w14:textId="77777777" w:rsidR="0094691E" w:rsidRPr="0094691E" w:rsidRDefault="0094691E" w:rsidP="0094691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"Success" often means "good enough," which may be insufficient for high-level academic publication or new method development.</w:t>
      </w:r>
    </w:p>
    <w:p w14:paraId="37D6834A" w14:textId="77777777" w:rsidR="0094691E" w:rsidRPr="0094691E" w:rsidRDefault="0094691E" w:rsidP="0094691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Overemphasis on speed and ease-of-use may downplay importance of independent validation and error propagation.</w:t>
      </w:r>
    </w:p>
    <w:p w14:paraId="3B777331"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pict w14:anchorId="60F3759F">
          <v:rect id="_x0000_i1033" style="width:0;height:1.5pt" o:hralign="center" o:hrstd="t" o:hr="t" fillcolor="#a0a0a0" stroked="f"/>
        </w:pict>
      </w:r>
    </w:p>
    <w:p w14:paraId="708AF950"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6. Reconciling Perspectives: When Is Each Assessment Most Appropriate?</w:t>
      </w:r>
    </w:p>
    <w:p w14:paraId="1E8B5C17"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For academic research and publication</w:t>
      </w:r>
      <w:r w:rsidRPr="0094691E">
        <w:rPr>
          <w:rFonts w:ascii="Times New Roman" w:eastAsia="Times New Roman" w:hAnsi="Times New Roman" w:cs="Times New Roman"/>
          <w:kern w:val="0"/>
          <w14:ligatures w14:val="none"/>
        </w:rPr>
        <w:t xml:space="preserve"> (especially on advanced or controversial phenomena), ChatGPT's caution and rigor are essential. Papers published in journals of physics, finance, or applied mathematics are expected to follow strict multifractal analysis guidelines: use or benchmark wavelet-leader or MFDFA methods with statistical error analysis, document parameter selection, and justify algorithm choices with references to the latest literature. ChatGPT’s comprehensive critique helps researchers avoid retraction-level mistakes and ensures that claims about multifractality, scaling laws, or signature exponents can be defended if challenged.</w:t>
      </w:r>
    </w:p>
    <w:p w14:paraId="635892BB"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For exploratory analysis, internal financial workflow integration, or real-time analytics</w:t>
      </w:r>
      <w:r w:rsidRPr="0094691E">
        <w:rPr>
          <w:rFonts w:ascii="Times New Roman" w:eastAsia="Times New Roman" w:hAnsi="Times New Roman" w:cs="Times New Roman"/>
          <w:kern w:val="0"/>
          <w14:ligatures w14:val="none"/>
        </w:rPr>
        <w:t>, Perplexity's approach is ideal. Transparent data references, ease of use, and robust batch/reporting capabilities matter most in an environment seeking insight and speed, not mathematical perfection. In such contexts, an error of a few percentage points in α or H is less impactful than being able to rapidly validate, visualize, and share findings.</w:t>
      </w:r>
    </w:p>
    <w:p w14:paraId="5801E87F"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Best Practice:</w:t>
      </w:r>
      <w:r w:rsidRPr="0094691E">
        <w:rPr>
          <w:rFonts w:ascii="Times New Roman" w:eastAsia="Times New Roman" w:hAnsi="Times New Roman" w:cs="Times New Roman"/>
          <w:kern w:val="0"/>
          <w14:ligatures w14:val="none"/>
        </w:rPr>
        <w:t xml:space="preserve"> </w:t>
      </w:r>
      <w:r w:rsidRPr="0094691E">
        <w:rPr>
          <w:rFonts w:ascii="Times New Roman" w:eastAsia="Times New Roman" w:hAnsi="Times New Roman" w:cs="Times New Roman"/>
          <w:kern w:val="0"/>
          <w14:ligatures w14:val="none"/>
        </w:rPr>
        <w:br/>
        <w:t>The best approach is often hybrid: use Perplexity (or similar tools) for rapid prototyping and screening, then validate promising results with deeper scrutiny, leveraging ChatGPT's guidance for statistical testing and theoretical grounding. This "research assistant and analyst" partnership has been described by practitioners as best-in-class for desktop research workflows.</w:t>
      </w:r>
    </w:p>
    <w:p w14:paraId="5C4144CC"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lastRenderedPageBreak/>
        <w:pict w14:anchorId="76F430FF">
          <v:rect id="_x0000_i1034" style="width:0;height:1.5pt" o:hralign="center" o:hrstd="t" o:hr="t" fillcolor="#a0a0a0" stroked="f"/>
        </w:pict>
      </w:r>
    </w:p>
    <w:p w14:paraId="4EF93F31"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7. Detailed Evaluation of Implementation: NASDAQ-100 Case</w:t>
      </w:r>
    </w:p>
    <w:p w14:paraId="4AFA2905"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7.1 Python MFDFA Implementation Features</w:t>
      </w:r>
    </w:p>
    <w:p w14:paraId="7A048612"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The MFDFA library in Python is the current practical standard for multifractal analysis, supporting core steps:</w:t>
      </w:r>
    </w:p>
    <w:p w14:paraId="1A9857E7" w14:textId="77777777" w:rsidR="0094691E" w:rsidRPr="0094691E" w:rsidRDefault="0094691E" w:rsidP="0094691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Generates time series (e.g., Ornstein–</w:t>
      </w:r>
      <w:proofErr w:type="spellStart"/>
      <w:r w:rsidRPr="0094691E">
        <w:rPr>
          <w:rFonts w:ascii="Times New Roman" w:eastAsia="Times New Roman" w:hAnsi="Times New Roman" w:cs="Times New Roman"/>
          <w:kern w:val="0"/>
          <w14:ligatures w14:val="none"/>
        </w:rPr>
        <w:t>Uhlenbeck</w:t>
      </w:r>
      <w:proofErr w:type="spellEnd"/>
      <w:r w:rsidRPr="0094691E">
        <w:rPr>
          <w:rFonts w:ascii="Times New Roman" w:eastAsia="Times New Roman" w:hAnsi="Times New Roman" w:cs="Times New Roman"/>
          <w:kern w:val="0"/>
          <w14:ligatures w14:val="none"/>
        </w:rPr>
        <w:t xml:space="preserve"> process for benchmarking) with controlled exponents.</w:t>
      </w:r>
    </w:p>
    <w:p w14:paraId="6170FA07" w14:textId="77777777" w:rsidR="0094691E" w:rsidRPr="0094691E" w:rsidRDefault="0094691E" w:rsidP="0094691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Calculates the fluctuation function for a vector of q-values over sliding window sizes.</w:t>
      </w:r>
    </w:p>
    <w:p w14:paraId="4634D8D3" w14:textId="77777777" w:rsidR="0094691E" w:rsidRPr="0094691E" w:rsidRDefault="0094691E" w:rsidP="0094691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Returns generalized Hurst exponents h(q) and singularity spectrum f(α), with post-processing utilities for statistical summary.</w:t>
      </w:r>
    </w:p>
    <w:p w14:paraId="746F0146" w14:textId="77777777" w:rsidR="0094691E" w:rsidRPr="0094691E" w:rsidRDefault="0094691E" w:rsidP="0094691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Supports polynomial detrending and, as of recent releases, EMD (empirical mode decomposition) and extended DFA.</w:t>
      </w:r>
    </w:p>
    <w:p w14:paraId="6190C679"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Features noted in the documentation and practical reviews include:</w:t>
      </w:r>
    </w:p>
    <w:p w14:paraId="0A1B0D51" w14:textId="77777777" w:rsidR="0094691E" w:rsidRPr="0094691E" w:rsidRDefault="0094691E" w:rsidP="0094691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Speed:</w:t>
      </w:r>
      <w:r w:rsidRPr="0094691E">
        <w:rPr>
          <w:rFonts w:ascii="Times New Roman" w:eastAsia="Times New Roman" w:hAnsi="Times New Roman" w:cs="Times New Roman"/>
          <w:kern w:val="0"/>
          <w14:ligatures w14:val="none"/>
        </w:rPr>
        <w:t xml:space="preserve"> Significant runtime improvements over MATLAB and R versions; parallel processing for large datasets (10⁵+ points).</w:t>
      </w:r>
    </w:p>
    <w:p w14:paraId="4ADA8B7B" w14:textId="77777777" w:rsidR="0094691E" w:rsidRPr="0094691E" w:rsidRDefault="0094691E" w:rsidP="0094691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Automation:</w:t>
      </w:r>
      <w:r w:rsidRPr="0094691E">
        <w:rPr>
          <w:rFonts w:ascii="Times New Roman" w:eastAsia="Times New Roman" w:hAnsi="Times New Roman" w:cs="Times New Roman"/>
          <w:kern w:val="0"/>
          <w14:ligatures w14:val="none"/>
        </w:rPr>
        <w:t xml:space="preserve"> Batch support for windowed analysis and parallel computation of multiple q-values or series.</w:t>
      </w:r>
    </w:p>
    <w:p w14:paraId="3D25CA38" w14:textId="77777777" w:rsidR="0094691E" w:rsidRPr="0094691E" w:rsidRDefault="0094691E" w:rsidP="0094691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Flexibility:</w:t>
      </w:r>
      <w:r w:rsidRPr="0094691E">
        <w:rPr>
          <w:rFonts w:ascii="Times New Roman" w:eastAsia="Times New Roman" w:hAnsi="Times New Roman" w:cs="Times New Roman"/>
          <w:kern w:val="0"/>
          <w14:ligatures w14:val="none"/>
        </w:rPr>
        <w:t xml:space="preserve"> Parameter customization for detrending order, window sizes, and EMD dimensions.</w:t>
      </w:r>
    </w:p>
    <w:p w14:paraId="6DCBACB1" w14:textId="77777777" w:rsidR="0094691E" w:rsidRPr="0094691E" w:rsidRDefault="0094691E" w:rsidP="0094691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Export:</w:t>
      </w:r>
      <w:r w:rsidRPr="0094691E">
        <w:rPr>
          <w:rFonts w:ascii="Times New Roman" w:eastAsia="Times New Roman" w:hAnsi="Times New Roman" w:cs="Times New Roman"/>
          <w:kern w:val="0"/>
          <w14:ligatures w14:val="none"/>
        </w:rPr>
        <w:t xml:space="preserve"> Outputs ready for post-processing, visualizations, and publication; Excel output for spectrum parameters.</w:t>
      </w:r>
    </w:p>
    <w:p w14:paraId="39AD0726"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7.2 Practical Validation on NASDAQ-100 Returns</w:t>
      </w:r>
    </w:p>
    <w:p w14:paraId="3DF81898"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Studies using this implementation on NASDAQ-100 daily </w:t>
      </w:r>
      <w:proofErr w:type="spellStart"/>
      <w:r w:rsidRPr="0094691E">
        <w:rPr>
          <w:rFonts w:ascii="Times New Roman" w:eastAsia="Times New Roman" w:hAnsi="Times New Roman" w:cs="Times New Roman"/>
          <w:kern w:val="0"/>
          <w14:ligatures w14:val="none"/>
        </w:rPr>
        <w:t>logreturns</w:t>
      </w:r>
      <w:proofErr w:type="spellEnd"/>
      <w:r w:rsidRPr="0094691E">
        <w:rPr>
          <w:rFonts w:ascii="Times New Roman" w:eastAsia="Times New Roman" w:hAnsi="Times New Roman" w:cs="Times New Roman"/>
          <w:kern w:val="0"/>
          <w14:ligatures w14:val="none"/>
        </w:rPr>
        <w:t xml:space="preserve"> highlight:</w:t>
      </w:r>
    </w:p>
    <w:p w14:paraId="71D44640" w14:textId="77777777" w:rsidR="0094691E" w:rsidRPr="0094691E" w:rsidRDefault="0094691E" w:rsidP="0094691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Detection of multifractality, especially when compared to shuffled versions of the time series, indicating significant long-range correlations and fat-tailed return distributions.</w:t>
      </w:r>
    </w:p>
    <w:p w14:paraId="7797E694" w14:textId="77777777" w:rsidR="0094691E" w:rsidRPr="0094691E" w:rsidRDefault="0094691E" w:rsidP="0094691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Hurst exponents in the range 0.55–0.7, supporting the presence of persistence/</w:t>
      </w:r>
      <w:proofErr w:type="spellStart"/>
      <w:r w:rsidRPr="0094691E">
        <w:rPr>
          <w:rFonts w:ascii="Times New Roman" w:eastAsia="Times New Roman" w:hAnsi="Times New Roman" w:cs="Times New Roman"/>
          <w:kern w:val="0"/>
          <w14:ligatures w14:val="none"/>
        </w:rPr>
        <w:t>antipersistence</w:t>
      </w:r>
      <w:proofErr w:type="spellEnd"/>
      <w:r w:rsidRPr="0094691E">
        <w:rPr>
          <w:rFonts w:ascii="Times New Roman" w:eastAsia="Times New Roman" w:hAnsi="Times New Roman" w:cs="Times New Roman"/>
          <w:kern w:val="0"/>
          <w14:ligatures w14:val="none"/>
        </w:rPr>
        <w:t xml:space="preserve"> as speculated in financial econometrics.</w:t>
      </w:r>
    </w:p>
    <w:p w14:paraId="1975BA2C" w14:textId="77777777" w:rsidR="0094691E" w:rsidRPr="0094691E" w:rsidRDefault="0094691E" w:rsidP="0094691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The multifractal width α varies with time window and market regime, consistent with theoretical and empirical expectations.</w:t>
      </w:r>
    </w:p>
    <w:p w14:paraId="5473EDF2"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7.3 Academic Rigor: Gaps and ChatGPT's Concerns</w:t>
      </w:r>
    </w:p>
    <w:p w14:paraId="7E7C2D15"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Academic research expects:</w:t>
      </w:r>
    </w:p>
    <w:p w14:paraId="7CDA8C77" w14:textId="77777777" w:rsidR="0094691E" w:rsidRPr="0094691E" w:rsidRDefault="0094691E" w:rsidP="0094691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Replication: All results reproducible with published code, data, and parameter sets.</w:t>
      </w:r>
    </w:p>
    <w:p w14:paraId="674BAB96" w14:textId="77777777" w:rsidR="0094691E" w:rsidRPr="0094691E" w:rsidRDefault="0094691E" w:rsidP="0094691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lastRenderedPageBreak/>
        <w:t>Validation: Error bars/confidence intervals via bootstrapping or Monte Carlo on synthetic data.</w:t>
      </w:r>
    </w:p>
    <w:p w14:paraId="5D028B28" w14:textId="77777777" w:rsidR="0094691E" w:rsidRPr="0094691E" w:rsidRDefault="0094691E" w:rsidP="0094691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Methodology: Justification for choice of detrending order, q-range, and handling of missing data or market holidays.</w:t>
      </w:r>
    </w:p>
    <w:p w14:paraId="45A16C6D" w14:textId="77777777" w:rsidR="0094691E" w:rsidRPr="0094691E" w:rsidRDefault="0094691E" w:rsidP="0094691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Comparison: Results compared against alternative methods (e.g., wavelet-leader) and synthetic data with known properties.</w:t>
      </w:r>
    </w:p>
    <w:p w14:paraId="5CC964D7"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Not all features are present by default in the MFDFA Python implementation: error bars and significance testing are left to users, as noted by ChatGPT’s critique. While fast and flexible, the lack of built-in statistical tests or clear guidance on best-practice parameter selection represents a limitation in rigorous academic settings.</w:t>
      </w:r>
    </w:p>
    <w:p w14:paraId="352E84BE"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7.4 Perplexity's Perspective: Sufficient for Practitioners</w:t>
      </w:r>
    </w:p>
    <w:p w14:paraId="54A7316F"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Perplexity-based reviews highlight:</w:t>
      </w:r>
    </w:p>
    <w:p w14:paraId="2D2042F2" w14:textId="77777777" w:rsidR="0094691E" w:rsidRPr="0094691E" w:rsidRDefault="0094691E" w:rsidP="0094691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The approach is "good enough" for nearly all exploratory and even </w:t>
      </w:r>
      <w:proofErr w:type="gramStart"/>
      <w:r w:rsidRPr="0094691E">
        <w:rPr>
          <w:rFonts w:ascii="Times New Roman" w:eastAsia="Times New Roman" w:hAnsi="Times New Roman" w:cs="Times New Roman"/>
          <w:kern w:val="0"/>
          <w14:ligatures w14:val="none"/>
        </w:rPr>
        <w:t>many</w:t>
      </w:r>
      <w:proofErr w:type="gramEnd"/>
      <w:r w:rsidRPr="0094691E">
        <w:rPr>
          <w:rFonts w:ascii="Times New Roman" w:eastAsia="Times New Roman" w:hAnsi="Times New Roman" w:cs="Times New Roman"/>
          <w:kern w:val="0"/>
          <w14:ligatures w14:val="none"/>
        </w:rPr>
        <w:t xml:space="preserve"> published research use-cases, especially when results are cross-checked with reference datasets.</w:t>
      </w:r>
    </w:p>
    <w:p w14:paraId="49B50CAA" w14:textId="77777777" w:rsidR="0094691E" w:rsidRPr="0094691E" w:rsidRDefault="0094691E" w:rsidP="0094691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Live web-based references allow for benchmarking and method comparison (e.g., with R packages, MATLAB scripts, Chhabra-Jensen estimator).</w:t>
      </w:r>
    </w:p>
    <w:p w14:paraId="41B3ABED" w14:textId="77777777" w:rsidR="0094691E" w:rsidRPr="0094691E" w:rsidRDefault="0094691E" w:rsidP="0094691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Structure is optimized for charting, CSV/Excel output, and integration with common financial research toolchains.</w:t>
      </w:r>
    </w:p>
    <w:p w14:paraId="24D7789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pict w14:anchorId="1108977B">
          <v:rect id="_x0000_i1035" style="width:0;height:1.5pt" o:hralign="center" o:hrstd="t" o:hr="t" fillcolor="#a0a0a0" stroked="f"/>
        </w:pict>
      </w:r>
    </w:p>
    <w:p w14:paraId="793A1C5B"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8. Robustness Metrics and Production Readiness</w:t>
      </w:r>
    </w:p>
    <w:p w14:paraId="455ED7A7"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8.1 Robustness Assessment Metrics</w:t>
      </w:r>
    </w:p>
    <w:p w14:paraId="6284009A"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Robustness, a core concern in deploying any analytic tool, is assessed along axes of statistical reliability, code stability, and generalizability to new input data. Modern frameworks recommend:</w:t>
      </w:r>
    </w:p>
    <w:p w14:paraId="7D17F31A" w14:textId="77777777" w:rsidR="0094691E" w:rsidRPr="0094691E" w:rsidRDefault="0094691E" w:rsidP="0094691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Testing on synthetic time series with known ground truth (e.g., fractional Brownian motion with preset H).</w:t>
      </w:r>
    </w:p>
    <w:p w14:paraId="1AD62083" w14:textId="77777777" w:rsidR="0094691E" w:rsidRPr="0094691E" w:rsidRDefault="0094691E" w:rsidP="0094691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Bootstrapping/fluctuation analysis to establish error bounds on h(q), α, λ estimates.</w:t>
      </w:r>
    </w:p>
    <w:p w14:paraId="23AA0301" w14:textId="77777777" w:rsidR="0094691E" w:rsidRPr="0094691E" w:rsidRDefault="0094691E" w:rsidP="0094691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Subsampling/dropping data (e.g., removing weekends or trading halts) to verify stability of exponents.</w:t>
      </w:r>
    </w:p>
    <w:p w14:paraId="4C4206CB" w14:textId="77777777" w:rsidR="0094691E" w:rsidRPr="0094691E" w:rsidRDefault="0094691E" w:rsidP="0094691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Cross-testing across global financial datasets (S&amp;P, </w:t>
      </w:r>
      <w:proofErr w:type="spellStart"/>
      <w:r w:rsidRPr="0094691E">
        <w:rPr>
          <w:rFonts w:ascii="Times New Roman" w:eastAsia="Times New Roman" w:hAnsi="Times New Roman" w:cs="Times New Roman"/>
          <w:kern w:val="0"/>
          <w14:ligatures w14:val="none"/>
        </w:rPr>
        <w:t>Eurostoxx</w:t>
      </w:r>
      <w:proofErr w:type="spellEnd"/>
      <w:r w:rsidRPr="0094691E">
        <w:rPr>
          <w:rFonts w:ascii="Times New Roman" w:eastAsia="Times New Roman" w:hAnsi="Times New Roman" w:cs="Times New Roman"/>
          <w:kern w:val="0"/>
          <w14:ligatures w14:val="none"/>
        </w:rPr>
        <w:t>, DAX, etc.) and asset classes.</w:t>
      </w:r>
    </w:p>
    <w:p w14:paraId="1C0B73E3"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Python MFDFA’s support for batch analysis, segment resampling, and windowed analysis make it suitable for real-world robustness testing, provided the user is vigilant about parameter logging and anomaly detection.</w:t>
      </w:r>
    </w:p>
    <w:p w14:paraId="7E6992A5"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lastRenderedPageBreak/>
        <w:t>8.2 Production Readiness: AI Tools in Finance</w:t>
      </w:r>
    </w:p>
    <w:p w14:paraId="332BB336"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For real-time or high-volume research workflows, LLM-based tools and modern Python packages must:</w:t>
      </w:r>
    </w:p>
    <w:p w14:paraId="2E86EE6B" w14:textId="77777777" w:rsidR="0094691E" w:rsidRPr="0094691E" w:rsidRDefault="0094691E" w:rsidP="0094691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Support batch, streaming, and API-driven data ingestion (e.g., from Bloomberg, Yahoo Finance, </w:t>
      </w:r>
      <w:proofErr w:type="spellStart"/>
      <w:r w:rsidRPr="0094691E">
        <w:rPr>
          <w:rFonts w:ascii="Times New Roman" w:eastAsia="Times New Roman" w:hAnsi="Times New Roman" w:cs="Times New Roman"/>
          <w:kern w:val="0"/>
          <w14:ligatures w14:val="none"/>
        </w:rPr>
        <w:t>Quandl</w:t>
      </w:r>
      <w:proofErr w:type="spellEnd"/>
      <w:r w:rsidRPr="0094691E">
        <w:rPr>
          <w:rFonts w:ascii="Times New Roman" w:eastAsia="Times New Roman" w:hAnsi="Times New Roman" w:cs="Times New Roman"/>
          <w:kern w:val="0"/>
          <w14:ligatures w14:val="none"/>
        </w:rPr>
        <w:t>).</w:t>
      </w:r>
    </w:p>
    <w:p w14:paraId="09754382" w14:textId="77777777" w:rsidR="0094691E" w:rsidRPr="0094691E" w:rsidRDefault="0094691E" w:rsidP="0094691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Offer clear fallbacks for missing data or gaps (e.g., market holidays).</w:t>
      </w:r>
    </w:p>
    <w:p w14:paraId="72AB9463" w14:textId="77777777" w:rsidR="0094691E" w:rsidRPr="0094691E" w:rsidRDefault="0094691E" w:rsidP="0094691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Feature robust error handling, logging, and test/validation routines.</w:t>
      </w:r>
    </w:p>
    <w:p w14:paraId="3B6882B7" w14:textId="77777777" w:rsidR="0094691E" w:rsidRPr="0094691E" w:rsidRDefault="0094691E" w:rsidP="0094691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Embed reference-tracing so outputs can be independently validated, as required by compliance in regulated environments.</w:t>
      </w:r>
    </w:p>
    <w:p w14:paraId="336B7DC6"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Perplexity’s orientation—verifiable references, source links, and clear audit trails—aligns well with these production requirements.</w:t>
      </w:r>
    </w:p>
    <w:p w14:paraId="3DC4DFDC"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pict w14:anchorId="11A8124B">
          <v:rect id="_x0000_i1036" style="width:0;height:1.5pt" o:hralign="center" o:hrstd="t" o:hr="t" fillcolor="#a0a0a0" stroked="f"/>
        </w:pict>
      </w:r>
    </w:p>
    <w:p w14:paraId="44CCC6F9"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9. Academic Integrity, Hallucinations, and Reference Quality</w:t>
      </w:r>
    </w:p>
    <w:p w14:paraId="7EFA264E"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9.1 ChatGPT: Hallucination and Integrity Risks</w:t>
      </w:r>
    </w:p>
    <w:p w14:paraId="5D9C7519"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Recent empirical evaluations show ChatGPT’s hallucination rates (incorrect references, non-existent articles) range from 10% to 20% depending on the recency and complexity of the topic. While reducing over time, limitations persist:</w:t>
      </w:r>
    </w:p>
    <w:p w14:paraId="5645162C" w14:textId="77777777" w:rsidR="0094691E" w:rsidRPr="0094691E" w:rsidRDefault="0094691E" w:rsidP="0094691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Citations</w:t>
      </w:r>
      <w:r w:rsidRPr="0094691E">
        <w:rPr>
          <w:rFonts w:ascii="Times New Roman" w:eastAsia="Times New Roman" w:hAnsi="Times New Roman" w:cs="Times New Roman"/>
          <w:kern w:val="0"/>
          <w14:ligatures w14:val="none"/>
        </w:rPr>
        <w:t>: May invent plausible-sounding references or misattribute results, especially for newer research.</w:t>
      </w:r>
    </w:p>
    <w:p w14:paraId="33708AE0" w14:textId="77777777" w:rsidR="0094691E" w:rsidRPr="0094691E" w:rsidRDefault="0094691E" w:rsidP="0094691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Outdated Models</w:t>
      </w:r>
      <w:r w:rsidRPr="0094691E">
        <w:rPr>
          <w:rFonts w:ascii="Times New Roman" w:eastAsia="Times New Roman" w:hAnsi="Times New Roman" w:cs="Times New Roman"/>
          <w:kern w:val="0"/>
          <w14:ligatures w14:val="none"/>
        </w:rPr>
        <w:t>: Models not connected live to the web may reference obsolete or inaccurate methodologies.</w:t>
      </w:r>
    </w:p>
    <w:p w14:paraId="7F8C74A2" w14:textId="77777777" w:rsidR="0094691E" w:rsidRPr="0094691E" w:rsidRDefault="0094691E" w:rsidP="0094691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Depth</w:t>
      </w:r>
      <w:r w:rsidRPr="0094691E">
        <w:rPr>
          <w:rFonts w:ascii="Times New Roman" w:eastAsia="Times New Roman" w:hAnsi="Times New Roman" w:cs="Times New Roman"/>
          <w:kern w:val="0"/>
          <w14:ligatures w14:val="none"/>
        </w:rPr>
        <w:t>: Long or complex queries increase the risk of error or superficial answers.</w:t>
      </w:r>
    </w:p>
    <w:p w14:paraId="4A637312"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Remediation:</w:t>
      </w:r>
      <w:r w:rsidRPr="0094691E">
        <w:rPr>
          <w:rFonts w:ascii="Times New Roman" w:eastAsia="Times New Roman" w:hAnsi="Times New Roman" w:cs="Times New Roman"/>
          <w:kern w:val="0"/>
          <w14:ligatures w14:val="none"/>
        </w:rPr>
        <w:t xml:space="preserve"> Researchers must cross-verify all references, especially for non-standard methods or critical reviews.</w:t>
      </w:r>
    </w:p>
    <w:p w14:paraId="64425BEB"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9.2 Perplexity: Reference Transparency</w:t>
      </w:r>
    </w:p>
    <w:p w14:paraId="60CD332A"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Perplexity counters hallucination by:</w:t>
      </w:r>
    </w:p>
    <w:p w14:paraId="3B30C892" w14:textId="77777777" w:rsidR="0094691E" w:rsidRPr="0094691E" w:rsidRDefault="0094691E" w:rsidP="0094691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Linking each summary, answer, or analytic output to its web source or dataset.</w:t>
      </w:r>
    </w:p>
    <w:p w14:paraId="598B5B9C" w14:textId="77777777" w:rsidR="0094691E" w:rsidRPr="0094691E" w:rsidRDefault="0094691E" w:rsidP="0094691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Encouraging users to inspect and validate original data, reports, and code repositories.</w:t>
      </w:r>
    </w:p>
    <w:p w14:paraId="52464FF4" w14:textId="77777777" w:rsidR="0094691E" w:rsidRPr="0094691E" w:rsidRDefault="0094691E" w:rsidP="0094691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Declining to answer when insufficient data is available.</w:t>
      </w:r>
    </w:p>
    <w:p w14:paraId="6E762D23"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This design is fundamentally more transparent and conducive to compliant academic research, though depth is sometimes sacrificed for brevity.</w:t>
      </w:r>
    </w:p>
    <w:p w14:paraId="46AE8E54"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lastRenderedPageBreak/>
        <w:pict w14:anchorId="77D27B18">
          <v:rect id="_x0000_i1037" style="width:0;height:1.5pt" o:hralign="center" o:hrstd="t" o:hr="t" fillcolor="#a0a0a0" stroked="f"/>
        </w:pict>
      </w:r>
    </w:p>
    <w:p w14:paraId="3196F4AC"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10. Integrating Structure Function, Wavelet-Leader, and MFDFA for Rigorous Research</w:t>
      </w:r>
    </w:p>
    <w:p w14:paraId="07354141"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10.1 Methodological Recommendation</w:t>
      </w:r>
    </w:p>
    <w:p w14:paraId="21151B21"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For high-stakes academic or regulatory research:</w:t>
      </w:r>
    </w:p>
    <w:p w14:paraId="41BE8386" w14:textId="77777777" w:rsidR="0094691E" w:rsidRPr="0094691E" w:rsidRDefault="0094691E" w:rsidP="0094691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Use MFDFA as the primary estimator, especially when </w:t>
      </w:r>
      <w:proofErr w:type="spellStart"/>
      <w:r w:rsidRPr="0094691E">
        <w:rPr>
          <w:rFonts w:ascii="Times New Roman" w:eastAsia="Times New Roman" w:hAnsi="Times New Roman" w:cs="Times New Roman"/>
          <w:kern w:val="0"/>
          <w14:ligatures w14:val="none"/>
        </w:rPr>
        <w:t>nonstationarity</w:t>
      </w:r>
      <w:proofErr w:type="spellEnd"/>
      <w:r w:rsidRPr="0094691E">
        <w:rPr>
          <w:rFonts w:ascii="Times New Roman" w:eastAsia="Times New Roman" w:hAnsi="Times New Roman" w:cs="Times New Roman"/>
          <w:kern w:val="0"/>
          <w14:ligatures w14:val="none"/>
        </w:rPr>
        <w:t xml:space="preserve"> or market microstructure noise is significant.</w:t>
      </w:r>
    </w:p>
    <w:p w14:paraId="44C890E8" w14:textId="77777777" w:rsidR="0094691E" w:rsidRPr="0094691E" w:rsidRDefault="0094691E" w:rsidP="0094691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Cross-validate with wavelet-leader or WTMM methods, especially to obtain the full f(α) spectrum and to check for estimation bias at spectrum edges.</w:t>
      </w:r>
    </w:p>
    <w:p w14:paraId="5D6BFD54" w14:textId="77777777" w:rsidR="0094691E" w:rsidRPr="0094691E" w:rsidRDefault="0094691E" w:rsidP="0094691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Avoid reliance on structure function estimates alone, unless justified by data stationarity and the absence of weak singularities (which is rare in finance).</w:t>
      </w:r>
    </w:p>
    <w:p w14:paraId="12E272AF"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Best Practice:</w:t>
      </w:r>
    </w:p>
    <w:p w14:paraId="14565E05" w14:textId="77777777" w:rsidR="0094691E" w:rsidRPr="0094691E" w:rsidRDefault="0094691E" w:rsidP="0094691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Publish code and datasets for reproducibility.</w:t>
      </w:r>
    </w:p>
    <w:p w14:paraId="5061B35E" w14:textId="77777777" w:rsidR="0094691E" w:rsidRPr="0094691E" w:rsidRDefault="0094691E" w:rsidP="0094691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Use bootstrapping for error estimates.</w:t>
      </w:r>
    </w:p>
    <w:p w14:paraId="4F2AF6E9" w14:textId="77777777" w:rsidR="0094691E" w:rsidRPr="0094691E" w:rsidRDefault="0094691E" w:rsidP="0094691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Benchmark on synthetic data with known (α, H, λ) to validate implementation accuracy.</w:t>
      </w:r>
    </w:p>
    <w:p w14:paraId="3E4F39B6"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10.2 Suitability for Academic Research</w:t>
      </w:r>
    </w:p>
    <w:p w14:paraId="0065D8A2"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Provided the following conditions are met, the evaluated Python implementation (MFDFA and variants) is suitable for academic publication:</w:t>
      </w:r>
    </w:p>
    <w:p w14:paraId="5E346656" w14:textId="77777777" w:rsidR="0094691E" w:rsidRPr="0094691E" w:rsidRDefault="0094691E" w:rsidP="0094691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The research includes error estimation and robustness tests (bootstrapping, synthetic data).</w:t>
      </w:r>
    </w:p>
    <w:p w14:paraId="1B46E6E2" w14:textId="77777777" w:rsidR="0094691E" w:rsidRPr="0094691E" w:rsidRDefault="0094691E" w:rsidP="0094691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Methodological limitations are clearly disclosed (e.g., known failures in structure function, constraints of detrending order).</w:t>
      </w:r>
    </w:p>
    <w:p w14:paraId="0A1434B6" w14:textId="77777777" w:rsidR="0094691E" w:rsidRPr="0094691E" w:rsidRDefault="0094691E" w:rsidP="0094691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Results are compared with at least one alternative method (wavelet-leader, WTMM, Chhabra-Jensen).</w:t>
      </w:r>
    </w:p>
    <w:p w14:paraId="4436DDF8" w14:textId="77777777" w:rsidR="0094691E" w:rsidRPr="0094691E" w:rsidRDefault="0094691E" w:rsidP="0094691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References are up-to-date and verifiable, ideally with full publication datasets.</w:t>
      </w:r>
    </w:p>
    <w:p w14:paraId="07EE413F"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pict w14:anchorId="60C93C3B">
          <v:rect id="_x0000_i1038" style="width:0;height:1.5pt" o:hralign="center" o:hrstd="t" o:hr="t" fillcolor="#a0a0a0" stroked="f"/>
        </w:pict>
      </w:r>
    </w:p>
    <w:p w14:paraId="5A49D2AB"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11. Summary Table: Strengths, Weaknesses, and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2948"/>
        <w:gridCol w:w="2053"/>
        <w:gridCol w:w="1906"/>
      </w:tblGrid>
      <w:tr w:rsidR="0094691E" w:rsidRPr="0094691E" w14:paraId="7C20A37D" w14:textId="77777777">
        <w:trPr>
          <w:tblHeader/>
          <w:tblCellSpacing w:w="15" w:type="dxa"/>
        </w:trPr>
        <w:tc>
          <w:tcPr>
            <w:tcW w:w="0" w:type="auto"/>
            <w:vAlign w:val="center"/>
            <w:hideMark/>
          </w:tcPr>
          <w:p w14:paraId="5D23E095"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lastRenderedPageBreak/>
              <w:t>Evaluation Target</w:t>
            </w:r>
          </w:p>
        </w:tc>
        <w:tc>
          <w:tcPr>
            <w:tcW w:w="0" w:type="auto"/>
            <w:vAlign w:val="center"/>
            <w:hideMark/>
          </w:tcPr>
          <w:p w14:paraId="446B94A3"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t>ChatGPT</w:t>
            </w:r>
          </w:p>
        </w:tc>
        <w:tc>
          <w:tcPr>
            <w:tcW w:w="0" w:type="auto"/>
            <w:vAlign w:val="center"/>
            <w:hideMark/>
          </w:tcPr>
          <w:p w14:paraId="6E320941"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t>Perplexity</w:t>
            </w:r>
          </w:p>
        </w:tc>
        <w:tc>
          <w:tcPr>
            <w:tcW w:w="0" w:type="auto"/>
            <w:vAlign w:val="center"/>
            <w:hideMark/>
          </w:tcPr>
          <w:p w14:paraId="1099ECDD" w14:textId="77777777" w:rsidR="0094691E" w:rsidRPr="0094691E" w:rsidRDefault="0094691E" w:rsidP="0094691E">
            <w:pPr>
              <w:spacing w:after="0" w:line="240" w:lineRule="auto"/>
              <w:jc w:val="center"/>
              <w:rPr>
                <w:rFonts w:ascii="Times New Roman" w:eastAsia="Times New Roman" w:hAnsi="Times New Roman" w:cs="Times New Roman"/>
                <w:b/>
                <w:bCs/>
                <w:kern w:val="0"/>
                <w14:ligatures w14:val="none"/>
              </w:rPr>
            </w:pPr>
            <w:r w:rsidRPr="0094691E">
              <w:rPr>
                <w:rFonts w:ascii="Times New Roman" w:eastAsia="Times New Roman" w:hAnsi="Times New Roman" w:cs="Times New Roman"/>
                <w:b/>
                <w:bCs/>
                <w:kern w:val="0"/>
                <w14:ligatures w14:val="none"/>
              </w:rPr>
              <w:t>Suitability for Academic Research</w:t>
            </w:r>
          </w:p>
        </w:tc>
      </w:tr>
      <w:tr w:rsidR="0094691E" w:rsidRPr="0094691E" w14:paraId="10FC3167" w14:textId="77777777">
        <w:trPr>
          <w:tblCellSpacing w:w="15" w:type="dxa"/>
        </w:trPr>
        <w:tc>
          <w:tcPr>
            <w:tcW w:w="0" w:type="auto"/>
            <w:vAlign w:val="center"/>
            <w:hideMark/>
          </w:tcPr>
          <w:p w14:paraId="0B2CDE03"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Methodological Depth</w:t>
            </w:r>
          </w:p>
        </w:tc>
        <w:tc>
          <w:tcPr>
            <w:tcW w:w="0" w:type="auto"/>
            <w:vAlign w:val="center"/>
            <w:hideMark/>
          </w:tcPr>
          <w:p w14:paraId="534DC645"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(most suitable for critical review, identifying gaps)</w:t>
            </w:r>
          </w:p>
        </w:tc>
        <w:tc>
          <w:tcPr>
            <w:tcW w:w="0" w:type="auto"/>
            <w:vAlign w:val="center"/>
            <w:hideMark/>
          </w:tcPr>
          <w:p w14:paraId="69BC3335"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Moderate (focus on works-in-practice)</w:t>
            </w:r>
          </w:p>
        </w:tc>
        <w:tc>
          <w:tcPr>
            <w:tcW w:w="0" w:type="auto"/>
            <w:vAlign w:val="center"/>
            <w:hideMark/>
          </w:tcPr>
          <w:p w14:paraId="740578E7"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Essential for novel or foundational research</w:t>
            </w:r>
          </w:p>
        </w:tc>
      </w:tr>
      <w:tr w:rsidR="0094691E" w:rsidRPr="0094691E" w14:paraId="25805C9A" w14:textId="77777777">
        <w:trPr>
          <w:tblCellSpacing w:w="15" w:type="dxa"/>
        </w:trPr>
        <w:tc>
          <w:tcPr>
            <w:tcW w:w="0" w:type="auto"/>
            <w:vAlign w:val="center"/>
            <w:hideMark/>
          </w:tcPr>
          <w:p w14:paraId="35FFFD15"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Robustness Assessment</w:t>
            </w:r>
          </w:p>
        </w:tc>
        <w:tc>
          <w:tcPr>
            <w:tcW w:w="0" w:type="auto"/>
            <w:vAlign w:val="center"/>
            <w:hideMark/>
          </w:tcPr>
          <w:p w14:paraId="389CDF1A"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Theoretical; suggests statistical/bootstrapping</w:t>
            </w:r>
          </w:p>
        </w:tc>
        <w:tc>
          <w:tcPr>
            <w:tcW w:w="0" w:type="auto"/>
            <w:vAlign w:val="center"/>
            <w:hideMark/>
          </w:tcPr>
          <w:p w14:paraId="7527C56E"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Empirical; workflow and user-based</w:t>
            </w:r>
          </w:p>
        </w:tc>
        <w:tc>
          <w:tcPr>
            <w:tcW w:w="0" w:type="auto"/>
            <w:vAlign w:val="center"/>
            <w:hideMark/>
          </w:tcPr>
          <w:p w14:paraId="11CDF6C3"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Both approaches required in high-stakes work</w:t>
            </w:r>
          </w:p>
        </w:tc>
      </w:tr>
      <w:tr w:rsidR="0094691E" w:rsidRPr="0094691E" w14:paraId="613A033D" w14:textId="77777777">
        <w:trPr>
          <w:tblCellSpacing w:w="15" w:type="dxa"/>
        </w:trPr>
        <w:tc>
          <w:tcPr>
            <w:tcW w:w="0" w:type="auto"/>
            <w:vAlign w:val="center"/>
            <w:hideMark/>
          </w:tcPr>
          <w:p w14:paraId="486D378B"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Automation/Usability</w:t>
            </w:r>
          </w:p>
        </w:tc>
        <w:tc>
          <w:tcPr>
            <w:tcW w:w="0" w:type="auto"/>
            <w:vAlign w:val="center"/>
            <w:hideMark/>
          </w:tcPr>
          <w:p w14:paraId="20F8A0CC"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Cautions on parameter tuning/manual checks</w:t>
            </w:r>
          </w:p>
        </w:tc>
        <w:tc>
          <w:tcPr>
            <w:tcW w:w="0" w:type="auto"/>
            <w:vAlign w:val="center"/>
            <w:hideMark/>
          </w:tcPr>
          <w:p w14:paraId="7D3D68A7"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API-driven, automated workflows</w:t>
            </w:r>
          </w:p>
        </w:tc>
        <w:tc>
          <w:tcPr>
            <w:tcW w:w="0" w:type="auto"/>
            <w:vAlign w:val="center"/>
            <w:hideMark/>
          </w:tcPr>
          <w:p w14:paraId="37E4D7DD"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Perplexity strengths best for early stages</w:t>
            </w:r>
          </w:p>
        </w:tc>
      </w:tr>
      <w:tr w:rsidR="0094691E" w:rsidRPr="0094691E" w14:paraId="313BC177" w14:textId="77777777">
        <w:trPr>
          <w:tblCellSpacing w:w="15" w:type="dxa"/>
        </w:trPr>
        <w:tc>
          <w:tcPr>
            <w:tcW w:w="0" w:type="auto"/>
            <w:vAlign w:val="center"/>
            <w:hideMark/>
          </w:tcPr>
          <w:p w14:paraId="099B1FB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Reference Integrity</w:t>
            </w:r>
          </w:p>
        </w:tc>
        <w:tc>
          <w:tcPr>
            <w:tcW w:w="0" w:type="auto"/>
            <w:vAlign w:val="center"/>
            <w:hideMark/>
          </w:tcPr>
          <w:p w14:paraId="1F1C802E"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Moderate; check for hallucinations</w:t>
            </w:r>
          </w:p>
        </w:tc>
        <w:tc>
          <w:tcPr>
            <w:tcW w:w="0" w:type="auto"/>
            <w:vAlign w:val="center"/>
            <w:hideMark/>
          </w:tcPr>
          <w:p w14:paraId="236E303E"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with linked sources</w:t>
            </w:r>
          </w:p>
        </w:tc>
        <w:tc>
          <w:tcPr>
            <w:tcW w:w="0" w:type="auto"/>
            <w:vAlign w:val="center"/>
            <w:hideMark/>
          </w:tcPr>
          <w:p w14:paraId="553D719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Perplexity method preferable</w:t>
            </w:r>
          </w:p>
        </w:tc>
      </w:tr>
      <w:tr w:rsidR="0094691E" w:rsidRPr="0094691E" w14:paraId="2216CDA9" w14:textId="77777777">
        <w:trPr>
          <w:tblCellSpacing w:w="15" w:type="dxa"/>
        </w:trPr>
        <w:tc>
          <w:tcPr>
            <w:tcW w:w="0" w:type="auto"/>
            <w:vAlign w:val="center"/>
            <w:hideMark/>
          </w:tcPr>
          <w:p w14:paraId="5C79C5A0"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Error Estimation</w:t>
            </w:r>
          </w:p>
        </w:tc>
        <w:tc>
          <w:tcPr>
            <w:tcW w:w="0" w:type="auto"/>
            <w:vAlign w:val="center"/>
            <w:hideMark/>
          </w:tcPr>
          <w:p w14:paraId="469F6B55"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Recommends, but does not implement</w:t>
            </w:r>
          </w:p>
        </w:tc>
        <w:tc>
          <w:tcPr>
            <w:tcW w:w="0" w:type="auto"/>
            <w:vAlign w:val="center"/>
            <w:hideMark/>
          </w:tcPr>
          <w:p w14:paraId="6CE57E6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If tool implements; user must check</w:t>
            </w:r>
          </w:p>
        </w:tc>
        <w:tc>
          <w:tcPr>
            <w:tcW w:w="0" w:type="auto"/>
            <w:vAlign w:val="center"/>
            <w:hideMark/>
          </w:tcPr>
          <w:p w14:paraId="3B2F5684"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Must be included, whatever LLM is used</w:t>
            </w:r>
          </w:p>
        </w:tc>
      </w:tr>
      <w:tr w:rsidR="0094691E" w:rsidRPr="0094691E" w14:paraId="6F30F894" w14:textId="77777777">
        <w:trPr>
          <w:tblCellSpacing w:w="15" w:type="dxa"/>
        </w:trPr>
        <w:tc>
          <w:tcPr>
            <w:tcW w:w="0" w:type="auto"/>
            <w:vAlign w:val="center"/>
            <w:hideMark/>
          </w:tcPr>
          <w:p w14:paraId="5FDC9FB7"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Comprehensiveness</w:t>
            </w:r>
          </w:p>
        </w:tc>
        <w:tc>
          <w:tcPr>
            <w:tcW w:w="0" w:type="auto"/>
            <w:vAlign w:val="center"/>
            <w:hideMark/>
          </w:tcPr>
          <w:p w14:paraId="2DE808B9"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in theory; variable in practice</w:t>
            </w:r>
          </w:p>
        </w:tc>
        <w:tc>
          <w:tcPr>
            <w:tcW w:w="0" w:type="auto"/>
            <w:vAlign w:val="center"/>
            <w:hideMark/>
          </w:tcPr>
          <w:p w14:paraId="39A3617F"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in practice; variable in depth</w:t>
            </w:r>
          </w:p>
        </w:tc>
        <w:tc>
          <w:tcPr>
            <w:tcW w:w="0" w:type="auto"/>
            <w:vAlign w:val="center"/>
            <w:hideMark/>
          </w:tcPr>
          <w:p w14:paraId="4BE01922"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Use both to balance speed/rigor</w:t>
            </w:r>
          </w:p>
        </w:tc>
      </w:tr>
      <w:tr w:rsidR="0094691E" w:rsidRPr="0094691E" w14:paraId="00BCF2D2" w14:textId="77777777">
        <w:trPr>
          <w:tblCellSpacing w:w="15" w:type="dxa"/>
        </w:trPr>
        <w:tc>
          <w:tcPr>
            <w:tcW w:w="0" w:type="auto"/>
            <w:vAlign w:val="center"/>
            <w:hideMark/>
          </w:tcPr>
          <w:p w14:paraId="44BD2DB1"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Academic Standard</w:t>
            </w:r>
          </w:p>
        </w:tc>
        <w:tc>
          <w:tcPr>
            <w:tcW w:w="0" w:type="auto"/>
            <w:vAlign w:val="center"/>
            <w:hideMark/>
          </w:tcPr>
          <w:p w14:paraId="288EB6BE"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Highest; always aligns to top-tier</w:t>
            </w:r>
          </w:p>
        </w:tc>
        <w:tc>
          <w:tcPr>
            <w:tcW w:w="0" w:type="auto"/>
            <w:vAlign w:val="center"/>
            <w:hideMark/>
          </w:tcPr>
          <w:p w14:paraId="06056FE4"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Variable; depends on user implementation</w:t>
            </w:r>
          </w:p>
        </w:tc>
        <w:tc>
          <w:tcPr>
            <w:tcW w:w="0" w:type="auto"/>
            <w:vAlign w:val="center"/>
            <w:hideMark/>
          </w:tcPr>
          <w:p w14:paraId="19A241A4"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Sided toward ChatGPT for publication-quality</w:t>
            </w:r>
          </w:p>
        </w:tc>
      </w:tr>
      <w:tr w:rsidR="0094691E" w:rsidRPr="0094691E" w14:paraId="60468DB2" w14:textId="77777777">
        <w:trPr>
          <w:tblCellSpacing w:w="15" w:type="dxa"/>
        </w:trPr>
        <w:tc>
          <w:tcPr>
            <w:tcW w:w="0" w:type="auto"/>
            <w:vAlign w:val="center"/>
            <w:hideMark/>
          </w:tcPr>
          <w:p w14:paraId="6BBC0547"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Production/Integration</w:t>
            </w:r>
          </w:p>
        </w:tc>
        <w:tc>
          <w:tcPr>
            <w:tcW w:w="0" w:type="auto"/>
            <w:vAlign w:val="center"/>
            <w:hideMark/>
          </w:tcPr>
          <w:p w14:paraId="27236E54"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proofErr w:type="gramStart"/>
            <w:r w:rsidRPr="0094691E">
              <w:rPr>
                <w:rFonts w:ascii="Times New Roman" w:eastAsia="Times New Roman" w:hAnsi="Times New Roman" w:cs="Times New Roman"/>
                <w:kern w:val="0"/>
                <w14:ligatures w14:val="none"/>
              </w:rPr>
              <w:t>Medium;</w:t>
            </w:r>
            <w:proofErr w:type="gramEnd"/>
            <w:r w:rsidRPr="0094691E">
              <w:rPr>
                <w:rFonts w:ascii="Times New Roman" w:eastAsia="Times New Roman" w:hAnsi="Times New Roman" w:cs="Times New Roman"/>
                <w:kern w:val="0"/>
                <w14:ligatures w14:val="none"/>
              </w:rPr>
              <w:t xml:space="preserve"> discusses need, lacks empirical</w:t>
            </w:r>
          </w:p>
        </w:tc>
        <w:tc>
          <w:tcPr>
            <w:tcW w:w="0" w:type="auto"/>
            <w:vAlign w:val="center"/>
            <w:hideMark/>
          </w:tcPr>
          <w:p w14:paraId="154C635C"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High; discusses speed, readiness, API</w:t>
            </w:r>
          </w:p>
        </w:tc>
        <w:tc>
          <w:tcPr>
            <w:tcW w:w="0" w:type="auto"/>
            <w:vAlign w:val="center"/>
            <w:hideMark/>
          </w:tcPr>
          <w:p w14:paraId="2E8C87E8"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Perplexity leads for integration</w:t>
            </w:r>
          </w:p>
        </w:tc>
      </w:tr>
    </w:tbl>
    <w:p w14:paraId="0DB6CB45"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Elaboration:</w:t>
      </w:r>
      <w:r w:rsidRPr="0094691E">
        <w:rPr>
          <w:rFonts w:ascii="Times New Roman" w:eastAsia="Times New Roman" w:hAnsi="Times New Roman" w:cs="Times New Roman"/>
          <w:kern w:val="0"/>
          <w14:ligatures w14:val="none"/>
        </w:rPr>
        <w:t xml:space="preserve"> </w:t>
      </w:r>
      <w:r w:rsidRPr="0094691E">
        <w:rPr>
          <w:rFonts w:ascii="Times New Roman" w:eastAsia="Times New Roman" w:hAnsi="Times New Roman" w:cs="Times New Roman"/>
          <w:kern w:val="0"/>
          <w14:ligatures w14:val="none"/>
        </w:rPr>
        <w:br/>
        <w:t>The best academic studies combine ChatGPT’s theoretical rigor with Perplexity’s transparent, operational approach. Initial screening, visualization, and rapid benchmarking can be done in Perplexity-driven pipelines. Before publication, all code, spectra, and core findings should be validated, error-bounded, and compared against wavelet-leader or alternative methods as suggested by ChatGPT-style critical analysis.</w:t>
      </w:r>
    </w:p>
    <w:p w14:paraId="38A0D53B" w14:textId="77777777" w:rsidR="0094691E" w:rsidRPr="0094691E" w:rsidRDefault="0094691E" w:rsidP="0094691E">
      <w:pPr>
        <w:spacing w:after="0"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pict w14:anchorId="23188EA8">
          <v:rect id="_x0000_i1039" style="width:0;height:1.5pt" o:hralign="center" o:hrstd="t" o:hr="t" fillcolor="#a0a0a0" stroked="f"/>
        </w:pict>
      </w:r>
    </w:p>
    <w:p w14:paraId="0D2116FF"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12. Conclusion: Are ChatGPT's Concerns Critical for NASDAQ-100 Research?</w:t>
      </w:r>
    </w:p>
    <w:p w14:paraId="497BF0F4"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12.1 When Are Theoretical Concerns Critical?</w:t>
      </w:r>
    </w:p>
    <w:p w14:paraId="32D7A2F3"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Yes:</w:t>
      </w:r>
      <w:r w:rsidRPr="0094691E">
        <w:rPr>
          <w:rFonts w:ascii="Times New Roman" w:eastAsia="Times New Roman" w:hAnsi="Times New Roman" w:cs="Times New Roman"/>
          <w:kern w:val="0"/>
          <w14:ligatures w14:val="none"/>
        </w:rPr>
        <w:t xml:space="preserve"> Where groundbreaking multifractality claims are made (e.g., suggesting inefficiency in markets, new understanding of systemic risk), full methodological rigor is essential. ChatGPT’s </w:t>
      </w:r>
      <w:r w:rsidRPr="0094691E">
        <w:rPr>
          <w:rFonts w:ascii="Times New Roman" w:eastAsia="Times New Roman" w:hAnsi="Times New Roman" w:cs="Times New Roman"/>
          <w:kern w:val="0"/>
          <w14:ligatures w14:val="none"/>
        </w:rPr>
        <w:lastRenderedPageBreak/>
        <w:t>insistence on error testing, benchmarking against wavelet-leader or WTMM, and mitigating limitations of the structure function or detrending choices must be honored.</w:t>
      </w:r>
    </w:p>
    <w:p w14:paraId="159303BF"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No:</w:t>
      </w:r>
      <w:r w:rsidRPr="0094691E">
        <w:rPr>
          <w:rFonts w:ascii="Times New Roman" w:eastAsia="Times New Roman" w:hAnsi="Times New Roman" w:cs="Times New Roman"/>
          <w:kern w:val="0"/>
          <w14:ligatures w14:val="none"/>
        </w:rPr>
        <w:t xml:space="preserve"> For routine empirical studies confirming the multifractality of NASDAQ-100 returns (as established in numerous prior publications), practical MFDFA-based estimates with clear reporting and code availability are usually sufficient, provided researchers remain aware of the method's well-documented boundaries.</w:t>
      </w:r>
    </w:p>
    <w:p w14:paraId="44036418" w14:textId="77777777" w:rsidR="0094691E" w:rsidRPr="0094691E" w:rsidRDefault="0094691E" w:rsidP="009469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691E">
        <w:rPr>
          <w:rFonts w:ascii="Times New Roman" w:eastAsia="Times New Roman" w:hAnsi="Times New Roman" w:cs="Times New Roman"/>
          <w:b/>
          <w:bCs/>
          <w:kern w:val="0"/>
          <w:sz w:val="27"/>
          <w:szCs w:val="27"/>
          <w14:ligatures w14:val="none"/>
        </w:rPr>
        <w:t>12.2 Suitability for Academic Research: Final Assessment</w:t>
      </w:r>
    </w:p>
    <w:p w14:paraId="5123BEEA" w14:textId="77777777" w:rsidR="0094691E" w:rsidRPr="0094691E" w:rsidRDefault="0094691E" w:rsidP="0094691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Modern Python implementations of MFDFA</w:t>
      </w:r>
      <w:r w:rsidRPr="0094691E">
        <w:rPr>
          <w:rFonts w:ascii="Times New Roman" w:eastAsia="Times New Roman" w:hAnsi="Times New Roman" w:cs="Times New Roman"/>
          <w:kern w:val="0"/>
          <w14:ligatures w14:val="none"/>
        </w:rPr>
        <w:t xml:space="preserve"> are generally robust, efficient, and sufficiently flexible for a broad range of academic needs, provided users supplement with error analysis and critical validation.</w:t>
      </w:r>
    </w:p>
    <w:p w14:paraId="635FFACF" w14:textId="77777777" w:rsidR="0094691E" w:rsidRPr="0094691E" w:rsidRDefault="0094691E" w:rsidP="0094691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ChatGPT's cautions</w:t>
      </w:r>
      <w:r w:rsidRPr="0094691E">
        <w:rPr>
          <w:rFonts w:ascii="Times New Roman" w:eastAsia="Times New Roman" w:hAnsi="Times New Roman" w:cs="Times New Roman"/>
          <w:kern w:val="0"/>
          <w14:ligatures w14:val="none"/>
        </w:rPr>
        <w:t xml:space="preserve"> are not "overkill" but provide necessary boundaries and prompts for best practice—especially as peer review standards tighten amid rising skepticism about AI-generated, non-reproducible research.</w:t>
      </w:r>
    </w:p>
    <w:p w14:paraId="7425D54D" w14:textId="77777777" w:rsidR="0094691E" w:rsidRPr="0094691E" w:rsidRDefault="0094691E" w:rsidP="0094691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Perplexity's workflow-centric, referential model</w:t>
      </w:r>
      <w:r w:rsidRPr="0094691E">
        <w:rPr>
          <w:rFonts w:ascii="Times New Roman" w:eastAsia="Times New Roman" w:hAnsi="Times New Roman" w:cs="Times New Roman"/>
          <w:kern w:val="0"/>
          <w14:ligatures w14:val="none"/>
        </w:rPr>
        <w:t xml:space="preserve"> greatly enhances research </w:t>
      </w:r>
      <w:proofErr w:type="gramStart"/>
      <w:r w:rsidRPr="0094691E">
        <w:rPr>
          <w:rFonts w:ascii="Times New Roman" w:eastAsia="Times New Roman" w:hAnsi="Times New Roman" w:cs="Times New Roman"/>
          <w:kern w:val="0"/>
          <w14:ligatures w14:val="none"/>
        </w:rPr>
        <w:t>transparency, but</w:t>
      </w:r>
      <w:proofErr w:type="gramEnd"/>
      <w:r w:rsidRPr="0094691E">
        <w:rPr>
          <w:rFonts w:ascii="Times New Roman" w:eastAsia="Times New Roman" w:hAnsi="Times New Roman" w:cs="Times New Roman"/>
          <w:kern w:val="0"/>
          <w14:ligatures w14:val="none"/>
        </w:rPr>
        <w:t xml:space="preserve"> is not a substitute for focused academic due diligence.</w:t>
      </w:r>
    </w:p>
    <w:p w14:paraId="6A74DFB5" w14:textId="77777777" w:rsidR="0094691E" w:rsidRPr="0094691E" w:rsidRDefault="0090687C" w:rsidP="0094691E">
      <w:pPr>
        <w:spacing w:after="0" w:line="240" w:lineRule="auto"/>
        <w:rPr>
          <w:rFonts w:ascii="Times New Roman" w:eastAsia="Times New Roman" w:hAnsi="Times New Roman" w:cs="Times New Roman"/>
          <w:kern w:val="0"/>
          <w14:ligatures w14:val="none"/>
        </w:rPr>
      </w:pPr>
      <w:r w:rsidRPr="0090687C">
        <w:rPr>
          <w:rFonts w:ascii="Times New Roman" w:eastAsia="Times New Roman" w:hAnsi="Times New Roman" w:cs="Times New Roman"/>
          <w:noProof/>
          <w:kern w:val="0"/>
        </w:rPr>
        <w:pict w14:anchorId="00259A1A">
          <v:rect id="_x0000_i1042" alt="" style="width:468pt;height:.05pt;mso-width-percent:0;mso-height-percent:0;mso-width-percent:0;mso-height-percent:0" o:hralign="center" o:hrstd="t" o:hr="t" fillcolor="#a0a0a0" stroked="f"/>
        </w:pict>
      </w:r>
    </w:p>
    <w:p w14:paraId="20B722CF"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13. Recommendations</w:t>
      </w:r>
    </w:p>
    <w:p w14:paraId="2CBF22F0" w14:textId="77777777" w:rsidR="0094691E" w:rsidRPr="0094691E" w:rsidRDefault="0094691E" w:rsidP="0094691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For academic researchers:</w:t>
      </w:r>
      <w:r w:rsidRPr="0094691E">
        <w:rPr>
          <w:rFonts w:ascii="Times New Roman" w:eastAsia="Times New Roman" w:hAnsi="Times New Roman" w:cs="Times New Roman"/>
          <w:kern w:val="0"/>
          <w14:ligatures w14:val="none"/>
        </w:rPr>
        <w:t xml:space="preserve"> Use Python MFDFA or wavelet-leader methods, validate through bootstrapping, cross-compare with alternative methods, and carefully document all parameter choices. Leverage LLMs for first-pass summarization and literature review, but cross-verify all references.</w:t>
      </w:r>
    </w:p>
    <w:p w14:paraId="3BAC0C75" w14:textId="77777777" w:rsidR="0094691E" w:rsidRPr="0094691E" w:rsidRDefault="0094691E" w:rsidP="0094691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For practitioners or rapid analysts:</w:t>
      </w:r>
      <w:r w:rsidRPr="0094691E">
        <w:rPr>
          <w:rFonts w:ascii="Times New Roman" w:eastAsia="Times New Roman" w:hAnsi="Times New Roman" w:cs="Times New Roman"/>
          <w:kern w:val="0"/>
          <w14:ligatures w14:val="none"/>
        </w:rPr>
        <w:t xml:space="preserve"> Perplexity-style workflows are optimal for exploration, report-building, and collaborative, code-driven analytics, </w:t>
      </w:r>
      <w:proofErr w:type="gramStart"/>
      <w:r w:rsidRPr="0094691E">
        <w:rPr>
          <w:rFonts w:ascii="Times New Roman" w:eastAsia="Times New Roman" w:hAnsi="Times New Roman" w:cs="Times New Roman"/>
          <w:kern w:val="0"/>
          <w14:ligatures w14:val="none"/>
        </w:rPr>
        <w:t>provided that</w:t>
      </w:r>
      <w:proofErr w:type="gramEnd"/>
      <w:r w:rsidRPr="0094691E">
        <w:rPr>
          <w:rFonts w:ascii="Times New Roman" w:eastAsia="Times New Roman" w:hAnsi="Times New Roman" w:cs="Times New Roman"/>
          <w:kern w:val="0"/>
          <w14:ligatures w14:val="none"/>
        </w:rPr>
        <w:t xml:space="preserve"> sources are checked when results become mission critical.</w:t>
      </w:r>
    </w:p>
    <w:p w14:paraId="5266B1FB" w14:textId="77777777" w:rsidR="0094691E" w:rsidRPr="0094691E" w:rsidRDefault="0094691E" w:rsidP="0094691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For tool developers:</w:t>
      </w:r>
      <w:r w:rsidRPr="0094691E">
        <w:rPr>
          <w:rFonts w:ascii="Times New Roman" w:eastAsia="Times New Roman" w:hAnsi="Times New Roman" w:cs="Times New Roman"/>
          <w:kern w:val="0"/>
          <w14:ligatures w14:val="none"/>
        </w:rPr>
        <w:t xml:space="preserve"> Focus on integrating automated statistical validation, improved documentation on limitations (especially for structure function and low-frequency errors), and support for multiple methodologies within one package.</w:t>
      </w:r>
    </w:p>
    <w:p w14:paraId="48C6BCFB" w14:textId="77777777" w:rsidR="0094691E" w:rsidRPr="0094691E" w:rsidRDefault="0094691E" w:rsidP="0094691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For educators and students:</w:t>
      </w:r>
      <w:r w:rsidRPr="0094691E">
        <w:rPr>
          <w:rFonts w:ascii="Times New Roman" w:eastAsia="Times New Roman" w:hAnsi="Times New Roman" w:cs="Times New Roman"/>
          <w:kern w:val="0"/>
          <w14:ligatures w14:val="none"/>
        </w:rPr>
        <w:t xml:space="preserve"> Teach the limitations of both LLMs and practical toolkits, emphasizing the necessity of independent verification and method comparison before drawing strong empirical conclusions.</w:t>
      </w:r>
    </w:p>
    <w:p w14:paraId="0B4CB803" w14:textId="77777777" w:rsidR="0094691E" w:rsidRPr="0094691E" w:rsidRDefault="0090687C" w:rsidP="0094691E">
      <w:pPr>
        <w:spacing w:after="0" w:line="240" w:lineRule="auto"/>
        <w:rPr>
          <w:rFonts w:ascii="Times New Roman" w:eastAsia="Times New Roman" w:hAnsi="Times New Roman" w:cs="Times New Roman"/>
          <w:kern w:val="0"/>
          <w14:ligatures w14:val="none"/>
        </w:rPr>
      </w:pPr>
      <w:r w:rsidRPr="0090687C">
        <w:rPr>
          <w:rFonts w:ascii="Times New Roman" w:eastAsia="Times New Roman" w:hAnsi="Times New Roman" w:cs="Times New Roman"/>
          <w:noProof/>
          <w:kern w:val="0"/>
        </w:rPr>
        <w:pict w14:anchorId="3D958D78">
          <v:rect id="_x0000_i1041" alt="" style="width:468pt;height:.05pt;mso-width-percent:0;mso-height-percent:0;mso-width-percent:0;mso-height-percent:0" o:hralign="center" o:hrstd="t" o:hr="t" fillcolor="#a0a0a0" stroked="f"/>
        </w:pict>
      </w:r>
    </w:p>
    <w:p w14:paraId="193C01DD" w14:textId="77777777" w:rsidR="0094691E" w:rsidRPr="0094691E" w:rsidRDefault="0094691E" w:rsidP="009469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691E">
        <w:rPr>
          <w:rFonts w:ascii="Times New Roman" w:eastAsia="Times New Roman" w:hAnsi="Times New Roman" w:cs="Times New Roman"/>
          <w:b/>
          <w:bCs/>
          <w:kern w:val="0"/>
          <w:sz w:val="36"/>
          <w:szCs w:val="36"/>
          <w14:ligatures w14:val="none"/>
        </w:rPr>
        <w:t>14. Future Directions</w:t>
      </w:r>
    </w:p>
    <w:p w14:paraId="2E204CA9"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kern w:val="0"/>
          <w14:ligatures w14:val="none"/>
        </w:rPr>
        <w:t xml:space="preserve">As both AI language models and multifractal methodologies evolve, tighter integrations should emerge: AI-driven toolkits capable of automatically testing spectra against synthetic benchmarks, diagnosing likely estimation errors, and suggesting optimal methodology for a given dataset. Until then, combining the best aspects of ChatGPT and Perplexity yields a robust </w:t>
      </w:r>
      <w:r w:rsidRPr="0094691E">
        <w:rPr>
          <w:rFonts w:ascii="Times New Roman" w:eastAsia="Times New Roman" w:hAnsi="Times New Roman" w:cs="Times New Roman"/>
          <w:kern w:val="0"/>
          <w14:ligatures w14:val="none"/>
        </w:rPr>
        <w:lastRenderedPageBreak/>
        <w:t>template for trustworthy, transparent, and reproducible research in multifractal time series analysis.</w:t>
      </w:r>
    </w:p>
    <w:p w14:paraId="2829ACEA" w14:textId="77777777" w:rsidR="0094691E" w:rsidRPr="0094691E" w:rsidRDefault="0090687C" w:rsidP="0094691E">
      <w:pPr>
        <w:spacing w:after="0" w:line="240" w:lineRule="auto"/>
        <w:rPr>
          <w:rFonts w:ascii="Times New Roman" w:eastAsia="Times New Roman" w:hAnsi="Times New Roman" w:cs="Times New Roman"/>
          <w:kern w:val="0"/>
          <w14:ligatures w14:val="none"/>
        </w:rPr>
      </w:pPr>
      <w:r w:rsidRPr="0090687C">
        <w:rPr>
          <w:rFonts w:ascii="Times New Roman" w:eastAsia="Times New Roman" w:hAnsi="Times New Roman" w:cs="Times New Roman"/>
          <w:noProof/>
          <w:kern w:val="0"/>
        </w:rPr>
        <w:pict w14:anchorId="2D610D03">
          <v:rect id="_x0000_i1040" alt="" style="width:468pt;height:.05pt;mso-width-percent:0;mso-height-percent:0;mso-width-percent:0;mso-height-percent:0" o:hralign="center" o:hrstd="t" o:hr="t" fillcolor="#a0a0a0" stroked="f"/>
        </w:pict>
      </w:r>
    </w:p>
    <w:p w14:paraId="61DB455A" w14:textId="77777777" w:rsidR="0094691E" w:rsidRPr="0094691E" w:rsidRDefault="0094691E" w:rsidP="0094691E">
      <w:pPr>
        <w:spacing w:before="100" w:beforeAutospacing="1" w:after="100" w:afterAutospacing="1" w:line="240" w:lineRule="auto"/>
        <w:rPr>
          <w:rFonts w:ascii="Times New Roman" w:eastAsia="Times New Roman" w:hAnsi="Times New Roman" w:cs="Times New Roman"/>
          <w:kern w:val="0"/>
          <w14:ligatures w14:val="none"/>
        </w:rPr>
      </w:pPr>
      <w:r w:rsidRPr="0094691E">
        <w:rPr>
          <w:rFonts w:ascii="Times New Roman" w:eastAsia="Times New Roman" w:hAnsi="Times New Roman" w:cs="Times New Roman"/>
          <w:b/>
          <w:bCs/>
          <w:kern w:val="0"/>
          <w14:ligatures w14:val="none"/>
        </w:rPr>
        <w:t>In summary:</w:t>
      </w:r>
      <w:r w:rsidRPr="0094691E">
        <w:rPr>
          <w:rFonts w:ascii="Times New Roman" w:eastAsia="Times New Roman" w:hAnsi="Times New Roman" w:cs="Times New Roman"/>
          <w:kern w:val="0"/>
          <w14:ligatures w14:val="none"/>
        </w:rPr>
        <w:t xml:space="preserve"> </w:t>
      </w:r>
      <w:r w:rsidRPr="0094691E">
        <w:rPr>
          <w:rFonts w:ascii="Times New Roman" w:eastAsia="Times New Roman" w:hAnsi="Times New Roman" w:cs="Times New Roman"/>
          <w:kern w:val="0"/>
          <w14:ligatures w14:val="none"/>
        </w:rPr>
        <w:br/>
        <w:t>The convergence of ChatGPT’s theoretical anchoring and Perplexity’s workflow realism provides a robust framework for evaluating and deploying Python-based multifractal estimation on NASDAQ-100 returns. Their complementary assessments should be viewed not as rivals, but as mutual supports ensuring that both academic precision and day-to-day research demands are measurably, transparently, and reliably met.</w:t>
      </w:r>
    </w:p>
    <w:p w14:paraId="36B0427D" w14:textId="77777777" w:rsidR="000F5550" w:rsidRDefault="000F5550"/>
    <w:sectPr w:rsidR="000F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21643"/>
    <w:multiLevelType w:val="multilevel"/>
    <w:tmpl w:val="75B4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7861"/>
    <w:multiLevelType w:val="multilevel"/>
    <w:tmpl w:val="E2CE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70307"/>
    <w:multiLevelType w:val="multilevel"/>
    <w:tmpl w:val="BC94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51C77"/>
    <w:multiLevelType w:val="multilevel"/>
    <w:tmpl w:val="5CE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0478A"/>
    <w:multiLevelType w:val="multilevel"/>
    <w:tmpl w:val="5AF6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A2AE4"/>
    <w:multiLevelType w:val="multilevel"/>
    <w:tmpl w:val="59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32D82"/>
    <w:multiLevelType w:val="multilevel"/>
    <w:tmpl w:val="40B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75957"/>
    <w:multiLevelType w:val="multilevel"/>
    <w:tmpl w:val="333C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C0808"/>
    <w:multiLevelType w:val="multilevel"/>
    <w:tmpl w:val="843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93FC9"/>
    <w:multiLevelType w:val="multilevel"/>
    <w:tmpl w:val="67E8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64AFC"/>
    <w:multiLevelType w:val="multilevel"/>
    <w:tmpl w:val="B1A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566E6"/>
    <w:multiLevelType w:val="multilevel"/>
    <w:tmpl w:val="9AA0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A2321"/>
    <w:multiLevelType w:val="multilevel"/>
    <w:tmpl w:val="B946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74688"/>
    <w:multiLevelType w:val="multilevel"/>
    <w:tmpl w:val="448E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04DFA"/>
    <w:multiLevelType w:val="multilevel"/>
    <w:tmpl w:val="837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944D6"/>
    <w:multiLevelType w:val="multilevel"/>
    <w:tmpl w:val="2AAC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55820"/>
    <w:multiLevelType w:val="multilevel"/>
    <w:tmpl w:val="0B00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54E73"/>
    <w:multiLevelType w:val="multilevel"/>
    <w:tmpl w:val="B02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190E55"/>
    <w:multiLevelType w:val="multilevel"/>
    <w:tmpl w:val="173C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F4AE4"/>
    <w:multiLevelType w:val="multilevel"/>
    <w:tmpl w:val="9910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E729B"/>
    <w:multiLevelType w:val="multilevel"/>
    <w:tmpl w:val="D74C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6A7A0B"/>
    <w:multiLevelType w:val="multilevel"/>
    <w:tmpl w:val="B65E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156F6"/>
    <w:multiLevelType w:val="multilevel"/>
    <w:tmpl w:val="E94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A43DE"/>
    <w:multiLevelType w:val="multilevel"/>
    <w:tmpl w:val="9F74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740042">
    <w:abstractNumId w:val="6"/>
  </w:num>
  <w:num w:numId="2" w16cid:durableId="534000637">
    <w:abstractNumId w:val="12"/>
  </w:num>
  <w:num w:numId="3" w16cid:durableId="710304284">
    <w:abstractNumId w:val="7"/>
  </w:num>
  <w:num w:numId="4" w16cid:durableId="683476816">
    <w:abstractNumId w:val="4"/>
  </w:num>
  <w:num w:numId="5" w16cid:durableId="1240403703">
    <w:abstractNumId w:val="14"/>
  </w:num>
  <w:num w:numId="6" w16cid:durableId="2031106294">
    <w:abstractNumId w:val="11"/>
  </w:num>
  <w:num w:numId="7" w16cid:durableId="1090662203">
    <w:abstractNumId w:val="1"/>
  </w:num>
  <w:num w:numId="8" w16cid:durableId="2032612036">
    <w:abstractNumId w:val="5"/>
  </w:num>
  <w:num w:numId="9" w16cid:durableId="1517109774">
    <w:abstractNumId w:val="15"/>
  </w:num>
  <w:num w:numId="10" w16cid:durableId="855922499">
    <w:abstractNumId w:val="18"/>
  </w:num>
  <w:num w:numId="11" w16cid:durableId="1607498905">
    <w:abstractNumId w:val="21"/>
  </w:num>
  <w:num w:numId="12" w16cid:durableId="1870602852">
    <w:abstractNumId w:val="13"/>
  </w:num>
  <w:num w:numId="13" w16cid:durableId="705252753">
    <w:abstractNumId w:val="3"/>
  </w:num>
  <w:num w:numId="14" w16cid:durableId="1412853653">
    <w:abstractNumId w:val="19"/>
  </w:num>
  <w:num w:numId="15" w16cid:durableId="1910267958">
    <w:abstractNumId w:val="23"/>
  </w:num>
  <w:num w:numId="16" w16cid:durableId="347485887">
    <w:abstractNumId w:val="16"/>
  </w:num>
  <w:num w:numId="17" w16cid:durableId="631325694">
    <w:abstractNumId w:val="0"/>
  </w:num>
  <w:num w:numId="18" w16cid:durableId="309214254">
    <w:abstractNumId w:val="8"/>
  </w:num>
  <w:num w:numId="19" w16cid:durableId="644505322">
    <w:abstractNumId w:val="22"/>
  </w:num>
  <w:num w:numId="20" w16cid:durableId="204145438">
    <w:abstractNumId w:val="2"/>
  </w:num>
  <w:num w:numId="21" w16cid:durableId="577902040">
    <w:abstractNumId w:val="9"/>
  </w:num>
  <w:num w:numId="22" w16cid:durableId="1304504951">
    <w:abstractNumId w:val="10"/>
  </w:num>
  <w:num w:numId="23" w16cid:durableId="1172451466">
    <w:abstractNumId w:val="20"/>
  </w:num>
  <w:num w:numId="24" w16cid:durableId="581112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1E"/>
    <w:rsid w:val="000F5550"/>
    <w:rsid w:val="002D25DF"/>
    <w:rsid w:val="004F0381"/>
    <w:rsid w:val="0090687C"/>
    <w:rsid w:val="0094691E"/>
    <w:rsid w:val="00B70027"/>
    <w:rsid w:val="00BE3811"/>
    <w:rsid w:val="00D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3FAF"/>
  <w15:chartTrackingRefBased/>
  <w15:docId w15:val="{4411F9EE-4D30-EE43-BD56-5B4AB143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6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6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91E"/>
    <w:rPr>
      <w:rFonts w:eastAsiaTheme="majorEastAsia" w:cstheme="majorBidi"/>
      <w:color w:val="272727" w:themeColor="text1" w:themeTint="D8"/>
    </w:rPr>
  </w:style>
  <w:style w:type="paragraph" w:styleId="Title">
    <w:name w:val="Title"/>
    <w:basedOn w:val="Normal"/>
    <w:next w:val="Normal"/>
    <w:link w:val="TitleChar"/>
    <w:uiPriority w:val="10"/>
    <w:qFormat/>
    <w:rsid w:val="00946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91E"/>
    <w:pPr>
      <w:spacing w:before="160"/>
      <w:jc w:val="center"/>
    </w:pPr>
    <w:rPr>
      <w:i/>
      <w:iCs/>
      <w:color w:val="404040" w:themeColor="text1" w:themeTint="BF"/>
    </w:rPr>
  </w:style>
  <w:style w:type="character" w:customStyle="1" w:styleId="QuoteChar">
    <w:name w:val="Quote Char"/>
    <w:basedOn w:val="DefaultParagraphFont"/>
    <w:link w:val="Quote"/>
    <w:uiPriority w:val="29"/>
    <w:rsid w:val="0094691E"/>
    <w:rPr>
      <w:i/>
      <w:iCs/>
      <w:color w:val="404040" w:themeColor="text1" w:themeTint="BF"/>
    </w:rPr>
  </w:style>
  <w:style w:type="paragraph" w:styleId="ListParagraph">
    <w:name w:val="List Paragraph"/>
    <w:basedOn w:val="Normal"/>
    <w:uiPriority w:val="34"/>
    <w:qFormat/>
    <w:rsid w:val="0094691E"/>
    <w:pPr>
      <w:ind w:left="720"/>
      <w:contextualSpacing/>
    </w:pPr>
  </w:style>
  <w:style w:type="character" w:styleId="IntenseEmphasis">
    <w:name w:val="Intense Emphasis"/>
    <w:basedOn w:val="DefaultParagraphFont"/>
    <w:uiPriority w:val="21"/>
    <w:qFormat/>
    <w:rsid w:val="0094691E"/>
    <w:rPr>
      <w:i/>
      <w:iCs/>
      <w:color w:val="0F4761" w:themeColor="accent1" w:themeShade="BF"/>
    </w:rPr>
  </w:style>
  <w:style w:type="paragraph" w:styleId="IntenseQuote">
    <w:name w:val="Intense Quote"/>
    <w:basedOn w:val="Normal"/>
    <w:next w:val="Normal"/>
    <w:link w:val="IntenseQuoteChar"/>
    <w:uiPriority w:val="30"/>
    <w:qFormat/>
    <w:rsid w:val="00946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91E"/>
    <w:rPr>
      <w:i/>
      <w:iCs/>
      <w:color w:val="0F4761" w:themeColor="accent1" w:themeShade="BF"/>
    </w:rPr>
  </w:style>
  <w:style w:type="character" w:styleId="IntenseReference">
    <w:name w:val="Intense Reference"/>
    <w:basedOn w:val="DefaultParagraphFont"/>
    <w:uiPriority w:val="32"/>
    <w:qFormat/>
    <w:rsid w:val="0094691E"/>
    <w:rPr>
      <w:b/>
      <w:bCs/>
      <w:smallCaps/>
      <w:color w:val="0F4761" w:themeColor="accent1" w:themeShade="BF"/>
      <w:spacing w:val="5"/>
    </w:rPr>
  </w:style>
  <w:style w:type="paragraph" w:styleId="NormalWeb">
    <w:name w:val="Normal (Web)"/>
    <w:basedOn w:val="Normal"/>
    <w:uiPriority w:val="99"/>
    <w:semiHidden/>
    <w:unhideWhenUsed/>
    <w:rsid w:val="009469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691E"/>
    <w:rPr>
      <w:b/>
      <w:bCs/>
    </w:rPr>
  </w:style>
  <w:style w:type="character" w:styleId="Emphasis">
    <w:name w:val="Emphasis"/>
    <w:basedOn w:val="DefaultParagraphFont"/>
    <w:uiPriority w:val="20"/>
    <w:qFormat/>
    <w:rsid w:val="009469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3925</Words>
  <Characters>22373</Characters>
  <Application>Microsoft Office Word</Application>
  <DocSecurity>0</DocSecurity>
  <Lines>186</Lines>
  <Paragraphs>52</Paragraphs>
  <ScaleCrop>false</ScaleCrop>
  <Company/>
  <LinksUpToDate>false</LinksUpToDate>
  <CharactersWithSpaces>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Lawrence (DAAI)</dc:creator>
  <cp:keywords/>
  <dc:description/>
  <cp:lastModifiedBy>David Lawrence (DAAI)</cp:lastModifiedBy>
  <cp:revision>1</cp:revision>
  <dcterms:created xsi:type="dcterms:W3CDTF">2025-09-14T16:42:00Z</dcterms:created>
  <dcterms:modified xsi:type="dcterms:W3CDTF">2025-09-14T16:43:00Z</dcterms:modified>
</cp:coreProperties>
</file>