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F6776B" w14:textId="77777777" w:rsidR="008E645B" w:rsidRPr="006C2C51" w:rsidRDefault="008E645B" w:rsidP="008E645B">
      <w:pPr>
        <w:rPr>
          <w:rFonts w:ascii="Montserrat" w:hAnsi="Montserrat"/>
          <w:b/>
          <w:bCs/>
          <w:sz w:val="16"/>
          <w:szCs w:val="16"/>
        </w:rPr>
      </w:pPr>
      <w:r w:rsidRPr="006C2C51">
        <w:rPr>
          <w:rFonts w:ascii="Montserrat" w:hAnsi="Montserrat"/>
          <w:b/>
          <w:bCs/>
          <w:sz w:val="16"/>
          <w:szCs w:val="16"/>
        </w:rPr>
        <w:t>Level 3 – 1. Understanding Wellbeing and Its Impact on Individuals</w:t>
      </w:r>
    </w:p>
    <w:p w14:paraId="7B50147E" w14:textId="7275DEEC" w:rsidR="008E645B" w:rsidRPr="006C2C51" w:rsidRDefault="008E645B" w:rsidP="008E645B">
      <w:pPr>
        <w:rPr>
          <w:rFonts w:ascii="Montserrat" w:hAnsi="Montserrat"/>
          <w:b/>
          <w:bCs/>
          <w:sz w:val="16"/>
          <w:szCs w:val="16"/>
        </w:rPr>
      </w:pPr>
      <w:r w:rsidRPr="006C2C51">
        <w:rPr>
          <w:rFonts w:ascii="Montserrat" w:hAnsi="Montserrat"/>
          <w:b/>
          <w:bCs/>
          <w:sz w:val="16"/>
          <w:szCs w:val="16"/>
        </w:rPr>
        <w:t>Question 1</w:t>
      </w:r>
    </w:p>
    <w:p w14:paraId="4A2F10B2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Explain how identity, self-image and self-esteem influence an individual’s wellbeing, and describe the factors and services that support or hinder wellbeing.</w:t>
      </w:r>
    </w:p>
    <w:p w14:paraId="0AA05E4D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In your answer, include:</w:t>
      </w:r>
    </w:p>
    <w:p w14:paraId="454E5716" w14:textId="77777777" w:rsidR="008E645B" w:rsidRPr="006C2C51" w:rsidRDefault="008E645B" w:rsidP="008E645B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The relationship between identity, self-image and self-esteem</w:t>
      </w:r>
    </w:p>
    <w:p w14:paraId="696FB9C9" w14:textId="77777777" w:rsidR="008E645B" w:rsidRPr="006C2C51" w:rsidRDefault="008E645B" w:rsidP="008E645B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How this relationship impacts wellbeing, behaviour and relationships</w:t>
      </w:r>
    </w:p>
    <w:p w14:paraId="7E374934" w14:textId="77777777" w:rsidR="008E645B" w:rsidRPr="006C2C51" w:rsidRDefault="008E645B" w:rsidP="008E645B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Factors that positively and negatively influence wellbeing</w:t>
      </w:r>
    </w:p>
    <w:p w14:paraId="2A005364" w14:textId="77777777" w:rsidR="008E645B" w:rsidRPr="006C2C51" w:rsidRDefault="008E645B" w:rsidP="008E645B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Services and resources available to support wellbeing and how to access them</w:t>
      </w:r>
    </w:p>
    <w:p w14:paraId="698BF4C6" w14:textId="77777777" w:rsidR="008E645B" w:rsidRPr="006C2C51" w:rsidRDefault="008E645B" w:rsidP="008E645B">
      <w:pPr>
        <w:numPr>
          <w:ilvl w:val="0"/>
          <w:numId w:val="44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A real example from your practice</w:t>
      </w:r>
    </w:p>
    <w:p w14:paraId="393A3AC7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Sentence starter:</w:t>
      </w:r>
      <w:r w:rsidRPr="006C2C51">
        <w:rPr>
          <w:rFonts w:ascii="Montserrat" w:hAnsi="Montserrat"/>
          <w:sz w:val="16"/>
          <w:szCs w:val="16"/>
        </w:rPr>
        <w:br/>
        <w:t>“An individual’s identity and self-image affect their wellbeing because…”</w:t>
      </w:r>
    </w:p>
    <w:p w14:paraId="09EDBEE3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Command Verb Guidance:</w:t>
      </w:r>
    </w:p>
    <w:p w14:paraId="00C0AEBC" w14:textId="77777777" w:rsidR="008E645B" w:rsidRPr="006C2C51" w:rsidRDefault="008E645B" w:rsidP="008E645B">
      <w:pPr>
        <w:numPr>
          <w:ilvl w:val="0"/>
          <w:numId w:val="45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Explain – Show how and why identity and self-esteem impact behaviour and wellbeing.</w:t>
      </w:r>
    </w:p>
    <w:p w14:paraId="7AFC1279" w14:textId="77777777" w:rsidR="008E645B" w:rsidRPr="006C2C51" w:rsidRDefault="008E645B" w:rsidP="008E645B">
      <w:pPr>
        <w:numPr>
          <w:ilvl w:val="0"/>
          <w:numId w:val="45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Describe – Provide clear examples of influencing factors and services.</w:t>
      </w:r>
      <w:r w:rsidRPr="006C2C51">
        <w:rPr>
          <w:rFonts w:ascii="Montserrat" w:hAnsi="Montserrat"/>
          <w:sz w:val="16"/>
          <w:szCs w:val="16"/>
        </w:rPr>
        <w:br/>
        <w:t>You must demonstrate understanding of person-centred practice and the impact on relationships and quality of care.</w:t>
      </w:r>
    </w:p>
    <w:p w14:paraId="335DA44B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Criteria covered:</w:t>
      </w:r>
    </w:p>
    <w:p w14:paraId="2A74ABB0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1429: 1.1, 1.2, 1.3, 1.4</w:t>
      </w:r>
    </w:p>
    <w:p w14:paraId="58EB3BA1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Direct Reflection Section Covered:</w:t>
      </w:r>
      <w:r w:rsidRPr="006C2C51">
        <w:rPr>
          <w:rFonts w:ascii="Montserrat" w:hAnsi="Montserrat"/>
          <w:sz w:val="16"/>
          <w:szCs w:val="16"/>
        </w:rPr>
        <w:br/>
        <w:t>Health and Wellbeing</w:t>
      </w:r>
    </w:p>
    <w:p w14:paraId="535B6E46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Self Evaluation Module Alignment:</w:t>
      </w:r>
      <w:r w:rsidRPr="006C2C51">
        <w:rPr>
          <w:rFonts w:ascii="Montserrat" w:hAnsi="Montserrat"/>
          <w:sz w:val="16"/>
          <w:szCs w:val="16"/>
        </w:rPr>
        <w:br/>
        <w:t>Level 3 – Module E</w:t>
      </w:r>
    </w:p>
    <w:p w14:paraId="75A244A6" w14:textId="77777777" w:rsidR="008E645B" w:rsidRPr="006C2C51" w:rsidRDefault="00000000" w:rsidP="008E645B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7FEAC573">
          <v:rect id="_x0000_i1025" style="width:0;height:1.5pt" o:hralign="center" o:hrstd="t" o:hr="t" fillcolor="#a0a0a0" stroked="f"/>
        </w:pict>
      </w:r>
    </w:p>
    <w:p w14:paraId="6D30909C" w14:textId="77777777" w:rsidR="008E645B" w:rsidRPr="006C2C51" w:rsidRDefault="008E645B" w:rsidP="008E645B">
      <w:pPr>
        <w:rPr>
          <w:rFonts w:ascii="Montserrat" w:hAnsi="Montserrat"/>
          <w:b/>
          <w:bCs/>
          <w:sz w:val="16"/>
          <w:szCs w:val="16"/>
        </w:rPr>
      </w:pPr>
      <w:r w:rsidRPr="006C2C51">
        <w:rPr>
          <w:rFonts w:ascii="Montserrat" w:hAnsi="Montserrat"/>
          <w:b/>
          <w:bCs/>
          <w:sz w:val="16"/>
          <w:szCs w:val="16"/>
        </w:rPr>
        <w:t>Level 3 – 2. Monitoring, Recognising and Escalating Health Concerns</w:t>
      </w:r>
    </w:p>
    <w:p w14:paraId="7B2897B2" w14:textId="2EF60B6E" w:rsidR="008E645B" w:rsidRPr="006C2C51" w:rsidRDefault="008E645B" w:rsidP="008E645B">
      <w:pPr>
        <w:rPr>
          <w:rFonts w:ascii="Montserrat" w:hAnsi="Montserrat"/>
          <w:b/>
          <w:bCs/>
          <w:sz w:val="16"/>
          <w:szCs w:val="16"/>
        </w:rPr>
      </w:pPr>
      <w:r w:rsidRPr="006C2C51">
        <w:rPr>
          <w:rFonts w:ascii="Montserrat" w:hAnsi="Montserrat"/>
          <w:b/>
          <w:bCs/>
          <w:sz w:val="16"/>
          <w:szCs w:val="16"/>
        </w:rPr>
        <w:t>Question 2</w:t>
      </w:r>
    </w:p>
    <w:p w14:paraId="5F507E93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Describe how you engage individuals in monitoring their own health and wellbeing, and explain how you recognise and escalate early signs of deterioration.</w:t>
      </w:r>
    </w:p>
    <w:p w14:paraId="2E14B16F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In your answer, include:</w:t>
      </w:r>
    </w:p>
    <w:p w14:paraId="6AE7B59B" w14:textId="77777777" w:rsidR="008E645B" w:rsidRPr="006C2C51" w:rsidRDefault="008E645B" w:rsidP="008E645B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How you involve individuals in monitoring their health</w:t>
      </w:r>
    </w:p>
    <w:p w14:paraId="562EE3AF" w14:textId="77777777" w:rsidR="008E645B" w:rsidRPr="006C2C51" w:rsidRDefault="008E645B" w:rsidP="008E645B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Early indicators of physical and mental health deterioration</w:t>
      </w:r>
    </w:p>
    <w:p w14:paraId="5FE18B76" w14:textId="77777777" w:rsidR="008E645B" w:rsidRPr="006C2C51" w:rsidRDefault="008E645B" w:rsidP="008E645B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How you record and report concerns</w:t>
      </w:r>
    </w:p>
    <w:p w14:paraId="6AB0145E" w14:textId="77777777" w:rsidR="008E645B" w:rsidRPr="006C2C51" w:rsidRDefault="008E645B" w:rsidP="008E645B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Who you escalate concerns to and why</w:t>
      </w:r>
    </w:p>
    <w:p w14:paraId="000A4693" w14:textId="77777777" w:rsidR="008E645B" w:rsidRPr="006C2C51" w:rsidRDefault="008E645B" w:rsidP="008E645B">
      <w:pPr>
        <w:numPr>
          <w:ilvl w:val="0"/>
          <w:numId w:val="46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A real example of when you identified and escalated a concern</w:t>
      </w:r>
    </w:p>
    <w:p w14:paraId="25422283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Sentence starter:</w:t>
      </w:r>
      <w:r w:rsidRPr="006C2C51">
        <w:rPr>
          <w:rFonts w:ascii="Montserrat" w:hAnsi="Montserrat"/>
          <w:sz w:val="16"/>
          <w:szCs w:val="16"/>
        </w:rPr>
        <w:br/>
        <w:t>“In my role, I support individuals to monitor their health by…”</w:t>
      </w:r>
    </w:p>
    <w:p w14:paraId="7532BC67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Command Verb Guidance:</w:t>
      </w:r>
    </w:p>
    <w:p w14:paraId="3672A777" w14:textId="77777777" w:rsidR="008E645B" w:rsidRPr="006C2C51" w:rsidRDefault="008E645B" w:rsidP="008E645B">
      <w:pPr>
        <w:numPr>
          <w:ilvl w:val="0"/>
          <w:numId w:val="47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Describe – Give clear examples of monitoring and early signs.</w:t>
      </w:r>
    </w:p>
    <w:p w14:paraId="678F575F" w14:textId="77777777" w:rsidR="008E645B" w:rsidRPr="006C2C51" w:rsidRDefault="008E645B" w:rsidP="008E645B">
      <w:pPr>
        <w:numPr>
          <w:ilvl w:val="0"/>
          <w:numId w:val="47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Explain – Show how escalation protects safety and wellbeing.</w:t>
      </w:r>
      <w:r w:rsidRPr="006C2C51">
        <w:rPr>
          <w:rFonts w:ascii="Montserrat" w:hAnsi="Montserrat"/>
          <w:sz w:val="16"/>
          <w:szCs w:val="16"/>
        </w:rPr>
        <w:br/>
        <w:t>You must demonstrate accountability and safeguarding awareness.</w:t>
      </w:r>
    </w:p>
    <w:p w14:paraId="0117BADF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Criteria covered:</w:t>
      </w:r>
    </w:p>
    <w:p w14:paraId="0668AAF2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1429: 2.1, 2.2, 2.3</w:t>
      </w:r>
    </w:p>
    <w:p w14:paraId="7872C6A6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lastRenderedPageBreak/>
        <w:t>Direct Reflection Section Covered:</w:t>
      </w:r>
      <w:r w:rsidRPr="006C2C51">
        <w:rPr>
          <w:rFonts w:ascii="Montserrat" w:hAnsi="Montserrat"/>
          <w:sz w:val="16"/>
          <w:szCs w:val="16"/>
        </w:rPr>
        <w:br/>
        <w:t>Health and Wellbeing</w:t>
      </w:r>
    </w:p>
    <w:p w14:paraId="663BD79B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Self Evaluation Module Alignment:</w:t>
      </w:r>
      <w:r w:rsidRPr="006C2C51">
        <w:rPr>
          <w:rFonts w:ascii="Montserrat" w:hAnsi="Montserrat"/>
          <w:sz w:val="16"/>
          <w:szCs w:val="16"/>
        </w:rPr>
        <w:br/>
        <w:t>Level 3 – Module E</w:t>
      </w:r>
    </w:p>
    <w:p w14:paraId="20CB354B" w14:textId="77777777" w:rsidR="008E645B" w:rsidRPr="006C2C51" w:rsidRDefault="00000000" w:rsidP="008E645B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6CA5BD8B">
          <v:rect id="_x0000_i1026" style="width:0;height:1.5pt" o:hralign="center" o:hrstd="t" o:hr="t" fillcolor="#a0a0a0" stroked="f"/>
        </w:pict>
      </w:r>
    </w:p>
    <w:p w14:paraId="2EC84BE0" w14:textId="77777777" w:rsidR="008E645B" w:rsidRPr="006C2C51" w:rsidRDefault="008E645B" w:rsidP="008E645B">
      <w:pPr>
        <w:rPr>
          <w:rFonts w:ascii="Montserrat" w:hAnsi="Montserrat"/>
          <w:b/>
          <w:bCs/>
          <w:sz w:val="16"/>
          <w:szCs w:val="16"/>
        </w:rPr>
      </w:pPr>
      <w:r w:rsidRPr="006C2C51">
        <w:rPr>
          <w:rFonts w:ascii="Montserrat" w:hAnsi="Montserrat"/>
          <w:b/>
          <w:bCs/>
          <w:sz w:val="16"/>
          <w:szCs w:val="16"/>
        </w:rPr>
        <w:t>Level 3 – 3. Nutrition, Hydration and Balanced Diet</w:t>
      </w:r>
    </w:p>
    <w:p w14:paraId="55138ABE" w14:textId="30215301" w:rsidR="008E645B" w:rsidRPr="006C2C51" w:rsidRDefault="008E645B" w:rsidP="008E645B">
      <w:pPr>
        <w:rPr>
          <w:rFonts w:ascii="Montserrat" w:hAnsi="Montserrat"/>
          <w:b/>
          <w:bCs/>
          <w:sz w:val="16"/>
          <w:szCs w:val="16"/>
        </w:rPr>
      </w:pPr>
      <w:r w:rsidRPr="006C2C51">
        <w:rPr>
          <w:rFonts w:ascii="Montserrat" w:hAnsi="Montserrat"/>
          <w:b/>
          <w:bCs/>
          <w:sz w:val="16"/>
          <w:szCs w:val="16"/>
        </w:rPr>
        <w:t>Question 3</w:t>
      </w:r>
    </w:p>
    <w:p w14:paraId="69BE87F8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Explain what makes up a balanced diet, evaluate the impact of poor nutrition on health and wellbeing, and describe how you promote healthy eating and hydration in your setting.</w:t>
      </w:r>
    </w:p>
    <w:p w14:paraId="4D7312FA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In your answer, include:</w:t>
      </w:r>
    </w:p>
    <w:p w14:paraId="52ABF183" w14:textId="77777777" w:rsidR="008E645B" w:rsidRPr="006C2C51" w:rsidRDefault="008E645B" w:rsidP="008E645B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The main food groups and essential nutrients</w:t>
      </w:r>
    </w:p>
    <w:p w14:paraId="295D0FA0" w14:textId="77777777" w:rsidR="008E645B" w:rsidRPr="006C2C51" w:rsidRDefault="008E645B" w:rsidP="008E645B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The role of nutrients in maintaining health</w:t>
      </w:r>
    </w:p>
    <w:p w14:paraId="722D2937" w14:textId="77777777" w:rsidR="008E645B" w:rsidRPr="006C2C51" w:rsidRDefault="008E645B" w:rsidP="008E645B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National nutritional guidelines</w:t>
      </w:r>
    </w:p>
    <w:p w14:paraId="499316BF" w14:textId="77777777" w:rsidR="008E645B" w:rsidRPr="006C2C51" w:rsidRDefault="008E645B" w:rsidP="008E645B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The impact of poor diet on physical and mental wellbeing</w:t>
      </w:r>
    </w:p>
    <w:p w14:paraId="2ADC694A" w14:textId="77777777" w:rsidR="008E645B" w:rsidRPr="006C2C51" w:rsidRDefault="008E645B" w:rsidP="008E645B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Adaptations required for different groups</w:t>
      </w:r>
    </w:p>
    <w:p w14:paraId="64C015CB" w14:textId="77777777" w:rsidR="008E645B" w:rsidRPr="006C2C51" w:rsidRDefault="008E645B" w:rsidP="008E645B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Ways of promoting healthy eating and hydration</w:t>
      </w:r>
    </w:p>
    <w:p w14:paraId="38110BC0" w14:textId="77777777" w:rsidR="008E645B" w:rsidRPr="006C2C51" w:rsidRDefault="008E645B" w:rsidP="008E645B">
      <w:pPr>
        <w:numPr>
          <w:ilvl w:val="0"/>
          <w:numId w:val="48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An evaluation of which approaches are most effective in your setting</w:t>
      </w:r>
    </w:p>
    <w:p w14:paraId="00FC9A06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Sentence starter:</w:t>
      </w:r>
      <w:r w:rsidRPr="006C2C51">
        <w:rPr>
          <w:rFonts w:ascii="Montserrat" w:hAnsi="Montserrat"/>
          <w:sz w:val="16"/>
          <w:szCs w:val="16"/>
        </w:rPr>
        <w:br/>
        <w:t>“A balanced diet includes…”</w:t>
      </w:r>
    </w:p>
    <w:p w14:paraId="75AD806A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Command Verb Guidance:</w:t>
      </w:r>
    </w:p>
    <w:p w14:paraId="1C24511B" w14:textId="77777777" w:rsidR="008E645B" w:rsidRPr="006C2C51" w:rsidRDefault="008E645B" w:rsidP="008E645B">
      <w:pPr>
        <w:numPr>
          <w:ilvl w:val="0"/>
          <w:numId w:val="49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Define – Clearly identify food groups and nutrients.</w:t>
      </w:r>
    </w:p>
    <w:p w14:paraId="38483BB8" w14:textId="77777777" w:rsidR="008E645B" w:rsidRPr="006C2C51" w:rsidRDefault="008E645B" w:rsidP="008E645B">
      <w:pPr>
        <w:numPr>
          <w:ilvl w:val="0"/>
          <w:numId w:val="49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Explain – Show the role nutrients play in health.</w:t>
      </w:r>
    </w:p>
    <w:p w14:paraId="4627E38D" w14:textId="77777777" w:rsidR="008E645B" w:rsidRPr="006C2C51" w:rsidRDefault="008E645B" w:rsidP="008E645B">
      <w:pPr>
        <w:numPr>
          <w:ilvl w:val="0"/>
          <w:numId w:val="49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Evaluate – Judge the effectiveness of different promotion strategies.</w:t>
      </w:r>
      <w:r w:rsidRPr="006C2C51">
        <w:rPr>
          <w:rFonts w:ascii="Montserrat" w:hAnsi="Montserrat"/>
          <w:sz w:val="16"/>
          <w:szCs w:val="16"/>
        </w:rPr>
        <w:br/>
        <w:t>You must link nutrition directly to prevention, wellbeing and quality of life.</w:t>
      </w:r>
    </w:p>
    <w:p w14:paraId="03516CAC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Criteria covered:</w:t>
      </w:r>
    </w:p>
    <w:p w14:paraId="65C2AACB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5416: 1.1, 1.2, 1.3, 1.4, 1.5</w:t>
      </w:r>
      <w:r w:rsidRPr="006C2C51">
        <w:rPr>
          <w:rFonts w:ascii="Montserrat" w:hAnsi="Montserrat"/>
          <w:sz w:val="16"/>
          <w:szCs w:val="16"/>
        </w:rPr>
        <w:br/>
        <w:t>5416: 2.1</w:t>
      </w:r>
      <w:r w:rsidRPr="006C2C51">
        <w:rPr>
          <w:rFonts w:ascii="Montserrat" w:hAnsi="Montserrat"/>
          <w:sz w:val="16"/>
          <w:szCs w:val="16"/>
        </w:rPr>
        <w:br/>
        <w:t>5416: 3.4</w:t>
      </w:r>
      <w:r w:rsidRPr="006C2C51">
        <w:rPr>
          <w:rFonts w:ascii="Montserrat" w:hAnsi="Montserrat"/>
          <w:sz w:val="16"/>
          <w:szCs w:val="16"/>
        </w:rPr>
        <w:br/>
        <w:t>5416: 4.4</w:t>
      </w:r>
    </w:p>
    <w:p w14:paraId="781F234F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Direct Reflection Section Covered:</w:t>
      </w:r>
      <w:r w:rsidRPr="006C2C51">
        <w:rPr>
          <w:rFonts w:ascii="Montserrat" w:hAnsi="Montserrat"/>
          <w:sz w:val="16"/>
          <w:szCs w:val="16"/>
        </w:rPr>
        <w:br/>
        <w:t>Health and Wellbeing</w:t>
      </w:r>
    </w:p>
    <w:p w14:paraId="5D9A7E51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Self Evaluation Module Alignment:</w:t>
      </w:r>
      <w:r w:rsidRPr="006C2C51">
        <w:rPr>
          <w:rFonts w:ascii="Montserrat" w:hAnsi="Montserrat"/>
          <w:sz w:val="16"/>
          <w:szCs w:val="16"/>
        </w:rPr>
        <w:br/>
        <w:t>Level 3 – Module E</w:t>
      </w:r>
    </w:p>
    <w:p w14:paraId="0AECC391" w14:textId="77777777" w:rsidR="008E645B" w:rsidRPr="006C2C51" w:rsidRDefault="00000000" w:rsidP="008E645B">
      <w:pPr>
        <w:rPr>
          <w:rFonts w:ascii="Montserrat" w:hAnsi="Montserrat"/>
          <w:sz w:val="16"/>
          <w:szCs w:val="16"/>
        </w:rPr>
      </w:pPr>
      <w:r>
        <w:rPr>
          <w:rFonts w:ascii="Montserrat" w:hAnsi="Montserrat"/>
          <w:sz w:val="16"/>
          <w:szCs w:val="16"/>
        </w:rPr>
        <w:pict w14:anchorId="2D656593">
          <v:rect id="_x0000_i1027" style="width:0;height:1.5pt" o:hralign="center" o:hrstd="t" o:hr="t" fillcolor="#a0a0a0" stroked="f"/>
        </w:pict>
      </w:r>
    </w:p>
    <w:p w14:paraId="381758DC" w14:textId="77777777" w:rsidR="008E645B" w:rsidRPr="006C2C51" w:rsidRDefault="008E645B" w:rsidP="008E645B">
      <w:pPr>
        <w:rPr>
          <w:rFonts w:ascii="Montserrat" w:hAnsi="Montserrat"/>
          <w:b/>
          <w:bCs/>
          <w:sz w:val="16"/>
          <w:szCs w:val="16"/>
        </w:rPr>
      </w:pPr>
      <w:r w:rsidRPr="006C2C51">
        <w:rPr>
          <w:rFonts w:ascii="Montserrat" w:hAnsi="Montserrat"/>
          <w:b/>
          <w:bCs/>
          <w:sz w:val="16"/>
          <w:szCs w:val="16"/>
        </w:rPr>
        <w:t>Level 3 – 4. Preventing Malnutrition and Monitoring Nutrition and Hydration</w:t>
      </w:r>
    </w:p>
    <w:p w14:paraId="72B8B8D3" w14:textId="097A1141" w:rsidR="008E645B" w:rsidRPr="006C2C51" w:rsidRDefault="008E645B" w:rsidP="008E645B">
      <w:pPr>
        <w:rPr>
          <w:rFonts w:ascii="Montserrat" w:hAnsi="Montserrat"/>
          <w:b/>
          <w:bCs/>
          <w:sz w:val="16"/>
          <w:szCs w:val="16"/>
        </w:rPr>
      </w:pPr>
      <w:r w:rsidRPr="006C2C51">
        <w:rPr>
          <w:rFonts w:ascii="Montserrat" w:hAnsi="Montserrat"/>
          <w:b/>
          <w:bCs/>
          <w:sz w:val="16"/>
          <w:szCs w:val="16"/>
        </w:rPr>
        <w:t>Question 4</w:t>
      </w:r>
    </w:p>
    <w:p w14:paraId="33976CBE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Explain how malnutrition can be prevented in care settings and describe how nutrition and hydration needs are monitored and recorded.</w:t>
      </w:r>
    </w:p>
    <w:p w14:paraId="533372B0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In your answer, include:</w:t>
      </w:r>
    </w:p>
    <w:p w14:paraId="77C3B695" w14:textId="09DC0056" w:rsidR="008E645B" w:rsidRPr="006C2C51" w:rsidRDefault="008E645B" w:rsidP="008E645B">
      <w:pPr>
        <w:numPr>
          <w:ilvl w:val="0"/>
          <w:numId w:val="50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Factors affecting nutritional intake</w:t>
      </w:r>
    </w:p>
    <w:p w14:paraId="2A405A81" w14:textId="4E3AB754" w:rsidR="008E645B" w:rsidRPr="006C2C51" w:rsidRDefault="008E645B" w:rsidP="008E645B">
      <w:pPr>
        <w:numPr>
          <w:ilvl w:val="0"/>
          <w:numId w:val="50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Risk factors and signs of malnutrition</w:t>
      </w:r>
    </w:p>
    <w:p w14:paraId="01DCE1C1" w14:textId="77777777" w:rsidR="008E645B" w:rsidRPr="006C2C51" w:rsidRDefault="008E645B" w:rsidP="008E645B">
      <w:pPr>
        <w:numPr>
          <w:ilvl w:val="0"/>
          <w:numId w:val="50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Fortification and appropriate use of supplements</w:t>
      </w:r>
    </w:p>
    <w:p w14:paraId="11CD6941" w14:textId="77777777" w:rsidR="008E645B" w:rsidRPr="006C2C51" w:rsidRDefault="008E645B" w:rsidP="008E645B">
      <w:pPr>
        <w:numPr>
          <w:ilvl w:val="0"/>
          <w:numId w:val="50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The purpose of nutritional screening</w:t>
      </w:r>
    </w:p>
    <w:p w14:paraId="104BA8AD" w14:textId="77777777" w:rsidR="008E645B" w:rsidRPr="006C2C51" w:rsidRDefault="008E645B" w:rsidP="008E645B">
      <w:pPr>
        <w:numPr>
          <w:ilvl w:val="0"/>
          <w:numId w:val="50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lastRenderedPageBreak/>
        <w:t>Roles and responsibilities of professionals involved</w:t>
      </w:r>
    </w:p>
    <w:p w14:paraId="4192B8F5" w14:textId="77777777" w:rsidR="008E645B" w:rsidRPr="006C2C51" w:rsidRDefault="008E645B" w:rsidP="008E645B">
      <w:pPr>
        <w:numPr>
          <w:ilvl w:val="0"/>
          <w:numId w:val="50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How nutrition and hydration are monitored and recorded</w:t>
      </w:r>
    </w:p>
    <w:p w14:paraId="34CE6D1D" w14:textId="77777777" w:rsidR="008E645B" w:rsidRPr="006C2C51" w:rsidRDefault="008E645B" w:rsidP="008E645B">
      <w:pPr>
        <w:numPr>
          <w:ilvl w:val="0"/>
          <w:numId w:val="50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Factors that promote or create barriers to healthy eating</w:t>
      </w:r>
    </w:p>
    <w:p w14:paraId="6E3CD0C4" w14:textId="77777777" w:rsidR="008E645B" w:rsidRPr="006C2C51" w:rsidRDefault="008E645B" w:rsidP="008E645B">
      <w:pPr>
        <w:numPr>
          <w:ilvl w:val="0"/>
          <w:numId w:val="50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Reasons individuals may have special dietary requirements</w:t>
      </w:r>
    </w:p>
    <w:p w14:paraId="2E21EA3D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Sentence starter:</w:t>
      </w:r>
      <w:r w:rsidRPr="006C2C51">
        <w:rPr>
          <w:rFonts w:ascii="Montserrat" w:hAnsi="Montserrat"/>
          <w:sz w:val="16"/>
          <w:szCs w:val="16"/>
        </w:rPr>
        <w:br/>
        <w:t>“Malnutrition can occur when…”</w:t>
      </w:r>
    </w:p>
    <w:p w14:paraId="6623E386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Command Verb Guidance:</w:t>
      </w:r>
    </w:p>
    <w:p w14:paraId="09DC82D2" w14:textId="77777777" w:rsidR="008E645B" w:rsidRPr="006C2C51" w:rsidRDefault="008E645B" w:rsidP="008E645B">
      <w:pPr>
        <w:numPr>
          <w:ilvl w:val="0"/>
          <w:numId w:val="51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Explain – Show how and why malnutrition develops and how it is prevented.</w:t>
      </w:r>
    </w:p>
    <w:p w14:paraId="6B935E6B" w14:textId="77777777" w:rsidR="008E645B" w:rsidRPr="006C2C51" w:rsidRDefault="008E645B" w:rsidP="008E645B">
      <w:pPr>
        <w:numPr>
          <w:ilvl w:val="0"/>
          <w:numId w:val="51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Describe – Provide clear monitoring processes.</w:t>
      </w:r>
      <w:r w:rsidRPr="006C2C51">
        <w:rPr>
          <w:rFonts w:ascii="Montserrat" w:hAnsi="Montserrat"/>
          <w:sz w:val="16"/>
          <w:szCs w:val="16"/>
        </w:rPr>
        <w:br/>
        <w:t>You must demonstrate understanding of safeguarding, multidisciplinary working and person-centred care.</w:t>
      </w:r>
    </w:p>
    <w:p w14:paraId="0F9A2E8D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Criteria covered:</w:t>
      </w:r>
    </w:p>
    <w:p w14:paraId="28F89E7B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5416: 2.2</w:t>
      </w:r>
      <w:r w:rsidRPr="006C2C51">
        <w:rPr>
          <w:rFonts w:ascii="Montserrat" w:hAnsi="Montserrat"/>
          <w:sz w:val="16"/>
          <w:szCs w:val="16"/>
        </w:rPr>
        <w:br/>
        <w:t>5416: 5.1, 5.2, 5.3, 5.4, 5.5</w:t>
      </w:r>
      <w:r w:rsidRPr="006C2C51">
        <w:rPr>
          <w:rFonts w:ascii="Montserrat" w:hAnsi="Montserrat"/>
          <w:sz w:val="16"/>
          <w:szCs w:val="16"/>
        </w:rPr>
        <w:br/>
        <w:t>5416: 6.1</w:t>
      </w:r>
      <w:r w:rsidRPr="006C2C51">
        <w:rPr>
          <w:rFonts w:ascii="Montserrat" w:hAnsi="Montserrat"/>
          <w:sz w:val="16"/>
          <w:szCs w:val="16"/>
        </w:rPr>
        <w:br/>
        <w:t>5416: 7.1, 7.2</w:t>
      </w:r>
      <w:r w:rsidRPr="006C2C51">
        <w:rPr>
          <w:rFonts w:ascii="Montserrat" w:hAnsi="Montserrat"/>
          <w:sz w:val="16"/>
          <w:szCs w:val="16"/>
        </w:rPr>
        <w:br/>
        <w:t>5416: 8.1, 8.2, 8.3</w:t>
      </w:r>
    </w:p>
    <w:p w14:paraId="64E4A48E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Direct Reflection Section Covered:</w:t>
      </w:r>
      <w:r w:rsidRPr="006C2C51">
        <w:rPr>
          <w:rFonts w:ascii="Montserrat" w:hAnsi="Montserrat"/>
          <w:sz w:val="16"/>
          <w:szCs w:val="16"/>
        </w:rPr>
        <w:br/>
        <w:t>Health and Wellbeing</w:t>
      </w:r>
    </w:p>
    <w:p w14:paraId="3289CD8E" w14:textId="77777777" w:rsidR="008E645B" w:rsidRPr="006C2C51" w:rsidRDefault="008E645B" w:rsidP="008E645B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Self Evaluation Module Alignment:</w:t>
      </w:r>
      <w:r w:rsidRPr="006C2C51">
        <w:rPr>
          <w:rFonts w:ascii="Montserrat" w:hAnsi="Montserrat"/>
          <w:sz w:val="16"/>
          <w:szCs w:val="16"/>
        </w:rPr>
        <w:br/>
        <w:t>Level 3 – Module E</w:t>
      </w:r>
    </w:p>
    <w:p w14:paraId="22C577C4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</w:p>
    <w:p w14:paraId="6E232A47" w14:textId="1A577971" w:rsidR="004D346D" w:rsidRPr="006C2C51" w:rsidRDefault="004D346D">
      <w:pPr>
        <w:rPr>
          <w:rFonts w:ascii="Montserrat" w:hAnsi="Montserrat"/>
          <w:b/>
          <w:bCs/>
          <w:i/>
          <w:iCs/>
          <w:sz w:val="16"/>
          <w:szCs w:val="16"/>
        </w:rPr>
      </w:pPr>
      <w:r w:rsidRPr="006C2C51">
        <w:rPr>
          <w:rFonts w:ascii="Montserrat" w:hAnsi="Montserrat"/>
          <w:b/>
          <w:bCs/>
          <w:i/>
          <w:iCs/>
          <w:sz w:val="16"/>
          <w:szCs w:val="16"/>
          <w:highlight w:val="yellow"/>
        </w:rPr>
        <w:t>Skills Radar and Rubric sections further down.</w:t>
      </w:r>
    </w:p>
    <w:p w14:paraId="3B56F0D9" w14:textId="77777777" w:rsidR="004D346D" w:rsidRPr="006C2C51" w:rsidRDefault="004D346D">
      <w:pPr>
        <w:rPr>
          <w:rFonts w:ascii="Montserrat" w:hAnsi="Montserrat"/>
          <w:sz w:val="16"/>
          <w:szCs w:val="16"/>
        </w:rPr>
      </w:pPr>
    </w:p>
    <w:p w14:paraId="17F25306" w14:textId="5619EAF1" w:rsidR="004D346D" w:rsidRPr="006C2C51" w:rsidRDefault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br w:type="page"/>
      </w:r>
    </w:p>
    <w:p w14:paraId="421DBAAD" w14:textId="77777777" w:rsidR="004D346D" w:rsidRPr="006C2C51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6C2C51">
        <w:rPr>
          <w:rFonts w:ascii="Montserrat" w:hAnsi="Montserrat"/>
          <w:b/>
          <w:bCs/>
          <w:sz w:val="16"/>
          <w:szCs w:val="16"/>
        </w:rPr>
        <w:lastRenderedPageBreak/>
        <w:t>Skills Radar – Self Evaluation</w:t>
      </w:r>
    </w:p>
    <w:p w14:paraId="098F5000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Using the Level 3 Skills Radar and Level 3 KSB framework, review the relevant Knowledge, Skills and Behaviours linked to this section.</w:t>
      </w:r>
    </w:p>
    <w:p w14:paraId="59FCB89C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Score yourself from 0 to 9 before answering the questions and again after completing them.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90"/>
        <w:gridCol w:w="4827"/>
        <w:gridCol w:w="1607"/>
        <w:gridCol w:w="1271"/>
        <w:gridCol w:w="1461"/>
      </w:tblGrid>
      <w:tr w:rsidR="008E645B" w:rsidRPr="006C2C51" w14:paraId="60CEF811" w14:textId="77777777" w:rsidTr="008E645B">
        <w:trPr>
          <w:tblHeader/>
        </w:trPr>
        <w:tc>
          <w:tcPr>
            <w:tcW w:w="0" w:type="auto"/>
            <w:vAlign w:val="center"/>
            <w:hideMark/>
          </w:tcPr>
          <w:p w14:paraId="368BCEF3" w14:textId="77777777" w:rsidR="008E645B" w:rsidRPr="006C2C51" w:rsidRDefault="008E645B" w:rsidP="008E645B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C2C51">
              <w:rPr>
                <w:rFonts w:ascii="Montserrat" w:hAnsi="Montserrat"/>
                <w:b/>
                <w:bCs/>
                <w:sz w:val="16"/>
                <w:szCs w:val="16"/>
              </w:rPr>
              <w:t>Skills Radar KSB</w:t>
            </w:r>
          </w:p>
        </w:tc>
        <w:tc>
          <w:tcPr>
            <w:tcW w:w="0" w:type="auto"/>
            <w:vAlign w:val="center"/>
            <w:hideMark/>
          </w:tcPr>
          <w:p w14:paraId="2C8F14CC" w14:textId="77777777" w:rsidR="008E645B" w:rsidRPr="006C2C51" w:rsidRDefault="008E645B" w:rsidP="008E645B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C2C51">
              <w:rPr>
                <w:rFonts w:ascii="Montserrat" w:hAnsi="Montserrat"/>
                <w:b/>
                <w:bCs/>
                <w:sz w:val="16"/>
                <w:szCs w:val="16"/>
              </w:rPr>
              <w:t>Skills Radar Question</w:t>
            </w:r>
          </w:p>
        </w:tc>
        <w:tc>
          <w:tcPr>
            <w:tcW w:w="0" w:type="auto"/>
            <w:vAlign w:val="center"/>
            <w:hideMark/>
          </w:tcPr>
          <w:p w14:paraId="081DABC2" w14:textId="77777777" w:rsidR="008E645B" w:rsidRPr="006C2C51" w:rsidRDefault="008E645B" w:rsidP="008E645B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C2C51">
              <w:rPr>
                <w:rFonts w:ascii="Montserrat" w:hAnsi="Montserrat"/>
                <w:b/>
                <w:bCs/>
                <w:sz w:val="16"/>
                <w:szCs w:val="16"/>
              </w:rPr>
              <w:t>Previous Score (0–9)</w:t>
            </w:r>
          </w:p>
        </w:tc>
        <w:tc>
          <w:tcPr>
            <w:tcW w:w="0" w:type="auto"/>
            <w:vAlign w:val="center"/>
            <w:hideMark/>
          </w:tcPr>
          <w:p w14:paraId="7552D630" w14:textId="77777777" w:rsidR="008E645B" w:rsidRPr="006C2C51" w:rsidRDefault="008E645B" w:rsidP="008E645B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C2C51">
              <w:rPr>
                <w:rFonts w:ascii="Montserrat" w:hAnsi="Montserrat"/>
                <w:b/>
                <w:bCs/>
                <w:sz w:val="16"/>
                <w:szCs w:val="16"/>
              </w:rPr>
              <w:t>New Score (0–9)</w:t>
            </w:r>
          </w:p>
        </w:tc>
        <w:tc>
          <w:tcPr>
            <w:tcW w:w="0" w:type="auto"/>
            <w:vAlign w:val="center"/>
            <w:hideMark/>
          </w:tcPr>
          <w:p w14:paraId="05EFEFCB" w14:textId="77777777" w:rsidR="008E645B" w:rsidRPr="006C2C51" w:rsidRDefault="008E645B" w:rsidP="008E645B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C2C51">
              <w:rPr>
                <w:rFonts w:ascii="Montserrat" w:hAnsi="Montserrat"/>
                <w:b/>
                <w:bCs/>
                <w:sz w:val="16"/>
                <w:szCs w:val="16"/>
              </w:rPr>
              <w:t>Brief Justification</w:t>
            </w:r>
          </w:p>
        </w:tc>
      </w:tr>
      <w:tr w:rsidR="008E645B" w:rsidRPr="006C2C51" w14:paraId="0C12DC11" w14:textId="77777777" w:rsidTr="008E645B">
        <w:tc>
          <w:tcPr>
            <w:tcW w:w="0" w:type="auto"/>
            <w:vAlign w:val="center"/>
            <w:hideMark/>
          </w:tcPr>
          <w:p w14:paraId="7F0F7C4A" w14:textId="09930E34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K</w:t>
            </w:r>
            <w:r w:rsidR="00F94483">
              <w:rPr>
                <w:rFonts w:ascii="Montserrat" w:hAnsi="Montserrat"/>
                <w:sz w:val="16"/>
                <w:szCs w:val="16"/>
              </w:rPr>
              <w:t>19</w:t>
            </w:r>
          </w:p>
        </w:tc>
        <w:tc>
          <w:tcPr>
            <w:tcW w:w="0" w:type="auto"/>
            <w:vAlign w:val="center"/>
            <w:hideMark/>
          </w:tcPr>
          <w:p w14:paraId="1020141A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I understand health and safety responsibilities linked to wellbeing.</w:t>
            </w:r>
          </w:p>
        </w:tc>
        <w:tc>
          <w:tcPr>
            <w:tcW w:w="0" w:type="auto"/>
            <w:vAlign w:val="center"/>
            <w:hideMark/>
          </w:tcPr>
          <w:p w14:paraId="39AFEE9B" w14:textId="61DE0D02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D617CE3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1000DC5F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8E645B" w:rsidRPr="006C2C51" w14:paraId="0DEDD41C" w14:textId="77777777" w:rsidTr="008E645B">
        <w:tc>
          <w:tcPr>
            <w:tcW w:w="0" w:type="auto"/>
            <w:vAlign w:val="center"/>
            <w:hideMark/>
          </w:tcPr>
          <w:p w14:paraId="4A912A74" w14:textId="03603395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K2</w:t>
            </w:r>
            <w:r w:rsidR="00F94483">
              <w:rPr>
                <w:rFonts w:ascii="Montserrat" w:hAnsi="Montserrat"/>
                <w:sz w:val="16"/>
                <w:szCs w:val="16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14:paraId="3E167969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I understand how risk assessments support person-centred care.</w:t>
            </w:r>
          </w:p>
        </w:tc>
        <w:tc>
          <w:tcPr>
            <w:tcW w:w="0" w:type="auto"/>
            <w:vAlign w:val="center"/>
            <w:hideMark/>
          </w:tcPr>
          <w:p w14:paraId="7F3C7FBE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EFD8A9E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FBBAD22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8E645B" w:rsidRPr="006C2C51" w14:paraId="27A328A2" w14:textId="77777777" w:rsidTr="008E645B">
        <w:tc>
          <w:tcPr>
            <w:tcW w:w="0" w:type="auto"/>
            <w:vAlign w:val="center"/>
            <w:hideMark/>
          </w:tcPr>
          <w:p w14:paraId="77EEF93B" w14:textId="6594C545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S2</w:t>
            </w:r>
            <w:r w:rsidR="00F94483">
              <w:rPr>
                <w:rFonts w:ascii="Montserrat" w:hAnsi="Montserrat"/>
                <w:sz w:val="16"/>
                <w:szCs w:val="16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14:paraId="25DC3C14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I mentor and support others to promote wellbeing.</w:t>
            </w:r>
          </w:p>
        </w:tc>
        <w:tc>
          <w:tcPr>
            <w:tcW w:w="0" w:type="auto"/>
            <w:vAlign w:val="center"/>
            <w:hideMark/>
          </w:tcPr>
          <w:p w14:paraId="0CF9979F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5E3A65C2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15EA9C2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8E645B" w:rsidRPr="006C2C51" w14:paraId="2EB43054" w14:textId="77777777" w:rsidTr="008E645B">
        <w:tc>
          <w:tcPr>
            <w:tcW w:w="0" w:type="auto"/>
            <w:vAlign w:val="center"/>
            <w:hideMark/>
          </w:tcPr>
          <w:p w14:paraId="395A8853" w14:textId="76CAA9A3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S2</w:t>
            </w:r>
            <w:r w:rsidR="00F94483">
              <w:rPr>
                <w:rFonts w:ascii="Montserrat" w:hAnsi="Montserrat"/>
                <w:sz w:val="16"/>
                <w:szCs w:val="16"/>
              </w:rPr>
              <w:t>8</w:t>
            </w:r>
          </w:p>
        </w:tc>
        <w:tc>
          <w:tcPr>
            <w:tcW w:w="0" w:type="auto"/>
            <w:vAlign w:val="center"/>
            <w:hideMark/>
          </w:tcPr>
          <w:p w14:paraId="612CA357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I monitor, report and respond to changes in health and wellbeing.</w:t>
            </w:r>
          </w:p>
        </w:tc>
        <w:tc>
          <w:tcPr>
            <w:tcW w:w="0" w:type="auto"/>
            <w:vAlign w:val="center"/>
            <w:hideMark/>
          </w:tcPr>
          <w:p w14:paraId="08833832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D0F85BF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478AB0FA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8E645B" w:rsidRPr="006C2C51" w14:paraId="241AE6F3" w14:textId="77777777" w:rsidTr="008E645B">
        <w:tc>
          <w:tcPr>
            <w:tcW w:w="0" w:type="auto"/>
            <w:vAlign w:val="center"/>
            <w:hideMark/>
          </w:tcPr>
          <w:p w14:paraId="51AEC142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B5</w:t>
            </w:r>
          </w:p>
        </w:tc>
        <w:tc>
          <w:tcPr>
            <w:tcW w:w="0" w:type="auto"/>
            <w:vAlign w:val="center"/>
            <w:hideMark/>
          </w:tcPr>
          <w:p w14:paraId="3838EA67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I apply knowledge to promote safe and high-quality care.</w:t>
            </w:r>
          </w:p>
        </w:tc>
        <w:tc>
          <w:tcPr>
            <w:tcW w:w="0" w:type="auto"/>
            <w:vAlign w:val="center"/>
            <w:hideMark/>
          </w:tcPr>
          <w:p w14:paraId="7A853AB2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6429B13A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2E80F3EF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  <w:tr w:rsidR="008E645B" w:rsidRPr="006C2C51" w14:paraId="5B896BC2" w14:textId="77777777" w:rsidTr="008E645B">
        <w:tc>
          <w:tcPr>
            <w:tcW w:w="0" w:type="auto"/>
            <w:vAlign w:val="center"/>
            <w:hideMark/>
          </w:tcPr>
          <w:p w14:paraId="371ACAED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B6</w:t>
            </w:r>
          </w:p>
        </w:tc>
        <w:tc>
          <w:tcPr>
            <w:tcW w:w="0" w:type="auto"/>
            <w:vAlign w:val="center"/>
            <w:hideMark/>
          </w:tcPr>
          <w:p w14:paraId="19E7A6FD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I am committed to improving individuals’ wellbeing.</w:t>
            </w:r>
          </w:p>
        </w:tc>
        <w:tc>
          <w:tcPr>
            <w:tcW w:w="0" w:type="auto"/>
            <w:vAlign w:val="center"/>
            <w:hideMark/>
          </w:tcPr>
          <w:p w14:paraId="66FDF6EC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37F6B2B9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  <w:tc>
          <w:tcPr>
            <w:tcW w:w="0" w:type="auto"/>
            <w:vAlign w:val="center"/>
            <w:hideMark/>
          </w:tcPr>
          <w:p w14:paraId="0E3327C5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</w:p>
        </w:tc>
      </w:tr>
    </w:tbl>
    <w:p w14:paraId="678EC9B6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</w:p>
    <w:p w14:paraId="662675CD" w14:textId="28DAA8E9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Brief Justification Guidance:</w:t>
      </w:r>
      <w:r w:rsidRPr="006C2C51">
        <w:rPr>
          <w:rFonts w:ascii="Montserrat" w:hAnsi="Montserrat"/>
          <w:sz w:val="16"/>
          <w:szCs w:val="16"/>
        </w:rPr>
        <w:br/>
        <w:t>Explain what improved. For example, improved confidence in applying policy, stronger understanding of reporting systems, clearer link between duty of care and leadership responsibility.</w:t>
      </w:r>
    </w:p>
    <w:p w14:paraId="15230109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</w:p>
    <w:p w14:paraId="47D63B17" w14:textId="77777777" w:rsidR="004D346D" w:rsidRPr="006C2C51" w:rsidRDefault="004D346D" w:rsidP="004D346D">
      <w:pPr>
        <w:rPr>
          <w:rFonts w:ascii="Montserrat" w:hAnsi="Montserrat"/>
          <w:b/>
          <w:bCs/>
          <w:sz w:val="16"/>
          <w:szCs w:val="16"/>
        </w:rPr>
      </w:pPr>
    </w:p>
    <w:p w14:paraId="5A8BA68A" w14:textId="4FBE0518" w:rsidR="004D346D" w:rsidRPr="006C2C51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6C2C51">
        <w:rPr>
          <w:rFonts w:ascii="Montserrat" w:hAnsi="Montserrat"/>
          <w:b/>
          <w:bCs/>
          <w:sz w:val="16"/>
          <w:szCs w:val="16"/>
        </w:rPr>
        <w:t>How to Use the Rubric as a Learner</w:t>
      </w:r>
    </w:p>
    <w:p w14:paraId="3A80E854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The rubric is there to help you understand what depth is expected at Level 3 and how your answers will be judged. It is not just for grading at the end. You should use it while you are writing your answers.</w:t>
      </w:r>
    </w:p>
    <w:p w14:paraId="7E5DC371" w14:textId="77777777" w:rsidR="004D346D" w:rsidRPr="006C2C51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6C2C51">
        <w:rPr>
          <w:rFonts w:ascii="Montserrat" w:hAnsi="Montserrat"/>
          <w:b/>
          <w:bCs/>
          <w:sz w:val="16"/>
          <w:szCs w:val="16"/>
        </w:rPr>
        <w:t>Step 1 – Read the “Fully Met” column first</w:t>
      </w:r>
    </w:p>
    <w:p w14:paraId="6E1FB996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Before you start writing, read the Fully Met description for the question you are answering.</w:t>
      </w:r>
    </w:p>
    <w:p w14:paraId="521FB34A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Ask yourself:</w:t>
      </w:r>
    </w:p>
    <w:p w14:paraId="252E0B35" w14:textId="77777777" w:rsidR="004D346D" w:rsidRPr="006C2C51" w:rsidRDefault="004D346D" w:rsidP="004D346D">
      <w:pPr>
        <w:numPr>
          <w:ilvl w:val="0"/>
          <w:numId w:val="9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Do I need to explain or analyse?</w:t>
      </w:r>
    </w:p>
    <w:p w14:paraId="7270A440" w14:textId="77777777" w:rsidR="004D346D" w:rsidRPr="006C2C51" w:rsidRDefault="004D346D" w:rsidP="004D346D">
      <w:pPr>
        <w:numPr>
          <w:ilvl w:val="0"/>
          <w:numId w:val="9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Do I need a real example?</w:t>
      </w:r>
    </w:p>
    <w:p w14:paraId="665A2DB3" w14:textId="77777777" w:rsidR="004D346D" w:rsidRPr="006C2C51" w:rsidRDefault="004D346D" w:rsidP="004D346D">
      <w:pPr>
        <w:numPr>
          <w:ilvl w:val="0"/>
          <w:numId w:val="9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Do I need to show impact or leadership responsibility?</w:t>
      </w:r>
    </w:p>
    <w:p w14:paraId="2C980F02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This shows you the level of detail required.</w:t>
      </w:r>
    </w:p>
    <w:p w14:paraId="6084978A" w14:textId="6A5EBE79" w:rsidR="004D346D" w:rsidRPr="006C2C51" w:rsidRDefault="004D346D" w:rsidP="004D346D">
      <w:pPr>
        <w:rPr>
          <w:rFonts w:ascii="Montserrat" w:hAnsi="Montserrat"/>
          <w:sz w:val="16"/>
          <w:szCs w:val="16"/>
        </w:rPr>
      </w:pPr>
    </w:p>
    <w:p w14:paraId="59B684D7" w14:textId="77777777" w:rsidR="004D346D" w:rsidRPr="006C2C51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6C2C51">
        <w:rPr>
          <w:rFonts w:ascii="Montserrat" w:hAnsi="Montserrat"/>
          <w:b/>
          <w:bCs/>
          <w:sz w:val="16"/>
          <w:szCs w:val="16"/>
        </w:rPr>
        <w:t>Step 2 – Check the command verbs</w:t>
      </w:r>
    </w:p>
    <w:p w14:paraId="4A1301AC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Look at the command verbs in the question.</w:t>
      </w:r>
    </w:p>
    <w:p w14:paraId="56340DF5" w14:textId="77777777" w:rsidR="004D346D" w:rsidRPr="006C2C51" w:rsidRDefault="004D346D" w:rsidP="004D346D">
      <w:pPr>
        <w:numPr>
          <w:ilvl w:val="0"/>
          <w:numId w:val="10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Describe means give clear details.</w:t>
      </w:r>
    </w:p>
    <w:p w14:paraId="26084E1E" w14:textId="77777777" w:rsidR="004D346D" w:rsidRPr="006C2C51" w:rsidRDefault="004D346D" w:rsidP="004D346D">
      <w:pPr>
        <w:numPr>
          <w:ilvl w:val="0"/>
          <w:numId w:val="10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Explain means give reasons and show how or why.</w:t>
      </w:r>
    </w:p>
    <w:p w14:paraId="27A98DC5" w14:textId="77777777" w:rsidR="004D346D" w:rsidRPr="006C2C51" w:rsidRDefault="004D346D" w:rsidP="004D346D">
      <w:pPr>
        <w:numPr>
          <w:ilvl w:val="0"/>
          <w:numId w:val="10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Analyse means break it down and explore links and impact.</w:t>
      </w:r>
    </w:p>
    <w:p w14:paraId="2EB0933D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If the rubric says “limited explanation” or “limited impact”, that usually means you have described something but not fully explained or analysed it.</w:t>
      </w:r>
    </w:p>
    <w:p w14:paraId="470D4860" w14:textId="1832A7DE" w:rsidR="004D346D" w:rsidRPr="006C2C51" w:rsidRDefault="004D346D" w:rsidP="004D346D">
      <w:pPr>
        <w:rPr>
          <w:rFonts w:ascii="Montserrat" w:hAnsi="Montserrat"/>
          <w:sz w:val="16"/>
          <w:szCs w:val="16"/>
        </w:rPr>
      </w:pPr>
    </w:p>
    <w:p w14:paraId="639E7413" w14:textId="77777777" w:rsidR="004D346D" w:rsidRPr="006C2C51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6C2C51">
        <w:rPr>
          <w:rFonts w:ascii="Montserrat" w:hAnsi="Montserrat"/>
          <w:b/>
          <w:bCs/>
          <w:sz w:val="16"/>
          <w:szCs w:val="16"/>
        </w:rPr>
        <w:t>Step 3 – Use real examples</w:t>
      </w:r>
    </w:p>
    <w:p w14:paraId="50D7D7A4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At Level 3, examples are essential.</w:t>
      </w:r>
    </w:p>
    <w:p w14:paraId="03788726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lastRenderedPageBreak/>
        <w:t>A strong answer usually includes:</w:t>
      </w:r>
    </w:p>
    <w:p w14:paraId="41E564BE" w14:textId="77777777" w:rsidR="004D346D" w:rsidRPr="006C2C51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What happened</w:t>
      </w:r>
    </w:p>
    <w:p w14:paraId="18569FBF" w14:textId="77777777" w:rsidR="004D346D" w:rsidRPr="006C2C51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What you did</w:t>
      </w:r>
    </w:p>
    <w:p w14:paraId="4E3B2A3E" w14:textId="77777777" w:rsidR="004D346D" w:rsidRPr="006C2C51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Why you did it</w:t>
      </w:r>
    </w:p>
    <w:p w14:paraId="4ED06DC8" w14:textId="77777777" w:rsidR="004D346D" w:rsidRPr="006C2C51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What the outcome was</w:t>
      </w:r>
    </w:p>
    <w:p w14:paraId="2D1062A8" w14:textId="77777777" w:rsidR="004D346D" w:rsidRPr="006C2C51" w:rsidRDefault="004D346D" w:rsidP="004D346D">
      <w:pPr>
        <w:numPr>
          <w:ilvl w:val="0"/>
          <w:numId w:val="11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What you learned</w:t>
      </w:r>
    </w:p>
    <w:p w14:paraId="68A58811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If your answer does not include an example, it is unlikely to reach Fully Met.</w:t>
      </w:r>
    </w:p>
    <w:p w14:paraId="3161E77E" w14:textId="08F7743B" w:rsidR="004D346D" w:rsidRPr="006C2C51" w:rsidRDefault="004D346D" w:rsidP="004D346D">
      <w:pPr>
        <w:rPr>
          <w:rFonts w:ascii="Montserrat" w:hAnsi="Montserrat"/>
          <w:sz w:val="16"/>
          <w:szCs w:val="16"/>
        </w:rPr>
      </w:pPr>
    </w:p>
    <w:p w14:paraId="13FA9528" w14:textId="77777777" w:rsidR="004D346D" w:rsidRPr="006C2C51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6C2C51">
        <w:rPr>
          <w:rFonts w:ascii="Montserrat" w:hAnsi="Montserrat"/>
          <w:b/>
          <w:bCs/>
          <w:sz w:val="16"/>
          <w:szCs w:val="16"/>
        </w:rPr>
        <w:t>Step 4 – Check for depth and impact</w:t>
      </w:r>
    </w:p>
    <w:p w14:paraId="0F38E4D8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Before submitting, ask yourself:</w:t>
      </w:r>
    </w:p>
    <w:p w14:paraId="14AFE69F" w14:textId="77777777" w:rsidR="004D346D" w:rsidRPr="006C2C51" w:rsidRDefault="004D346D" w:rsidP="004D346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Have I shown how this protects individuals?</w:t>
      </w:r>
    </w:p>
    <w:p w14:paraId="3B2F256C" w14:textId="77777777" w:rsidR="004D346D" w:rsidRPr="006C2C51" w:rsidRDefault="004D346D" w:rsidP="004D346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Have I linked this to safety, quality or dignity?</w:t>
      </w:r>
    </w:p>
    <w:p w14:paraId="1ABB7AE6" w14:textId="77777777" w:rsidR="004D346D" w:rsidRPr="006C2C51" w:rsidRDefault="004D346D" w:rsidP="004D346D">
      <w:pPr>
        <w:numPr>
          <w:ilvl w:val="0"/>
          <w:numId w:val="12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Have I shown accountability as a Lead Adult Care Worker?</w:t>
      </w:r>
    </w:p>
    <w:p w14:paraId="25669B27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If you have only defined terms or listed policies, you are likely at Partially Met.</w:t>
      </w:r>
    </w:p>
    <w:p w14:paraId="6C5AF996" w14:textId="124555C0" w:rsidR="004D346D" w:rsidRPr="006C2C51" w:rsidRDefault="004D346D" w:rsidP="004D346D">
      <w:pPr>
        <w:rPr>
          <w:rFonts w:ascii="Montserrat" w:hAnsi="Montserrat"/>
          <w:sz w:val="16"/>
          <w:szCs w:val="16"/>
        </w:rPr>
      </w:pPr>
    </w:p>
    <w:p w14:paraId="7925E833" w14:textId="77777777" w:rsidR="004D346D" w:rsidRPr="006C2C51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6C2C51">
        <w:rPr>
          <w:rFonts w:ascii="Montserrat" w:hAnsi="Montserrat"/>
          <w:b/>
          <w:bCs/>
          <w:sz w:val="16"/>
          <w:szCs w:val="16"/>
        </w:rPr>
        <w:t>Step 5 – Self-assess honestly</w:t>
      </w:r>
    </w:p>
    <w:p w14:paraId="3E49DE58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Use the rubric to decide where your work currently sits:</w:t>
      </w:r>
    </w:p>
    <w:p w14:paraId="32E3AC83" w14:textId="77777777" w:rsidR="004D346D" w:rsidRPr="006C2C51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Not Met – Missing key knowledge or incorrect understanding.</w:t>
      </w:r>
    </w:p>
    <w:p w14:paraId="635DEF8F" w14:textId="77777777" w:rsidR="004D346D" w:rsidRPr="006C2C51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Partially Met – Basic knowledge but limited explanation or weak example.</w:t>
      </w:r>
    </w:p>
    <w:p w14:paraId="25BC3637" w14:textId="77777777" w:rsidR="004D346D" w:rsidRPr="006C2C51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Met with Development – Clear understanding but not fully analysed or lacking depth.</w:t>
      </w:r>
    </w:p>
    <w:p w14:paraId="407899B9" w14:textId="77777777" w:rsidR="004D346D" w:rsidRPr="006C2C51" w:rsidRDefault="004D346D" w:rsidP="004D346D">
      <w:pPr>
        <w:numPr>
          <w:ilvl w:val="0"/>
          <w:numId w:val="13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Fully Met – Detailed, accurate, example-led, and shows impact and professional judgement.</w:t>
      </w:r>
    </w:p>
    <w:p w14:paraId="6DAE1B75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Be realistic. This helps you prepare properly for Gateway and End Point Assessment.</w:t>
      </w:r>
    </w:p>
    <w:p w14:paraId="4B603BC2" w14:textId="1DA306B7" w:rsidR="004D346D" w:rsidRPr="006C2C51" w:rsidRDefault="004D346D" w:rsidP="004D346D">
      <w:pPr>
        <w:rPr>
          <w:rFonts w:ascii="Montserrat" w:hAnsi="Montserrat"/>
          <w:sz w:val="16"/>
          <w:szCs w:val="16"/>
        </w:rPr>
      </w:pPr>
    </w:p>
    <w:p w14:paraId="45E15CD0" w14:textId="77777777" w:rsidR="004D346D" w:rsidRPr="006C2C51" w:rsidRDefault="004D346D" w:rsidP="004D346D">
      <w:pPr>
        <w:rPr>
          <w:rFonts w:ascii="Montserrat" w:hAnsi="Montserrat"/>
          <w:b/>
          <w:bCs/>
          <w:sz w:val="16"/>
          <w:szCs w:val="16"/>
        </w:rPr>
      </w:pPr>
      <w:r w:rsidRPr="006C2C51">
        <w:rPr>
          <w:rFonts w:ascii="Montserrat" w:hAnsi="Montserrat"/>
          <w:b/>
          <w:bCs/>
          <w:sz w:val="16"/>
          <w:szCs w:val="16"/>
        </w:rPr>
        <w:t>Step 6 – Improve before submission</w:t>
      </w:r>
    </w:p>
    <w:p w14:paraId="71B28182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If your answer sits at Partially Met or Met with Development:</w:t>
      </w:r>
    </w:p>
    <w:p w14:paraId="681F5248" w14:textId="77777777" w:rsidR="004D346D" w:rsidRPr="006C2C51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Add more explanation.</w:t>
      </w:r>
    </w:p>
    <w:p w14:paraId="14A49051" w14:textId="77777777" w:rsidR="004D346D" w:rsidRPr="006C2C51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Strengthen your example.</w:t>
      </w:r>
    </w:p>
    <w:p w14:paraId="08412615" w14:textId="77777777" w:rsidR="004D346D" w:rsidRPr="006C2C51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Show impact and reflection.</w:t>
      </w:r>
    </w:p>
    <w:p w14:paraId="465E9F03" w14:textId="77777777" w:rsidR="004D346D" w:rsidRPr="006C2C51" w:rsidRDefault="004D346D" w:rsidP="004D346D">
      <w:pPr>
        <w:numPr>
          <w:ilvl w:val="0"/>
          <w:numId w:val="14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Link your actions to duty of care, safeguarding or quality improvement.</w:t>
      </w:r>
    </w:p>
    <w:p w14:paraId="37071673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Small additions in depth can move your work to Fully Met.</w:t>
      </w:r>
    </w:p>
    <w:p w14:paraId="25F503E2" w14:textId="7A2FFA52" w:rsidR="004D346D" w:rsidRPr="006C2C51" w:rsidRDefault="004D346D" w:rsidP="004D346D">
      <w:pPr>
        <w:rPr>
          <w:rFonts w:ascii="Montserrat" w:hAnsi="Montserrat"/>
          <w:sz w:val="16"/>
          <w:szCs w:val="16"/>
        </w:rPr>
      </w:pPr>
    </w:p>
    <w:p w14:paraId="43A2C13B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Using the rubric in this way will help you:</w:t>
      </w:r>
    </w:p>
    <w:p w14:paraId="55DBBCE3" w14:textId="77777777" w:rsidR="004D346D" w:rsidRPr="006C2C51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Write at the correct Level 3 standard</w:t>
      </w:r>
    </w:p>
    <w:p w14:paraId="69EA431A" w14:textId="77777777" w:rsidR="004D346D" w:rsidRPr="006C2C51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Strengthen your professional discussion skills</w:t>
      </w:r>
    </w:p>
    <w:p w14:paraId="5B1D3933" w14:textId="77777777" w:rsidR="004D346D" w:rsidRPr="006C2C51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Build confidence for End Point Assessment</w:t>
      </w:r>
    </w:p>
    <w:p w14:paraId="0B2843EE" w14:textId="77777777" w:rsidR="004D346D" w:rsidRPr="006C2C51" w:rsidRDefault="004D346D" w:rsidP="004D346D">
      <w:pPr>
        <w:numPr>
          <w:ilvl w:val="0"/>
          <w:numId w:val="15"/>
        </w:numPr>
        <w:rPr>
          <w:rFonts w:ascii="Montserrat" w:hAnsi="Montserrat"/>
          <w:sz w:val="16"/>
          <w:szCs w:val="16"/>
        </w:rPr>
      </w:pPr>
      <w:r w:rsidRPr="006C2C51">
        <w:rPr>
          <w:rFonts w:ascii="Montserrat" w:hAnsi="Montserrat"/>
          <w:sz w:val="16"/>
          <w:szCs w:val="16"/>
        </w:rPr>
        <w:t>Demonstrate competence, accountability and leadership in your role</w:t>
      </w:r>
    </w:p>
    <w:p w14:paraId="36DFBAE5" w14:textId="77777777" w:rsidR="004D346D" w:rsidRPr="006C2C51" w:rsidRDefault="004D346D" w:rsidP="004D346D">
      <w:pPr>
        <w:rPr>
          <w:rFonts w:ascii="Montserrat" w:hAnsi="Montserrat"/>
          <w:sz w:val="16"/>
          <w:szCs w:val="16"/>
        </w:rPr>
      </w:pPr>
    </w:p>
    <w:p w14:paraId="5674E8A1" w14:textId="40039768" w:rsidR="009A0E59" w:rsidRPr="006C2C51" w:rsidRDefault="009A0E59" w:rsidP="009A0E59">
      <w:pPr>
        <w:rPr>
          <w:rFonts w:ascii="Montserrat" w:hAnsi="Montserrat"/>
          <w:b/>
          <w:bCs/>
          <w:sz w:val="16"/>
          <w:szCs w:val="16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87"/>
        <w:gridCol w:w="1912"/>
        <w:gridCol w:w="1988"/>
        <w:gridCol w:w="1828"/>
        <w:gridCol w:w="3441"/>
      </w:tblGrid>
      <w:tr w:rsidR="008E645B" w:rsidRPr="006C2C51" w14:paraId="6A8D62DF" w14:textId="77777777" w:rsidTr="008E645B">
        <w:trPr>
          <w:tblHeader/>
        </w:trPr>
        <w:tc>
          <w:tcPr>
            <w:tcW w:w="0" w:type="auto"/>
            <w:vAlign w:val="center"/>
            <w:hideMark/>
          </w:tcPr>
          <w:p w14:paraId="322AE42D" w14:textId="77777777" w:rsidR="008E645B" w:rsidRPr="006C2C51" w:rsidRDefault="008E645B" w:rsidP="008E645B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C2C51">
              <w:rPr>
                <w:rFonts w:ascii="Montserrat" w:hAnsi="Montserrat"/>
                <w:b/>
                <w:bCs/>
                <w:sz w:val="16"/>
                <w:szCs w:val="16"/>
              </w:rPr>
              <w:lastRenderedPageBreak/>
              <w:t>Question and Criteria</w:t>
            </w:r>
          </w:p>
        </w:tc>
        <w:tc>
          <w:tcPr>
            <w:tcW w:w="0" w:type="auto"/>
            <w:vAlign w:val="center"/>
            <w:hideMark/>
          </w:tcPr>
          <w:p w14:paraId="32804E97" w14:textId="77777777" w:rsidR="008E645B" w:rsidRPr="006C2C51" w:rsidRDefault="008E645B" w:rsidP="008E645B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C2C51">
              <w:rPr>
                <w:rFonts w:ascii="Montserrat" w:hAnsi="Montserrat"/>
                <w:b/>
                <w:bCs/>
                <w:sz w:val="16"/>
                <w:szCs w:val="16"/>
              </w:rPr>
              <w:t>Not Met</w:t>
            </w:r>
          </w:p>
        </w:tc>
        <w:tc>
          <w:tcPr>
            <w:tcW w:w="0" w:type="auto"/>
            <w:vAlign w:val="center"/>
            <w:hideMark/>
          </w:tcPr>
          <w:p w14:paraId="7F53D231" w14:textId="77777777" w:rsidR="008E645B" w:rsidRPr="006C2C51" w:rsidRDefault="008E645B" w:rsidP="008E645B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C2C51">
              <w:rPr>
                <w:rFonts w:ascii="Montserrat" w:hAnsi="Montserrat"/>
                <w:b/>
                <w:bCs/>
                <w:sz w:val="16"/>
                <w:szCs w:val="16"/>
              </w:rPr>
              <w:t>Partially Met</w:t>
            </w:r>
          </w:p>
        </w:tc>
        <w:tc>
          <w:tcPr>
            <w:tcW w:w="0" w:type="auto"/>
            <w:vAlign w:val="center"/>
            <w:hideMark/>
          </w:tcPr>
          <w:p w14:paraId="4DB38BC0" w14:textId="77777777" w:rsidR="008E645B" w:rsidRPr="006C2C51" w:rsidRDefault="008E645B" w:rsidP="008E645B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C2C51">
              <w:rPr>
                <w:rFonts w:ascii="Montserrat" w:hAnsi="Montserrat"/>
                <w:b/>
                <w:bCs/>
                <w:sz w:val="16"/>
                <w:szCs w:val="16"/>
              </w:rPr>
              <w:t>Met with Development</w:t>
            </w:r>
          </w:p>
        </w:tc>
        <w:tc>
          <w:tcPr>
            <w:tcW w:w="0" w:type="auto"/>
            <w:vAlign w:val="center"/>
            <w:hideMark/>
          </w:tcPr>
          <w:p w14:paraId="7C051897" w14:textId="77777777" w:rsidR="008E645B" w:rsidRPr="006C2C51" w:rsidRDefault="008E645B" w:rsidP="008E645B">
            <w:pPr>
              <w:rPr>
                <w:rFonts w:ascii="Montserrat" w:hAnsi="Montserrat"/>
                <w:b/>
                <w:bCs/>
                <w:sz w:val="16"/>
                <w:szCs w:val="16"/>
              </w:rPr>
            </w:pPr>
            <w:r w:rsidRPr="006C2C51">
              <w:rPr>
                <w:rFonts w:ascii="Montserrat" w:hAnsi="Montserrat"/>
                <w:b/>
                <w:bCs/>
                <w:sz w:val="16"/>
                <w:szCs w:val="16"/>
              </w:rPr>
              <w:t>Fully Met</w:t>
            </w:r>
          </w:p>
        </w:tc>
      </w:tr>
      <w:tr w:rsidR="008E645B" w:rsidRPr="006C2C51" w14:paraId="3132D05F" w14:textId="77777777" w:rsidTr="008E645B">
        <w:tc>
          <w:tcPr>
            <w:tcW w:w="0" w:type="auto"/>
            <w:vAlign w:val="center"/>
            <w:hideMark/>
          </w:tcPr>
          <w:p w14:paraId="4D16F554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Q1 – 1429: 1.1–1.4</w:t>
            </w:r>
          </w:p>
        </w:tc>
        <w:tc>
          <w:tcPr>
            <w:tcW w:w="0" w:type="auto"/>
            <w:vAlign w:val="center"/>
            <w:hideMark/>
          </w:tcPr>
          <w:p w14:paraId="04CE7C13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Limited understanding of wellbeing concepts.</w:t>
            </w:r>
          </w:p>
        </w:tc>
        <w:tc>
          <w:tcPr>
            <w:tcW w:w="0" w:type="auto"/>
            <w:vAlign w:val="center"/>
            <w:hideMark/>
          </w:tcPr>
          <w:p w14:paraId="007A8F3E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Basic description without impact analysis.</w:t>
            </w:r>
          </w:p>
        </w:tc>
        <w:tc>
          <w:tcPr>
            <w:tcW w:w="0" w:type="auto"/>
            <w:vAlign w:val="center"/>
            <w:hideMark/>
          </w:tcPr>
          <w:p w14:paraId="78D5E2AF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Clear explanation with example but limited depth.</w:t>
            </w:r>
          </w:p>
        </w:tc>
        <w:tc>
          <w:tcPr>
            <w:tcW w:w="0" w:type="auto"/>
            <w:vAlign w:val="center"/>
            <w:hideMark/>
          </w:tcPr>
          <w:p w14:paraId="40665760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Strong explanation linking identity, behaviour and wellbeing. Clear identification of services and real example included.</w:t>
            </w:r>
          </w:p>
        </w:tc>
      </w:tr>
      <w:tr w:rsidR="008E645B" w:rsidRPr="006C2C51" w14:paraId="113039FC" w14:textId="77777777" w:rsidTr="008E645B">
        <w:tc>
          <w:tcPr>
            <w:tcW w:w="0" w:type="auto"/>
            <w:vAlign w:val="center"/>
            <w:hideMark/>
          </w:tcPr>
          <w:p w14:paraId="0570A5D5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Q2 – 1429: 2.1–2.3</w:t>
            </w:r>
          </w:p>
        </w:tc>
        <w:tc>
          <w:tcPr>
            <w:tcW w:w="0" w:type="auto"/>
            <w:vAlign w:val="center"/>
            <w:hideMark/>
          </w:tcPr>
          <w:p w14:paraId="4D967D46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Limited awareness of monitoring or escalation.</w:t>
            </w:r>
          </w:p>
        </w:tc>
        <w:tc>
          <w:tcPr>
            <w:tcW w:w="0" w:type="auto"/>
            <w:vAlign w:val="center"/>
            <w:hideMark/>
          </w:tcPr>
          <w:p w14:paraId="2150B64E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Basic description without safeguarding link.</w:t>
            </w:r>
          </w:p>
        </w:tc>
        <w:tc>
          <w:tcPr>
            <w:tcW w:w="0" w:type="auto"/>
            <w:vAlign w:val="center"/>
            <w:hideMark/>
          </w:tcPr>
          <w:p w14:paraId="306E99F1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Clear description with example but limited analysis.</w:t>
            </w:r>
          </w:p>
        </w:tc>
        <w:tc>
          <w:tcPr>
            <w:tcW w:w="0" w:type="auto"/>
            <w:vAlign w:val="center"/>
            <w:hideMark/>
          </w:tcPr>
          <w:p w14:paraId="1E147098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Detailed example of monitoring and escalation. Clear link to safety and professional accountability.</w:t>
            </w:r>
          </w:p>
        </w:tc>
      </w:tr>
      <w:tr w:rsidR="008E645B" w:rsidRPr="006C2C51" w14:paraId="55B1AF50" w14:textId="77777777" w:rsidTr="008E645B">
        <w:tc>
          <w:tcPr>
            <w:tcW w:w="0" w:type="auto"/>
            <w:vAlign w:val="center"/>
            <w:hideMark/>
          </w:tcPr>
          <w:p w14:paraId="022D25F5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Q3 – 5416: 1.1–1.5, 2.1, 3.4, 4.4</w:t>
            </w:r>
          </w:p>
        </w:tc>
        <w:tc>
          <w:tcPr>
            <w:tcW w:w="0" w:type="auto"/>
            <w:vAlign w:val="center"/>
            <w:hideMark/>
          </w:tcPr>
          <w:p w14:paraId="1915DE54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Limited understanding of nutrition basics.</w:t>
            </w:r>
          </w:p>
        </w:tc>
        <w:tc>
          <w:tcPr>
            <w:tcW w:w="0" w:type="auto"/>
            <w:vAlign w:val="center"/>
            <w:hideMark/>
          </w:tcPr>
          <w:p w14:paraId="76FF0A71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Basic description of diet without evaluation.</w:t>
            </w:r>
          </w:p>
        </w:tc>
        <w:tc>
          <w:tcPr>
            <w:tcW w:w="0" w:type="auto"/>
            <w:vAlign w:val="center"/>
            <w:hideMark/>
          </w:tcPr>
          <w:p w14:paraId="31407E4C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Clear explanation with some evaluation.</w:t>
            </w:r>
          </w:p>
        </w:tc>
        <w:tc>
          <w:tcPr>
            <w:tcW w:w="0" w:type="auto"/>
            <w:vAlign w:val="center"/>
            <w:hideMark/>
          </w:tcPr>
          <w:p w14:paraId="1239FD28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Detailed explanation of balanced diet, guidelines and evaluation of promotion strategies. Clear link to prevention and wellbeing.</w:t>
            </w:r>
          </w:p>
        </w:tc>
      </w:tr>
      <w:tr w:rsidR="008E645B" w:rsidRPr="006C2C51" w14:paraId="431E354D" w14:textId="77777777" w:rsidTr="008E645B">
        <w:tc>
          <w:tcPr>
            <w:tcW w:w="0" w:type="auto"/>
            <w:vAlign w:val="center"/>
            <w:hideMark/>
          </w:tcPr>
          <w:p w14:paraId="1C9F6A5B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Q4 – 5416: 2.2, 5.1–5.5, 6.1, 7.1–7.2, 8.1–8.3</w:t>
            </w:r>
          </w:p>
        </w:tc>
        <w:tc>
          <w:tcPr>
            <w:tcW w:w="0" w:type="auto"/>
            <w:vAlign w:val="center"/>
            <w:hideMark/>
          </w:tcPr>
          <w:p w14:paraId="2ABFD3D1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Limited understanding of malnutrition or monitoring.</w:t>
            </w:r>
          </w:p>
        </w:tc>
        <w:tc>
          <w:tcPr>
            <w:tcW w:w="0" w:type="auto"/>
            <w:vAlign w:val="center"/>
            <w:hideMark/>
          </w:tcPr>
          <w:p w14:paraId="1C2DB997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Basic explanation without multidisciplinary context.</w:t>
            </w:r>
          </w:p>
        </w:tc>
        <w:tc>
          <w:tcPr>
            <w:tcW w:w="0" w:type="auto"/>
            <w:vAlign w:val="center"/>
            <w:hideMark/>
          </w:tcPr>
          <w:p w14:paraId="2135A655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Clear explanation with some examples.</w:t>
            </w:r>
          </w:p>
        </w:tc>
        <w:tc>
          <w:tcPr>
            <w:tcW w:w="0" w:type="auto"/>
            <w:vAlign w:val="center"/>
            <w:hideMark/>
          </w:tcPr>
          <w:p w14:paraId="223AC181" w14:textId="77777777" w:rsidR="008E645B" w:rsidRPr="006C2C51" w:rsidRDefault="008E645B" w:rsidP="008E645B">
            <w:pPr>
              <w:rPr>
                <w:rFonts w:ascii="Montserrat" w:hAnsi="Montserrat"/>
                <w:sz w:val="16"/>
                <w:szCs w:val="16"/>
              </w:rPr>
            </w:pPr>
            <w:r w:rsidRPr="006C2C51">
              <w:rPr>
                <w:rFonts w:ascii="Montserrat" w:hAnsi="Montserrat"/>
                <w:sz w:val="16"/>
                <w:szCs w:val="16"/>
              </w:rPr>
              <w:t>Detailed, person-centred explanation of prevention, screening, monitoring and professional roles. Strong safeguarding and accountability link.</w:t>
            </w:r>
          </w:p>
        </w:tc>
      </w:tr>
    </w:tbl>
    <w:p w14:paraId="146702B2" w14:textId="5731C88A" w:rsidR="002C75E2" w:rsidRPr="006C2C51" w:rsidRDefault="002C75E2" w:rsidP="002C75E2">
      <w:pPr>
        <w:rPr>
          <w:rFonts w:ascii="Montserrat" w:hAnsi="Montserrat"/>
          <w:sz w:val="16"/>
          <w:szCs w:val="16"/>
        </w:rPr>
      </w:pPr>
    </w:p>
    <w:p w14:paraId="25656294" w14:textId="77777777" w:rsidR="004D346D" w:rsidRPr="006C2C51" w:rsidRDefault="004D346D">
      <w:pPr>
        <w:rPr>
          <w:rFonts w:ascii="Montserrat" w:hAnsi="Montserrat"/>
          <w:sz w:val="16"/>
          <w:szCs w:val="16"/>
        </w:rPr>
      </w:pPr>
    </w:p>
    <w:sectPr w:rsidR="004D346D" w:rsidRPr="006C2C51" w:rsidSect="004D346D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tserrat">
    <w:panose1 w:val="00000000000000000000"/>
    <w:charset w:val="00"/>
    <w:family w:val="auto"/>
    <w:pitch w:val="variable"/>
    <w:sig w:usb0="A00002FF" w:usb1="4000247B" w:usb2="00000000" w:usb3="00000000" w:csb0="00000197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4C7ACF"/>
    <w:multiLevelType w:val="multilevel"/>
    <w:tmpl w:val="32403C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6C5E73"/>
    <w:multiLevelType w:val="multilevel"/>
    <w:tmpl w:val="77AA0E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966625"/>
    <w:multiLevelType w:val="multilevel"/>
    <w:tmpl w:val="C602B8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A6D2A1D"/>
    <w:multiLevelType w:val="multilevel"/>
    <w:tmpl w:val="AE06BF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A7C606D"/>
    <w:multiLevelType w:val="multilevel"/>
    <w:tmpl w:val="0DD2785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F5F70A0"/>
    <w:multiLevelType w:val="multilevel"/>
    <w:tmpl w:val="F69A2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06D5973"/>
    <w:multiLevelType w:val="multilevel"/>
    <w:tmpl w:val="A104A2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29348DF"/>
    <w:multiLevelType w:val="multilevel"/>
    <w:tmpl w:val="CD863C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9C42118"/>
    <w:multiLevelType w:val="multilevel"/>
    <w:tmpl w:val="8AB230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AD45D8A"/>
    <w:multiLevelType w:val="multilevel"/>
    <w:tmpl w:val="902A0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B036F1C"/>
    <w:multiLevelType w:val="multilevel"/>
    <w:tmpl w:val="BDDC3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F220753"/>
    <w:multiLevelType w:val="multilevel"/>
    <w:tmpl w:val="45540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26301D"/>
    <w:multiLevelType w:val="multilevel"/>
    <w:tmpl w:val="F16C3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3AE70E0"/>
    <w:multiLevelType w:val="multilevel"/>
    <w:tmpl w:val="22A43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5003CE9"/>
    <w:multiLevelType w:val="multilevel"/>
    <w:tmpl w:val="C80024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62B6A82"/>
    <w:multiLevelType w:val="multilevel"/>
    <w:tmpl w:val="A7AE2D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86C607C"/>
    <w:multiLevelType w:val="multilevel"/>
    <w:tmpl w:val="5B9288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87C6929"/>
    <w:multiLevelType w:val="multilevel"/>
    <w:tmpl w:val="144605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927D7E"/>
    <w:multiLevelType w:val="multilevel"/>
    <w:tmpl w:val="25A230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12C1FBD"/>
    <w:multiLevelType w:val="multilevel"/>
    <w:tmpl w:val="B90C81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1E72B83"/>
    <w:multiLevelType w:val="multilevel"/>
    <w:tmpl w:val="192A9F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5D0C9B"/>
    <w:multiLevelType w:val="multilevel"/>
    <w:tmpl w:val="A04C09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E15C20"/>
    <w:multiLevelType w:val="multilevel"/>
    <w:tmpl w:val="2632A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5B9306B"/>
    <w:multiLevelType w:val="multilevel"/>
    <w:tmpl w:val="4784E0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71F5DE0"/>
    <w:multiLevelType w:val="multilevel"/>
    <w:tmpl w:val="562AEC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76C7418"/>
    <w:multiLevelType w:val="multilevel"/>
    <w:tmpl w:val="2D7C7E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9467F9A"/>
    <w:multiLevelType w:val="multilevel"/>
    <w:tmpl w:val="12886E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0D02111"/>
    <w:multiLevelType w:val="multilevel"/>
    <w:tmpl w:val="7BEC73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6912F1"/>
    <w:multiLevelType w:val="multilevel"/>
    <w:tmpl w:val="A260B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32A765D"/>
    <w:multiLevelType w:val="multilevel"/>
    <w:tmpl w:val="32FEBF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76411E3"/>
    <w:multiLevelType w:val="multilevel"/>
    <w:tmpl w:val="B90201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83F6321"/>
    <w:multiLevelType w:val="multilevel"/>
    <w:tmpl w:val="8DF467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89D6413"/>
    <w:multiLevelType w:val="multilevel"/>
    <w:tmpl w:val="0DEC68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9F34DD"/>
    <w:multiLevelType w:val="multilevel"/>
    <w:tmpl w:val="8E9C97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ACE16C6"/>
    <w:multiLevelType w:val="multilevel"/>
    <w:tmpl w:val="A80EA8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AE9010E"/>
    <w:multiLevelType w:val="multilevel"/>
    <w:tmpl w:val="2640B7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F6B12E6"/>
    <w:multiLevelType w:val="multilevel"/>
    <w:tmpl w:val="622A5F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0E51C4C"/>
    <w:multiLevelType w:val="multilevel"/>
    <w:tmpl w:val="AF0E34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52107A9"/>
    <w:multiLevelType w:val="multilevel"/>
    <w:tmpl w:val="FD86A2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5EB6174"/>
    <w:multiLevelType w:val="multilevel"/>
    <w:tmpl w:val="E1A27F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DB41AD7"/>
    <w:multiLevelType w:val="multilevel"/>
    <w:tmpl w:val="DA266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EF17D22"/>
    <w:multiLevelType w:val="multilevel"/>
    <w:tmpl w:val="8E18C9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693201FF"/>
    <w:multiLevelType w:val="multilevel"/>
    <w:tmpl w:val="9F10B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6C8B6B15"/>
    <w:multiLevelType w:val="multilevel"/>
    <w:tmpl w:val="C890C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6D0B0A2F"/>
    <w:multiLevelType w:val="multilevel"/>
    <w:tmpl w:val="9B8CF6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6DD00FF5"/>
    <w:multiLevelType w:val="multilevel"/>
    <w:tmpl w:val="BFCA3D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72962DF1"/>
    <w:multiLevelType w:val="multilevel"/>
    <w:tmpl w:val="8514DF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74151378"/>
    <w:multiLevelType w:val="multilevel"/>
    <w:tmpl w:val="0AD266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79F342FA"/>
    <w:multiLevelType w:val="multilevel"/>
    <w:tmpl w:val="3FE6C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E0B2D1A"/>
    <w:multiLevelType w:val="multilevel"/>
    <w:tmpl w:val="0978B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EE61161"/>
    <w:multiLevelType w:val="multilevel"/>
    <w:tmpl w:val="DA662D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29791482">
    <w:abstractNumId w:val="19"/>
  </w:num>
  <w:num w:numId="2" w16cid:durableId="1996758659">
    <w:abstractNumId w:val="17"/>
  </w:num>
  <w:num w:numId="3" w16cid:durableId="977421047">
    <w:abstractNumId w:val="26"/>
  </w:num>
  <w:num w:numId="4" w16cid:durableId="1327320440">
    <w:abstractNumId w:val="18"/>
  </w:num>
  <w:num w:numId="5" w16cid:durableId="718938619">
    <w:abstractNumId w:val="29"/>
  </w:num>
  <w:num w:numId="6" w16cid:durableId="747459658">
    <w:abstractNumId w:val="34"/>
  </w:num>
  <w:num w:numId="7" w16cid:durableId="1459957406">
    <w:abstractNumId w:val="45"/>
  </w:num>
  <w:num w:numId="8" w16cid:durableId="810243825">
    <w:abstractNumId w:val="13"/>
  </w:num>
  <w:num w:numId="9" w16cid:durableId="32581703">
    <w:abstractNumId w:val="11"/>
  </w:num>
  <w:num w:numId="10" w16cid:durableId="1897626283">
    <w:abstractNumId w:val="40"/>
  </w:num>
  <w:num w:numId="11" w16cid:durableId="637540368">
    <w:abstractNumId w:val="25"/>
  </w:num>
  <w:num w:numId="12" w16cid:durableId="1479764403">
    <w:abstractNumId w:val="41"/>
  </w:num>
  <w:num w:numId="13" w16cid:durableId="541945744">
    <w:abstractNumId w:val="37"/>
  </w:num>
  <w:num w:numId="14" w16cid:durableId="1125779340">
    <w:abstractNumId w:val="15"/>
  </w:num>
  <w:num w:numId="15" w16cid:durableId="1938519438">
    <w:abstractNumId w:val="23"/>
  </w:num>
  <w:num w:numId="16" w16cid:durableId="723259675">
    <w:abstractNumId w:val="21"/>
  </w:num>
  <w:num w:numId="17" w16cid:durableId="506404071">
    <w:abstractNumId w:val="49"/>
  </w:num>
  <w:num w:numId="18" w16cid:durableId="680819271">
    <w:abstractNumId w:val="48"/>
  </w:num>
  <w:num w:numId="19" w16cid:durableId="1959070174">
    <w:abstractNumId w:val="35"/>
  </w:num>
  <w:num w:numId="20" w16cid:durableId="900866869">
    <w:abstractNumId w:val="32"/>
  </w:num>
  <w:num w:numId="21" w16cid:durableId="1000085490">
    <w:abstractNumId w:val="39"/>
  </w:num>
  <w:num w:numId="22" w16cid:durableId="1181433057">
    <w:abstractNumId w:val="38"/>
  </w:num>
  <w:num w:numId="23" w16cid:durableId="907766602">
    <w:abstractNumId w:val="22"/>
  </w:num>
  <w:num w:numId="24" w16cid:durableId="1998225279">
    <w:abstractNumId w:val="16"/>
  </w:num>
  <w:num w:numId="25" w16cid:durableId="995642474">
    <w:abstractNumId w:val="6"/>
  </w:num>
  <w:num w:numId="26" w16cid:durableId="1270239555">
    <w:abstractNumId w:val="33"/>
  </w:num>
  <w:num w:numId="27" w16cid:durableId="1073045023">
    <w:abstractNumId w:val="24"/>
  </w:num>
  <w:num w:numId="28" w16cid:durableId="775518689">
    <w:abstractNumId w:val="44"/>
  </w:num>
  <w:num w:numId="29" w16cid:durableId="383335615">
    <w:abstractNumId w:val="5"/>
  </w:num>
  <w:num w:numId="30" w16cid:durableId="826361526">
    <w:abstractNumId w:val="14"/>
  </w:num>
  <w:num w:numId="31" w16cid:durableId="1419982414">
    <w:abstractNumId w:val="0"/>
  </w:num>
  <w:num w:numId="32" w16cid:durableId="1333988711">
    <w:abstractNumId w:val="10"/>
  </w:num>
  <w:num w:numId="33" w16cid:durableId="259146798">
    <w:abstractNumId w:val="43"/>
  </w:num>
  <w:num w:numId="34" w16cid:durableId="2013145048">
    <w:abstractNumId w:val="31"/>
  </w:num>
  <w:num w:numId="35" w16cid:durableId="33963438">
    <w:abstractNumId w:val="36"/>
  </w:num>
  <w:num w:numId="36" w16cid:durableId="1615746088">
    <w:abstractNumId w:val="3"/>
  </w:num>
  <w:num w:numId="37" w16cid:durableId="376856225">
    <w:abstractNumId w:val="27"/>
  </w:num>
  <w:num w:numId="38" w16cid:durableId="278727717">
    <w:abstractNumId w:val="50"/>
  </w:num>
  <w:num w:numId="39" w16cid:durableId="2088307535">
    <w:abstractNumId w:val="12"/>
  </w:num>
  <w:num w:numId="40" w16cid:durableId="1541015462">
    <w:abstractNumId w:val="2"/>
  </w:num>
  <w:num w:numId="41" w16cid:durableId="1301500272">
    <w:abstractNumId w:val="9"/>
  </w:num>
  <w:num w:numId="42" w16cid:durableId="1498810197">
    <w:abstractNumId w:val="46"/>
  </w:num>
  <w:num w:numId="43" w16cid:durableId="879979782">
    <w:abstractNumId w:val="4"/>
  </w:num>
  <w:num w:numId="44" w16cid:durableId="722363640">
    <w:abstractNumId w:val="47"/>
  </w:num>
  <w:num w:numId="45" w16cid:durableId="231240452">
    <w:abstractNumId w:val="30"/>
  </w:num>
  <w:num w:numId="46" w16cid:durableId="1037436753">
    <w:abstractNumId w:val="28"/>
  </w:num>
  <w:num w:numId="47" w16cid:durableId="1103648099">
    <w:abstractNumId w:val="42"/>
  </w:num>
  <w:num w:numId="48" w16cid:durableId="722408742">
    <w:abstractNumId w:val="1"/>
  </w:num>
  <w:num w:numId="49" w16cid:durableId="1065446998">
    <w:abstractNumId w:val="7"/>
  </w:num>
  <w:num w:numId="50" w16cid:durableId="1369986948">
    <w:abstractNumId w:val="20"/>
  </w:num>
  <w:num w:numId="51" w16cid:durableId="22730398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46D"/>
    <w:rsid w:val="002C75E2"/>
    <w:rsid w:val="002F0FE3"/>
    <w:rsid w:val="004D346D"/>
    <w:rsid w:val="006C2C51"/>
    <w:rsid w:val="008E645B"/>
    <w:rsid w:val="009A0E59"/>
    <w:rsid w:val="00C61875"/>
    <w:rsid w:val="00D01D0C"/>
    <w:rsid w:val="00E5536A"/>
    <w:rsid w:val="00F94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CAA28F"/>
  <w15:chartTrackingRefBased/>
  <w15:docId w15:val="{AEF40392-A2EB-4079-B79B-A715CA1B2C0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46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46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46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46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46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46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46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46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46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46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46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46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46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46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46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46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46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46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46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46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46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46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46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46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46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46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46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46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46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6</Pages>
  <Words>1344</Words>
  <Characters>7742</Characters>
  <Application>Microsoft Office Word</Application>
  <DocSecurity>0</DocSecurity>
  <Lines>286</Lines>
  <Paragraphs>197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Dave Beadle</dc:creator>
  <cp:keywords/>
  <dc:description/>
  <cp:lastModifiedBy>Dave Beadle</cp:lastModifiedBy>
  <cp:revision>4</cp:revision>
  <dcterms:created xsi:type="dcterms:W3CDTF">2026-03-03T15:42:00Z</dcterms:created>
  <dcterms:modified xsi:type="dcterms:W3CDTF">2026-03-06T11:10:00Z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b67b58ae-7241-4d52-9b4e-787f73135184_Enabled">
    <vt:lpwstr>true</vt:lpwstr>
  </property>
  <property fmtid="{D5CDD505-2E9C-101B-9397-08002B2CF9AE}" pid="3" name="MSIP_Label_b67b58ae-7241-4d52-9b4e-787f73135184_SetDate">
    <vt:lpwstr>2026-03-03T15:27:52Z</vt:lpwstr>
  </property>
  <property fmtid="{D5CDD505-2E9C-101B-9397-08002B2CF9AE}" pid="4" name="MSIP_Label_b67b58ae-7241-4d52-9b4e-787f73135184_Method">
    <vt:lpwstr>Privileged</vt:lpwstr>
  </property>
  <property fmtid="{D5CDD505-2E9C-101B-9397-08002B2CF9AE}" pid="5" name="MSIP_Label_b67b58ae-7241-4d52-9b4e-787f73135184_Name">
    <vt:lpwstr>Lifetime Public</vt:lpwstr>
  </property>
  <property fmtid="{D5CDD505-2E9C-101B-9397-08002B2CF9AE}" pid="6" name="MSIP_Label_b67b58ae-7241-4d52-9b4e-787f73135184_SiteId">
    <vt:lpwstr>59c39578-7ef8-4872-ac83-cd8dc4fb6ec6</vt:lpwstr>
  </property>
  <property fmtid="{D5CDD505-2E9C-101B-9397-08002B2CF9AE}" pid="7" name="MSIP_Label_b67b58ae-7241-4d52-9b4e-787f73135184_ActionId">
    <vt:lpwstr>f2637fd2-cce5-49db-abe0-fb0390409ed4</vt:lpwstr>
  </property>
  <property fmtid="{D5CDD505-2E9C-101B-9397-08002B2CF9AE}" pid="8" name="MSIP_Label_b67b58ae-7241-4d52-9b4e-787f73135184_ContentBits">
    <vt:lpwstr>0</vt:lpwstr>
  </property>
  <property fmtid="{D5CDD505-2E9C-101B-9397-08002B2CF9AE}" pid="9" name="MSIP_Label_b67b58ae-7241-4d52-9b4e-787f73135184_Tag">
    <vt:lpwstr>10, 0, 1, 1</vt:lpwstr>
  </property>
</Properties>
</file>