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ACFA"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1. Your Role, Responsibilities and Professional Boundaries</w:t>
      </w:r>
    </w:p>
    <w:p w14:paraId="3593DB59"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1</w:t>
      </w:r>
    </w:p>
    <w:p w14:paraId="0452A7B9"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Describe your duties and responsibilities as a Lead Adult Care </w:t>
      </w:r>
      <w:proofErr w:type="gramStart"/>
      <w:r w:rsidRPr="00A204AA">
        <w:rPr>
          <w:rFonts w:ascii="Montserrat" w:hAnsi="Montserrat"/>
          <w:sz w:val="16"/>
          <w:szCs w:val="16"/>
        </w:rPr>
        <w:t>Worker, and</w:t>
      </w:r>
      <w:proofErr w:type="gramEnd"/>
      <w:r w:rsidRPr="00A204AA">
        <w:rPr>
          <w:rFonts w:ascii="Montserrat" w:hAnsi="Montserrat"/>
          <w:sz w:val="16"/>
          <w:szCs w:val="16"/>
        </w:rPr>
        <w:t xml:space="preserve"> explain why it is important to work within the scope of your own role, responsibility, training and professional boundaries.</w:t>
      </w:r>
    </w:p>
    <w:p w14:paraId="71F91522"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What to include</w:t>
      </w:r>
    </w:p>
    <w:p w14:paraId="7BACAAA4"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Your main duties and responsibilities in your role </w:t>
      </w:r>
    </w:p>
    <w:p w14:paraId="2A1B47FF"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The limits of your role, training and competence </w:t>
      </w:r>
    </w:p>
    <w:p w14:paraId="73A5C332"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Why you must not complete tasks you are not trained, competent or authorised to do </w:t>
      </w:r>
    </w:p>
    <w:p w14:paraId="393E52E5"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How working within your role protects individuals, yourself and the organisation </w:t>
      </w:r>
    </w:p>
    <w:p w14:paraId="26FEED3D"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What a delegated healthcare task is </w:t>
      </w:r>
    </w:p>
    <w:p w14:paraId="1CE01308"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Who may delegate a healthcare task and why </w:t>
      </w:r>
    </w:p>
    <w:p w14:paraId="5B46D386"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How you would check that a delegated task is safe, agreed and within your competence </w:t>
      </w:r>
    </w:p>
    <w:p w14:paraId="472DAFAB" w14:textId="77777777" w:rsidR="00A204AA" w:rsidRPr="00A204AA" w:rsidRDefault="00A204AA" w:rsidP="00A204AA">
      <w:pPr>
        <w:numPr>
          <w:ilvl w:val="0"/>
          <w:numId w:val="1"/>
        </w:numPr>
        <w:rPr>
          <w:rFonts w:ascii="Montserrat" w:hAnsi="Montserrat"/>
          <w:sz w:val="16"/>
          <w:szCs w:val="16"/>
        </w:rPr>
      </w:pPr>
      <w:r w:rsidRPr="00A204AA">
        <w:rPr>
          <w:rFonts w:ascii="Montserrat" w:hAnsi="Montserrat"/>
          <w:sz w:val="16"/>
          <w:szCs w:val="16"/>
        </w:rPr>
        <w:t xml:space="preserve">A real example of when you recognised your limitations and sought advice or support </w:t>
      </w:r>
    </w:p>
    <w:p w14:paraId="3EB913DB"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5D3B7F24" w14:textId="77777777" w:rsidR="00A204AA" w:rsidRPr="00A204AA" w:rsidRDefault="00A204AA" w:rsidP="00A204AA">
      <w:pPr>
        <w:rPr>
          <w:rFonts w:ascii="Montserrat" w:hAnsi="Montserrat"/>
          <w:sz w:val="16"/>
          <w:szCs w:val="16"/>
        </w:rPr>
      </w:pPr>
      <w:r w:rsidRPr="00A204AA">
        <w:rPr>
          <w:rFonts w:ascii="Montserrat" w:hAnsi="Montserrat"/>
          <w:sz w:val="16"/>
          <w:szCs w:val="16"/>
        </w:rPr>
        <w:t>“In my role as a Lead Adult Care Worker, my main duties and responsibilities include…”</w:t>
      </w:r>
    </w:p>
    <w:p w14:paraId="4E8965F6"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Command Verb Guidance</w:t>
      </w:r>
    </w:p>
    <w:p w14:paraId="08197F10"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Describe</w:t>
      </w:r>
      <w:r w:rsidRPr="00A204AA">
        <w:rPr>
          <w:rFonts w:ascii="Montserrat" w:hAnsi="Montserrat"/>
          <w:sz w:val="16"/>
          <w:szCs w:val="16"/>
        </w:rPr>
        <w:t xml:space="preserve"> means give clear details about your role, responsibilities and boundaries.</w:t>
      </w:r>
      <w:r w:rsidRPr="00A204AA">
        <w:rPr>
          <w:rFonts w:ascii="Montserrat" w:hAnsi="Montserrat"/>
          <w:sz w:val="16"/>
          <w:szCs w:val="16"/>
        </w:rPr>
        <w:br/>
      </w:r>
      <w:r w:rsidRPr="00A204AA">
        <w:rPr>
          <w:rFonts w:ascii="Montserrat" w:hAnsi="Montserrat"/>
          <w:b/>
          <w:bCs/>
          <w:sz w:val="16"/>
          <w:szCs w:val="16"/>
        </w:rPr>
        <w:t>Explain</w:t>
      </w:r>
      <w:r w:rsidRPr="00A204AA">
        <w:rPr>
          <w:rFonts w:ascii="Montserrat" w:hAnsi="Montserrat"/>
          <w:sz w:val="16"/>
          <w:szCs w:val="16"/>
        </w:rPr>
        <w:t xml:space="preserve"> means give reasons and show why working within your role, training and competence is important.</w:t>
      </w:r>
    </w:p>
    <w:p w14:paraId="552C437B"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show how professional boundaries support safe care, reduce risk and protect individuals.</w:t>
      </w:r>
    </w:p>
    <w:p w14:paraId="1E25A82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25B03A7B" w14:textId="77777777" w:rsidR="00A204AA" w:rsidRPr="00A204AA" w:rsidRDefault="00A204AA" w:rsidP="00A204AA">
      <w:pPr>
        <w:rPr>
          <w:rFonts w:ascii="Montserrat" w:hAnsi="Montserrat"/>
          <w:sz w:val="16"/>
          <w:szCs w:val="16"/>
        </w:rPr>
      </w:pPr>
      <w:r w:rsidRPr="00A204AA">
        <w:rPr>
          <w:rFonts w:ascii="Montserrat" w:hAnsi="Montserrat"/>
          <w:sz w:val="16"/>
          <w:szCs w:val="16"/>
        </w:rPr>
        <w:t>1421: 1.1, 1.2, 1.3</w:t>
      </w:r>
      <w:r w:rsidRPr="00A204AA">
        <w:rPr>
          <w:rFonts w:ascii="Montserrat" w:hAnsi="Montserrat"/>
          <w:sz w:val="16"/>
          <w:szCs w:val="16"/>
        </w:rPr>
        <w:br/>
        <w:t>1432: 1.1</w:t>
      </w:r>
    </w:p>
    <w:p w14:paraId="74C04C82"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1044108A" w14:textId="77777777" w:rsidR="00A204AA" w:rsidRPr="00A204AA" w:rsidRDefault="00A204AA" w:rsidP="00A204AA">
      <w:pPr>
        <w:rPr>
          <w:rFonts w:ascii="Montserrat" w:hAnsi="Montserrat"/>
          <w:sz w:val="16"/>
          <w:szCs w:val="16"/>
        </w:rPr>
      </w:pPr>
      <w:r w:rsidRPr="00A204AA">
        <w:rPr>
          <w:rFonts w:ascii="Montserrat" w:hAnsi="Montserrat"/>
          <w:sz w:val="16"/>
          <w:szCs w:val="16"/>
        </w:rPr>
        <w:t>Your Role and Duty of Care</w:t>
      </w:r>
    </w:p>
    <w:p w14:paraId="1E3B349C"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605DFA2B"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A</w:t>
      </w:r>
    </w:p>
    <w:p w14:paraId="105337FD"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2AE580EB">
          <v:rect id="_x0000_i1055" style="width:0;height:1.5pt" o:hralign="center" o:hrstd="t" o:hr="t" fillcolor="#a0a0a0" stroked="f"/>
        </w:pict>
      </w:r>
    </w:p>
    <w:p w14:paraId="63979BC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2. Duty of Care, Duty of Candour and Safe Practice</w:t>
      </w:r>
    </w:p>
    <w:p w14:paraId="4A3F39D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2</w:t>
      </w:r>
    </w:p>
    <w:p w14:paraId="7699E6AE" w14:textId="77777777" w:rsidR="00A204AA" w:rsidRPr="00A204AA" w:rsidRDefault="00A204AA" w:rsidP="00A204AA">
      <w:pPr>
        <w:rPr>
          <w:rFonts w:ascii="Montserrat" w:hAnsi="Montserrat"/>
          <w:sz w:val="16"/>
          <w:szCs w:val="16"/>
        </w:rPr>
      </w:pPr>
      <w:r w:rsidRPr="00A204AA">
        <w:rPr>
          <w:rFonts w:ascii="Montserrat" w:hAnsi="Montserrat"/>
          <w:sz w:val="16"/>
          <w:szCs w:val="16"/>
        </w:rPr>
        <w:t>Explain what duty of care means in your work role, how it links to duty of candour, and how it helps protect individuals from harm, abuse and neglect.</w:t>
      </w:r>
    </w:p>
    <w:p w14:paraId="0933A6A9"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What to include</w:t>
      </w:r>
    </w:p>
    <w:p w14:paraId="1D8D6834"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What duty of care means in your day-to-day practice </w:t>
      </w:r>
    </w:p>
    <w:p w14:paraId="54E35F51"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How duty of care affects the decisions you make </w:t>
      </w:r>
    </w:p>
    <w:p w14:paraId="31CC8AC2"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What duty of candour means </w:t>
      </w:r>
    </w:p>
    <w:p w14:paraId="0EF3F046"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How being open, honest and transparent supports safe care </w:t>
      </w:r>
    </w:p>
    <w:p w14:paraId="3F555EF5"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How duty of care contributes to safeguarding </w:t>
      </w:r>
    </w:p>
    <w:p w14:paraId="4928B951"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How duty of care protects an individual’s right to live safely and free from abuse or neglect </w:t>
      </w:r>
    </w:p>
    <w:p w14:paraId="3A5A29E0" w14:textId="77777777" w:rsidR="00A204AA" w:rsidRPr="00A204AA" w:rsidRDefault="00A204AA" w:rsidP="00A204AA">
      <w:pPr>
        <w:numPr>
          <w:ilvl w:val="0"/>
          <w:numId w:val="2"/>
        </w:numPr>
        <w:rPr>
          <w:rFonts w:ascii="Montserrat" w:hAnsi="Montserrat"/>
          <w:sz w:val="16"/>
          <w:szCs w:val="16"/>
        </w:rPr>
      </w:pPr>
      <w:r w:rsidRPr="00A204AA">
        <w:rPr>
          <w:rFonts w:ascii="Montserrat" w:hAnsi="Montserrat"/>
          <w:sz w:val="16"/>
          <w:szCs w:val="16"/>
        </w:rPr>
        <w:t xml:space="preserve">A real example of how you applied duty of care in practice </w:t>
      </w:r>
    </w:p>
    <w:p w14:paraId="30053ADC"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53AFE482" w14:textId="77777777" w:rsidR="00A204AA" w:rsidRPr="00A204AA" w:rsidRDefault="00A204AA" w:rsidP="00A204AA">
      <w:pPr>
        <w:rPr>
          <w:rFonts w:ascii="Montserrat" w:hAnsi="Montserrat"/>
          <w:sz w:val="16"/>
          <w:szCs w:val="16"/>
        </w:rPr>
      </w:pPr>
      <w:r w:rsidRPr="00A204AA">
        <w:rPr>
          <w:rFonts w:ascii="Montserrat" w:hAnsi="Montserrat"/>
          <w:sz w:val="16"/>
          <w:szCs w:val="16"/>
        </w:rPr>
        <w:lastRenderedPageBreak/>
        <w:t>“Duty of care means I have a responsibility to…”</w:t>
      </w:r>
    </w:p>
    <w:p w14:paraId="1DDE4039"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Command Verb Guidance</w:t>
      </w:r>
    </w:p>
    <w:p w14:paraId="72527AE2"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Explain</w:t>
      </w:r>
      <w:r w:rsidRPr="00A204AA">
        <w:rPr>
          <w:rFonts w:ascii="Montserrat" w:hAnsi="Montserrat"/>
          <w:sz w:val="16"/>
          <w:szCs w:val="16"/>
        </w:rPr>
        <w:t xml:space="preserve"> means give reasons and show how or why something applies in practice.</w:t>
      </w:r>
    </w:p>
    <w:p w14:paraId="6141286F"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You should link duty of care to </w:t>
      </w:r>
      <w:proofErr w:type="gramStart"/>
      <w:r w:rsidRPr="00A204AA">
        <w:rPr>
          <w:rFonts w:ascii="Montserrat" w:hAnsi="Montserrat"/>
          <w:sz w:val="16"/>
          <w:szCs w:val="16"/>
        </w:rPr>
        <w:t>safeguarding,</w:t>
      </w:r>
      <w:proofErr w:type="gramEnd"/>
      <w:r w:rsidRPr="00A204AA">
        <w:rPr>
          <w:rFonts w:ascii="Montserrat" w:hAnsi="Montserrat"/>
          <w:sz w:val="16"/>
          <w:szCs w:val="16"/>
        </w:rPr>
        <w:t xml:space="preserve"> duty of candour, safe practice and professional accountability.</w:t>
      </w:r>
    </w:p>
    <w:p w14:paraId="1BB91FBD"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28036157" w14:textId="77777777" w:rsidR="00A204AA" w:rsidRPr="00A204AA" w:rsidRDefault="00A204AA" w:rsidP="00A204AA">
      <w:pPr>
        <w:rPr>
          <w:rFonts w:ascii="Montserrat" w:hAnsi="Montserrat"/>
          <w:sz w:val="16"/>
          <w:szCs w:val="16"/>
        </w:rPr>
      </w:pPr>
      <w:r w:rsidRPr="00A204AA">
        <w:rPr>
          <w:rFonts w:ascii="Montserrat" w:hAnsi="Montserrat"/>
          <w:sz w:val="16"/>
          <w:szCs w:val="16"/>
        </w:rPr>
        <w:t>1424: 1.1, 1.2, 1.3</w:t>
      </w:r>
    </w:p>
    <w:p w14:paraId="24BA0B9E"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105C6B0B" w14:textId="77777777" w:rsidR="00A204AA" w:rsidRPr="00A204AA" w:rsidRDefault="00A204AA" w:rsidP="00A204AA">
      <w:pPr>
        <w:rPr>
          <w:rFonts w:ascii="Montserrat" w:hAnsi="Montserrat"/>
          <w:sz w:val="16"/>
          <w:szCs w:val="16"/>
        </w:rPr>
      </w:pPr>
      <w:r w:rsidRPr="00A204AA">
        <w:rPr>
          <w:rFonts w:ascii="Montserrat" w:hAnsi="Montserrat"/>
          <w:sz w:val="16"/>
          <w:szCs w:val="16"/>
        </w:rPr>
        <w:t>Your Role and Duty of Care</w:t>
      </w:r>
    </w:p>
    <w:p w14:paraId="448332C7"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783FD574"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A</w:t>
      </w:r>
    </w:p>
    <w:p w14:paraId="43ECC930"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418F7A82">
          <v:rect id="_x0000_i1056" style="width:0;height:1.5pt" o:hralign="center" o:hrstd="t" o:hr="t" fillcolor="#a0a0a0" stroked="f"/>
        </w:pict>
      </w:r>
    </w:p>
    <w:p w14:paraId="6DEF0EA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3. Agreed Ways of Working and Quality Assurance</w:t>
      </w:r>
    </w:p>
    <w:p w14:paraId="0711085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3</w:t>
      </w:r>
    </w:p>
    <w:p w14:paraId="3378A607"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Identify how you access full and up-to-date agreed ways of </w:t>
      </w:r>
      <w:proofErr w:type="gramStart"/>
      <w:r w:rsidRPr="00A204AA">
        <w:rPr>
          <w:rFonts w:ascii="Montserrat" w:hAnsi="Montserrat"/>
          <w:sz w:val="16"/>
          <w:szCs w:val="16"/>
        </w:rPr>
        <w:t>working, and</w:t>
      </w:r>
      <w:proofErr w:type="gramEnd"/>
      <w:r w:rsidRPr="00A204AA">
        <w:rPr>
          <w:rFonts w:ascii="Montserrat" w:hAnsi="Montserrat"/>
          <w:sz w:val="16"/>
          <w:szCs w:val="16"/>
        </w:rPr>
        <w:t xml:space="preserve"> explain your role in quality assurance processes and promoting positive experiences for individuals accessing care.</w:t>
      </w:r>
    </w:p>
    <w:p w14:paraId="36862087"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What to include</w:t>
      </w:r>
    </w:p>
    <w:p w14:paraId="529AA78B"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Where you access current policies, procedures, care plans, risk assessments and guidance </w:t>
      </w:r>
    </w:p>
    <w:p w14:paraId="121A6ACC"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How you check that information is up to date </w:t>
      </w:r>
    </w:p>
    <w:p w14:paraId="1A7FCBC9" w14:textId="77777777" w:rsidR="00A204AA" w:rsidRPr="00A204AA" w:rsidRDefault="00A204AA" w:rsidP="00A204AA">
      <w:pPr>
        <w:numPr>
          <w:ilvl w:val="0"/>
          <w:numId w:val="3"/>
        </w:numPr>
        <w:rPr>
          <w:rFonts w:ascii="Montserrat" w:hAnsi="Montserrat"/>
          <w:sz w:val="16"/>
          <w:szCs w:val="16"/>
        </w:rPr>
      </w:pPr>
      <w:proofErr w:type="gramStart"/>
      <w:r w:rsidRPr="00A204AA">
        <w:rPr>
          <w:rFonts w:ascii="Montserrat" w:hAnsi="Montserrat"/>
          <w:sz w:val="16"/>
          <w:szCs w:val="16"/>
        </w:rPr>
        <w:t>How</w:t>
      </w:r>
      <w:proofErr w:type="gramEnd"/>
      <w:r w:rsidRPr="00A204AA">
        <w:rPr>
          <w:rFonts w:ascii="Montserrat" w:hAnsi="Montserrat"/>
          <w:sz w:val="16"/>
          <w:szCs w:val="16"/>
        </w:rPr>
        <w:t xml:space="preserve"> agreed ways of working guide your daily practice </w:t>
      </w:r>
    </w:p>
    <w:p w14:paraId="33B98FEC"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Your role in audits, checks, reviews, supervision, monitoring or reporting </w:t>
      </w:r>
    </w:p>
    <w:p w14:paraId="70D32986"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How you recognise and report concerns about care quality </w:t>
      </w:r>
    </w:p>
    <w:p w14:paraId="6FECDCE2"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How your actions help improve safety, dignity, trust and positive experiences </w:t>
      </w:r>
    </w:p>
    <w:p w14:paraId="6CE2B6D2" w14:textId="77777777" w:rsidR="00A204AA" w:rsidRPr="00A204AA" w:rsidRDefault="00A204AA" w:rsidP="00A204AA">
      <w:pPr>
        <w:numPr>
          <w:ilvl w:val="0"/>
          <w:numId w:val="3"/>
        </w:numPr>
        <w:rPr>
          <w:rFonts w:ascii="Montserrat" w:hAnsi="Montserrat"/>
          <w:sz w:val="16"/>
          <w:szCs w:val="16"/>
        </w:rPr>
      </w:pPr>
      <w:r w:rsidRPr="00A204AA">
        <w:rPr>
          <w:rFonts w:ascii="Montserrat" w:hAnsi="Montserrat"/>
          <w:sz w:val="16"/>
          <w:szCs w:val="16"/>
        </w:rPr>
        <w:t xml:space="preserve">A real example where your practice supported quality improvement or improved someone’s experience </w:t>
      </w:r>
    </w:p>
    <w:p w14:paraId="508C85B5"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39F24E7D" w14:textId="77777777" w:rsidR="00A204AA" w:rsidRPr="00A204AA" w:rsidRDefault="00A204AA" w:rsidP="00A204AA">
      <w:pPr>
        <w:rPr>
          <w:rFonts w:ascii="Montserrat" w:hAnsi="Montserrat"/>
          <w:sz w:val="16"/>
          <w:szCs w:val="16"/>
        </w:rPr>
      </w:pPr>
      <w:r w:rsidRPr="00A204AA">
        <w:rPr>
          <w:rFonts w:ascii="Montserrat" w:hAnsi="Montserrat"/>
          <w:sz w:val="16"/>
          <w:szCs w:val="16"/>
        </w:rPr>
        <w:t>“To make sure I follow agreed ways of working, I access…”</w:t>
      </w:r>
    </w:p>
    <w:p w14:paraId="1FB9F42B"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Command Verb Guidance</w:t>
      </w:r>
    </w:p>
    <w:p w14:paraId="3BD8D888"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Identify</w:t>
      </w:r>
      <w:r w:rsidRPr="00A204AA">
        <w:rPr>
          <w:rFonts w:ascii="Montserrat" w:hAnsi="Montserrat"/>
          <w:sz w:val="16"/>
          <w:szCs w:val="16"/>
        </w:rPr>
        <w:t xml:space="preserve"> means state clearly where or how something is accessed.</w:t>
      </w:r>
      <w:r w:rsidRPr="00A204AA">
        <w:rPr>
          <w:rFonts w:ascii="Montserrat" w:hAnsi="Montserrat"/>
          <w:sz w:val="16"/>
          <w:szCs w:val="16"/>
        </w:rPr>
        <w:br/>
      </w:r>
      <w:r w:rsidRPr="00A204AA">
        <w:rPr>
          <w:rFonts w:ascii="Montserrat" w:hAnsi="Montserrat"/>
          <w:b/>
          <w:bCs/>
          <w:sz w:val="16"/>
          <w:szCs w:val="16"/>
        </w:rPr>
        <w:t>Explain</w:t>
      </w:r>
      <w:r w:rsidRPr="00A204AA">
        <w:rPr>
          <w:rFonts w:ascii="Montserrat" w:hAnsi="Montserrat"/>
          <w:sz w:val="16"/>
          <w:szCs w:val="16"/>
        </w:rPr>
        <w:t xml:space="preserve"> means give reasons and show how this affects practice.</w:t>
      </w:r>
    </w:p>
    <w:p w14:paraId="08F7BB1E"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show how following agreed ways of working supports safe, consistent and person-centred care.</w:t>
      </w:r>
    </w:p>
    <w:p w14:paraId="22D21BFB"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71883ADB" w14:textId="77777777" w:rsidR="00A204AA" w:rsidRPr="00A204AA" w:rsidRDefault="00A204AA" w:rsidP="00A204AA">
      <w:pPr>
        <w:rPr>
          <w:rFonts w:ascii="Montserrat" w:hAnsi="Montserrat"/>
          <w:sz w:val="16"/>
          <w:szCs w:val="16"/>
        </w:rPr>
      </w:pPr>
      <w:r w:rsidRPr="00A204AA">
        <w:rPr>
          <w:rFonts w:ascii="Montserrat" w:hAnsi="Montserrat"/>
          <w:sz w:val="16"/>
          <w:szCs w:val="16"/>
        </w:rPr>
        <w:t>1421: 1.4, 2.1</w:t>
      </w:r>
    </w:p>
    <w:p w14:paraId="1246D92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430453F3" w14:textId="77777777" w:rsidR="00A204AA" w:rsidRPr="00A204AA" w:rsidRDefault="00A204AA" w:rsidP="00A204AA">
      <w:pPr>
        <w:rPr>
          <w:rFonts w:ascii="Montserrat" w:hAnsi="Montserrat"/>
          <w:sz w:val="16"/>
          <w:szCs w:val="16"/>
        </w:rPr>
      </w:pPr>
      <w:r w:rsidRPr="00A204AA">
        <w:rPr>
          <w:rFonts w:ascii="Montserrat" w:hAnsi="Montserrat"/>
          <w:sz w:val="16"/>
          <w:szCs w:val="16"/>
        </w:rPr>
        <w:t>Your Role and Duty of Care</w:t>
      </w:r>
    </w:p>
    <w:p w14:paraId="18157B61"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0B2AF383"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A</w:t>
      </w:r>
    </w:p>
    <w:p w14:paraId="09CC8FB5"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385B9D7A">
          <v:rect id="_x0000_i1057" style="width:0;height:1.5pt" o:hralign="center" o:hrstd="t" o:hr="t" fillcolor="#a0a0a0" stroked="f"/>
        </w:pict>
      </w:r>
    </w:p>
    <w:p w14:paraId="07B1BF3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4. Managing Conflicts Between Rights and Duty of Care</w:t>
      </w:r>
    </w:p>
    <w:p w14:paraId="49006343"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4</w:t>
      </w:r>
    </w:p>
    <w:p w14:paraId="2EECDE7A"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Describe potential conflicts or dilemmas that may arise between an individual’s rights and your duty of </w:t>
      </w:r>
      <w:proofErr w:type="gramStart"/>
      <w:r w:rsidRPr="00A204AA">
        <w:rPr>
          <w:rFonts w:ascii="Montserrat" w:hAnsi="Montserrat"/>
          <w:sz w:val="16"/>
          <w:szCs w:val="16"/>
        </w:rPr>
        <w:t>care, and</w:t>
      </w:r>
      <w:proofErr w:type="gramEnd"/>
      <w:r w:rsidRPr="00A204AA">
        <w:rPr>
          <w:rFonts w:ascii="Montserrat" w:hAnsi="Montserrat"/>
          <w:sz w:val="16"/>
          <w:szCs w:val="16"/>
        </w:rPr>
        <w:t xml:space="preserve"> explain how you would work with individuals and others to manage these situations and achieve positive outcomes.</w:t>
      </w:r>
    </w:p>
    <w:p w14:paraId="501FBFB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lastRenderedPageBreak/>
        <w:t>What to include</w:t>
      </w:r>
    </w:p>
    <w:p w14:paraId="6D09CD2E"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Examples of conflicts or dilemmas, such as refusal of care, positive risk-taking, lifestyle choices, medication, nutrition, relationships or safety concerns </w:t>
      </w:r>
    </w:p>
    <w:p w14:paraId="2C113C6C"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How you balance choice, rights, independence and safety </w:t>
      </w:r>
    </w:p>
    <w:p w14:paraId="2C47C57D"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How you involve the individual in decisions </w:t>
      </w:r>
    </w:p>
    <w:p w14:paraId="58702679"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Who else you may involve, such as family, advocates, senior staff, health professionals or safeguarding teams </w:t>
      </w:r>
    </w:p>
    <w:p w14:paraId="6180D688"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Where you would get additional advice or support </w:t>
      </w:r>
    </w:p>
    <w:p w14:paraId="26B312CC"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How your approach supports safeguarding and person-centred care </w:t>
      </w:r>
    </w:p>
    <w:p w14:paraId="3EE4EB75" w14:textId="77777777" w:rsidR="00A204AA" w:rsidRPr="00A204AA" w:rsidRDefault="00A204AA" w:rsidP="00A204AA">
      <w:pPr>
        <w:numPr>
          <w:ilvl w:val="0"/>
          <w:numId w:val="4"/>
        </w:numPr>
        <w:rPr>
          <w:rFonts w:ascii="Montserrat" w:hAnsi="Montserrat"/>
          <w:sz w:val="16"/>
          <w:szCs w:val="16"/>
        </w:rPr>
      </w:pPr>
      <w:r w:rsidRPr="00A204AA">
        <w:rPr>
          <w:rFonts w:ascii="Montserrat" w:hAnsi="Montserrat"/>
          <w:sz w:val="16"/>
          <w:szCs w:val="16"/>
        </w:rPr>
        <w:t xml:space="preserve">A real example from your own practice, or a realistic workplace example </w:t>
      </w:r>
    </w:p>
    <w:p w14:paraId="6F29CF0D"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31F926FA" w14:textId="77777777" w:rsidR="00A204AA" w:rsidRPr="00A204AA" w:rsidRDefault="00A204AA" w:rsidP="00A204AA">
      <w:pPr>
        <w:rPr>
          <w:rFonts w:ascii="Montserrat" w:hAnsi="Montserrat"/>
          <w:sz w:val="16"/>
          <w:szCs w:val="16"/>
        </w:rPr>
      </w:pPr>
      <w:r w:rsidRPr="00A204AA">
        <w:rPr>
          <w:rFonts w:ascii="Montserrat" w:hAnsi="Montserrat"/>
          <w:sz w:val="16"/>
          <w:szCs w:val="16"/>
        </w:rPr>
        <w:t>“A conflict between duty of care and individual rights may happen when…”</w:t>
      </w:r>
    </w:p>
    <w:p w14:paraId="3E590509"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Command Verb Guidance</w:t>
      </w:r>
    </w:p>
    <w:p w14:paraId="7822F74B"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Describe</w:t>
      </w:r>
      <w:r w:rsidRPr="00A204AA">
        <w:rPr>
          <w:rFonts w:ascii="Montserrat" w:hAnsi="Montserrat"/>
          <w:sz w:val="16"/>
          <w:szCs w:val="16"/>
        </w:rPr>
        <w:t xml:space="preserve"> means give clear details and examples.</w:t>
      </w:r>
      <w:r w:rsidRPr="00A204AA">
        <w:rPr>
          <w:rFonts w:ascii="Montserrat" w:hAnsi="Montserrat"/>
          <w:sz w:val="16"/>
          <w:szCs w:val="16"/>
        </w:rPr>
        <w:br/>
      </w:r>
      <w:r w:rsidRPr="00A204AA">
        <w:rPr>
          <w:rFonts w:ascii="Montserrat" w:hAnsi="Montserrat"/>
          <w:b/>
          <w:bCs/>
          <w:sz w:val="16"/>
          <w:szCs w:val="16"/>
        </w:rPr>
        <w:t>Explain</w:t>
      </w:r>
      <w:r w:rsidRPr="00A204AA">
        <w:rPr>
          <w:rFonts w:ascii="Montserrat" w:hAnsi="Montserrat"/>
          <w:sz w:val="16"/>
          <w:szCs w:val="16"/>
        </w:rPr>
        <w:t xml:space="preserve"> means show how you would manage the situation and why your approach is appropriate.</w:t>
      </w:r>
    </w:p>
    <w:p w14:paraId="7075EDF5"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show professional judgement, partnership working and respect for the person’s rights.</w:t>
      </w:r>
    </w:p>
    <w:p w14:paraId="7736B7A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092F7D6C" w14:textId="77777777" w:rsidR="00A204AA" w:rsidRPr="00A204AA" w:rsidRDefault="00A204AA" w:rsidP="00A204AA">
      <w:pPr>
        <w:rPr>
          <w:rFonts w:ascii="Montserrat" w:hAnsi="Montserrat"/>
          <w:sz w:val="16"/>
          <w:szCs w:val="16"/>
        </w:rPr>
      </w:pPr>
      <w:r w:rsidRPr="00A204AA">
        <w:rPr>
          <w:rFonts w:ascii="Montserrat" w:hAnsi="Montserrat"/>
          <w:sz w:val="16"/>
          <w:szCs w:val="16"/>
        </w:rPr>
        <w:t>1424: 2.1, 2.2, 2.3</w:t>
      </w:r>
    </w:p>
    <w:p w14:paraId="7DEB5B4B"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491A3BE4" w14:textId="77777777" w:rsidR="00A204AA" w:rsidRPr="00A204AA" w:rsidRDefault="00A204AA" w:rsidP="00A204AA">
      <w:pPr>
        <w:rPr>
          <w:rFonts w:ascii="Montserrat" w:hAnsi="Montserrat"/>
          <w:sz w:val="16"/>
          <w:szCs w:val="16"/>
        </w:rPr>
      </w:pPr>
      <w:r w:rsidRPr="00A204AA">
        <w:rPr>
          <w:rFonts w:ascii="Montserrat" w:hAnsi="Montserrat"/>
          <w:sz w:val="16"/>
          <w:szCs w:val="16"/>
        </w:rPr>
        <w:t>Your Role and Duty of Care</w:t>
      </w:r>
    </w:p>
    <w:p w14:paraId="0E78662F"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3BF4D012"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A</w:t>
      </w:r>
    </w:p>
    <w:p w14:paraId="39DF28D1"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2DB51967">
          <v:rect id="_x0000_i1058" style="width:0;height:1.5pt" o:hralign="center" o:hrstd="t" o:hr="t" fillcolor="#a0a0a0" stroked="f"/>
        </w:pict>
      </w:r>
    </w:p>
    <w:p w14:paraId="412DB17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5. Recognising and Responding to Adverse Events, Incidents, Errors and Near Misses</w:t>
      </w:r>
    </w:p>
    <w:p w14:paraId="10FD1BE3"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5</w:t>
      </w:r>
    </w:p>
    <w:p w14:paraId="59239327" w14:textId="77777777" w:rsidR="00A204AA" w:rsidRPr="00A204AA" w:rsidRDefault="00A204AA" w:rsidP="00A204AA">
      <w:pPr>
        <w:rPr>
          <w:rFonts w:ascii="Montserrat" w:hAnsi="Montserrat"/>
          <w:sz w:val="16"/>
          <w:szCs w:val="16"/>
        </w:rPr>
      </w:pPr>
      <w:r w:rsidRPr="00A204AA">
        <w:rPr>
          <w:rFonts w:ascii="Montserrat" w:hAnsi="Montserrat"/>
          <w:sz w:val="16"/>
          <w:szCs w:val="16"/>
        </w:rPr>
        <w:t>Describe what adverse events, incidents, errors and near misses are, and explain how you recognise, report and respond to each one in your role.</w:t>
      </w:r>
    </w:p>
    <w:p w14:paraId="44D1282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What to include</w:t>
      </w:r>
    </w:p>
    <w:p w14:paraId="26FDD947"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A clear definition of an adverse event </w:t>
      </w:r>
    </w:p>
    <w:p w14:paraId="7385375B"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A clear definition of an incident </w:t>
      </w:r>
    </w:p>
    <w:p w14:paraId="58A99199"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A clear definition of an error </w:t>
      </w:r>
    </w:p>
    <w:p w14:paraId="7C437804"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A clear definition of a near miss </w:t>
      </w:r>
    </w:p>
    <w:p w14:paraId="43601EB3"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How you would recognise each one in practice </w:t>
      </w:r>
    </w:p>
    <w:p w14:paraId="59868C92"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What immediate action you would take to keep people safe </w:t>
      </w:r>
    </w:p>
    <w:p w14:paraId="19CBAB30"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How you would report and record each type of event </w:t>
      </w:r>
    </w:p>
    <w:p w14:paraId="3573045D"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Who you would inform or escalate to </w:t>
      </w:r>
    </w:p>
    <w:p w14:paraId="187B38E8"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How learning from events can prevent them happening again </w:t>
      </w:r>
    </w:p>
    <w:p w14:paraId="4A42DCF2" w14:textId="77777777" w:rsidR="00A204AA" w:rsidRPr="00A204AA" w:rsidRDefault="00A204AA" w:rsidP="00A204AA">
      <w:pPr>
        <w:numPr>
          <w:ilvl w:val="0"/>
          <w:numId w:val="5"/>
        </w:numPr>
        <w:rPr>
          <w:rFonts w:ascii="Montserrat" w:hAnsi="Montserrat"/>
          <w:sz w:val="16"/>
          <w:szCs w:val="16"/>
        </w:rPr>
      </w:pPr>
      <w:r w:rsidRPr="00A204AA">
        <w:rPr>
          <w:rFonts w:ascii="Montserrat" w:hAnsi="Montserrat"/>
          <w:sz w:val="16"/>
          <w:szCs w:val="16"/>
        </w:rPr>
        <w:t xml:space="preserve">How your role supports better quality of care </w:t>
      </w:r>
    </w:p>
    <w:p w14:paraId="0223006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13D2B2F4" w14:textId="77777777" w:rsidR="00A204AA" w:rsidRPr="00A204AA" w:rsidRDefault="00A204AA" w:rsidP="00A204AA">
      <w:pPr>
        <w:rPr>
          <w:rFonts w:ascii="Montserrat" w:hAnsi="Montserrat"/>
          <w:sz w:val="16"/>
          <w:szCs w:val="16"/>
        </w:rPr>
      </w:pPr>
      <w:r w:rsidRPr="00A204AA">
        <w:rPr>
          <w:rFonts w:ascii="Montserrat" w:hAnsi="Montserrat"/>
          <w:sz w:val="16"/>
          <w:szCs w:val="16"/>
        </w:rPr>
        <w:t>“In care practice, an adverse event is…”</w:t>
      </w:r>
    </w:p>
    <w:p w14:paraId="1527FE15"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lastRenderedPageBreak/>
        <w:t>Command Verb Guidance</w:t>
      </w:r>
    </w:p>
    <w:p w14:paraId="3A4B2207"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Describe</w:t>
      </w:r>
      <w:r w:rsidRPr="00A204AA">
        <w:rPr>
          <w:rFonts w:ascii="Montserrat" w:hAnsi="Montserrat"/>
          <w:sz w:val="16"/>
          <w:szCs w:val="16"/>
        </w:rPr>
        <w:t xml:space="preserve"> means give clear definitions, details and examples.</w:t>
      </w:r>
      <w:r w:rsidRPr="00A204AA">
        <w:rPr>
          <w:rFonts w:ascii="Montserrat" w:hAnsi="Montserrat"/>
          <w:sz w:val="16"/>
          <w:szCs w:val="16"/>
        </w:rPr>
        <w:br/>
      </w:r>
      <w:r w:rsidRPr="00A204AA">
        <w:rPr>
          <w:rFonts w:ascii="Montserrat" w:hAnsi="Montserrat"/>
          <w:b/>
          <w:bCs/>
          <w:sz w:val="16"/>
          <w:szCs w:val="16"/>
        </w:rPr>
        <w:t>Explain</w:t>
      </w:r>
      <w:r w:rsidRPr="00A204AA">
        <w:rPr>
          <w:rFonts w:ascii="Montserrat" w:hAnsi="Montserrat"/>
          <w:sz w:val="16"/>
          <w:szCs w:val="16"/>
        </w:rPr>
        <w:t xml:space="preserve"> means show how you respond and why your actions matter.</w:t>
      </w:r>
    </w:p>
    <w:p w14:paraId="6F653B6F"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do more than define the terms. Show how your response protects individuals, supports reporting and improves care quality.</w:t>
      </w:r>
    </w:p>
    <w:p w14:paraId="19A609D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11D3270A" w14:textId="77777777" w:rsidR="00A204AA" w:rsidRPr="00A204AA" w:rsidRDefault="00A204AA" w:rsidP="00A204AA">
      <w:pPr>
        <w:rPr>
          <w:rFonts w:ascii="Montserrat" w:hAnsi="Montserrat"/>
          <w:sz w:val="16"/>
          <w:szCs w:val="16"/>
        </w:rPr>
      </w:pPr>
      <w:r w:rsidRPr="00A204AA">
        <w:rPr>
          <w:rFonts w:ascii="Montserrat" w:hAnsi="Montserrat"/>
          <w:sz w:val="16"/>
          <w:szCs w:val="16"/>
        </w:rPr>
        <w:t>1424: 4.1, 4.2, 4.3</w:t>
      </w:r>
    </w:p>
    <w:p w14:paraId="6C8D6021"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06ADC65B" w14:textId="77777777" w:rsidR="00A204AA" w:rsidRPr="00A204AA" w:rsidRDefault="00A204AA" w:rsidP="00A204AA">
      <w:pPr>
        <w:rPr>
          <w:rFonts w:ascii="Montserrat" w:hAnsi="Montserrat"/>
          <w:sz w:val="16"/>
          <w:szCs w:val="16"/>
        </w:rPr>
      </w:pPr>
      <w:r w:rsidRPr="00A204AA">
        <w:rPr>
          <w:rFonts w:ascii="Montserrat" w:hAnsi="Montserrat"/>
          <w:sz w:val="16"/>
          <w:szCs w:val="16"/>
        </w:rPr>
        <w:t>Your Role and Duty of Care</w:t>
      </w:r>
    </w:p>
    <w:p w14:paraId="539F47FB"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2099477F"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A</w:t>
      </w:r>
    </w:p>
    <w:p w14:paraId="33588869"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179C5438">
          <v:rect id="_x0000_i1059" style="width:0;height:1.5pt" o:hralign="center" o:hrstd="t" o:hr="t" fillcolor="#a0a0a0" stroked="f"/>
        </w:pict>
      </w:r>
    </w:p>
    <w:p w14:paraId="6676039A"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Level 3 – 6. Standards, Expectations and Own Development</w:t>
      </w:r>
    </w:p>
    <w:p w14:paraId="58751485"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6</w:t>
      </w:r>
    </w:p>
    <w:p w14:paraId="1EA10989" w14:textId="77777777" w:rsidR="00A204AA" w:rsidRPr="00A204AA" w:rsidRDefault="00A204AA" w:rsidP="00A204AA">
      <w:pPr>
        <w:rPr>
          <w:rFonts w:ascii="Montserrat" w:hAnsi="Montserrat"/>
          <w:sz w:val="16"/>
          <w:szCs w:val="16"/>
        </w:rPr>
      </w:pPr>
      <w:r w:rsidRPr="00A204AA">
        <w:rPr>
          <w:rFonts w:ascii="Montserrat" w:hAnsi="Montserrat"/>
          <w:sz w:val="16"/>
          <w:szCs w:val="16"/>
        </w:rPr>
        <w:t>Describe the expectations of your role as shown in relevant standards, and assess your own knowledge, performance and understanding against those standards.</w:t>
      </w:r>
    </w:p>
    <w:p w14:paraId="22F790BB"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What to include</w:t>
      </w:r>
    </w:p>
    <w:p w14:paraId="0E78261C"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Relevant standards, codes of practice, policies or frameworks linked to your role </w:t>
      </w:r>
    </w:p>
    <w:p w14:paraId="325AC149"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What these standards expect from you as a Lead Adult Care Worker </w:t>
      </w:r>
    </w:p>
    <w:p w14:paraId="5EB5E170"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How you use these standards in your daily practice </w:t>
      </w:r>
    </w:p>
    <w:p w14:paraId="02967051"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Your strengths in relation to the standards </w:t>
      </w:r>
    </w:p>
    <w:p w14:paraId="605F72BF"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Any areas where you need further development </w:t>
      </w:r>
    </w:p>
    <w:p w14:paraId="48C1E061"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How feedback, supervision, reflective practice or training helps you improve </w:t>
      </w:r>
    </w:p>
    <w:p w14:paraId="50C9D5A9" w14:textId="77777777" w:rsidR="00A204AA" w:rsidRPr="00A204AA" w:rsidRDefault="00A204AA" w:rsidP="00A204AA">
      <w:pPr>
        <w:numPr>
          <w:ilvl w:val="0"/>
          <w:numId w:val="6"/>
        </w:numPr>
        <w:rPr>
          <w:rFonts w:ascii="Montserrat" w:hAnsi="Montserrat"/>
          <w:sz w:val="16"/>
          <w:szCs w:val="16"/>
        </w:rPr>
      </w:pPr>
      <w:r w:rsidRPr="00A204AA">
        <w:rPr>
          <w:rFonts w:ascii="Montserrat" w:hAnsi="Montserrat"/>
          <w:sz w:val="16"/>
          <w:szCs w:val="16"/>
        </w:rPr>
        <w:t xml:space="preserve">A real example of how you identified a learning need and acted on it </w:t>
      </w:r>
    </w:p>
    <w:p w14:paraId="6A1687DD"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w:t>
      </w:r>
    </w:p>
    <w:p w14:paraId="7D671075" w14:textId="77777777" w:rsidR="00A204AA" w:rsidRPr="00A204AA" w:rsidRDefault="00A204AA" w:rsidP="00A204AA">
      <w:pPr>
        <w:rPr>
          <w:rFonts w:ascii="Montserrat" w:hAnsi="Montserrat"/>
          <w:sz w:val="16"/>
          <w:szCs w:val="16"/>
        </w:rPr>
      </w:pPr>
      <w:r w:rsidRPr="00A204AA">
        <w:rPr>
          <w:rFonts w:ascii="Montserrat" w:hAnsi="Montserrat"/>
          <w:sz w:val="16"/>
          <w:szCs w:val="16"/>
        </w:rPr>
        <w:t>“The standards that guide my role include…”</w:t>
      </w:r>
    </w:p>
    <w:p w14:paraId="75EF5D46"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Command Verb Guidance</w:t>
      </w:r>
    </w:p>
    <w:p w14:paraId="7ADA4189"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Describe</w:t>
      </w:r>
      <w:r w:rsidRPr="00A204AA">
        <w:rPr>
          <w:rFonts w:ascii="Montserrat" w:hAnsi="Montserrat"/>
          <w:sz w:val="16"/>
          <w:szCs w:val="16"/>
        </w:rPr>
        <w:t xml:space="preserve"> means give clear details about the standards and expectations.</w:t>
      </w:r>
      <w:r w:rsidRPr="00A204AA">
        <w:rPr>
          <w:rFonts w:ascii="Montserrat" w:hAnsi="Montserrat"/>
          <w:sz w:val="16"/>
          <w:szCs w:val="16"/>
        </w:rPr>
        <w:br/>
      </w:r>
      <w:r w:rsidRPr="00A204AA">
        <w:rPr>
          <w:rFonts w:ascii="Montserrat" w:hAnsi="Montserrat"/>
          <w:b/>
          <w:bCs/>
          <w:sz w:val="16"/>
          <w:szCs w:val="16"/>
        </w:rPr>
        <w:t>Assess</w:t>
      </w:r>
      <w:r w:rsidRPr="00A204AA">
        <w:rPr>
          <w:rFonts w:ascii="Montserrat" w:hAnsi="Montserrat"/>
          <w:sz w:val="16"/>
          <w:szCs w:val="16"/>
        </w:rPr>
        <w:t xml:space="preserve"> means make a judgement about your own knowledge, performance and understanding. You should compare what you do now against what the standards expect.</w:t>
      </w:r>
    </w:p>
    <w:p w14:paraId="22110F65"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be reflective. Show what you do well, what you need to develop, and how this supports safer and better care.</w:t>
      </w:r>
    </w:p>
    <w:p w14:paraId="03885B7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Criteria covered</w:t>
      </w:r>
    </w:p>
    <w:p w14:paraId="212928BD" w14:textId="77777777" w:rsidR="00A204AA" w:rsidRPr="00A204AA" w:rsidRDefault="00A204AA" w:rsidP="00A204AA">
      <w:pPr>
        <w:rPr>
          <w:rFonts w:ascii="Montserrat" w:hAnsi="Montserrat"/>
          <w:sz w:val="16"/>
          <w:szCs w:val="16"/>
        </w:rPr>
      </w:pPr>
      <w:r w:rsidRPr="00A204AA">
        <w:rPr>
          <w:rFonts w:ascii="Montserrat" w:hAnsi="Montserrat"/>
          <w:sz w:val="16"/>
          <w:szCs w:val="16"/>
        </w:rPr>
        <w:t>1432: 1.2, 2.1</w:t>
      </w:r>
    </w:p>
    <w:p w14:paraId="430CABF5"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Direct Reflection Section Covered</w:t>
      </w:r>
    </w:p>
    <w:p w14:paraId="582DB2EA" w14:textId="77777777" w:rsidR="00A204AA" w:rsidRPr="00A204AA" w:rsidRDefault="00A204AA" w:rsidP="00A204AA">
      <w:pPr>
        <w:rPr>
          <w:rFonts w:ascii="Montserrat" w:hAnsi="Montserrat"/>
          <w:sz w:val="16"/>
          <w:szCs w:val="16"/>
        </w:rPr>
      </w:pPr>
      <w:r w:rsidRPr="00A204AA">
        <w:rPr>
          <w:rFonts w:ascii="Montserrat" w:hAnsi="Montserrat"/>
          <w:sz w:val="16"/>
          <w:szCs w:val="16"/>
        </w:rPr>
        <w:t>Professional Development</w:t>
      </w:r>
    </w:p>
    <w:p w14:paraId="6C359DD6" w14:textId="77777777" w:rsidR="00A204AA" w:rsidRPr="00A204AA" w:rsidRDefault="00A204AA" w:rsidP="00A204AA">
      <w:pPr>
        <w:rPr>
          <w:rFonts w:ascii="Montserrat" w:hAnsi="Montserrat"/>
          <w:b/>
          <w:bCs/>
          <w:sz w:val="16"/>
          <w:szCs w:val="16"/>
        </w:rPr>
      </w:pPr>
      <w:proofErr w:type="spellStart"/>
      <w:r w:rsidRPr="00A204AA">
        <w:rPr>
          <w:rFonts w:ascii="Montserrat" w:hAnsi="Montserrat"/>
          <w:b/>
          <w:bCs/>
          <w:sz w:val="16"/>
          <w:szCs w:val="16"/>
        </w:rPr>
        <w:t>Self Evaluation</w:t>
      </w:r>
      <w:proofErr w:type="spellEnd"/>
      <w:r w:rsidRPr="00A204AA">
        <w:rPr>
          <w:rFonts w:ascii="Montserrat" w:hAnsi="Montserrat"/>
          <w:b/>
          <w:bCs/>
          <w:sz w:val="16"/>
          <w:szCs w:val="16"/>
        </w:rPr>
        <w:t xml:space="preserve"> Module Alignment</w:t>
      </w:r>
    </w:p>
    <w:p w14:paraId="5FF50AFC" w14:textId="77777777" w:rsidR="00A204AA" w:rsidRPr="00A204AA" w:rsidRDefault="00A204AA" w:rsidP="00A204AA">
      <w:pPr>
        <w:rPr>
          <w:rFonts w:ascii="Montserrat" w:hAnsi="Montserrat"/>
          <w:sz w:val="16"/>
          <w:szCs w:val="16"/>
        </w:rPr>
      </w:pPr>
      <w:r w:rsidRPr="00A204AA">
        <w:rPr>
          <w:rFonts w:ascii="Montserrat" w:hAnsi="Montserrat"/>
          <w:sz w:val="16"/>
          <w:szCs w:val="16"/>
        </w:rPr>
        <w:t>Level 3 – Module F</w:t>
      </w:r>
    </w:p>
    <w:p w14:paraId="65D5135A" w14:textId="0A4EC454" w:rsidR="00A204AA" w:rsidRDefault="00A204AA">
      <w:pPr>
        <w:rPr>
          <w:rFonts w:ascii="Montserrat" w:hAnsi="Montserrat"/>
          <w:sz w:val="16"/>
          <w:szCs w:val="16"/>
        </w:rPr>
      </w:pPr>
      <w:r>
        <w:rPr>
          <w:rFonts w:ascii="Montserrat" w:hAnsi="Montserrat"/>
          <w:sz w:val="16"/>
          <w:szCs w:val="16"/>
        </w:rPr>
        <w:br w:type="page"/>
      </w:r>
    </w:p>
    <w:p w14:paraId="78BFDF8A"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lastRenderedPageBreak/>
        <w:t>Skills Radar – Self Evaluation</w:t>
      </w:r>
    </w:p>
    <w:p w14:paraId="73EF96A8"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Use this section before and after completing the questions. Score yourself from </w:t>
      </w:r>
      <w:r w:rsidRPr="00A204AA">
        <w:rPr>
          <w:rFonts w:ascii="Montserrat" w:hAnsi="Montserrat"/>
          <w:b/>
          <w:bCs/>
          <w:sz w:val="16"/>
          <w:szCs w:val="16"/>
        </w:rPr>
        <w:t>0 to 9</w:t>
      </w:r>
      <w:r w:rsidRPr="00A204AA">
        <w:rPr>
          <w:rFonts w:ascii="Montserrat" w:hAnsi="Montserrat"/>
          <w:sz w:val="16"/>
          <w:szCs w:val="16"/>
        </w:rPr>
        <w:t>.</w:t>
      </w:r>
    </w:p>
    <w:p w14:paraId="4973B007" w14:textId="77777777" w:rsidR="00A204AA" w:rsidRPr="00A204AA" w:rsidRDefault="00A204AA" w:rsidP="00A204AA">
      <w:pPr>
        <w:numPr>
          <w:ilvl w:val="0"/>
          <w:numId w:val="7"/>
        </w:numPr>
        <w:rPr>
          <w:rFonts w:ascii="Montserrat" w:hAnsi="Montserrat"/>
          <w:sz w:val="16"/>
          <w:szCs w:val="16"/>
        </w:rPr>
      </w:pPr>
      <w:r w:rsidRPr="00A204AA">
        <w:rPr>
          <w:rFonts w:ascii="Montserrat" w:hAnsi="Montserrat"/>
          <w:b/>
          <w:bCs/>
          <w:sz w:val="16"/>
          <w:szCs w:val="16"/>
        </w:rPr>
        <w:t>0</w:t>
      </w:r>
      <w:r w:rsidRPr="00A204AA">
        <w:rPr>
          <w:rFonts w:ascii="Montserrat" w:hAnsi="Montserrat"/>
          <w:sz w:val="16"/>
          <w:szCs w:val="16"/>
        </w:rPr>
        <w:t xml:space="preserve"> = I cannot do this yet </w:t>
      </w:r>
    </w:p>
    <w:p w14:paraId="7634E644" w14:textId="77777777" w:rsidR="00A204AA" w:rsidRPr="00A204AA" w:rsidRDefault="00A204AA" w:rsidP="00A204AA">
      <w:pPr>
        <w:numPr>
          <w:ilvl w:val="0"/>
          <w:numId w:val="7"/>
        </w:numPr>
        <w:rPr>
          <w:rFonts w:ascii="Montserrat" w:hAnsi="Montserrat"/>
          <w:sz w:val="16"/>
          <w:szCs w:val="16"/>
        </w:rPr>
      </w:pPr>
      <w:r w:rsidRPr="00A204AA">
        <w:rPr>
          <w:rFonts w:ascii="Montserrat" w:hAnsi="Montserrat"/>
          <w:b/>
          <w:bCs/>
          <w:sz w:val="16"/>
          <w:szCs w:val="16"/>
        </w:rPr>
        <w:t>3</w:t>
      </w:r>
      <w:r w:rsidRPr="00A204AA">
        <w:rPr>
          <w:rFonts w:ascii="Montserrat" w:hAnsi="Montserrat"/>
          <w:sz w:val="16"/>
          <w:szCs w:val="16"/>
        </w:rPr>
        <w:t xml:space="preserve"> = I have basic understanding but need support </w:t>
      </w:r>
    </w:p>
    <w:p w14:paraId="6672A3DB" w14:textId="77777777" w:rsidR="00A204AA" w:rsidRPr="00A204AA" w:rsidRDefault="00A204AA" w:rsidP="00A204AA">
      <w:pPr>
        <w:numPr>
          <w:ilvl w:val="0"/>
          <w:numId w:val="7"/>
        </w:numPr>
        <w:rPr>
          <w:rFonts w:ascii="Montserrat" w:hAnsi="Montserrat"/>
          <w:sz w:val="16"/>
          <w:szCs w:val="16"/>
        </w:rPr>
      </w:pPr>
      <w:r w:rsidRPr="00A204AA">
        <w:rPr>
          <w:rFonts w:ascii="Montserrat" w:hAnsi="Montserrat"/>
          <w:b/>
          <w:bCs/>
          <w:sz w:val="16"/>
          <w:szCs w:val="16"/>
        </w:rPr>
        <w:t>6</w:t>
      </w:r>
      <w:r w:rsidRPr="00A204AA">
        <w:rPr>
          <w:rFonts w:ascii="Montserrat" w:hAnsi="Montserrat"/>
          <w:sz w:val="16"/>
          <w:szCs w:val="16"/>
        </w:rPr>
        <w:t xml:space="preserve"> = I can do this with some confidence </w:t>
      </w:r>
    </w:p>
    <w:p w14:paraId="5704EACA" w14:textId="77777777" w:rsidR="00A204AA" w:rsidRPr="00A204AA" w:rsidRDefault="00A204AA" w:rsidP="00A204AA">
      <w:pPr>
        <w:numPr>
          <w:ilvl w:val="0"/>
          <w:numId w:val="7"/>
        </w:numPr>
        <w:rPr>
          <w:rFonts w:ascii="Montserrat" w:hAnsi="Montserrat"/>
          <w:sz w:val="16"/>
          <w:szCs w:val="16"/>
        </w:rPr>
      </w:pPr>
      <w:r w:rsidRPr="00A204AA">
        <w:rPr>
          <w:rFonts w:ascii="Montserrat" w:hAnsi="Montserrat"/>
          <w:b/>
          <w:bCs/>
          <w:sz w:val="16"/>
          <w:szCs w:val="16"/>
        </w:rPr>
        <w:t>9</w:t>
      </w:r>
      <w:r w:rsidRPr="00A204AA">
        <w:rPr>
          <w:rFonts w:ascii="Montserrat" w:hAnsi="Montserrat"/>
          <w:sz w:val="16"/>
          <w:szCs w:val="16"/>
        </w:rPr>
        <w:t xml:space="preserve"> = I can do this confidently and consistently in my role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80"/>
        <w:gridCol w:w="5425"/>
        <w:gridCol w:w="1169"/>
        <w:gridCol w:w="876"/>
        <w:gridCol w:w="1706"/>
      </w:tblGrid>
      <w:tr w:rsidR="00A204AA" w:rsidRPr="00A204AA" w14:paraId="669E65B5" w14:textId="77777777" w:rsidTr="00A204AA">
        <w:trPr>
          <w:tblHeader/>
        </w:trPr>
        <w:tc>
          <w:tcPr>
            <w:tcW w:w="0" w:type="auto"/>
            <w:vAlign w:val="center"/>
            <w:hideMark/>
          </w:tcPr>
          <w:p w14:paraId="72B0263D" w14:textId="77777777" w:rsidR="00A204AA" w:rsidRPr="00A204AA" w:rsidRDefault="00A204AA" w:rsidP="00A204AA">
            <w:pPr>
              <w:jc w:val="center"/>
              <w:rPr>
                <w:rFonts w:ascii="Montserrat" w:hAnsi="Montserrat"/>
                <w:b/>
                <w:bCs/>
                <w:sz w:val="16"/>
                <w:szCs w:val="16"/>
              </w:rPr>
            </w:pPr>
            <w:r w:rsidRPr="00A204AA">
              <w:rPr>
                <w:rFonts w:ascii="Montserrat" w:hAnsi="Montserrat"/>
                <w:b/>
                <w:bCs/>
                <w:sz w:val="16"/>
                <w:szCs w:val="16"/>
              </w:rPr>
              <w:t>Skills Radar KSB Number</w:t>
            </w:r>
          </w:p>
        </w:tc>
        <w:tc>
          <w:tcPr>
            <w:tcW w:w="0" w:type="auto"/>
            <w:vAlign w:val="center"/>
            <w:hideMark/>
          </w:tcPr>
          <w:p w14:paraId="6AB7F0B6"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Skills Radar Question</w:t>
            </w:r>
          </w:p>
        </w:tc>
        <w:tc>
          <w:tcPr>
            <w:tcW w:w="0" w:type="auto"/>
            <w:vAlign w:val="center"/>
            <w:hideMark/>
          </w:tcPr>
          <w:p w14:paraId="2D9A6E61" w14:textId="77777777" w:rsidR="00A204AA" w:rsidRPr="00A204AA" w:rsidRDefault="00A204AA" w:rsidP="00A204AA">
            <w:pPr>
              <w:jc w:val="center"/>
              <w:rPr>
                <w:rFonts w:ascii="Montserrat" w:hAnsi="Montserrat"/>
                <w:b/>
                <w:bCs/>
                <w:sz w:val="16"/>
                <w:szCs w:val="16"/>
              </w:rPr>
            </w:pPr>
            <w:r w:rsidRPr="00A204AA">
              <w:rPr>
                <w:rFonts w:ascii="Montserrat" w:hAnsi="Montserrat"/>
                <w:b/>
                <w:bCs/>
                <w:sz w:val="16"/>
                <w:szCs w:val="16"/>
              </w:rPr>
              <w:t>Previous Score 0 to 9</w:t>
            </w:r>
          </w:p>
        </w:tc>
        <w:tc>
          <w:tcPr>
            <w:tcW w:w="0" w:type="auto"/>
            <w:vAlign w:val="center"/>
            <w:hideMark/>
          </w:tcPr>
          <w:p w14:paraId="1889472C" w14:textId="77777777" w:rsidR="00A204AA" w:rsidRPr="00A204AA" w:rsidRDefault="00A204AA" w:rsidP="00A204AA">
            <w:pPr>
              <w:jc w:val="center"/>
              <w:rPr>
                <w:rFonts w:ascii="Montserrat" w:hAnsi="Montserrat"/>
                <w:b/>
                <w:bCs/>
                <w:sz w:val="16"/>
                <w:szCs w:val="16"/>
              </w:rPr>
            </w:pPr>
            <w:r w:rsidRPr="00A204AA">
              <w:rPr>
                <w:rFonts w:ascii="Montserrat" w:hAnsi="Montserrat"/>
                <w:b/>
                <w:bCs/>
                <w:sz w:val="16"/>
                <w:szCs w:val="16"/>
              </w:rPr>
              <w:t>New Score 0 to 9</w:t>
            </w:r>
          </w:p>
        </w:tc>
        <w:tc>
          <w:tcPr>
            <w:tcW w:w="0" w:type="auto"/>
            <w:vAlign w:val="center"/>
            <w:hideMark/>
          </w:tcPr>
          <w:p w14:paraId="657C24D8" w14:textId="77777777" w:rsidR="00A204AA" w:rsidRPr="00A204AA" w:rsidRDefault="00A204AA" w:rsidP="00A204AA">
            <w:pPr>
              <w:jc w:val="center"/>
              <w:rPr>
                <w:rFonts w:ascii="Montserrat" w:hAnsi="Montserrat"/>
                <w:b/>
                <w:bCs/>
                <w:sz w:val="16"/>
                <w:szCs w:val="16"/>
              </w:rPr>
            </w:pPr>
            <w:r w:rsidRPr="00A204AA">
              <w:rPr>
                <w:rFonts w:ascii="Montserrat" w:hAnsi="Montserrat"/>
                <w:b/>
                <w:bCs/>
                <w:sz w:val="16"/>
                <w:szCs w:val="16"/>
              </w:rPr>
              <w:t>Brief Justification of New Score</w:t>
            </w:r>
          </w:p>
        </w:tc>
      </w:tr>
      <w:tr w:rsidR="00A204AA" w:rsidRPr="00A204AA" w14:paraId="64D3E023" w14:textId="77777777" w:rsidTr="00A204AA">
        <w:tc>
          <w:tcPr>
            <w:tcW w:w="0" w:type="auto"/>
            <w:vAlign w:val="center"/>
            <w:hideMark/>
          </w:tcPr>
          <w:p w14:paraId="65B0B887"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K1</w:t>
            </w:r>
          </w:p>
        </w:tc>
        <w:tc>
          <w:tcPr>
            <w:tcW w:w="0" w:type="auto"/>
            <w:vAlign w:val="center"/>
            <w:hideMark/>
          </w:tcPr>
          <w:p w14:paraId="47A402D6" w14:textId="77777777" w:rsidR="00A204AA" w:rsidRPr="00A204AA" w:rsidRDefault="00A204AA" w:rsidP="00A204AA">
            <w:pPr>
              <w:rPr>
                <w:rFonts w:ascii="Montserrat" w:hAnsi="Montserrat"/>
                <w:sz w:val="16"/>
                <w:szCs w:val="16"/>
              </w:rPr>
            </w:pPr>
            <w:r w:rsidRPr="00A204AA">
              <w:rPr>
                <w:rFonts w:ascii="Montserrat" w:hAnsi="Montserrat"/>
                <w:sz w:val="16"/>
                <w:szCs w:val="16"/>
              </w:rPr>
              <w:t>I can describe my own and other workers’ roles and responsibilities, including agreed ways of working, duty of care, codes of practice and policies.</w:t>
            </w:r>
          </w:p>
        </w:tc>
        <w:tc>
          <w:tcPr>
            <w:tcW w:w="0" w:type="auto"/>
            <w:vAlign w:val="center"/>
            <w:hideMark/>
          </w:tcPr>
          <w:p w14:paraId="7A0DA5E1" w14:textId="77777777" w:rsidR="00A204AA" w:rsidRPr="00A204AA" w:rsidRDefault="00A204AA" w:rsidP="00A204AA">
            <w:pPr>
              <w:jc w:val="center"/>
              <w:rPr>
                <w:rFonts w:ascii="Montserrat" w:hAnsi="Montserrat"/>
                <w:sz w:val="16"/>
                <w:szCs w:val="16"/>
              </w:rPr>
            </w:pPr>
          </w:p>
        </w:tc>
        <w:tc>
          <w:tcPr>
            <w:tcW w:w="0" w:type="auto"/>
            <w:vAlign w:val="center"/>
            <w:hideMark/>
          </w:tcPr>
          <w:p w14:paraId="78A19648" w14:textId="77777777" w:rsidR="00A204AA" w:rsidRPr="00A204AA" w:rsidRDefault="00A204AA" w:rsidP="00A204AA">
            <w:pPr>
              <w:jc w:val="center"/>
              <w:rPr>
                <w:rFonts w:ascii="Montserrat" w:hAnsi="Montserrat"/>
                <w:sz w:val="16"/>
                <w:szCs w:val="16"/>
              </w:rPr>
            </w:pPr>
          </w:p>
        </w:tc>
        <w:tc>
          <w:tcPr>
            <w:tcW w:w="0" w:type="auto"/>
            <w:vAlign w:val="center"/>
            <w:hideMark/>
          </w:tcPr>
          <w:p w14:paraId="6A0F3793" w14:textId="77777777" w:rsidR="00A204AA" w:rsidRPr="00A204AA" w:rsidRDefault="00A204AA" w:rsidP="00A204AA">
            <w:pPr>
              <w:jc w:val="center"/>
              <w:rPr>
                <w:rFonts w:ascii="Montserrat" w:hAnsi="Montserrat"/>
                <w:sz w:val="16"/>
                <w:szCs w:val="16"/>
              </w:rPr>
            </w:pPr>
          </w:p>
        </w:tc>
      </w:tr>
      <w:tr w:rsidR="00A204AA" w:rsidRPr="00A204AA" w14:paraId="7BE5D246" w14:textId="77777777" w:rsidTr="00A204AA">
        <w:tc>
          <w:tcPr>
            <w:tcW w:w="0" w:type="auto"/>
            <w:vAlign w:val="center"/>
            <w:hideMark/>
          </w:tcPr>
          <w:p w14:paraId="2F4A8179"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K2</w:t>
            </w:r>
          </w:p>
        </w:tc>
        <w:tc>
          <w:tcPr>
            <w:tcW w:w="0" w:type="auto"/>
            <w:vAlign w:val="center"/>
            <w:hideMark/>
          </w:tcPr>
          <w:p w14:paraId="5855C1DE" w14:textId="77777777" w:rsidR="00A204AA" w:rsidRPr="00A204AA" w:rsidRDefault="00A204AA" w:rsidP="00A204AA">
            <w:pPr>
              <w:rPr>
                <w:rFonts w:ascii="Montserrat" w:hAnsi="Montserrat"/>
                <w:sz w:val="16"/>
                <w:szCs w:val="16"/>
              </w:rPr>
            </w:pPr>
            <w:r w:rsidRPr="00A204AA">
              <w:rPr>
                <w:rFonts w:ascii="Montserrat" w:hAnsi="Montserrat"/>
                <w:sz w:val="16"/>
                <w:szCs w:val="16"/>
              </w:rPr>
              <w:t>I can describe professional boundaries, limits of training and when to refer, escalate or access support.</w:t>
            </w:r>
          </w:p>
        </w:tc>
        <w:tc>
          <w:tcPr>
            <w:tcW w:w="0" w:type="auto"/>
            <w:vAlign w:val="center"/>
            <w:hideMark/>
          </w:tcPr>
          <w:p w14:paraId="6CFB435A" w14:textId="77777777" w:rsidR="00A204AA" w:rsidRPr="00A204AA" w:rsidRDefault="00A204AA" w:rsidP="00A204AA">
            <w:pPr>
              <w:jc w:val="center"/>
              <w:rPr>
                <w:rFonts w:ascii="Montserrat" w:hAnsi="Montserrat"/>
                <w:sz w:val="16"/>
                <w:szCs w:val="16"/>
              </w:rPr>
            </w:pPr>
          </w:p>
        </w:tc>
        <w:tc>
          <w:tcPr>
            <w:tcW w:w="0" w:type="auto"/>
            <w:vAlign w:val="center"/>
            <w:hideMark/>
          </w:tcPr>
          <w:p w14:paraId="7E53CE80" w14:textId="77777777" w:rsidR="00A204AA" w:rsidRPr="00A204AA" w:rsidRDefault="00A204AA" w:rsidP="00A204AA">
            <w:pPr>
              <w:jc w:val="center"/>
              <w:rPr>
                <w:rFonts w:ascii="Montserrat" w:hAnsi="Montserrat"/>
                <w:sz w:val="16"/>
                <w:szCs w:val="16"/>
              </w:rPr>
            </w:pPr>
          </w:p>
        </w:tc>
        <w:tc>
          <w:tcPr>
            <w:tcW w:w="0" w:type="auto"/>
            <w:vAlign w:val="center"/>
            <w:hideMark/>
          </w:tcPr>
          <w:p w14:paraId="7025F99C" w14:textId="77777777" w:rsidR="00A204AA" w:rsidRPr="00A204AA" w:rsidRDefault="00A204AA" w:rsidP="00A204AA">
            <w:pPr>
              <w:jc w:val="center"/>
              <w:rPr>
                <w:rFonts w:ascii="Montserrat" w:hAnsi="Montserrat"/>
                <w:sz w:val="16"/>
                <w:szCs w:val="16"/>
              </w:rPr>
            </w:pPr>
          </w:p>
        </w:tc>
      </w:tr>
      <w:tr w:rsidR="00A204AA" w:rsidRPr="00A204AA" w14:paraId="5B8DFDFB" w14:textId="77777777" w:rsidTr="00A204AA">
        <w:tc>
          <w:tcPr>
            <w:tcW w:w="0" w:type="auto"/>
            <w:vAlign w:val="center"/>
            <w:hideMark/>
          </w:tcPr>
          <w:p w14:paraId="3AC0CA54"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K4</w:t>
            </w:r>
          </w:p>
        </w:tc>
        <w:tc>
          <w:tcPr>
            <w:tcW w:w="0" w:type="auto"/>
            <w:vAlign w:val="center"/>
            <w:hideMark/>
          </w:tcPr>
          <w:p w14:paraId="111EDEF2" w14:textId="77777777" w:rsidR="00A204AA" w:rsidRPr="00A204AA" w:rsidRDefault="00A204AA" w:rsidP="00A204AA">
            <w:pPr>
              <w:rPr>
                <w:rFonts w:ascii="Montserrat" w:hAnsi="Montserrat"/>
                <w:sz w:val="16"/>
                <w:szCs w:val="16"/>
              </w:rPr>
            </w:pPr>
            <w:r w:rsidRPr="00A204AA">
              <w:rPr>
                <w:rFonts w:ascii="Montserrat" w:hAnsi="Montserrat"/>
                <w:sz w:val="16"/>
                <w:szCs w:val="16"/>
              </w:rPr>
              <w:t>I can explain duty of care and how it applies in practice, including incidents, complaints, unsafe practice and challenging situations.</w:t>
            </w:r>
          </w:p>
        </w:tc>
        <w:tc>
          <w:tcPr>
            <w:tcW w:w="0" w:type="auto"/>
            <w:vAlign w:val="center"/>
            <w:hideMark/>
          </w:tcPr>
          <w:p w14:paraId="685BA900" w14:textId="77777777" w:rsidR="00A204AA" w:rsidRPr="00A204AA" w:rsidRDefault="00A204AA" w:rsidP="00A204AA">
            <w:pPr>
              <w:jc w:val="center"/>
              <w:rPr>
                <w:rFonts w:ascii="Montserrat" w:hAnsi="Montserrat"/>
                <w:sz w:val="16"/>
                <w:szCs w:val="16"/>
              </w:rPr>
            </w:pPr>
          </w:p>
        </w:tc>
        <w:tc>
          <w:tcPr>
            <w:tcW w:w="0" w:type="auto"/>
            <w:vAlign w:val="center"/>
            <w:hideMark/>
          </w:tcPr>
          <w:p w14:paraId="1F6F62F5" w14:textId="77777777" w:rsidR="00A204AA" w:rsidRPr="00A204AA" w:rsidRDefault="00A204AA" w:rsidP="00A204AA">
            <w:pPr>
              <w:jc w:val="center"/>
              <w:rPr>
                <w:rFonts w:ascii="Montserrat" w:hAnsi="Montserrat"/>
                <w:sz w:val="16"/>
                <w:szCs w:val="16"/>
              </w:rPr>
            </w:pPr>
          </w:p>
        </w:tc>
        <w:tc>
          <w:tcPr>
            <w:tcW w:w="0" w:type="auto"/>
            <w:vAlign w:val="center"/>
            <w:hideMark/>
          </w:tcPr>
          <w:p w14:paraId="0F341172" w14:textId="77777777" w:rsidR="00A204AA" w:rsidRPr="00A204AA" w:rsidRDefault="00A204AA" w:rsidP="00A204AA">
            <w:pPr>
              <w:jc w:val="center"/>
              <w:rPr>
                <w:rFonts w:ascii="Montserrat" w:hAnsi="Montserrat"/>
                <w:sz w:val="16"/>
                <w:szCs w:val="16"/>
              </w:rPr>
            </w:pPr>
          </w:p>
        </w:tc>
      </w:tr>
      <w:tr w:rsidR="00A204AA" w:rsidRPr="00A204AA" w14:paraId="42411649" w14:textId="77777777" w:rsidTr="00A204AA">
        <w:tc>
          <w:tcPr>
            <w:tcW w:w="0" w:type="auto"/>
            <w:vAlign w:val="center"/>
            <w:hideMark/>
          </w:tcPr>
          <w:p w14:paraId="71556F88"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K16</w:t>
            </w:r>
          </w:p>
        </w:tc>
        <w:tc>
          <w:tcPr>
            <w:tcW w:w="0" w:type="auto"/>
            <w:vAlign w:val="center"/>
            <w:hideMark/>
          </w:tcPr>
          <w:p w14:paraId="75A49D14" w14:textId="77777777" w:rsidR="00A204AA" w:rsidRPr="00A204AA" w:rsidRDefault="00A204AA" w:rsidP="00A204AA">
            <w:pPr>
              <w:rPr>
                <w:rFonts w:ascii="Montserrat" w:hAnsi="Montserrat"/>
                <w:sz w:val="16"/>
                <w:szCs w:val="16"/>
              </w:rPr>
            </w:pPr>
            <w:r w:rsidRPr="00A204AA">
              <w:rPr>
                <w:rFonts w:ascii="Montserrat" w:hAnsi="Montserrat"/>
                <w:sz w:val="16"/>
                <w:szCs w:val="16"/>
              </w:rPr>
              <w:t>I understand my organisation’s policy and procedure for recording and reporting incidents, concerns, complaints and whistleblowing.</w:t>
            </w:r>
          </w:p>
        </w:tc>
        <w:tc>
          <w:tcPr>
            <w:tcW w:w="0" w:type="auto"/>
            <w:vAlign w:val="center"/>
            <w:hideMark/>
          </w:tcPr>
          <w:p w14:paraId="472AFF07" w14:textId="77777777" w:rsidR="00A204AA" w:rsidRPr="00A204AA" w:rsidRDefault="00A204AA" w:rsidP="00A204AA">
            <w:pPr>
              <w:jc w:val="center"/>
              <w:rPr>
                <w:rFonts w:ascii="Montserrat" w:hAnsi="Montserrat"/>
                <w:sz w:val="16"/>
                <w:szCs w:val="16"/>
              </w:rPr>
            </w:pPr>
          </w:p>
        </w:tc>
        <w:tc>
          <w:tcPr>
            <w:tcW w:w="0" w:type="auto"/>
            <w:vAlign w:val="center"/>
            <w:hideMark/>
          </w:tcPr>
          <w:p w14:paraId="578685A2" w14:textId="77777777" w:rsidR="00A204AA" w:rsidRPr="00A204AA" w:rsidRDefault="00A204AA" w:rsidP="00A204AA">
            <w:pPr>
              <w:jc w:val="center"/>
              <w:rPr>
                <w:rFonts w:ascii="Montserrat" w:hAnsi="Montserrat"/>
                <w:sz w:val="16"/>
                <w:szCs w:val="16"/>
              </w:rPr>
            </w:pPr>
          </w:p>
        </w:tc>
        <w:tc>
          <w:tcPr>
            <w:tcW w:w="0" w:type="auto"/>
            <w:vAlign w:val="center"/>
            <w:hideMark/>
          </w:tcPr>
          <w:p w14:paraId="5EC18CBD" w14:textId="77777777" w:rsidR="00A204AA" w:rsidRPr="00A204AA" w:rsidRDefault="00A204AA" w:rsidP="00A204AA">
            <w:pPr>
              <w:jc w:val="center"/>
              <w:rPr>
                <w:rFonts w:ascii="Montserrat" w:hAnsi="Montserrat"/>
                <w:sz w:val="16"/>
                <w:szCs w:val="16"/>
              </w:rPr>
            </w:pPr>
          </w:p>
        </w:tc>
      </w:tr>
      <w:tr w:rsidR="00A204AA" w:rsidRPr="00A204AA" w14:paraId="5C7EF950" w14:textId="77777777" w:rsidTr="00A204AA">
        <w:tc>
          <w:tcPr>
            <w:tcW w:w="0" w:type="auto"/>
            <w:vAlign w:val="center"/>
            <w:hideMark/>
          </w:tcPr>
          <w:p w14:paraId="5600D060"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K18</w:t>
            </w:r>
          </w:p>
        </w:tc>
        <w:tc>
          <w:tcPr>
            <w:tcW w:w="0" w:type="auto"/>
            <w:vAlign w:val="center"/>
            <w:hideMark/>
          </w:tcPr>
          <w:p w14:paraId="7846D541" w14:textId="77777777" w:rsidR="00A204AA" w:rsidRPr="00A204AA" w:rsidRDefault="00A204AA" w:rsidP="00A204AA">
            <w:pPr>
              <w:rPr>
                <w:rFonts w:ascii="Montserrat" w:hAnsi="Montserrat"/>
                <w:sz w:val="16"/>
                <w:szCs w:val="16"/>
              </w:rPr>
            </w:pPr>
            <w:r w:rsidRPr="00A204AA">
              <w:rPr>
                <w:rFonts w:ascii="Montserrat" w:hAnsi="Montserrat"/>
                <w:sz w:val="16"/>
                <w:szCs w:val="16"/>
              </w:rPr>
              <w:t>I understand dilemmas that may arise between duty of care, individual rights and safety, and how these can be managed.</w:t>
            </w:r>
          </w:p>
        </w:tc>
        <w:tc>
          <w:tcPr>
            <w:tcW w:w="0" w:type="auto"/>
            <w:vAlign w:val="center"/>
            <w:hideMark/>
          </w:tcPr>
          <w:p w14:paraId="50700B69" w14:textId="77777777" w:rsidR="00A204AA" w:rsidRPr="00A204AA" w:rsidRDefault="00A204AA" w:rsidP="00A204AA">
            <w:pPr>
              <w:jc w:val="center"/>
              <w:rPr>
                <w:rFonts w:ascii="Montserrat" w:hAnsi="Montserrat"/>
                <w:sz w:val="16"/>
                <w:szCs w:val="16"/>
              </w:rPr>
            </w:pPr>
          </w:p>
        </w:tc>
        <w:tc>
          <w:tcPr>
            <w:tcW w:w="0" w:type="auto"/>
            <w:vAlign w:val="center"/>
            <w:hideMark/>
          </w:tcPr>
          <w:p w14:paraId="75728B17" w14:textId="77777777" w:rsidR="00A204AA" w:rsidRPr="00A204AA" w:rsidRDefault="00A204AA" w:rsidP="00A204AA">
            <w:pPr>
              <w:jc w:val="center"/>
              <w:rPr>
                <w:rFonts w:ascii="Montserrat" w:hAnsi="Montserrat"/>
                <w:sz w:val="16"/>
                <w:szCs w:val="16"/>
              </w:rPr>
            </w:pPr>
          </w:p>
        </w:tc>
        <w:tc>
          <w:tcPr>
            <w:tcW w:w="0" w:type="auto"/>
            <w:vAlign w:val="center"/>
            <w:hideMark/>
          </w:tcPr>
          <w:p w14:paraId="464EEA4A" w14:textId="77777777" w:rsidR="00A204AA" w:rsidRPr="00A204AA" w:rsidRDefault="00A204AA" w:rsidP="00A204AA">
            <w:pPr>
              <w:jc w:val="center"/>
              <w:rPr>
                <w:rFonts w:ascii="Montserrat" w:hAnsi="Montserrat"/>
                <w:sz w:val="16"/>
                <w:szCs w:val="16"/>
              </w:rPr>
            </w:pPr>
          </w:p>
        </w:tc>
      </w:tr>
      <w:tr w:rsidR="00A204AA" w:rsidRPr="00A204AA" w14:paraId="2EAE19E8" w14:textId="77777777" w:rsidTr="00A204AA">
        <w:tc>
          <w:tcPr>
            <w:tcW w:w="0" w:type="auto"/>
            <w:vAlign w:val="center"/>
            <w:hideMark/>
          </w:tcPr>
          <w:p w14:paraId="0E2F6980"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S3</w:t>
            </w:r>
          </w:p>
        </w:tc>
        <w:tc>
          <w:tcPr>
            <w:tcW w:w="0" w:type="auto"/>
            <w:vAlign w:val="center"/>
            <w:hideMark/>
          </w:tcPr>
          <w:p w14:paraId="4BEF1B81" w14:textId="77777777" w:rsidR="00A204AA" w:rsidRPr="00A204AA" w:rsidRDefault="00A204AA" w:rsidP="00A204AA">
            <w:pPr>
              <w:rPr>
                <w:rFonts w:ascii="Montserrat" w:hAnsi="Montserrat"/>
                <w:sz w:val="16"/>
                <w:szCs w:val="16"/>
              </w:rPr>
            </w:pPr>
            <w:r w:rsidRPr="00A204AA">
              <w:rPr>
                <w:rFonts w:ascii="Montserrat" w:hAnsi="Montserrat"/>
                <w:sz w:val="16"/>
                <w:szCs w:val="16"/>
              </w:rPr>
              <w:t>I can recognise when I am not confident or skilled in part of my role and access the right support.</w:t>
            </w:r>
          </w:p>
        </w:tc>
        <w:tc>
          <w:tcPr>
            <w:tcW w:w="0" w:type="auto"/>
            <w:vAlign w:val="center"/>
            <w:hideMark/>
          </w:tcPr>
          <w:p w14:paraId="2EFF130F" w14:textId="77777777" w:rsidR="00A204AA" w:rsidRPr="00A204AA" w:rsidRDefault="00A204AA" w:rsidP="00A204AA">
            <w:pPr>
              <w:jc w:val="center"/>
              <w:rPr>
                <w:rFonts w:ascii="Montserrat" w:hAnsi="Montserrat"/>
                <w:sz w:val="16"/>
                <w:szCs w:val="16"/>
              </w:rPr>
            </w:pPr>
          </w:p>
        </w:tc>
        <w:tc>
          <w:tcPr>
            <w:tcW w:w="0" w:type="auto"/>
            <w:vAlign w:val="center"/>
            <w:hideMark/>
          </w:tcPr>
          <w:p w14:paraId="0A8AEF35" w14:textId="77777777" w:rsidR="00A204AA" w:rsidRPr="00A204AA" w:rsidRDefault="00A204AA" w:rsidP="00A204AA">
            <w:pPr>
              <w:jc w:val="center"/>
              <w:rPr>
                <w:rFonts w:ascii="Montserrat" w:hAnsi="Montserrat"/>
                <w:sz w:val="16"/>
                <w:szCs w:val="16"/>
              </w:rPr>
            </w:pPr>
          </w:p>
        </w:tc>
        <w:tc>
          <w:tcPr>
            <w:tcW w:w="0" w:type="auto"/>
            <w:vAlign w:val="center"/>
            <w:hideMark/>
          </w:tcPr>
          <w:p w14:paraId="0F07860B" w14:textId="77777777" w:rsidR="00A204AA" w:rsidRPr="00A204AA" w:rsidRDefault="00A204AA" w:rsidP="00A204AA">
            <w:pPr>
              <w:jc w:val="center"/>
              <w:rPr>
                <w:rFonts w:ascii="Montserrat" w:hAnsi="Montserrat"/>
                <w:sz w:val="16"/>
                <w:szCs w:val="16"/>
              </w:rPr>
            </w:pPr>
          </w:p>
        </w:tc>
      </w:tr>
      <w:tr w:rsidR="00A204AA" w:rsidRPr="00A204AA" w14:paraId="34B1B90F" w14:textId="77777777" w:rsidTr="00A204AA">
        <w:tc>
          <w:tcPr>
            <w:tcW w:w="0" w:type="auto"/>
            <w:vAlign w:val="center"/>
            <w:hideMark/>
          </w:tcPr>
          <w:p w14:paraId="68249ED0"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S23</w:t>
            </w:r>
          </w:p>
        </w:tc>
        <w:tc>
          <w:tcPr>
            <w:tcW w:w="0" w:type="auto"/>
            <w:vAlign w:val="center"/>
            <w:hideMark/>
          </w:tcPr>
          <w:p w14:paraId="5FED80FB" w14:textId="77777777" w:rsidR="00A204AA" w:rsidRPr="00A204AA" w:rsidRDefault="00A204AA" w:rsidP="00A204AA">
            <w:pPr>
              <w:rPr>
                <w:rFonts w:ascii="Montserrat" w:hAnsi="Montserrat"/>
                <w:sz w:val="16"/>
                <w:szCs w:val="16"/>
              </w:rPr>
            </w:pPr>
            <w:r w:rsidRPr="00A204AA">
              <w:rPr>
                <w:rFonts w:ascii="Montserrat" w:hAnsi="Montserrat"/>
                <w:sz w:val="16"/>
                <w:szCs w:val="16"/>
              </w:rPr>
              <w:t>I can recognise, report, respond to and record unsafe practice, and encourage colleagues to do the same.</w:t>
            </w:r>
          </w:p>
        </w:tc>
        <w:tc>
          <w:tcPr>
            <w:tcW w:w="0" w:type="auto"/>
            <w:vAlign w:val="center"/>
            <w:hideMark/>
          </w:tcPr>
          <w:p w14:paraId="3579FAD8" w14:textId="77777777" w:rsidR="00A204AA" w:rsidRPr="00A204AA" w:rsidRDefault="00A204AA" w:rsidP="00A204AA">
            <w:pPr>
              <w:jc w:val="center"/>
              <w:rPr>
                <w:rFonts w:ascii="Montserrat" w:hAnsi="Montserrat"/>
                <w:sz w:val="16"/>
                <w:szCs w:val="16"/>
              </w:rPr>
            </w:pPr>
          </w:p>
        </w:tc>
        <w:tc>
          <w:tcPr>
            <w:tcW w:w="0" w:type="auto"/>
            <w:vAlign w:val="center"/>
            <w:hideMark/>
          </w:tcPr>
          <w:p w14:paraId="23990C42" w14:textId="77777777" w:rsidR="00A204AA" w:rsidRPr="00A204AA" w:rsidRDefault="00A204AA" w:rsidP="00A204AA">
            <w:pPr>
              <w:jc w:val="center"/>
              <w:rPr>
                <w:rFonts w:ascii="Montserrat" w:hAnsi="Montserrat"/>
                <w:sz w:val="16"/>
                <w:szCs w:val="16"/>
              </w:rPr>
            </w:pPr>
          </w:p>
        </w:tc>
        <w:tc>
          <w:tcPr>
            <w:tcW w:w="0" w:type="auto"/>
            <w:vAlign w:val="center"/>
            <w:hideMark/>
          </w:tcPr>
          <w:p w14:paraId="41780702" w14:textId="77777777" w:rsidR="00A204AA" w:rsidRPr="00A204AA" w:rsidRDefault="00A204AA" w:rsidP="00A204AA">
            <w:pPr>
              <w:jc w:val="center"/>
              <w:rPr>
                <w:rFonts w:ascii="Montserrat" w:hAnsi="Montserrat"/>
                <w:sz w:val="16"/>
                <w:szCs w:val="16"/>
              </w:rPr>
            </w:pPr>
          </w:p>
        </w:tc>
      </w:tr>
      <w:tr w:rsidR="00A204AA" w:rsidRPr="00A204AA" w14:paraId="11E33EDB" w14:textId="77777777" w:rsidTr="00A204AA">
        <w:tc>
          <w:tcPr>
            <w:tcW w:w="0" w:type="auto"/>
            <w:vAlign w:val="center"/>
            <w:hideMark/>
          </w:tcPr>
          <w:p w14:paraId="21154C6B" w14:textId="77777777" w:rsidR="00A204AA" w:rsidRPr="00A204AA" w:rsidRDefault="00A204AA" w:rsidP="00A204AA">
            <w:pPr>
              <w:jc w:val="center"/>
              <w:rPr>
                <w:rFonts w:ascii="Montserrat" w:hAnsi="Montserrat"/>
                <w:sz w:val="16"/>
                <w:szCs w:val="16"/>
              </w:rPr>
            </w:pPr>
            <w:r w:rsidRPr="00A204AA">
              <w:rPr>
                <w:rFonts w:ascii="Montserrat" w:hAnsi="Montserrat"/>
                <w:sz w:val="16"/>
                <w:szCs w:val="16"/>
              </w:rPr>
              <w:t>B3</w:t>
            </w:r>
          </w:p>
        </w:tc>
        <w:tc>
          <w:tcPr>
            <w:tcW w:w="0" w:type="auto"/>
            <w:vAlign w:val="center"/>
            <w:hideMark/>
          </w:tcPr>
          <w:p w14:paraId="492161CA" w14:textId="77777777" w:rsidR="00A204AA" w:rsidRPr="00A204AA" w:rsidRDefault="00A204AA" w:rsidP="00A204AA">
            <w:pPr>
              <w:rPr>
                <w:rFonts w:ascii="Montserrat" w:hAnsi="Montserrat"/>
                <w:sz w:val="16"/>
                <w:szCs w:val="16"/>
              </w:rPr>
            </w:pPr>
            <w:r w:rsidRPr="00A204AA">
              <w:rPr>
                <w:rFonts w:ascii="Montserrat" w:hAnsi="Montserrat"/>
                <w:sz w:val="16"/>
                <w:szCs w:val="16"/>
              </w:rPr>
              <w:t>I show courage by doing the right thing and speaking up when care, safety or quality is at risk.</w:t>
            </w:r>
          </w:p>
        </w:tc>
        <w:tc>
          <w:tcPr>
            <w:tcW w:w="0" w:type="auto"/>
            <w:vAlign w:val="center"/>
            <w:hideMark/>
          </w:tcPr>
          <w:p w14:paraId="20B14FB6" w14:textId="77777777" w:rsidR="00A204AA" w:rsidRPr="00A204AA" w:rsidRDefault="00A204AA" w:rsidP="00A204AA">
            <w:pPr>
              <w:jc w:val="center"/>
              <w:rPr>
                <w:rFonts w:ascii="Montserrat" w:hAnsi="Montserrat"/>
                <w:sz w:val="16"/>
                <w:szCs w:val="16"/>
              </w:rPr>
            </w:pPr>
          </w:p>
        </w:tc>
        <w:tc>
          <w:tcPr>
            <w:tcW w:w="0" w:type="auto"/>
            <w:vAlign w:val="center"/>
            <w:hideMark/>
          </w:tcPr>
          <w:p w14:paraId="4D4BBDFA" w14:textId="77777777" w:rsidR="00A204AA" w:rsidRPr="00A204AA" w:rsidRDefault="00A204AA" w:rsidP="00A204AA">
            <w:pPr>
              <w:jc w:val="center"/>
              <w:rPr>
                <w:rFonts w:ascii="Montserrat" w:hAnsi="Montserrat"/>
                <w:sz w:val="16"/>
                <w:szCs w:val="16"/>
              </w:rPr>
            </w:pPr>
          </w:p>
        </w:tc>
        <w:tc>
          <w:tcPr>
            <w:tcW w:w="0" w:type="auto"/>
            <w:vAlign w:val="center"/>
            <w:hideMark/>
          </w:tcPr>
          <w:p w14:paraId="6DC3F6E2" w14:textId="77777777" w:rsidR="00A204AA" w:rsidRPr="00A204AA" w:rsidRDefault="00A204AA" w:rsidP="00A204AA">
            <w:pPr>
              <w:jc w:val="center"/>
              <w:rPr>
                <w:rFonts w:ascii="Montserrat" w:hAnsi="Montserrat"/>
                <w:sz w:val="16"/>
                <w:szCs w:val="16"/>
              </w:rPr>
            </w:pPr>
          </w:p>
        </w:tc>
      </w:tr>
    </w:tbl>
    <w:p w14:paraId="75507CA5" w14:textId="77777777" w:rsidR="00A204AA" w:rsidRDefault="00A204AA" w:rsidP="00A204AA">
      <w:pPr>
        <w:rPr>
          <w:rFonts w:ascii="Montserrat" w:hAnsi="Montserrat"/>
          <w:b/>
          <w:bCs/>
          <w:sz w:val="16"/>
          <w:szCs w:val="16"/>
        </w:rPr>
      </w:pPr>
    </w:p>
    <w:p w14:paraId="55EF09AF" w14:textId="6626B090" w:rsidR="00A204AA" w:rsidRPr="00A204AA" w:rsidRDefault="00A204AA" w:rsidP="00A204AA">
      <w:pPr>
        <w:rPr>
          <w:rFonts w:ascii="Montserrat" w:hAnsi="Montserrat"/>
          <w:b/>
          <w:bCs/>
          <w:sz w:val="16"/>
          <w:szCs w:val="16"/>
        </w:rPr>
      </w:pPr>
      <w:r w:rsidRPr="00A204AA">
        <w:rPr>
          <w:rFonts w:ascii="Montserrat" w:hAnsi="Montserrat"/>
          <w:b/>
          <w:bCs/>
          <w:sz w:val="16"/>
          <w:szCs w:val="16"/>
        </w:rPr>
        <w:t>Brief Justification Guidance</w:t>
      </w:r>
    </w:p>
    <w:p w14:paraId="4E536C45" w14:textId="77777777" w:rsidR="00A204AA" w:rsidRPr="00A204AA" w:rsidRDefault="00A204AA" w:rsidP="00A204AA">
      <w:pPr>
        <w:rPr>
          <w:rFonts w:ascii="Montserrat" w:hAnsi="Montserrat"/>
          <w:sz w:val="16"/>
          <w:szCs w:val="16"/>
        </w:rPr>
      </w:pPr>
      <w:r w:rsidRPr="00A204AA">
        <w:rPr>
          <w:rFonts w:ascii="Montserrat" w:hAnsi="Montserrat"/>
          <w:sz w:val="16"/>
          <w:szCs w:val="16"/>
        </w:rPr>
        <w:t>In the final column, briefly explain what changed after completing this section.</w:t>
      </w:r>
    </w:p>
    <w:p w14:paraId="716D69E8"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Sentence starters</w:t>
      </w:r>
    </w:p>
    <w:p w14:paraId="0D84D721" w14:textId="77777777" w:rsidR="00A204AA" w:rsidRPr="00A204AA" w:rsidRDefault="00A204AA" w:rsidP="00A204AA">
      <w:pPr>
        <w:rPr>
          <w:rFonts w:ascii="Montserrat" w:hAnsi="Montserrat"/>
          <w:sz w:val="16"/>
          <w:szCs w:val="16"/>
        </w:rPr>
      </w:pPr>
      <w:r w:rsidRPr="00A204AA">
        <w:rPr>
          <w:rFonts w:ascii="Montserrat" w:hAnsi="Montserrat"/>
          <w:sz w:val="16"/>
          <w:szCs w:val="16"/>
        </w:rPr>
        <w:t>“My score has improved because I now understand…”</w:t>
      </w:r>
    </w:p>
    <w:p w14:paraId="3C3DCB8E" w14:textId="77777777" w:rsidR="00A204AA" w:rsidRPr="00A204AA" w:rsidRDefault="00A204AA" w:rsidP="00A204AA">
      <w:pPr>
        <w:rPr>
          <w:rFonts w:ascii="Montserrat" w:hAnsi="Montserrat"/>
          <w:sz w:val="16"/>
          <w:szCs w:val="16"/>
        </w:rPr>
      </w:pPr>
      <w:r w:rsidRPr="00A204AA">
        <w:rPr>
          <w:rFonts w:ascii="Montserrat" w:hAnsi="Montserrat"/>
          <w:sz w:val="16"/>
          <w:szCs w:val="16"/>
        </w:rPr>
        <w:t>“I feel more confident because I can explain…”</w:t>
      </w:r>
    </w:p>
    <w:p w14:paraId="29B6D3C4" w14:textId="77777777" w:rsidR="00A204AA" w:rsidRPr="00A204AA" w:rsidRDefault="00A204AA" w:rsidP="00A204AA">
      <w:pPr>
        <w:rPr>
          <w:rFonts w:ascii="Montserrat" w:hAnsi="Montserrat"/>
          <w:sz w:val="16"/>
          <w:szCs w:val="16"/>
        </w:rPr>
      </w:pPr>
      <w:r w:rsidRPr="00A204AA">
        <w:rPr>
          <w:rFonts w:ascii="Montserrat" w:hAnsi="Montserrat"/>
          <w:sz w:val="16"/>
          <w:szCs w:val="16"/>
        </w:rPr>
        <w:t>“I still need to develop…”</w:t>
      </w:r>
    </w:p>
    <w:p w14:paraId="65E6BD20" w14:textId="77777777" w:rsidR="00A204AA" w:rsidRPr="00A204AA" w:rsidRDefault="00A204AA" w:rsidP="00A204AA">
      <w:pPr>
        <w:rPr>
          <w:rFonts w:ascii="Montserrat" w:hAnsi="Montserrat"/>
          <w:sz w:val="16"/>
          <w:szCs w:val="16"/>
        </w:rPr>
      </w:pPr>
      <w:r w:rsidRPr="00A204AA">
        <w:rPr>
          <w:rFonts w:ascii="Montserrat" w:hAnsi="Montserrat"/>
          <w:sz w:val="16"/>
          <w:szCs w:val="16"/>
        </w:rPr>
        <w:t>“I have applied this in practice by…”</w:t>
      </w:r>
    </w:p>
    <w:p w14:paraId="5FF253EF" w14:textId="77777777" w:rsidR="00A204AA" w:rsidRPr="00A204AA" w:rsidRDefault="00A204AA" w:rsidP="00A204AA">
      <w:pPr>
        <w:rPr>
          <w:rFonts w:ascii="Montserrat" w:hAnsi="Montserrat"/>
          <w:sz w:val="16"/>
          <w:szCs w:val="16"/>
        </w:rPr>
      </w:pPr>
      <w:r w:rsidRPr="00A204AA">
        <w:rPr>
          <w:rFonts w:ascii="Montserrat" w:hAnsi="Montserrat"/>
          <w:sz w:val="16"/>
          <w:szCs w:val="16"/>
        </w:rPr>
        <w:t>“My next step is to…”</w:t>
      </w:r>
    </w:p>
    <w:p w14:paraId="0ACE93A6" w14:textId="77777777" w:rsidR="00795DA0" w:rsidRDefault="00795DA0">
      <w:pPr>
        <w:rPr>
          <w:rFonts w:ascii="Montserrat" w:hAnsi="Montserrat"/>
          <w:sz w:val="16"/>
          <w:szCs w:val="16"/>
        </w:rPr>
      </w:pPr>
    </w:p>
    <w:p w14:paraId="7286CC15"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How to Use This as a Learner</w:t>
      </w:r>
    </w:p>
    <w:p w14:paraId="3850317F"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This document is designed to help you prepare strong answers for your </w:t>
      </w:r>
      <w:r w:rsidRPr="00A204AA">
        <w:rPr>
          <w:rFonts w:ascii="Montserrat" w:hAnsi="Montserrat"/>
          <w:b/>
          <w:bCs/>
          <w:sz w:val="16"/>
          <w:szCs w:val="16"/>
        </w:rPr>
        <w:t>Level 3 Your Role and Duty of Care</w:t>
      </w:r>
      <w:r w:rsidRPr="00A204AA">
        <w:rPr>
          <w:rFonts w:ascii="Montserrat" w:hAnsi="Montserrat"/>
          <w:sz w:val="16"/>
          <w:szCs w:val="16"/>
        </w:rPr>
        <w:t xml:space="preserve"> assessment and your </w:t>
      </w:r>
      <w:r w:rsidRPr="00A204AA">
        <w:rPr>
          <w:rFonts w:ascii="Montserrat" w:hAnsi="Montserrat"/>
          <w:b/>
          <w:bCs/>
          <w:sz w:val="16"/>
          <w:szCs w:val="16"/>
        </w:rPr>
        <w:t>End Point Assessment Self Evaluation</w:t>
      </w:r>
      <w:r w:rsidRPr="00A204AA">
        <w:rPr>
          <w:rFonts w:ascii="Montserrat" w:hAnsi="Montserrat"/>
          <w:sz w:val="16"/>
          <w:szCs w:val="16"/>
        </w:rPr>
        <w:t>.</w:t>
      </w:r>
    </w:p>
    <w:p w14:paraId="7787B651" w14:textId="77777777" w:rsidR="00A204AA" w:rsidRPr="00A204AA" w:rsidRDefault="00A204AA" w:rsidP="00A204AA">
      <w:pPr>
        <w:rPr>
          <w:rFonts w:ascii="Montserrat" w:hAnsi="Montserrat"/>
          <w:sz w:val="16"/>
          <w:szCs w:val="16"/>
        </w:rPr>
      </w:pPr>
      <w:r w:rsidRPr="00A204AA">
        <w:rPr>
          <w:rFonts w:ascii="Montserrat" w:hAnsi="Montserrat"/>
          <w:sz w:val="16"/>
          <w:szCs w:val="16"/>
        </w:rPr>
        <w:t>You should use it to plan, write and check your answers before submitting them.</w:t>
      </w:r>
    </w:p>
    <w:p w14:paraId="2C6A31D2"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5E2A21E7">
          <v:rect id="_x0000_i1125" style="width:0;height:1.5pt" o:hralign="center" o:hrstd="t" o:hr="t" fillcolor="#a0a0a0" stroked="f"/>
        </w:pict>
      </w:r>
    </w:p>
    <w:p w14:paraId="01060A7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1 – Read each question carefully</w:t>
      </w:r>
    </w:p>
    <w:p w14:paraId="5FCBAA5A" w14:textId="77777777" w:rsidR="00A204AA" w:rsidRPr="00A204AA" w:rsidRDefault="00A204AA" w:rsidP="00A204AA">
      <w:pPr>
        <w:rPr>
          <w:rFonts w:ascii="Montserrat" w:hAnsi="Montserrat"/>
          <w:sz w:val="16"/>
          <w:szCs w:val="16"/>
        </w:rPr>
      </w:pPr>
      <w:r w:rsidRPr="00A204AA">
        <w:rPr>
          <w:rFonts w:ascii="Montserrat" w:hAnsi="Montserrat"/>
          <w:sz w:val="16"/>
          <w:szCs w:val="16"/>
        </w:rPr>
        <w:t>Start by reading the full question, not just the title.</w:t>
      </w:r>
    </w:p>
    <w:p w14:paraId="235330F7" w14:textId="77777777" w:rsidR="00A204AA" w:rsidRPr="00A204AA" w:rsidRDefault="00A204AA" w:rsidP="00A204AA">
      <w:pPr>
        <w:rPr>
          <w:rFonts w:ascii="Montserrat" w:hAnsi="Montserrat"/>
          <w:sz w:val="16"/>
          <w:szCs w:val="16"/>
        </w:rPr>
      </w:pPr>
      <w:r w:rsidRPr="00A204AA">
        <w:rPr>
          <w:rFonts w:ascii="Montserrat" w:hAnsi="Montserrat"/>
          <w:sz w:val="16"/>
          <w:szCs w:val="16"/>
        </w:rPr>
        <w:lastRenderedPageBreak/>
        <w:t xml:space="preserve">Check what the question is asking you to do. Some questions ask you to </w:t>
      </w:r>
      <w:r w:rsidRPr="00A204AA">
        <w:rPr>
          <w:rFonts w:ascii="Montserrat" w:hAnsi="Montserrat"/>
          <w:b/>
          <w:bCs/>
          <w:sz w:val="16"/>
          <w:szCs w:val="16"/>
        </w:rPr>
        <w:t>describe</w:t>
      </w:r>
      <w:r w:rsidRPr="00A204AA">
        <w:rPr>
          <w:rFonts w:ascii="Montserrat" w:hAnsi="Montserrat"/>
          <w:sz w:val="16"/>
          <w:szCs w:val="16"/>
        </w:rPr>
        <w:t xml:space="preserve">, some ask you to </w:t>
      </w:r>
      <w:r w:rsidRPr="00A204AA">
        <w:rPr>
          <w:rFonts w:ascii="Montserrat" w:hAnsi="Montserrat"/>
          <w:b/>
          <w:bCs/>
          <w:sz w:val="16"/>
          <w:szCs w:val="16"/>
        </w:rPr>
        <w:t>explain</w:t>
      </w:r>
      <w:r w:rsidRPr="00A204AA">
        <w:rPr>
          <w:rFonts w:ascii="Montserrat" w:hAnsi="Montserrat"/>
          <w:sz w:val="16"/>
          <w:szCs w:val="16"/>
        </w:rPr>
        <w:t xml:space="preserve">, and one asks you to </w:t>
      </w:r>
      <w:r w:rsidRPr="00A204AA">
        <w:rPr>
          <w:rFonts w:ascii="Montserrat" w:hAnsi="Montserrat"/>
          <w:b/>
          <w:bCs/>
          <w:sz w:val="16"/>
          <w:szCs w:val="16"/>
        </w:rPr>
        <w:t>assess</w:t>
      </w:r>
      <w:r w:rsidRPr="00A204AA">
        <w:rPr>
          <w:rFonts w:ascii="Montserrat" w:hAnsi="Montserrat"/>
          <w:sz w:val="16"/>
          <w:szCs w:val="16"/>
        </w:rPr>
        <w:t xml:space="preserve"> your own practice.</w:t>
      </w:r>
    </w:p>
    <w:p w14:paraId="498A32BF" w14:textId="77777777" w:rsidR="00A204AA" w:rsidRPr="00A204AA" w:rsidRDefault="00A204AA" w:rsidP="00A204AA">
      <w:pPr>
        <w:rPr>
          <w:rFonts w:ascii="Montserrat" w:hAnsi="Montserrat"/>
          <w:sz w:val="16"/>
          <w:szCs w:val="16"/>
        </w:rPr>
      </w:pPr>
      <w:r w:rsidRPr="00A204AA">
        <w:rPr>
          <w:rFonts w:ascii="Montserrat" w:hAnsi="Montserrat"/>
          <w:sz w:val="16"/>
          <w:szCs w:val="16"/>
        </w:rPr>
        <w:t>Do not rush this step. The command verb tells you how much detail is needed.</w:t>
      </w:r>
    </w:p>
    <w:p w14:paraId="55C99A02"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11638039">
          <v:rect id="_x0000_i1126" style="width:0;height:1.5pt" o:hralign="center" o:hrstd="t" o:hr="t" fillcolor="#a0a0a0" stroked="f"/>
        </w:pict>
      </w:r>
    </w:p>
    <w:p w14:paraId="322629A7"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2 – Use the “What to include” section as a checklist</w:t>
      </w:r>
    </w:p>
    <w:p w14:paraId="7D18A6DC" w14:textId="77777777" w:rsidR="00A204AA" w:rsidRPr="00A204AA" w:rsidRDefault="00A204AA" w:rsidP="00A204AA">
      <w:pPr>
        <w:rPr>
          <w:rFonts w:ascii="Montserrat" w:hAnsi="Montserrat"/>
          <w:sz w:val="16"/>
          <w:szCs w:val="16"/>
        </w:rPr>
      </w:pPr>
      <w:r w:rsidRPr="00A204AA">
        <w:rPr>
          <w:rFonts w:ascii="Montserrat" w:hAnsi="Montserrat"/>
          <w:sz w:val="16"/>
          <w:szCs w:val="16"/>
        </w:rPr>
        <w:t>The “What to include” section tells you the key points your answer should cover.</w:t>
      </w:r>
    </w:p>
    <w:p w14:paraId="35C632CB" w14:textId="77777777" w:rsidR="00A204AA" w:rsidRPr="00A204AA" w:rsidRDefault="00A204AA" w:rsidP="00A204AA">
      <w:pPr>
        <w:rPr>
          <w:rFonts w:ascii="Montserrat" w:hAnsi="Montserrat"/>
          <w:sz w:val="16"/>
          <w:szCs w:val="16"/>
        </w:rPr>
      </w:pPr>
      <w:r w:rsidRPr="00A204AA">
        <w:rPr>
          <w:rFonts w:ascii="Montserrat" w:hAnsi="Montserrat"/>
          <w:sz w:val="16"/>
          <w:szCs w:val="16"/>
        </w:rPr>
        <w:t>You do not need to answer each bullet as a separate heading, but your final answer should include all the relevant points.</w:t>
      </w:r>
    </w:p>
    <w:p w14:paraId="0F976CBE" w14:textId="77777777" w:rsidR="00A204AA" w:rsidRPr="00A204AA" w:rsidRDefault="00A204AA" w:rsidP="00A204AA">
      <w:pPr>
        <w:rPr>
          <w:rFonts w:ascii="Montserrat" w:hAnsi="Montserrat"/>
          <w:sz w:val="16"/>
          <w:szCs w:val="16"/>
        </w:rPr>
      </w:pPr>
      <w:r w:rsidRPr="00A204AA">
        <w:rPr>
          <w:rFonts w:ascii="Montserrat" w:hAnsi="Montserrat"/>
          <w:sz w:val="16"/>
          <w:szCs w:val="16"/>
        </w:rPr>
        <w:t>Before you submit, tick off each bullet in your own mind and ask:</w:t>
      </w:r>
    </w:p>
    <w:p w14:paraId="3F336414" w14:textId="77777777" w:rsidR="00A204AA" w:rsidRPr="00A204AA" w:rsidRDefault="00A204AA" w:rsidP="00A204AA">
      <w:pPr>
        <w:numPr>
          <w:ilvl w:val="0"/>
          <w:numId w:val="8"/>
        </w:numPr>
        <w:rPr>
          <w:rFonts w:ascii="Montserrat" w:hAnsi="Montserrat"/>
          <w:sz w:val="16"/>
          <w:szCs w:val="16"/>
        </w:rPr>
      </w:pPr>
      <w:r w:rsidRPr="00A204AA">
        <w:rPr>
          <w:rFonts w:ascii="Montserrat" w:hAnsi="Montserrat"/>
          <w:sz w:val="16"/>
          <w:szCs w:val="16"/>
        </w:rPr>
        <w:t xml:space="preserve">Have I covered this clearly? </w:t>
      </w:r>
    </w:p>
    <w:p w14:paraId="31932FCE" w14:textId="77777777" w:rsidR="00A204AA" w:rsidRPr="00A204AA" w:rsidRDefault="00A204AA" w:rsidP="00A204AA">
      <w:pPr>
        <w:numPr>
          <w:ilvl w:val="0"/>
          <w:numId w:val="8"/>
        </w:numPr>
        <w:rPr>
          <w:rFonts w:ascii="Montserrat" w:hAnsi="Montserrat"/>
          <w:sz w:val="16"/>
          <w:szCs w:val="16"/>
        </w:rPr>
      </w:pPr>
      <w:r w:rsidRPr="00A204AA">
        <w:rPr>
          <w:rFonts w:ascii="Montserrat" w:hAnsi="Montserrat"/>
          <w:sz w:val="16"/>
          <w:szCs w:val="16"/>
        </w:rPr>
        <w:t xml:space="preserve">Have I linked it to my own role? </w:t>
      </w:r>
    </w:p>
    <w:p w14:paraId="769DB1D2" w14:textId="77777777" w:rsidR="00A204AA" w:rsidRPr="00A204AA" w:rsidRDefault="00A204AA" w:rsidP="00A204AA">
      <w:pPr>
        <w:numPr>
          <w:ilvl w:val="0"/>
          <w:numId w:val="8"/>
        </w:numPr>
        <w:rPr>
          <w:rFonts w:ascii="Montserrat" w:hAnsi="Montserrat"/>
          <w:sz w:val="16"/>
          <w:szCs w:val="16"/>
        </w:rPr>
      </w:pPr>
      <w:r w:rsidRPr="00A204AA">
        <w:rPr>
          <w:rFonts w:ascii="Montserrat" w:hAnsi="Montserrat"/>
          <w:sz w:val="16"/>
          <w:szCs w:val="16"/>
        </w:rPr>
        <w:t xml:space="preserve">Have I included a real example where needed? </w:t>
      </w:r>
    </w:p>
    <w:p w14:paraId="1ABBCA24" w14:textId="77777777" w:rsidR="00A204AA" w:rsidRPr="00A204AA" w:rsidRDefault="00A204AA" w:rsidP="00A204AA">
      <w:pPr>
        <w:numPr>
          <w:ilvl w:val="0"/>
          <w:numId w:val="8"/>
        </w:numPr>
        <w:rPr>
          <w:rFonts w:ascii="Montserrat" w:hAnsi="Montserrat"/>
          <w:sz w:val="16"/>
          <w:szCs w:val="16"/>
        </w:rPr>
      </w:pPr>
      <w:r w:rsidRPr="00A204AA">
        <w:rPr>
          <w:rFonts w:ascii="Montserrat" w:hAnsi="Montserrat"/>
          <w:sz w:val="16"/>
          <w:szCs w:val="16"/>
        </w:rPr>
        <w:t xml:space="preserve">Have I shown why </w:t>
      </w:r>
      <w:proofErr w:type="gramStart"/>
      <w:r w:rsidRPr="00A204AA">
        <w:rPr>
          <w:rFonts w:ascii="Montserrat" w:hAnsi="Montserrat"/>
          <w:sz w:val="16"/>
          <w:szCs w:val="16"/>
        </w:rPr>
        <w:t>this matters</w:t>
      </w:r>
      <w:proofErr w:type="gramEnd"/>
      <w:r w:rsidRPr="00A204AA">
        <w:rPr>
          <w:rFonts w:ascii="Montserrat" w:hAnsi="Montserrat"/>
          <w:sz w:val="16"/>
          <w:szCs w:val="16"/>
        </w:rPr>
        <w:t xml:space="preserve"> in care practice? </w:t>
      </w:r>
    </w:p>
    <w:p w14:paraId="31467C81"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313AD45D">
          <v:rect id="_x0000_i1127" style="width:0;height:1.5pt" o:hralign="center" o:hrstd="t" o:hr="t" fillcolor="#a0a0a0" stroked="f"/>
        </w:pict>
      </w:r>
    </w:p>
    <w:p w14:paraId="782327E4"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3 – Use the sentence starter if you are unsure how to begin</w:t>
      </w:r>
    </w:p>
    <w:p w14:paraId="77BE5D85" w14:textId="77777777" w:rsidR="00A204AA" w:rsidRPr="00A204AA" w:rsidRDefault="00A204AA" w:rsidP="00A204AA">
      <w:pPr>
        <w:rPr>
          <w:rFonts w:ascii="Montserrat" w:hAnsi="Montserrat"/>
          <w:sz w:val="16"/>
          <w:szCs w:val="16"/>
        </w:rPr>
      </w:pPr>
      <w:r w:rsidRPr="00A204AA">
        <w:rPr>
          <w:rFonts w:ascii="Montserrat" w:hAnsi="Montserrat"/>
          <w:sz w:val="16"/>
          <w:szCs w:val="16"/>
        </w:rPr>
        <w:t>The sentence starter is there to help you get going.</w:t>
      </w:r>
    </w:p>
    <w:p w14:paraId="5D16B5B8" w14:textId="77777777" w:rsidR="00A204AA" w:rsidRPr="00A204AA" w:rsidRDefault="00A204AA" w:rsidP="00A204AA">
      <w:pPr>
        <w:rPr>
          <w:rFonts w:ascii="Montserrat" w:hAnsi="Montserrat"/>
          <w:sz w:val="16"/>
          <w:szCs w:val="16"/>
        </w:rPr>
      </w:pPr>
      <w:r w:rsidRPr="00A204AA">
        <w:rPr>
          <w:rFonts w:ascii="Montserrat" w:hAnsi="Montserrat"/>
          <w:sz w:val="16"/>
          <w:szCs w:val="16"/>
        </w:rPr>
        <w:t>You can use it as your first sentence, or you can change it into your own words.</w:t>
      </w:r>
    </w:p>
    <w:p w14:paraId="4B463E2B" w14:textId="77777777" w:rsidR="00A204AA" w:rsidRPr="00A204AA" w:rsidRDefault="00A204AA" w:rsidP="00A204AA">
      <w:pPr>
        <w:rPr>
          <w:rFonts w:ascii="Montserrat" w:hAnsi="Montserrat"/>
          <w:sz w:val="16"/>
          <w:szCs w:val="16"/>
        </w:rPr>
      </w:pPr>
      <w:r w:rsidRPr="00A204AA">
        <w:rPr>
          <w:rFonts w:ascii="Montserrat" w:hAnsi="Montserrat"/>
          <w:sz w:val="16"/>
          <w:szCs w:val="16"/>
        </w:rPr>
        <w:t>For example, if the sentence starter says:</w:t>
      </w:r>
    </w:p>
    <w:p w14:paraId="60CBC7CB" w14:textId="77777777" w:rsidR="00A204AA" w:rsidRPr="00A204AA" w:rsidRDefault="00A204AA" w:rsidP="00A204AA">
      <w:pPr>
        <w:rPr>
          <w:rFonts w:ascii="Montserrat" w:hAnsi="Montserrat"/>
          <w:sz w:val="16"/>
          <w:szCs w:val="16"/>
        </w:rPr>
      </w:pPr>
      <w:r w:rsidRPr="00A204AA">
        <w:rPr>
          <w:rFonts w:ascii="Montserrat" w:hAnsi="Montserrat"/>
          <w:sz w:val="16"/>
          <w:szCs w:val="16"/>
        </w:rPr>
        <w:t>“In my role as a Lead Adult Care Worker…”</w:t>
      </w:r>
    </w:p>
    <w:p w14:paraId="04BC9E3A" w14:textId="77777777" w:rsidR="00A204AA" w:rsidRPr="00A204AA" w:rsidRDefault="00A204AA" w:rsidP="00A204AA">
      <w:pPr>
        <w:rPr>
          <w:rFonts w:ascii="Montserrat" w:hAnsi="Montserrat"/>
          <w:sz w:val="16"/>
          <w:szCs w:val="16"/>
        </w:rPr>
      </w:pPr>
      <w:r w:rsidRPr="00A204AA">
        <w:rPr>
          <w:rFonts w:ascii="Montserrat" w:hAnsi="Montserrat"/>
          <w:sz w:val="16"/>
          <w:szCs w:val="16"/>
        </w:rPr>
        <w:t>You could write:</w:t>
      </w:r>
    </w:p>
    <w:p w14:paraId="530EC4A0" w14:textId="77777777" w:rsidR="00A204AA" w:rsidRPr="00A204AA" w:rsidRDefault="00A204AA" w:rsidP="00A204AA">
      <w:pPr>
        <w:rPr>
          <w:rFonts w:ascii="Montserrat" w:hAnsi="Montserrat"/>
          <w:sz w:val="16"/>
          <w:szCs w:val="16"/>
        </w:rPr>
      </w:pPr>
      <w:r w:rsidRPr="00A204AA">
        <w:rPr>
          <w:rFonts w:ascii="Montserrat" w:hAnsi="Montserrat"/>
          <w:sz w:val="16"/>
          <w:szCs w:val="16"/>
        </w:rPr>
        <w:t>“As part of my role as a Lead Adult Care Worker…”</w:t>
      </w:r>
    </w:p>
    <w:p w14:paraId="789A18BF" w14:textId="77777777" w:rsidR="00A204AA" w:rsidRPr="00A204AA" w:rsidRDefault="00A204AA" w:rsidP="00A204AA">
      <w:pPr>
        <w:rPr>
          <w:rFonts w:ascii="Montserrat" w:hAnsi="Montserrat"/>
          <w:sz w:val="16"/>
          <w:szCs w:val="16"/>
        </w:rPr>
      </w:pPr>
      <w:r w:rsidRPr="00A204AA">
        <w:rPr>
          <w:rFonts w:ascii="Montserrat" w:hAnsi="Montserrat"/>
          <w:sz w:val="16"/>
          <w:szCs w:val="16"/>
        </w:rPr>
        <w:t>Keep your answer in your own voice.</w:t>
      </w:r>
    </w:p>
    <w:p w14:paraId="4AB4436F"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38F1BC77">
          <v:rect id="_x0000_i1128" style="width:0;height:1.5pt" o:hralign="center" o:hrstd="t" o:hr="t" fillcolor="#a0a0a0" stroked="f"/>
        </w:pict>
      </w:r>
    </w:p>
    <w:p w14:paraId="008BD078"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4 – Follow the command verb guidance</w:t>
      </w:r>
    </w:p>
    <w:p w14:paraId="0EC94897" w14:textId="77777777" w:rsidR="00A204AA" w:rsidRPr="00A204AA" w:rsidRDefault="00A204AA" w:rsidP="00A204AA">
      <w:pPr>
        <w:rPr>
          <w:rFonts w:ascii="Montserrat" w:hAnsi="Montserrat"/>
          <w:sz w:val="16"/>
          <w:szCs w:val="16"/>
        </w:rPr>
      </w:pPr>
      <w:r w:rsidRPr="00A204AA">
        <w:rPr>
          <w:rFonts w:ascii="Montserrat" w:hAnsi="Montserrat"/>
          <w:sz w:val="16"/>
          <w:szCs w:val="16"/>
        </w:rPr>
        <w:t>The command verbs explain the level of answer expected.</w:t>
      </w:r>
    </w:p>
    <w:p w14:paraId="5AF276C9"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Describe</w:t>
      </w:r>
      <w:r w:rsidRPr="00A204AA">
        <w:rPr>
          <w:rFonts w:ascii="Montserrat" w:hAnsi="Montserrat"/>
          <w:sz w:val="16"/>
          <w:szCs w:val="16"/>
        </w:rPr>
        <w:t xml:space="preserve"> means give clear details.</w:t>
      </w:r>
      <w:r w:rsidRPr="00A204AA">
        <w:rPr>
          <w:rFonts w:ascii="Montserrat" w:hAnsi="Montserrat"/>
          <w:sz w:val="16"/>
          <w:szCs w:val="16"/>
        </w:rPr>
        <w:br/>
        <w:t>Do not just list words or phrases. Add enough detail so the assessor can understand what you mean.</w:t>
      </w:r>
    </w:p>
    <w:p w14:paraId="22C3EFA0"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Explain</w:t>
      </w:r>
      <w:r w:rsidRPr="00A204AA">
        <w:rPr>
          <w:rFonts w:ascii="Montserrat" w:hAnsi="Montserrat"/>
          <w:sz w:val="16"/>
          <w:szCs w:val="16"/>
        </w:rPr>
        <w:t xml:space="preserve"> means give reasons and show how or why.</w:t>
      </w:r>
      <w:r w:rsidRPr="00A204AA">
        <w:rPr>
          <w:rFonts w:ascii="Montserrat" w:hAnsi="Montserrat"/>
          <w:sz w:val="16"/>
          <w:szCs w:val="16"/>
        </w:rPr>
        <w:br/>
        <w:t>For example, do not just say you follow policies. Explain how this protects people and why it is important.</w:t>
      </w:r>
    </w:p>
    <w:p w14:paraId="51CC8CD0"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Assess</w:t>
      </w:r>
      <w:r w:rsidRPr="00A204AA">
        <w:rPr>
          <w:rFonts w:ascii="Montserrat" w:hAnsi="Montserrat"/>
          <w:sz w:val="16"/>
          <w:szCs w:val="16"/>
        </w:rPr>
        <w:t xml:space="preserve"> means make a judgement about your own knowledge, performance and understanding.</w:t>
      </w:r>
      <w:r w:rsidRPr="00A204AA">
        <w:rPr>
          <w:rFonts w:ascii="Montserrat" w:hAnsi="Montserrat"/>
          <w:sz w:val="16"/>
          <w:szCs w:val="16"/>
        </w:rPr>
        <w:br/>
        <w:t>You need to say what you do well, what you need to improve, and how you know this.</w:t>
      </w:r>
    </w:p>
    <w:p w14:paraId="2F42F08A"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2CD8026A">
          <v:rect id="_x0000_i1129" style="width:0;height:1.5pt" o:hralign="center" o:hrstd="t" o:hr="t" fillcolor="#a0a0a0" stroked="f"/>
        </w:pict>
      </w:r>
    </w:p>
    <w:p w14:paraId="3612A3F8"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5 – Include real examples from your work</w:t>
      </w:r>
    </w:p>
    <w:p w14:paraId="04291FAA" w14:textId="77777777" w:rsidR="00A204AA" w:rsidRPr="00A204AA" w:rsidRDefault="00A204AA" w:rsidP="00A204AA">
      <w:pPr>
        <w:rPr>
          <w:rFonts w:ascii="Montserrat" w:hAnsi="Montserrat"/>
          <w:sz w:val="16"/>
          <w:szCs w:val="16"/>
        </w:rPr>
      </w:pPr>
      <w:r w:rsidRPr="00A204AA">
        <w:rPr>
          <w:rFonts w:ascii="Montserrat" w:hAnsi="Montserrat"/>
          <w:sz w:val="16"/>
          <w:szCs w:val="16"/>
        </w:rPr>
        <w:t>Strong Level 3 answers should include examples from your own care setting.</w:t>
      </w:r>
    </w:p>
    <w:p w14:paraId="38B06392" w14:textId="77777777" w:rsidR="00A204AA" w:rsidRPr="00A204AA" w:rsidRDefault="00A204AA" w:rsidP="00A204AA">
      <w:pPr>
        <w:rPr>
          <w:rFonts w:ascii="Montserrat" w:hAnsi="Montserrat"/>
          <w:sz w:val="16"/>
          <w:szCs w:val="16"/>
        </w:rPr>
      </w:pPr>
      <w:r w:rsidRPr="00A204AA">
        <w:rPr>
          <w:rFonts w:ascii="Montserrat" w:hAnsi="Montserrat"/>
          <w:sz w:val="16"/>
          <w:szCs w:val="16"/>
        </w:rPr>
        <w:t>A good example should include:</w:t>
      </w:r>
    </w:p>
    <w:p w14:paraId="61E8B553"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what happened </w:t>
      </w:r>
    </w:p>
    <w:p w14:paraId="37811076"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what you did </w:t>
      </w:r>
    </w:p>
    <w:p w14:paraId="6D615A81"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why you acted that way </w:t>
      </w:r>
    </w:p>
    <w:p w14:paraId="4AD9E652"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who else was involved </w:t>
      </w:r>
    </w:p>
    <w:p w14:paraId="2465C184"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what the outcome was </w:t>
      </w:r>
    </w:p>
    <w:p w14:paraId="6EBDA3BE" w14:textId="77777777" w:rsidR="00A204AA" w:rsidRPr="00A204AA" w:rsidRDefault="00A204AA" w:rsidP="00A204AA">
      <w:pPr>
        <w:numPr>
          <w:ilvl w:val="0"/>
          <w:numId w:val="9"/>
        </w:numPr>
        <w:rPr>
          <w:rFonts w:ascii="Montserrat" w:hAnsi="Montserrat"/>
          <w:sz w:val="16"/>
          <w:szCs w:val="16"/>
        </w:rPr>
      </w:pPr>
      <w:r w:rsidRPr="00A204AA">
        <w:rPr>
          <w:rFonts w:ascii="Montserrat" w:hAnsi="Montserrat"/>
          <w:sz w:val="16"/>
          <w:szCs w:val="16"/>
        </w:rPr>
        <w:t xml:space="preserve">what you learned </w:t>
      </w:r>
    </w:p>
    <w:p w14:paraId="7C3F921A" w14:textId="77777777" w:rsidR="00A204AA" w:rsidRPr="00A204AA" w:rsidRDefault="00A204AA" w:rsidP="00A204AA">
      <w:pPr>
        <w:rPr>
          <w:rFonts w:ascii="Montserrat" w:hAnsi="Montserrat"/>
          <w:sz w:val="16"/>
          <w:szCs w:val="16"/>
        </w:rPr>
      </w:pPr>
      <w:r w:rsidRPr="00A204AA">
        <w:rPr>
          <w:rFonts w:ascii="Montserrat" w:hAnsi="Montserrat"/>
          <w:sz w:val="16"/>
          <w:szCs w:val="16"/>
        </w:rPr>
        <w:lastRenderedPageBreak/>
        <w:t>Your example does not need to be dramatic. Everyday care practice can be strong evidence if you explain it well.</w:t>
      </w:r>
    </w:p>
    <w:p w14:paraId="2DD4E6CF"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75E16689">
          <v:rect id="_x0000_i1130" style="width:0;height:1.5pt" o:hralign="center" o:hrstd="t" o:hr="t" fillcolor="#a0a0a0" stroked="f"/>
        </w:pict>
      </w:r>
    </w:p>
    <w:p w14:paraId="5BA7544F"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6 – Use the Skills Radar before and after</w:t>
      </w:r>
    </w:p>
    <w:p w14:paraId="3D5A54FC"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Before answering the questions, score yourself on the Skills Radar from </w:t>
      </w:r>
      <w:r w:rsidRPr="00A204AA">
        <w:rPr>
          <w:rFonts w:ascii="Montserrat" w:hAnsi="Montserrat"/>
          <w:b/>
          <w:bCs/>
          <w:sz w:val="16"/>
          <w:szCs w:val="16"/>
        </w:rPr>
        <w:t>0 to 9</w:t>
      </w:r>
      <w:r w:rsidRPr="00A204AA">
        <w:rPr>
          <w:rFonts w:ascii="Montserrat" w:hAnsi="Montserrat"/>
          <w:sz w:val="16"/>
          <w:szCs w:val="16"/>
        </w:rPr>
        <w:t>.</w:t>
      </w:r>
    </w:p>
    <w:p w14:paraId="4D7B0BCE" w14:textId="77777777" w:rsidR="00A204AA" w:rsidRPr="00A204AA" w:rsidRDefault="00A204AA" w:rsidP="00A204AA">
      <w:pPr>
        <w:rPr>
          <w:rFonts w:ascii="Montserrat" w:hAnsi="Montserrat"/>
          <w:sz w:val="16"/>
          <w:szCs w:val="16"/>
        </w:rPr>
      </w:pPr>
      <w:r w:rsidRPr="00A204AA">
        <w:rPr>
          <w:rFonts w:ascii="Montserrat" w:hAnsi="Montserrat"/>
          <w:sz w:val="16"/>
          <w:szCs w:val="16"/>
        </w:rPr>
        <w:t>After completing the questions, score yourself again.</w:t>
      </w:r>
    </w:p>
    <w:p w14:paraId="0480C9E3" w14:textId="77777777" w:rsidR="00A204AA" w:rsidRPr="00A204AA" w:rsidRDefault="00A204AA" w:rsidP="00A204AA">
      <w:pPr>
        <w:rPr>
          <w:rFonts w:ascii="Montserrat" w:hAnsi="Montserrat"/>
          <w:sz w:val="16"/>
          <w:szCs w:val="16"/>
        </w:rPr>
      </w:pPr>
      <w:r w:rsidRPr="00A204AA">
        <w:rPr>
          <w:rFonts w:ascii="Montserrat" w:hAnsi="Montserrat"/>
          <w:sz w:val="16"/>
          <w:szCs w:val="16"/>
        </w:rPr>
        <w:t>Use the final column to explain what changed.</w:t>
      </w:r>
    </w:p>
    <w:p w14:paraId="5BCDBA18" w14:textId="77777777" w:rsidR="00A204AA" w:rsidRPr="00A204AA" w:rsidRDefault="00A204AA" w:rsidP="00A204AA">
      <w:pPr>
        <w:rPr>
          <w:rFonts w:ascii="Montserrat" w:hAnsi="Montserrat"/>
          <w:sz w:val="16"/>
          <w:szCs w:val="16"/>
        </w:rPr>
      </w:pPr>
      <w:r w:rsidRPr="00A204AA">
        <w:rPr>
          <w:rFonts w:ascii="Montserrat" w:hAnsi="Montserrat"/>
          <w:sz w:val="16"/>
          <w:szCs w:val="16"/>
        </w:rPr>
        <w:t>For example:</w:t>
      </w:r>
    </w:p>
    <w:p w14:paraId="7E690022" w14:textId="77777777" w:rsidR="00A204AA" w:rsidRPr="00A204AA" w:rsidRDefault="00A204AA" w:rsidP="00A204AA">
      <w:pPr>
        <w:rPr>
          <w:rFonts w:ascii="Montserrat" w:hAnsi="Montserrat"/>
          <w:sz w:val="16"/>
          <w:szCs w:val="16"/>
        </w:rPr>
      </w:pPr>
      <w:r w:rsidRPr="00A204AA">
        <w:rPr>
          <w:rFonts w:ascii="Montserrat" w:hAnsi="Montserrat"/>
          <w:sz w:val="16"/>
          <w:szCs w:val="16"/>
        </w:rPr>
        <w:t>“My score improved from 5 to 7 because I now understand the difference between an incident, error and near miss, and I feel more confident about reporting concerns correctly.”</w:t>
      </w:r>
    </w:p>
    <w:p w14:paraId="1D371B41" w14:textId="77777777" w:rsidR="00A204AA" w:rsidRPr="00A204AA" w:rsidRDefault="00A204AA" w:rsidP="00A204AA">
      <w:pPr>
        <w:rPr>
          <w:rFonts w:ascii="Montserrat" w:hAnsi="Montserrat"/>
          <w:sz w:val="16"/>
          <w:szCs w:val="16"/>
        </w:rPr>
      </w:pPr>
      <w:r w:rsidRPr="00A204AA">
        <w:rPr>
          <w:rFonts w:ascii="Montserrat" w:hAnsi="Montserrat"/>
          <w:sz w:val="16"/>
          <w:szCs w:val="16"/>
        </w:rPr>
        <w:t>This helps you reflect on your learning and prepare for professional discussion.</w:t>
      </w:r>
    </w:p>
    <w:p w14:paraId="661D4CAD"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6327814A">
          <v:rect id="_x0000_i1131" style="width:0;height:1.5pt" o:hralign="center" o:hrstd="t" o:hr="t" fillcolor="#a0a0a0" stroked="f"/>
        </w:pict>
      </w:r>
    </w:p>
    <w:p w14:paraId="0D136E4E"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7 – Use the rubric to check your answer</w:t>
      </w:r>
    </w:p>
    <w:p w14:paraId="3D7B5790" w14:textId="77777777" w:rsidR="00A204AA" w:rsidRPr="00A204AA" w:rsidRDefault="00A204AA" w:rsidP="00A204AA">
      <w:pPr>
        <w:rPr>
          <w:rFonts w:ascii="Montserrat" w:hAnsi="Montserrat"/>
          <w:sz w:val="16"/>
          <w:szCs w:val="16"/>
        </w:rPr>
      </w:pPr>
      <w:r w:rsidRPr="00A204AA">
        <w:rPr>
          <w:rFonts w:ascii="Montserrat" w:hAnsi="Montserrat"/>
          <w:sz w:val="16"/>
          <w:szCs w:val="16"/>
        </w:rPr>
        <w:t>After writing each answer, read the rubric for that question.</w:t>
      </w:r>
    </w:p>
    <w:p w14:paraId="3FDB161D"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Start with the </w:t>
      </w:r>
      <w:r w:rsidRPr="00A204AA">
        <w:rPr>
          <w:rFonts w:ascii="Montserrat" w:hAnsi="Montserrat"/>
          <w:b/>
          <w:bCs/>
          <w:sz w:val="16"/>
          <w:szCs w:val="16"/>
        </w:rPr>
        <w:t>Fully Met</w:t>
      </w:r>
      <w:r w:rsidRPr="00A204AA">
        <w:rPr>
          <w:rFonts w:ascii="Montserrat" w:hAnsi="Montserrat"/>
          <w:sz w:val="16"/>
          <w:szCs w:val="16"/>
        </w:rPr>
        <w:t xml:space="preserve"> column and ask yourself:</w:t>
      </w:r>
    </w:p>
    <w:p w14:paraId="52EC3877"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answered all parts of the question? </w:t>
      </w:r>
    </w:p>
    <w:p w14:paraId="4B3F1694"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included clear detail? </w:t>
      </w:r>
    </w:p>
    <w:p w14:paraId="4E521471"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explained why this matters? </w:t>
      </w:r>
    </w:p>
    <w:p w14:paraId="3DE70360"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linked it to my own role? </w:t>
      </w:r>
    </w:p>
    <w:p w14:paraId="627948EC"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used a real example? </w:t>
      </w:r>
    </w:p>
    <w:p w14:paraId="61EF77C6" w14:textId="77777777" w:rsidR="00A204AA" w:rsidRPr="00A204AA" w:rsidRDefault="00A204AA" w:rsidP="00A204AA">
      <w:pPr>
        <w:numPr>
          <w:ilvl w:val="0"/>
          <w:numId w:val="10"/>
        </w:numPr>
        <w:rPr>
          <w:rFonts w:ascii="Montserrat" w:hAnsi="Montserrat"/>
          <w:sz w:val="16"/>
          <w:szCs w:val="16"/>
        </w:rPr>
      </w:pPr>
      <w:r w:rsidRPr="00A204AA">
        <w:rPr>
          <w:rFonts w:ascii="Montserrat" w:hAnsi="Montserrat"/>
          <w:sz w:val="16"/>
          <w:szCs w:val="16"/>
        </w:rPr>
        <w:t xml:space="preserve">Have I shown the impact on safety, quality, rights or person-centred care? </w:t>
      </w:r>
    </w:p>
    <w:p w14:paraId="3AD2D24D"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If your answer sounds basic, check the </w:t>
      </w:r>
      <w:r w:rsidRPr="00A204AA">
        <w:rPr>
          <w:rFonts w:ascii="Montserrat" w:hAnsi="Montserrat"/>
          <w:b/>
          <w:bCs/>
          <w:sz w:val="16"/>
          <w:szCs w:val="16"/>
        </w:rPr>
        <w:t>Partially Met</w:t>
      </w:r>
      <w:r w:rsidRPr="00A204AA">
        <w:rPr>
          <w:rFonts w:ascii="Montserrat" w:hAnsi="Montserrat"/>
          <w:sz w:val="16"/>
          <w:szCs w:val="16"/>
        </w:rPr>
        <w:t xml:space="preserve"> or </w:t>
      </w:r>
      <w:r w:rsidRPr="00A204AA">
        <w:rPr>
          <w:rFonts w:ascii="Montserrat" w:hAnsi="Montserrat"/>
          <w:b/>
          <w:bCs/>
          <w:sz w:val="16"/>
          <w:szCs w:val="16"/>
        </w:rPr>
        <w:t>Met with Development</w:t>
      </w:r>
      <w:r w:rsidRPr="00A204AA">
        <w:rPr>
          <w:rFonts w:ascii="Montserrat" w:hAnsi="Montserrat"/>
          <w:sz w:val="16"/>
          <w:szCs w:val="16"/>
        </w:rPr>
        <w:t xml:space="preserve"> column to see what may be missing.</w:t>
      </w:r>
    </w:p>
    <w:p w14:paraId="44DAB8FA"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7D97E6E5">
          <v:rect id="_x0000_i1132" style="width:0;height:1.5pt" o:hralign="center" o:hrstd="t" o:hr="t" fillcolor="#a0a0a0" stroked="f"/>
        </w:pict>
      </w:r>
    </w:p>
    <w:p w14:paraId="15F722F8"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8 – Improve your answer before submitting</w:t>
      </w:r>
    </w:p>
    <w:p w14:paraId="450536E5" w14:textId="77777777" w:rsidR="00A204AA" w:rsidRPr="00A204AA" w:rsidRDefault="00A204AA" w:rsidP="00A204AA">
      <w:pPr>
        <w:rPr>
          <w:rFonts w:ascii="Montserrat" w:hAnsi="Montserrat"/>
          <w:sz w:val="16"/>
          <w:szCs w:val="16"/>
        </w:rPr>
      </w:pPr>
      <w:r w:rsidRPr="00A204AA">
        <w:rPr>
          <w:rFonts w:ascii="Montserrat" w:hAnsi="Montserrat"/>
          <w:sz w:val="16"/>
          <w:szCs w:val="16"/>
        </w:rPr>
        <w:t>If your answer is too short, add more detail.</w:t>
      </w:r>
    </w:p>
    <w:p w14:paraId="7417CEDF" w14:textId="77777777" w:rsidR="00A204AA" w:rsidRPr="00A204AA" w:rsidRDefault="00A204AA" w:rsidP="00A204AA">
      <w:pPr>
        <w:rPr>
          <w:rFonts w:ascii="Montserrat" w:hAnsi="Montserrat"/>
          <w:sz w:val="16"/>
          <w:szCs w:val="16"/>
        </w:rPr>
      </w:pPr>
      <w:r w:rsidRPr="00A204AA">
        <w:rPr>
          <w:rFonts w:ascii="Montserrat" w:hAnsi="Montserrat"/>
          <w:sz w:val="16"/>
          <w:szCs w:val="16"/>
        </w:rPr>
        <w:t>You may need to add:</w:t>
      </w:r>
    </w:p>
    <w:p w14:paraId="50683F7D"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a clearer workplace example </w:t>
      </w:r>
    </w:p>
    <w:p w14:paraId="4A588FA0"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why your actions were important </w:t>
      </w:r>
    </w:p>
    <w:p w14:paraId="428AD893"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how you followed policy or agreed ways of working </w:t>
      </w:r>
    </w:p>
    <w:p w14:paraId="63A34502"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who you reported to or worked with </w:t>
      </w:r>
    </w:p>
    <w:p w14:paraId="099B541E"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what changed as a result </w:t>
      </w:r>
    </w:p>
    <w:p w14:paraId="26F6B614"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what you learned </w:t>
      </w:r>
    </w:p>
    <w:p w14:paraId="61B3D310" w14:textId="77777777" w:rsidR="00A204AA" w:rsidRPr="00A204AA" w:rsidRDefault="00A204AA" w:rsidP="00A204AA">
      <w:pPr>
        <w:numPr>
          <w:ilvl w:val="0"/>
          <w:numId w:val="11"/>
        </w:numPr>
        <w:rPr>
          <w:rFonts w:ascii="Montserrat" w:hAnsi="Montserrat"/>
          <w:sz w:val="16"/>
          <w:szCs w:val="16"/>
        </w:rPr>
      </w:pPr>
      <w:r w:rsidRPr="00A204AA">
        <w:rPr>
          <w:rFonts w:ascii="Montserrat" w:hAnsi="Montserrat"/>
          <w:sz w:val="16"/>
          <w:szCs w:val="16"/>
        </w:rPr>
        <w:t xml:space="preserve">how your practice supports safe, person-centred care </w:t>
      </w:r>
    </w:p>
    <w:p w14:paraId="4AB4F6B0" w14:textId="77777777" w:rsidR="00A204AA" w:rsidRPr="00A204AA" w:rsidRDefault="00A204AA" w:rsidP="00A204AA">
      <w:pPr>
        <w:rPr>
          <w:rFonts w:ascii="Montserrat" w:hAnsi="Montserrat"/>
          <w:sz w:val="16"/>
          <w:szCs w:val="16"/>
        </w:rPr>
      </w:pPr>
      <w:r w:rsidRPr="00A204AA">
        <w:rPr>
          <w:rFonts w:ascii="Montserrat" w:hAnsi="Montserrat"/>
          <w:sz w:val="16"/>
          <w:szCs w:val="16"/>
        </w:rPr>
        <w:t>Try to avoid one-sentence answers. They are usually not detailed enough for Level 3.</w:t>
      </w:r>
    </w:p>
    <w:p w14:paraId="1B688AAB" w14:textId="77777777" w:rsidR="00A204AA" w:rsidRPr="00A204AA" w:rsidRDefault="00A204AA" w:rsidP="00A204AA">
      <w:pPr>
        <w:rPr>
          <w:rFonts w:ascii="Montserrat" w:hAnsi="Montserrat"/>
          <w:sz w:val="16"/>
          <w:szCs w:val="16"/>
        </w:rPr>
      </w:pPr>
      <w:r w:rsidRPr="00A204AA">
        <w:rPr>
          <w:rFonts w:ascii="Montserrat" w:hAnsi="Montserrat"/>
          <w:sz w:val="16"/>
          <w:szCs w:val="16"/>
        </w:rPr>
        <w:pict w14:anchorId="4781D86D">
          <v:rect id="_x0000_i1133" style="width:0;height:1.5pt" o:hralign="center" o:hrstd="t" o:hr="t" fillcolor="#a0a0a0" stroked="f"/>
        </w:pict>
      </w:r>
    </w:p>
    <w:p w14:paraId="149C759A"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9 – Keep your work authentic</w:t>
      </w:r>
    </w:p>
    <w:p w14:paraId="51584041" w14:textId="77777777" w:rsidR="00A204AA" w:rsidRPr="00A204AA" w:rsidRDefault="00A204AA" w:rsidP="00A204AA">
      <w:pPr>
        <w:rPr>
          <w:rFonts w:ascii="Montserrat" w:hAnsi="Montserrat"/>
          <w:sz w:val="16"/>
          <w:szCs w:val="16"/>
        </w:rPr>
      </w:pPr>
      <w:r w:rsidRPr="00A204AA">
        <w:rPr>
          <w:rFonts w:ascii="Montserrat" w:hAnsi="Montserrat"/>
          <w:sz w:val="16"/>
          <w:szCs w:val="16"/>
        </w:rPr>
        <w:t>Your answers should sound like you and reflect your own workplace practice.</w:t>
      </w:r>
    </w:p>
    <w:p w14:paraId="41A5D701" w14:textId="77777777" w:rsidR="00A204AA" w:rsidRPr="00A204AA" w:rsidRDefault="00A204AA" w:rsidP="00A204AA">
      <w:pPr>
        <w:rPr>
          <w:rFonts w:ascii="Montserrat" w:hAnsi="Montserrat"/>
          <w:sz w:val="16"/>
          <w:szCs w:val="16"/>
        </w:rPr>
      </w:pPr>
      <w:r w:rsidRPr="00A204AA">
        <w:rPr>
          <w:rFonts w:ascii="Montserrat" w:hAnsi="Montserrat"/>
          <w:sz w:val="16"/>
          <w:szCs w:val="16"/>
        </w:rPr>
        <w:t>You can use this document to guide your structure, but do not copy full answers from another source or ask AI to write the final answer for you.</w:t>
      </w:r>
    </w:p>
    <w:p w14:paraId="12360F97" w14:textId="77777777" w:rsidR="00A204AA" w:rsidRPr="00A204AA" w:rsidRDefault="00A204AA" w:rsidP="00A204AA">
      <w:pPr>
        <w:rPr>
          <w:rFonts w:ascii="Montserrat" w:hAnsi="Montserrat"/>
          <w:sz w:val="16"/>
          <w:szCs w:val="16"/>
        </w:rPr>
      </w:pPr>
      <w:r w:rsidRPr="00A204AA">
        <w:rPr>
          <w:rFonts w:ascii="Montserrat" w:hAnsi="Montserrat"/>
          <w:sz w:val="16"/>
          <w:szCs w:val="16"/>
        </w:rPr>
        <w:t>Learning Coaches may use AI checkers and Turnitin when reviewing evidence. Your work should be honest, personal and based on what you understand and do in your role.</w:t>
      </w:r>
    </w:p>
    <w:p w14:paraId="3F00DF9C" w14:textId="77777777" w:rsidR="00A204AA" w:rsidRPr="00A204AA" w:rsidRDefault="00A204AA" w:rsidP="00A204AA">
      <w:pPr>
        <w:rPr>
          <w:rFonts w:ascii="Montserrat" w:hAnsi="Montserrat"/>
          <w:sz w:val="16"/>
          <w:szCs w:val="16"/>
        </w:rPr>
      </w:pPr>
      <w:r w:rsidRPr="00A204AA">
        <w:rPr>
          <w:rFonts w:ascii="Montserrat" w:hAnsi="Montserrat"/>
          <w:sz w:val="16"/>
          <w:szCs w:val="16"/>
        </w:rPr>
        <w:lastRenderedPageBreak/>
        <w:pict w14:anchorId="5B58A38A">
          <v:rect id="_x0000_i1134" style="width:0;height:1.5pt" o:hralign="center" o:hrstd="t" o:hr="t" fillcolor="#a0a0a0" stroked="f"/>
        </w:pict>
      </w:r>
    </w:p>
    <w:p w14:paraId="1F8F2FA7"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Step 10 – Final check before submission</w:t>
      </w:r>
    </w:p>
    <w:p w14:paraId="5323D430" w14:textId="77777777" w:rsidR="00A204AA" w:rsidRPr="00A204AA" w:rsidRDefault="00A204AA" w:rsidP="00A204AA">
      <w:pPr>
        <w:rPr>
          <w:rFonts w:ascii="Montserrat" w:hAnsi="Montserrat"/>
          <w:sz w:val="16"/>
          <w:szCs w:val="16"/>
        </w:rPr>
      </w:pPr>
      <w:r w:rsidRPr="00A204AA">
        <w:rPr>
          <w:rFonts w:ascii="Montserrat" w:hAnsi="Montserrat"/>
          <w:sz w:val="16"/>
          <w:szCs w:val="16"/>
        </w:rPr>
        <w:t>Before submitting, check that each answer includes:</w:t>
      </w:r>
    </w:p>
    <w:p w14:paraId="209009F5"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the main knowledge required </w:t>
      </w:r>
    </w:p>
    <w:p w14:paraId="50DAD1A5"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explanation, not just description </w:t>
      </w:r>
    </w:p>
    <w:p w14:paraId="75A99861"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a link to your own role </w:t>
      </w:r>
    </w:p>
    <w:p w14:paraId="0647C198"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a real or realistic care example </w:t>
      </w:r>
    </w:p>
    <w:p w14:paraId="09DA9D8B"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reflection on what you learned, where needed </w:t>
      </w:r>
    </w:p>
    <w:p w14:paraId="22DA8F40" w14:textId="77777777" w:rsidR="00A204AA" w:rsidRPr="00A204AA" w:rsidRDefault="00A204AA" w:rsidP="00A204AA">
      <w:pPr>
        <w:numPr>
          <w:ilvl w:val="0"/>
          <w:numId w:val="12"/>
        </w:numPr>
        <w:rPr>
          <w:rFonts w:ascii="Montserrat" w:hAnsi="Montserrat"/>
          <w:sz w:val="16"/>
          <w:szCs w:val="16"/>
        </w:rPr>
      </w:pPr>
      <w:r w:rsidRPr="00A204AA">
        <w:rPr>
          <w:rFonts w:ascii="Montserrat" w:hAnsi="Montserrat"/>
          <w:sz w:val="16"/>
          <w:szCs w:val="16"/>
        </w:rPr>
        <w:t xml:space="preserve">clear links to safety, duty of care, rights, quality or professional development </w:t>
      </w:r>
    </w:p>
    <w:p w14:paraId="35B6551B" w14:textId="77777777" w:rsidR="00A204AA" w:rsidRPr="00A204AA" w:rsidRDefault="00A204AA" w:rsidP="00A204AA">
      <w:pPr>
        <w:rPr>
          <w:rFonts w:ascii="Montserrat" w:hAnsi="Montserrat"/>
          <w:sz w:val="16"/>
          <w:szCs w:val="16"/>
        </w:rPr>
      </w:pPr>
      <w:r w:rsidRPr="00A204AA">
        <w:rPr>
          <w:rFonts w:ascii="Montserrat" w:hAnsi="Montserrat"/>
          <w:sz w:val="16"/>
          <w:szCs w:val="16"/>
        </w:rPr>
        <w:t>Then check your spelling, punctuation and grammar so your answer is easy to read.</w:t>
      </w:r>
    </w:p>
    <w:p w14:paraId="22D46CA7" w14:textId="77777777" w:rsidR="00A204AA" w:rsidRDefault="00A204AA">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19"/>
        <w:gridCol w:w="1936"/>
        <w:gridCol w:w="2022"/>
        <w:gridCol w:w="2262"/>
        <w:gridCol w:w="2417"/>
      </w:tblGrid>
      <w:tr w:rsidR="00A204AA" w:rsidRPr="00A204AA" w14:paraId="3C1842A1" w14:textId="77777777" w:rsidTr="00A204AA">
        <w:trPr>
          <w:tblHeader/>
        </w:trPr>
        <w:tc>
          <w:tcPr>
            <w:tcW w:w="0" w:type="auto"/>
            <w:vAlign w:val="center"/>
            <w:hideMark/>
          </w:tcPr>
          <w:p w14:paraId="17CE6F23"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Question and criteria</w:t>
            </w:r>
          </w:p>
        </w:tc>
        <w:tc>
          <w:tcPr>
            <w:tcW w:w="0" w:type="auto"/>
            <w:vAlign w:val="center"/>
            <w:hideMark/>
          </w:tcPr>
          <w:p w14:paraId="658A573F"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Not Met</w:t>
            </w:r>
          </w:p>
        </w:tc>
        <w:tc>
          <w:tcPr>
            <w:tcW w:w="0" w:type="auto"/>
            <w:vAlign w:val="center"/>
            <w:hideMark/>
          </w:tcPr>
          <w:p w14:paraId="0741FB4F"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Partially Met</w:t>
            </w:r>
          </w:p>
        </w:tc>
        <w:tc>
          <w:tcPr>
            <w:tcW w:w="0" w:type="auto"/>
            <w:vAlign w:val="center"/>
            <w:hideMark/>
          </w:tcPr>
          <w:p w14:paraId="0952BD00"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Met with Development</w:t>
            </w:r>
          </w:p>
        </w:tc>
        <w:tc>
          <w:tcPr>
            <w:tcW w:w="0" w:type="auto"/>
            <w:vAlign w:val="center"/>
            <w:hideMark/>
          </w:tcPr>
          <w:p w14:paraId="46295E6C" w14:textId="77777777" w:rsidR="00A204AA" w:rsidRPr="00A204AA" w:rsidRDefault="00A204AA" w:rsidP="00A204AA">
            <w:pPr>
              <w:rPr>
                <w:rFonts w:ascii="Montserrat" w:hAnsi="Montserrat"/>
                <w:b/>
                <w:bCs/>
                <w:sz w:val="16"/>
                <w:szCs w:val="16"/>
              </w:rPr>
            </w:pPr>
            <w:r w:rsidRPr="00A204AA">
              <w:rPr>
                <w:rFonts w:ascii="Montserrat" w:hAnsi="Montserrat"/>
                <w:b/>
                <w:bCs/>
                <w:sz w:val="16"/>
                <w:szCs w:val="16"/>
              </w:rPr>
              <w:t>Fully Met</w:t>
            </w:r>
          </w:p>
        </w:tc>
      </w:tr>
      <w:tr w:rsidR="00A204AA" w:rsidRPr="00A204AA" w14:paraId="4575F96A" w14:textId="77777777" w:rsidTr="00A204AA">
        <w:tc>
          <w:tcPr>
            <w:tcW w:w="0" w:type="auto"/>
            <w:vAlign w:val="center"/>
            <w:hideMark/>
          </w:tcPr>
          <w:p w14:paraId="09C0FBD3"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Q1 – Role, Responsibilities and Professional Boundaries</w:t>
            </w:r>
            <w:r w:rsidRPr="00A204AA">
              <w:rPr>
                <w:rFonts w:ascii="Montserrat" w:hAnsi="Montserrat"/>
                <w:sz w:val="16"/>
                <w:szCs w:val="16"/>
              </w:rPr>
              <w:t>1421: 1.1, 1.2, 1.31432: 1.1</w:t>
            </w:r>
          </w:p>
        </w:tc>
        <w:tc>
          <w:tcPr>
            <w:tcW w:w="0" w:type="auto"/>
            <w:vAlign w:val="center"/>
            <w:hideMark/>
          </w:tcPr>
          <w:p w14:paraId="4B897F41"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clearly describe the learner’s own duties and responsibilities. Professional boundaries, scope of role, training limits or delegated healthcare tasks are missing or inaccurate. No clear workplace example is included.</w:t>
            </w:r>
          </w:p>
        </w:tc>
        <w:tc>
          <w:tcPr>
            <w:tcW w:w="0" w:type="auto"/>
            <w:vAlign w:val="center"/>
            <w:hideMark/>
          </w:tcPr>
          <w:p w14:paraId="74E3C3E4"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gives a basic description of duties and responsibilities. It may mention boundaries or training limits, but the explanation is brief. Delegated healthcare tasks are identified, but who delegates them and why is unclear. Example is limited or too general.</w:t>
            </w:r>
          </w:p>
        </w:tc>
        <w:tc>
          <w:tcPr>
            <w:tcW w:w="0" w:type="auto"/>
            <w:vAlign w:val="center"/>
            <w:hideMark/>
          </w:tcPr>
          <w:p w14:paraId="60DEF584"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clearly describes duties, responsibilities, boundaries and limits of competence. It explains why working within role and training is important. Delegated healthcare tasks are explained with some detail. A relevant example is included, but the impact on safety, accountability or quality could be developed further.</w:t>
            </w:r>
          </w:p>
        </w:tc>
        <w:tc>
          <w:tcPr>
            <w:tcW w:w="0" w:type="auto"/>
            <w:vAlign w:val="center"/>
            <w:hideMark/>
          </w:tcPr>
          <w:p w14:paraId="647DB42C"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clearly describes duties and responsibilities in the learner’s own role. It explains professional boundaries, scope of practice, training, competence and accountability. It explains delegated healthcare tasks, who may delegate them and why. It includes a clear example showing when the learner recognised their limits, sought support and protected safe practice.</w:t>
            </w:r>
          </w:p>
        </w:tc>
      </w:tr>
      <w:tr w:rsidR="00A204AA" w:rsidRPr="00A204AA" w14:paraId="4C2FF0EE" w14:textId="77777777" w:rsidTr="00A204AA">
        <w:tc>
          <w:tcPr>
            <w:tcW w:w="0" w:type="auto"/>
            <w:vAlign w:val="center"/>
            <w:hideMark/>
          </w:tcPr>
          <w:p w14:paraId="59EE33E5"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Q2 – Duty of Care, Duty of Candour and Safe Practice</w:t>
            </w:r>
            <w:r w:rsidRPr="00A204AA">
              <w:rPr>
                <w:rFonts w:ascii="Montserrat" w:hAnsi="Montserrat"/>
                <w:sz w:val="16"/>
                <w:szCs w:val="16"/>
              </w:rPr>
              <w:t>1424: 1.1, 1.2, 1.3</w:t>
            </w:r>
          </w:p>
        </w:tc>
        <w:tc>
          <w:tcPr>
            <w:tcW w:w="0" w:type="auto"/>
            <w:vAlign w:val="center"/>
            <w:hideMark/>
          </w:tcPr>
          <w:p w14:paraId="2249B09C"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clearly explain duty of care. Duty of candour is missing or inaccurate. There is little or no link to safeguarding, abuse, neglect or safe practice. No example is included.</w:t>
            </w:r>
          </w:p>
        </w:tc>
        <w:tc>
          <w:tcPr>
            <w:tcW w:w="0" w:type="auto"/>
            <w:vAlign w:val="center"/>
            <w:hideMark/>
          </w:tcPr>
          <w:p w14:paraId="0009110A"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gives a basic explanation of duty of care. Duty of candour may be mentioned but not clearly linked to honesty, openness or reporting. Safeguarding links are brief. Example is limited or does not clearly show the learner’s role.</w:t>
            </w:r>
          </w:p>
        </w:tc>
        <w:tc>
          <w:tcPr>
            <w:tcW w:w="0" w:type="auto"/>
            <w:vAlign w:val="center"/>
            <w:hideMark/>
          </w:tcPr>
          <w:p w14:paraId="76DF613B"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explains duty of care and links it to safe practice, safeguarding and duty of candour. It includes an example of applying duty of care. The answer meets the main criteria, but the link to protecting rights, preventing harm or professional accountability could be stronger.</w:t>
            </w:r>
          </w:p>
        </w:tc>
        <w:tc>
          <w:tcPr>
            <w:tcW w:w="0" w:type="auto"/>
            <w:vAlign w:val="center"/>
            <w:hideMark/>
          </w:tcPr>
          <w:p w14:paraId="72A201E7"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clearly explains duty of care in the learner’s own role. It explains how duty of candour links to openness, honesty, reporting and learning from concerns. It clearly links duty of care to safeguarding, preventing abuse and neglect, protecting rights and supporting safe practice. A real example shows the learner’s actions and the impact on the individual or service.</w:t>
            </w:r>
          </w:p>
        </w:tc>
      </w:tr>
      <w:tr w:rsidR="00A204AA" w:rsidRPr="00A204AA" w14:paraId="17503603" w14:textId="77777777" w:rsidTr="00A204AA">
        <w:tc>
          <w:tcPr>
            <w:tcW w:w="0" w:type="auto"/>
            <w:vAlign w:val="center"/>
            <w:hideMark/>
          </w:tcPr>
          <w:p w14:paraId="663AB798"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Q3 – Agreed Ways of Working and Quality Assurance</w:t>
            </w:r>
            <w:r w:rsidRPr="00A204AA">
              <w:rPr>
                <w:rFonts w:ascii="Montserrat" w:hAnsi="Montserrat"/>
                <w:sz w:val="16"/>
                <w:szCs w:val="16"/>
              </w:rPr>
              <w:t>1421: 1.4, 2.1</w:t>
            </w:r>
          </w:p>
        </w:tc>
        <w:tc>
          <w:tcPr>
            <w:tcW w:w="0" w:type="auto"/>
            <w:vAlign w:val="center"/>
            <w:hideMark/>
          </w:tcPr>
          <w:p w14:paraId="75A239F4"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identify where to access agreed ways of working. It does not explain the learner’s role in quality assurance or promoting positive experiences.</w:t>
            </w:r>
          </w:p>
        </w:tc>
        <w:tc>
          <w:tcPr>
            <w:tcW w:w="0" w:type="auto"/>
            <w:vAlign w:val="center"/>
            <w:hideMark/>
          </w:tcPr>
          <w:p w14:paraId="6B962985"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identifies some sources of agreed ways of working, such as policies or care plans, but detail is limited. Quality assurance is mentioned but not clearly explained. There is little link to improving individuals’ experiences.</w:t>
            </w:r>
          </w:p>
        </w:tc>
        <w:tc>
          <w:tcPr>
            <w:tcW w:w="0" w:type="auto"/>
            <w:vAlign w:val="center"/>
            <w:hideMark/>
          </w:tcPr>
          <w:p w14:paraId="7AC3B219"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identifies where to access up-to-date agreed ways of working and explains how they guide practice. It explains some involvement in quality assurance, such as audits, checks, reviews, monitoring or reporting. A relevant example is included, but the impact on quality or positive experiences could be clearer.</w:t>
            </w:r>
          </w:p>
        </w:tc>
        <w:tc>
          <w:tcPr>
            <w:tcW w:w="0" w:type="auto"/>
            <w:vAlign w:val="center"/>
            <w:hideMark/>
          </w:tcPr>
          <w:p w14:paraId="409460BE"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The answer clearly identifies how and where the learner accesses full and current agreed ways of working. It explains how </w:t>
            </w:r>
            <w:proofErr w:type="gramStart"/>
            <w:r w:rsidRPr="00A204AA">
              <w:rPr>
                <w:rFonts w:ascii="Montserrat" w:hAnsi="Montserrat"/>
                <w:sz w:val="16"/>
                <w:szCs w:val="16"/>
              </w:rPr>
              <w:t>these guide</w:t>
            </w:r>
            <w:proofErr w:type="gramEnd"/>
            <w:r w:rsidRPr="00A204AA">
              <w:rPr>
                <w:rFonts w:ascii="Montserrat" w:hAnsi="Montserrat"/>
                <w:sz w:val="16"/>
                <w:szCs w:val="16"/>
              </w:rPr>
              <w:t xml:space="preserve"> daily practice and </w:t>
            </w:r>
            <w:proofErr w:type="gramStart"/>
            <w:r w:rsidRPr="00A204AA">
              <w:rPr>
                <w:rFonts w:ascii="Montserrat" w:hAnsi="Montserrat"/>
                <w:sz w:val="16"/>
                <w:szCs w:val="16"/>
              </w:rPr>
              <w:t>reduce</w:t>
            </w:r>
            <w:proofErr w:type="gramEnd"/>
            <w:r w:rsidRPr="00A204AA">
              <w:rPr>
                <w:rFonts w:ascii="Montserrat" w:hAnsi="Montserrat"/>
                <w:sz w:val="16"/>
                <w:szCs w:val="16"/>
              </w:rPr>
              <w:t xml:space="preserve"> risk. It explains the learner’s role in quality assurance processes and how this supports safety, dignity, consistency and positive experiences. A clear workplace example shows how the learner contributed to quality improvement or </w:t>
            </w:r>
            <w:r w:rsidRPr="00A204AA">
              <w:rPr>
                <w:rFonts w:ascii="Montserrat" w:hAnsi="Montserrat"/>
                <w:sz w:val="16"/>
                <w:szCs w:val="16"/>
              </w:rPr>
              <w:lastRenderedPageBreak/>
              <w:t>improved an individual’s experience.</w:t>
            </w:r>
          </w:p>
        </w:tc>
      </w:tr>
      <w:tr w:rsidR="00A204AA" w:rsidRPr="00A204AA" w14:paraId="59806684" w14:textId="77777777" w:rsidTr="00A204AA">
        <w:tc>
          <w:tcPr>
            <w:tcW w:w="0" w:type="auto"/>
            <w:vAlign w:val="center"/>
            <w:hideMark/>
          </w:tcPr>
          <w:p w14:paraId="7B34D486" w14:textId="77777777" w:rsidR="00A204AA" w:rsidRPr="00A204AA" w:rsidRDefault="00A204AA" w:rsidP="00A204AA">
            <w:pPr>
              <w:rPr>
                <w:rFonts w:ascii="Montserrat" w:hAnsi="Montserrat"/>
                <w:sz w:val="16"/>
                <w:szCs w:val="16"/>
              </w:rPr>
            </w:pPr>
            <w:r w:rsidRPr="00A204AA">
              <w:rPr>
                <w:rFonts w:ascii="Montserrat" w:hAnsi="Montserrat"/>
                <w:b/>
                <w:bCs/>
                <w:sz w:val="16"/>
                <w:szCs w:val="16"/>
              </w:rPr>
              <w:lastRenderedPageBreak/>
              <w:t>Q4 – Managing Conflicts Between Rights and Duty of Care</w:t>
            </w:r>
            <w:r w:rsidRPr="00A204AA">
              <w:rPr>
                <w:rFonts w:ascii="Montserrat" w:hAnsi="Montserrat"/>
                <w:sz w:val="16"/>
                <w:szCs w:val="16"/>
              </w:rPr>
              <w:t>1424: 2.1, 2.2, 2.3</w:t>
            </w:r>
          </w:p>
        </w:tc>
        <w:tc>
          <w:tcPr>
            <w:tcW w:w="0" w:type="auto"/>
            <w:vAlign w:val="center"/>
            <w:hideMark/>
          </w:tcPr>
          <w:p w14:paraId="34CA04CD"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clearly describe a conflict or dilemma between rights and duty of care. There is little understanding of balancing safety, choice and rights. Sources of support are missing.</w:t>
            </w:r>
          </w:p>
        </w:tc>
        <w:tc>
          <w:tcPr>
            <w:tcW w:w="0" w:type="auto"/>
            <w:vAlign w:val="center"/>
            <w:hideMark/>
          </w:tcPr>
          <w:p w14:paraId="45270A82"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The answer describes a basic conflict or dilemma, but the response is mainly general. It may mention safety or </w:t>
            </w:r>
            <w:proofErr w:type="gramStart"/>
            <w:r w:rsidRPr="00A204AA">
              <w:rPr>
                <w:rFonts w:ascii="Montserrat" w:hAnsi="Montserrat"/>
                <w:sz w:val="16"/>
                <w:szCs w:val="16"/>
              </w:rPr>
              <w:t>choice, but</w:t>
            </w:r>
            <w:proofErr w:type="gramEnd"/>
            <w:r w:rsidRPr="00A204AA">
              <w:rPr>
                <w:rFonts w:ascii="Montserrat" w:hAnsi="Montserrat"/>
                <w:sz w:val="16"/>
                <w:szCs w:val="16"/>
              </w:rPr>
              <w:t xml:space="preserve"> does not fully explain how to work with the individual or others. Support and escalation routes are limited.</w:t>
            </w:r>
          </w:p>
        </w:tc>
        <w:tc>
          <w:tcPr>
            <w:tcW w:w="0" w:type="auto"/>
            <w:vAlign w:val="center"/>
            <w:hideMark/>
          </w:tcPr>
          <w:p w14:paraId="05CAF57F"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describes relevant conflicts or dilemmas and explains how to manage them with the individual and others. It identifies sources of advice or support. The answer shows some understanding of balancing rights and safety, but person-centred decision-making, safeguarding or partnership working could be developed further.</w:t>
            </w:r>
          </w:p>
        </w:tc>
        <w:tc>
          <w:tcPr>
            <w:tcW w:w="0" w:type="auto"/>
            <w:vAlign w:val="center"/>
            <w:hideMark/>
          </w:tcPr>
          <w:p w14:paraId="5638BB90"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gives clear examples of conflicts or dilemmas, such as refusal of care, risk-taking, lifestyle choices or safety concerns. It explains how to balance rights, choice, independence and safety. It shows how the learner would involve the individual, seek advice, work with others and escalate concerns when needed. The answer clearly links to safeguarding, positive outcomes and professional judgement.</w:t>
            </w:r>
          </w:p>
        </w:tc>
      </w:tr>
      <w:tr w:rsidR="00A204AA" w:rsidRPr="00A204AA" w14:paraId="35B70E41" w14:textId="77777777" w:rsidTr="00A204AA">
        <w:tc>
          <w:tcPr>
            <w:tcW w:w="0" w:type="auto"/>
            <w:vAlign w:val="center"/>
            <w:hideMark/>
          </w:tcPr>
          <w:p w14:paraId="2DE9C2AD"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Q5 – Recognising and Responding to Adverse Events, Incidents, Errors and Near Misses</w:t>
            </w:r>
            <w:r w:rsidRPr="00A204AA">
              <w:rPr>
                <w:rFonts w:ascii="Montserrat" w:hAnsi="Montserrat"/>
                <w:sz w:val="16"/>
                <w:szCs w:val="16"/>
              </w:rPr>
              <w:t>1424: 4.1, 4.2, 4.3</w:t>
            </w:r>
          </w:p>
        </w:tc>
        <w:tc>
          <w:tcPr>
            <w:tcW w:w="0" w:type="auto"/>
            <w:vAlign w:val="center"/>
            <w:hideMark/>
          </w:tcPr>
          <w:p w14:paraId="7BDE2FD3"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accurately describe adverse events, incidents, errors and near misses. Reporting and response processes are missing or unclear. There is no link to preventing further occurrences or improving care.</w:t>
            </w:r>
          </w:p>
        </w:tc>
        <w:tc>
          <w:tcPr>
            <w:tcW w:w="0" w:type="auto"/>
            <w:vAlign w:val="center"/>
            <w:hideMark/>
          </w:tcPr>
          <w:p w14:paraId="15DDAEB6"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gives basic definitions of some terms, but there may be confusion between them. Reporting is mentioned but lacks detail. The answer gives limited explanation of how responding correctly prevents further harm or improves quality.</w:t>
            </w:r>
          </w:p>
        </w:tc>
        <w:tc>
          <w:tcPr>
            <w:tcW w:w="0" w:type="auto"/>
            <w:vAlign w:val="center"/>
            <w:hideMark/>
          </w:tcPr>
          <w:p w14:paraId="748435BC"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gives clear definitions of adverse events, incidents, errors and near misses. It explains how to recognise, report and respond to each one. It includes some reference to prevention and quality improvement, but this could be more detailed or linked more clearly to the learner’s own role.</w:t>
            </w:r>
          </w:p>
        </w:tc>
        <w:tc>
          <w:tcPr>
            <w:tcW w:w="0" w:type="auto"/>
            <w:vAlign w:val="center"/>
            <w:hideMark/>
          </w:tcPr>
          <w:p w14:paraId="0F0E614A"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clearly defines all four terms and shows the difference between them. It explains how the learner recognises, responds to, reports, records and escalates each type of event. It explains immediate safety actions, learning from events, preventing recurrence and improving quality of care. The learner’s own responsibility is clear throughout.</w:t>
            </w:r>
          </w:p>
        </w:tc>
      </w:tr>
      <w:tr w:rsidR="00A204AA" w:rsidRPr="00A204AA" w14:paraId="7EF16E4F" w14:textId="77777777" w:rsidTr="00A204AA">
        <w:tc>
          <w:tcPr>
            <w:tcW w:w="0" w:type="auto"/>
            <w:vAlign w:val="center"/>
            <w:hideMark/>
          </w:tcPr>
          <w:p w14:paraId="4AAA9A32" w14:textId="77777777" w:rsidR="00A204AA" w:rsidRPr="00A204AA" w:rsidRDefault="00A204AA" w:rsidP="00A204AA">
            <w:pPr>
              <w:rPr>
                <w:rFonts w:ascii="Montserrat" w:hAnsi="Montserrat"/>
                <w:sz w:val="16"/>
                <w:szCs w:val="16"/>
              </w:rPr>
            </w:pPr>
            <w:r w:rsidRPr="00A204AA">
              <w:rPr>
                <w:rFonts w:ascii="Montserrat" w:hAnsi="Montserrat"/>
                <w:b/>
                <w:bCs/>
                <w:sz w:val="16"/>
                <w:szCs w:val="16"/>
              </w:rPr>
              <w:t>Q6 – Standards, Expectations and Own Development</w:t>
            </w:r>
            <w:r w:rsidRPr="00A204AA">
              <w:rPr>
                <w:rFonts w:ascii="Montserrat" w:hAnsi="Montserrat"/>
                <w:sz w:val="16"/>
                <w:szCs w:val="16"/>
              </w:rPr>
              <w:t>1432: 1.2, 2.1</w:t>
            </w:r>
          </w:p>
        </w:tc>
        <w:tc>
          <w:tcPr>
            <w:tcW w:w="0" w:type="auto"/>
            <w:vAlign w:val="center"/>
            <w:hideMark/>
          </w:tcPr>
          <w:p w14:paraId="0DEA4E0D"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does not describe relevant standards or expectations of the role. There is no clear assessment of the learner’s own knowledge, performance or understanding. Strengths and development needs are missing.</w:t>
            </w:r>
          </w:p>
        </w:tc>
        <w:tc>
          <w:tcPr>
            <w:tcW w:w="0" w:type="auto"/>
            <w:vAlign w:val="center"/>
            <w:hideMark/>
          </w:tcPr>
          <w:p w14:paraId="70C1130D" w14:textId="77777777" w:rsidR="00A204AA" w:rsidRPr="00A204AA" w:rsidRDefault="00A204AA" w:rsidP="00A204AA">
            <w:pPr>
              <w:rPr>
                <w:rFonts w:ascii="Montserrat" w:hAnsi="Montserrat"/>
                <w:sz w:val="16"/>
                <w:szCs w:val="16"/>
              </w:rPr>
            </w:pPr>
            <w:r w:rsidRPr="00A204AA">
              <w:rPr>
                <w:rFonts w:ascii="Montserrat" w:hAnsi="Montserrat"/>
                <w:sz w:val="16"/>
                <w:szCs w:val="16"/>
              </w:rPr>
              <w:t xml:space="preserve">The answer identifies some standards, policies or expectations, but description is brief. The learner gives a basic reflection on their </w:t>
            </w:r>
            <w:proofErr w:type="gramStart"/>
            <w:r w:rsidRPr="00A204AA">
              <w:rPr>
                <w:rFonts w:ascii="Montserrat" w:hAnsi="Montserrat"/>
                <w:sz w:val="16"/>
                <w:szCs w:val="16"/>
              </w:rPr>
              <w:t>performance, but</w:t>
            </w:r>
            <w:proofErr w:type="gramEnd"/>
            <w:r w:rsidRPr="00A204AA">
              <w:rPr>
                <w:rFonts w:ascii="Montserrat" w:hAnsi="Montserrat"/>
                <w:sz w:val="16"/>
                <w:szCs w:val="16"/>
              </w:rPr>
              <w:t xml:space="preserve"> does not clearly assess themselves against the standards. Development needs are vague.</w:t>
            </w:r>
          </w:p>
        </w:tc>
        <w:tc>
          <w:tcPr>
            <w:tcW w:w="0" w:type="auto"/>
            <w:vAlign w:val="center"/>
            <w:hideMark/>
          </w:tcPr>
          <w:p w14:paraId="3A04BAC1"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describes relevant standards and expectations linked to the Lead Adult Care Worker role. It assesses strengths and areas for development using feedback, supervision, training or reflection. The answer meets the criteria, but the judgement about own performance could be clearer or better linked to safe and effective practice.</w:t>
            </w:r>
          </w:p>
        </w:tc>
        <w:tc>
          <w:tcPr>
            <w:tcW w:w="0" w:type="auto"/>
            <w:vAlign w:val="center"/>
            <w:hideMark/>
          </w:tcPr>
          <w:p w14:paraId="627D60A4" w14:textId="77777777" w:rsidR="00A204AA" w:rsidRPr="00A204AA" w:rsidRDefault="00A204AA" w:rsidP="00A204AA">
            <w:pPr>
              <w:rPr>
                <w:rFonts w:ascii="Montserrat" w:hAnsi="Montserrat"/>
                <w:sz w:val="16"/>
                <w:szCs w:val="16"/>
              </w:rPr>
            </w:pPr>
            <w:r w:rsidRPr="00A204AA">
              <w:rPr>
                <w:rFonts w:ascii="Montserrat" w:hAnsi="Montserrat"/>
                <w:sz w:val="16"/>
                <w:szCs w:val="16"/>
              </w:rPr>
              <w:t>The answer clearly describes relevant standards, codes, policies or frameworks and explains what they expect from the learner’s role. It assesses the learner’s own knowledge, performance and understanding against these expectations. It identifies clear strengths, realistic development needs and actions taken through supervision, feedback, reflection or training. The answer shows how development improves safe, professional and person-centred care.</w:t>
            </w:r>
          </w:p>
        </w:tc>
      </w:tr>
    </w:tbl>
    <w:p w14:paraId="51D0BC26" w14:textId="77777777" w:rsidR="00A204AA" w:rsidRPr="00A204AA" w:rsidRDefault="00A204AA">
      <w:pPr>
        <w:rPr>
          <w:rFonts w:ascii="Montserrat" w:hAnsi="Montserrat"/>
          <w:sz w:val="16"/>
          <w:szCs w:val="16"/>
        </w:rPr>
      </w:pPr>
    </w:p>
    <w:sectPr w:rsidR="00A204AA" w:rsidRPr="00A204AA" w:rsidSect="00A204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156D2"/>
    <w:multiLevelType w:val="multilevel"/>
    <w:tmpl w:val="D97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C46FF"/>
    <w:multiLevelType w:val="multilevel"/>
    <w:tmpl w:val="E1E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26CA4"/>
    <w:multiLevelType w:val="multilevel"/>
    <w:tmpl w:val="489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B643C"/>
    <w:multiLevelType w:val="multilevel"/>
    <w:tmpl w:val="202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96FD9"/>
    <w:multiLevelType w:val="multilevel"/>
    <w:tmpl w:val="538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330C3"/>
    <w:multiLevelType w:val="multilevel"/>
    <w:tmpl w:val="C4A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33DBB"/>
    <w:multiLevelType w:val="multilevel"/>
    <w:tmpl w:val="F66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04601"/>
    <w:multiLevelType w:val="multilevel"/>
    <w:tmpl w:val="AAE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D19E0"/>
    <w:multiLevelType w:val="multilevel"/>
    <w:tmpl w:val="C86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B4339"/>
    <w:multiLevelType w:val="multilevel"/>
    <w:tmpl w:val="57FE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D45CB"/>
    <w:multiLevelType w:val="multilevel"/>
    <w:tmpl w:val="72A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B1F3A"/>
    <w:multiLevelType w:val="multilevel"/>
    <w:tmpl w:val="547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31526">
    <w:abstractNumId w:val="2"/>
  </w:num>
  <w:num w:numId="2" w16cid:durableId="214583566">
    <w:abstractNumId w:val="6"/>
  </w:num>
  <w:num w:numId="3" w16cid:durableId="1882937070">
    <w:abstractNumId w:val="9"/>
  </w:num>
  <w:num w:numId="4" w16cid:durableId="488207169">
    <w:abstractNumId w:val="0"/>
  </w:num>
  <w:num w:numId="5" w16cid:durableId="1146049400">
    <w:abstractNumId w:val="3"/>
  </w:num>
  <w:num w:numId="6" w16cid:durableId="112526867">
    <w:abstractNumId w:val="8"/>
  </w:num>
  <w:num w:numId="7" w16cid:durableId="149058235">
    <w:abstractNumId w:val="7"/>
  </w:num>
  <w:num w:numId="8" w16cid:durableId="1108700516">
    <w:abstractNumId w:val="4"/>
  </w:num>
  <w:num w:numId="9" w16cid:durableId="1473328460">
    <w:abstractNumId w:val="10"/>
  </w:num>
  <w:num w:numId="10" w16cid:durableId="1248998207">
    <w:abstractNumId w:val="5"/>
  </w:num>
  <w:num w:numId="11" w16cid:durableId="737748193">
    <w:abstractNumId w:val="1"/>
  </w:num>
  <w:num w:numId="12" w16cid:durableId="1906717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AA"/>
    <w:rsid w:val="00146B83"/>
    <w:rsid w:val="00795DA0"/>
    <w:rsid w:val="007C0E19"/>
    <w:rsid w:val="00A204AA"/>
    <w:rsid w:val="00EA22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D549"/>
  <w15:chartTrackingRefBased/>
  <w15:docId w15:val="{57AF3AED-AC59-4BFC-BA8E-47FB8C14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4AA"/>
    <w:rPr>
      <w:rFonts w:eastAsiaTheme="majorEastAsia" w:cstheme="majorBidi"/>
      <w:color w:val="272727" w:themeColor="text1" w:themeTint="D8"/>
    </w:rPr>
  </w:style>
  <w:style w:type="paragraph" w:styleId="Title">
    <w:name w:val="Title"/>
    <w:basedOn w:val="Normal"/>
    <w:next w:val="Normal"/>
    <w:link w:val="TitleChar"/>
    <w:uiPriority w:val="10"/>
    <w:qFormat/>
    <w:rsid w:val="00A2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4AA"/>
    <w:pPr>
      <w:spacing w:before="160"/>
      <w:jc w:val="center"/>
    </w:pPr>
    <w:rPr>
      <w:i/>
      <w:iCs/>
      <w:color w:val="404040" w:themeColor="text1" w:themeTint="BF"/>
    </w:rPr>
  </w:style>
  <w:style w:type="character" w:customStyle="1" w:styleId="QuoteChar">
    <w:name w:val="Quote Char"/>
    <w:basedOn w:val="DefaultParagraphFont"/>
    <w:link w:val="Quote"/>
    <w:uiPriority w:val="29"/>
    <w:rsid w:val="00A204AA"/>
    <w:rPr>
      <w:i/>
      <w:iCs/>
      <w:color w:val="404040" w:themeColor="text1" w:themeTint="BF"/>
    </w:rPr>
  </w:style>
  <w:style w:type="paragraph" w:styleId="ListParagraph">
    <w:name w:val="List Paragraph"/>
    <w:basedOn w:val="Normal"/>
    <w:uiPriority w:val="34"/>
    <w:qFormat/>
    <w:rsid w:val="00A204AA"/>
    <w:pPr>
      <w:ind w:left="720"/>
      <w:contextualSpacing/>
    </w:pPr>
  </w:style>
  <w:style w:type="character" w:styleId="IntenseEmphasis">
    <w:name w:val="Intense Emphasis"/>
    <w:basedOn w:val="DefaultParagraphFont"/>
    <w:uiPriority w:val="21"/>
    <w:qFormat/>
    <w:rsid w:val="00A204AA"/>
    <w:rPr>
      <w:i/>
      <w:iCs/>
      <w:color w:val="0F4761" w:themeColor="accent1" w:themeShade="BF"/>
    </w:rPr>
  </w:style>
  <w:style w:type="paragraph" w:styleId="IntenseQuote">
    <w:name w:val="Intense Quote"/>
    <w:basedOn w:val="Normal"/>
    <w:next w:val="Normal"/>
    <w:link w:val="IntenseQuoteChar"/>
    <w:uiPriority w:val="30"/>
    <w:qFormat/>
    <w:rsid w:val="00A2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4AA"/>
    <w:rPr>
      <w:i/>
      <w:iCs/>
      <w:color w:val="0F4761" w:themeColor="accent1" w:themeShade="BF"/>
    </w:rPr>
  </w:style>
  <w:style w:type="character" w:styleId="IntenseReference">
    <w:name w:val="Intense Reference"/>
    <w:basedOn w:val="DefaultParagraphFont"/>
    <w:uiPriority w:val="32"/>
    <w:qFormat/>
    <w:rsid w:val="00A20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1</cp:revision>
  <dcterms:created xsi:type="dcterms:W3CDTF">2026-05-11T13:37:00Z</dcterms:created>
  <dcterms:modified xsi:type="dcterms:W3CDTF">2026-05-11T13:41:00Z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2026-05-11T13:41:48Z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de052a27-bcce-4c69-b94b-2fb3ce6c728e</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