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55EC"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Level 4 – Safeguarding</w:t>
      </w:r>
    </w:p>
    <w:p w14:paraId="16D79F90" w14:textId="77777777" w:rsidR="007A00DE" w:rsidRPr="007A00DE" w:rsidRDefault="007A00DE" w:rsidP="007A00DE">
      <w:pPr>
        <w:rPr>
          <w:rFonts w:ascii="Montserrat" w:hAnsi="Montserrat"/>
          <w:sz w:val="16"/>
          <w:szCs w:val="16"/>
        </w:rPr>
      </w:pPr>
      <w:r w:rsidRPr="007A00DE">
        <w:rPr>
          <w:rFonts w:ascii="Montserrat" w:hAnsi="Montserrat"/>
          <w:sz w:val="16"/>
          <w:szCs w:val="16"/>
        </w:rPr>
        <w:pict w14:anchorId="24665DF9">
          <v:rect id="_x0000_i1747" style="width:0;height:1.5pt" o:hralign="center" o:hrstd="t" o:hr="t" fillcolor="#a0a0a0" stroked="f"/>
        </w:pict>
      </w:r>
    </w:p>
    <w:p w14:paraId="69110B89"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1 – Safeguarding Legislation and Responsibilities</w:t>
      </w:r>
    </w:p>
    <w:p w14:paraId="4DF477C3"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w:t>
      </w:r>
    </w:p>
    <w:p w14:paraId="36A34A62" w14:textId="77777777" w:rsidR="007A00DE" w:rsidRPr="007A00DE" w:rsidRDefault="007A00DE" w:rsidP="007A00DE">
      <w:pPr>
        <w:rPr>
          <w:rFonts w:ascii="Montserrat" w:hAnsi="Montserrat"/>
          <w:sz w:val="16"/>
          <w:szCs w:val="16"/>
        </w:rPr>
      </w:pPr>
      <w:r w:rsidRPr="007A00DE">
        <w:rPr>
          <w:rFonts w:ascii="Montserrat" w:hAnsi="Montserrat"/>
          <w:sz w:val="16"/>
          <w:szCs w:val="16"/>
        </w:rPr>
        <w:t>Explain the current legislative framework that supports the safeguarding of vulnerable adults and explain how national guidance, local policies and procedures influence your work role. Explain your own responsibilities in relation to safeguarding within this legislative framework.</w:t>
      </w:r>
    </w:p>
    <w:p w14:paraId="31696393"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Sentence starter</w:t>
      </w:r>
    </w:p>
    <w:p w14:paraId="331DCD4E" w14:textId="77777777" w:rsidR="007A00DE" w:rsidRPr="007A00DE" w:rsidRDefault="007A00DE" w:rsidP="007A00DE">
      <w:pPr>
        <w:rPr>
          <w:rFonts w:ascii="Montserrat" w:hAnsi="Montserrat"/>
          <w:sz w:val="16"/>
          <w:szCs w:val="16"/>
        </w:rPr>
      </w:pPr>
      <w:r w:rsidRPr="007A00DE">
        <w:rPr>
          <w:rFonts w:ascii="Montserrat" w:hAnsi="Montserrat"/>
          <w:sz w:val="16"/>
          <w:szCs w:val="16"/>
        </w:rPr>
        <w:t>“Safeguarding legislation that supports the protection of vulnerable adults includes… National guidance and local safeguarding procedures influence my role by… My responsibilities within the safeguarding framework include…”</w:t>
      </w:r>
    </w:p>
    <w:p w14:paraId="1959E714"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Guidance</w:t>
      </w:r>
    </w:p>
    <w:p w14:paraId="2902B785" w14:textId="77777777" w:rsidR="007A00DE" w:rsidRPr="007A00DE" w:rsidRDefault="007A00DE" w:rsidP="007A00DE">
      <w:pPr>
        <w:numPr>
          <w:ilvl w:val="0"/>
          <w:numId w:val="43"/>
        </w:numPr>
        <w:rPr>
          <w:rFonts w:ascii="Montserrat" w:hAnsi="Montserrat"/>
          <w:sz w:val="16"/>
          <w:szCs w:val="16"/>
        </w:rPr>
      </w:pPr>
      <w:r w:rsidRPr="007A00DE">
        <w:rPr>
          <w:rFonts w:ascii="Montserrat" w:hAnsi="Montserrat"/>
          <w:b/>
          <w:bCs/>
          <w:sz w:val="16"/>
          <w:szCs w:val="16"/>
        </w:rPr>
        <w:t>Explain</w:t>
      </w:r>
      <w:r w:rsidRPr="007A00DE">
        <w:rPr>
          <w:rFonts w:ascii="Montserrat" w:hAnsi="Montserrat"/>
          <w:sz w:val="16"/>
          <w:szCs w:val="16"/>
        </w:rPr>
        <w:t xml:space="preserve"> means clearly describing safeguarding legislation and how it influences practice.</w:t>
      </w:r>
    </w:p>
    <w:p w14:paraId="68472734" w14:textId="77777777" w:rsidR="007A00DE" w:rsidRPr="007A00DE" w:rsidRDefault="007A00DE" w:rsidP="007A00DE">
      <w:pPr>
        <w:numPr>
          <w:ilvl w:val="0"/>
          <w:numId w:val="43"/>
        </w:numPr>
        <w:rPr>
          <w:rFonts w:ascii="Montserrat" w:hAnsi="Montserrat"/>
          <w:sz w:val="16"/>
          <w:szCs w:val="16"/>
        </w:rPr>
      </w:pPr>
      <w:r w:rsidRPr="007A00DE">
        <w:rPr>
          <w:rFonts w:ascii="Montserrat" w:hAnsi="Montserrat"/>
          <w:sz w:val="16"/>
          <w:szCs w:val="16"/>
        </w:rPr>
        <w:t xml:space="preserve">Consider how safeguarding policies guide </w:t>
      </w:r>
      <w:r w:rsidRPr="007A00DE">
        <w:rPr>
          <w:rFonts w:ascii="Montserrat" w:hAnsi="Montserrat"/>
          <w:b/>
          <w:bCs/>
          <w:sz w:val="16"/>
          <w:szCs w:val="16"/>
        </w:rPr>
        <w:t>reporting procedures, protection of individuals and accountability in practice</w:t>
      </w:r>
      <w:r w:rsidRPr="007A00DE">
        <w:rPr>
          <w:rFonts w:ascii="Montserrat" w:hAnsi="Montserrat"/>
          <w:sz w:val="16"/>
          <w:szCs w:val="16"/>
        </w:rPr>
        <w:t>.</w:t>
      </w:r>
    </w:p>
    <w:p w14:paraId="0CB7F772" w14:textId="77777777" w:rsidR="007A00DE" w:rsidRPr="007A00DE" w:rsidRDefault="007A00DE" w:rsidP="007A00DE">
      <w:pPr>
        <w:numPr>
          <w:ilvl w:val="0"/>
          <w:numId w:val="43"/>
        </w:numPr>
        <w:rPr>
          <w:rFonts w:ascii="Montserrat" w:hAnsi="Montserrat"/>
          <w:sz w:val="16"/>
          <w:szCs w:val="16"/>
        </w:rPr>
      </w:pPr>
      <w:r w:rsidRPr="007A00DE">
        <w:rPr>
          <w:rFonts w:ascii="Montserrat" w:hAnsi="Montserrat"/>
          <w:sz w:val="16"/>
          <w:szCs w:val="16"/>
        </w:rPr>
        <w:t>Explain your personal responsibilities when safeguarding concerns arise.</w:t>
      </w:r>
    </w:p>
    <w:p w14:paraId="089C8611"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Criteria covered</w:t>
      </w:r>
    </w:p>
    <w:p w14:paraId="77CFEFBF" w14:textId="77777777" w:rsidR="007A00DE" w:rsidRPr="007A00DE" w:rsidRDefault="007A00DE" w:rsidP="007A00DE">
      <w:pPr>
        <w:rPr>
          <w:rFonts w:ascii="Montserrat" w:hAnsi="Montserrat"/>
          <w:sz w:val="16"/>
          <w:szCs w:val="16"/>
        </w:rPr>
      </w:pPr>
      <w:r w:rsidRPr="007A00DE">
        <w:rPr>
          <w:rFonts w:ascii="Montserrat" w:hAnsi="Montserrat"/>
          <w:sz w:val="16"/>
          <w:szCs w:val="16"/>
        </w:rPr>
        <w:t>5872: 1.1, 1.2, 1.3</w:t>
      </w:r>
    </w:p>
    <w:p w14:paraId="7F2D6DB7" w14:textId="77777777" w:rsidR="007A00DE" w:rsidRPr="007A00DE" w:rsidRDefault="007A00DE" w:rsidP="007A00DE">
      <w:pPr>
        <w:rPr>
          <w:rFonts w:ascii="Montserrat" w:hAnsi="Montserrat"/>
          <w:sz w:val="16"/>
          <w:szCs w:val="16"/>
        </w:rPr>
      </w:pPr>
      <w:r w:rsidRPr="007A00DE">
        <w:rPr>
          <w:rFonts w:ascii="Montserrat" w:hAnsi="Montserrat"/>
          <w:sz w:val="16"/>
          <w:szCs w:val="16"/>
        </w:rPr>
        <w:pict w14:anchorId="062FD687">
          <v:rect id="_x0000_i1748" style="width:0;height:1.5pt" o:hralign="center" o:hrstd="t" o:hr="t" fillcolor="#a0a0a0" stroked="f"/>
        </w:pict>
      </w:r>
    </w:p>
    <w:p w14:paraId="0CD70516"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2 – Recognising and Responding to Abuse</w:t>
      </w:r>
    </w:p>
    <w:p w14:paraId="2FEADD5B"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w:t>
      </w:r>
    </w:p>
    <w:p w14:paraId="603AC705" w14:textId="77777777" w:rsidR="007A00DE" w:rsidRPr="007A00DE" w:rsidRDefault="007A00DE" w:rsidP="007A00DE">
      <w:pPr>
        <w:rPr>
          <w:rFonts w:ascii="Montserrat" w:hAnsi="Montserrat"/>
          <w:sz w:val="16"/>
          <w:szCs w:val="16"/>
        </w:rPr>
      </w:pPr>
      <w:r w:rsidRPr="007A00DE">
        <w:rPr>
          <w:rFonts w:ascii="Montserrat" w:hAnsi="Montserrat"/>
          <w:sz w:val="16"/>
          <w:szCs w:val="16"/>
        </w:rPr>
        <w:t xml:space="preserve">Describe the signs and symptoms associated with different types of abuse and explain the actions you should take if you suspect abuse or if an individual </w:t>
      </w:r>
      <w:proofErr w:type="gramStart"/>
      <w:r w:rsidRPr="007A00DE">
        <w:rPr>
          <w:rFonts w:ascii="Montserrat" w:hAnsi="Montserrat"/>
          <w:sz w:val="16"/>
          <w:szCs w:val="16"/>
        </w:rPr>
        <w:t>alleges</w:t>
      </w:r>
      <w:proofErr w:type="gramEnd"/>
      <w:r w:rsidRPr="007A00DE">
        <w:rPr>
          <w:rFonts w:ascii="Montserrat" w:hAnsi="Montserrat"/>
          <w:sz w:val="16"/>
          <w:szCs w:val="16"/>
        </w:rPr>
        <w:t xml:space="preserve"> they are being abused. Explain how concerns should be raised if abuse has been reported but procedures do not appear to have been followed.</w:t>
      </w:r>
    </w:p>
    <w:p w14:paraId="49F1F849"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Sentence starter</w:t>
      </w:r>
    </w:p>
    <w:p w14:paraId="62CEF0D1" w14:textId="77777777" w:rsidR="007A00DE" w:rsidRPr="007A00DE" w:rsidRDefault="007A00DE" w:rsidP="007A00DE">
      <w:pPr>
        <w:rPr>
          <w:rFonts w:ascii="Montserrat" w:hAnsi="Montserrat"/>
          <w:sz w:val="16"/>
          <w:szCs w:val="16"/>
        </w:rPr>
      </w:pPr>
      <w:r w:rsidRPr="007A00DE">
        <w:rPr>
          <w:rFonts w:ascii="Montserrat" w:hAnsi="Montserrat"/>
          <w:sz w:val="16"/>
          <w:szCs w:val="16"/>
        </w:rPr>
        <w:t>“Signs and symptoms of abuse may include… If I suspected abuse I would… If an individual disclosed abuse I would… If safeguarding procedures were not followed I would…”</w:t>
      </w:r>
    </w:p>
    <w:p w14:paraId="37F97C22"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Guidance</w:t>
      </w:r>
    </w:p>
    <w:p w14:paraId="791C0801" w14:textId="77777777" w:rsidR="007A00DE" w:rsidRPr="007A00DE" w:rsidRDefault="007A00DE" w:rsidP="007A00DE">
      <w:pPr>
        <w:numPr>
          <w:ilvl w:val="0"/>
          <w:numId w:val="44"/>
        </w:numPr>
        <w:rPr>
          <w:rFonts w:ascii="Montserrat" w:hAnsi="Montserrat"/>
          <w:sz w:val="16"/>
          <w:szCs w:val="16"/>
        </w:rPr>
      </w:pPr>
      <w:r w:rsidRPr="007A00DE">
        <w:rPr>
          <w:rFonts w:ascii="Montserrat" w:hAnsi="Montserrat"/>
          <w:b/>
          <w:bCs/>
          <w:sz w:val="16"/>
          <w:szCs w:val="16"/>
        </w:rPr>
        <w:t>Describe</w:t>
      </w:r>
      <w:r w:rsidRPr="007A00DE">
        <w:rPr>
          <w:rFonts w:ascii="Montserrat" w:hAnsi="Montserrat"/>
          <w:sz w:val="16"/>
          <w:szCs w:val="16"/>
        </w:rPr>
        <w:t xml:space="preserve"> means outlining common indicators of abuse.</w:t>
      </w:r>
    </w:p>
    <w:p w14:paraId="436BFE88" w14:textId="77777777" w:rsidR="007A00DE" w:rsidRPr="007A00DE" w:rsidRDefault="007A00DE" w:rsidP="007A00DE">
      <w:pPr>
        <w:numPr>
          <w:ilvl w:val="0"/>
          <w:numId w:val="44"/>
        </w:numPr>
        <w:rPr>
          <w:rFonts w:ascii="Montserrat" w:hAnsi="Montserrat"/>
          <w:sz w:val="16"/>
          <w:szCs w:val="16"/>
        </w:rPr>
      </w:pPr>
      <w:r w:rsidRPr="007A00DE">
        <w:rPr>
          <w:rFonts w:ascii="Montserrat" w:hAnsi="Montserrat"/>
          <w:b/>
          <w:bCs/>
          <w:sz w:val="16"/>
          <w:szCs w:val="16"/>
        </w:rPr>
        <w:t>Explain</w:t>
      </w:r>
      <w:r w:rsidRPr="007A00DE">
        <w:rPr>
          <w:rFonts w:ascii="Montserrat" w:hAnsi="Montserrat"/>
          <w:sz w:val="16"/>
          <w:szCs w:val="16"/>
        </w:rPr>
        <w:t xml:space="preserve"> means clearly describing the correct safeguarding actions and reporting procedures.</w:t>
      </w:r>
    </w:p>
    <w:p w14:paraId="21107E1A" w14:textId="77777777" w:rsidR="007A00DE" w:rsidRPr="007A00DE" w:rsidRDefault="007A00DE" w:rsidP="007A00DE">
      <w:pPr>
        <w:numPr>
          <w:ilvl w:val="0"/>
          <w:numId w:val="44"/>
        </w:numPr>
        <w:rPr>
          <w:rFonts w:ascii="Montserrat" w:hAnsi="Montserrat"/>
          <w:sz w:val="16"/>
          <w:szCs w:val="16"/>
        </w:rPr>
      </w:pPr>
      <w:r w:rsidRPr="007A00DE">
        <w:rPr>
          <w:rFonts w:ascii="Montserrat" w:hAnsi="Montserrat"/>
          <w:sz w:val="16"/>
          <w:szCs w:val="16"/>
        </w:rPr>
        <w:t xml:space="preserve">Consider safeguarding types such as </w:t>
      </w:r>
      <w:r w:rsidRPr="007A00DE">
        <w:rPr>
          <w:rFonts w:ascii="Montserrat" w:hAnsi="Montserrat"/>
          <w:b/>
          <w:bCs/>
          <w:sz w:val="16"/>
          <w:szCs w:val="16"/>
        </w:rPr>
        <w:t>physical, emotional, financial, sexual, neglect and organisational abuse</w:t>
      </w:r>
      <w:r w:rsidRPr="007A00DE">
        <w:rPr>
          <w:rFonts w:ascii="Montserrat" w:hAnsi="Montserrat"/>
          <w:sz w:val="16"/>
          <w:szCs w:val="16"/>
        </w:rPr>
        <w:t>.</w:t>
      </w:r>
    </w:p>
    <w:p w14:paraId="10C264FE"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Criteria covered</w:t>
      </w:r>
    </w:p>
    <w:p w14:paraId="0CA92AEF" w14:textId="77777777" w:rsidR="007A00DE" w:rsidRPr="007A00DE" w:rsidRDefault="007A00DE" w:rsidP="007A00DE">
      <w:pPr>
        <w:rPr>
          <w:rFonts w:ascii="Montserrat" w:hAnsi="Montserrat"/>
          <w:sz w:val="16"/>
          <w:szCs w:val="16"/>
        </w:rPr>
      </w:pPr>
      <w:r w:rsidRPr="007A00DE">
        <w:rPr>
          <w:rFonts w:ascii="Montserrat" w:hAnsi="Montserrat"/>
          <w:sz w:val="16"/>
          <w:szCs w:val="16"/>
        </w:rPr>
        <w:t>5872: 2.1, 2.2, 2.3, 2.4</w:t>
      </w:r>
    </w:p>
    <w:p w14:paraId="50E0D150" w14:textId="77777777" w:rsidR="007A00DE" w:rsidRPr="007A00DE" w:rsidRDefault="007A00DE" w:rsidP="007A00DE">
      <w:pPr>
        <w:rPr>
          <w:rFonts w:ascii="Montserrat" w:hAnsi="Montserrat"/>
          <w:sz w:val="16"/>
          <w:szCs w:val="16"/>
        </w:rPr>
      </w:pPr>
      <w:r w:rsidRPr="007A00DE">
        <w:rPr>
          <w:rFonts w:ascii="Montserrat" w:hAnsi="Montserrat"/>
          <w:sz w:val="16"/>
          <w:szCs w:val="16"/>
        </w:rPr>
        <w:pict w14:anchorId="7445ADF1">
          <v:rect id="_x0000_i1749" style="width:0;height:1.5pt" o:hralign="center" o:hrstd="t" o:hr="t" fillcolor="#a0a0a0" stroked="f"/>
        </w:pict>
      </w:r>
    </w:p>
    <w:p w14:paraId="5BCAD6A2"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3 – Partnership Working in Safeguarding</w:t>
      </w:r>
    </w:p>
    <w:p w14:paraId="0F98E643"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w:t>
      </w:r>
    </w:p>
    <w:p w14:paraId="77C650E8" w14:textId="77777777" w:rsidR="007A00DE" w:rsidRPr="007A00DE" w:rsidRDefault="007A00DE" w:rsidP="007A00DE">
      <w:pPr>
        <w:rPr>
          <w:rFonts w:ascii="Montserrat" w:hAnsi="Montserrat"/>
          <w:sz w:val="16"/>
          <w:szCs w:val="16"/>
        </w:rPr>
      </w:pPr>
      <w:r w:rsidRPr="007A00DE">
        <w:rPr>
          <w:rFonts w:ascii="Montserrat" w:hAnsi="Montserrat"/>
          <w:sz w:val="16"/>
          <w:szCs w:val="16"/>
        </w:rPr>
        <w:t>Explain agreed protocols for working in partnership with other organisations when safeguarding concerns arise and explain your role in partnership working to protect vulnerable adults.</w:t>
      </w:r>
    </w:p>
    <w:p w14:paraId="0E1AD9CF"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Sentence starter</w:t>
      </w:r>
    </w:p>
    <w:p w14:paraId="372281B0" w14:textId="77777777" w:rsidR="007A00DE" w:rsidRPr="007A00DE" w:rsidRDefault="007A00DE" w:rsidP="007A00DE">
      <w:pPr>
        <w:rPr>
          <w:rFonts w:ascii="Montserrat" w:hAnsi="Montserrat"/>
          <w:sz w:val="16"/>
          <w:szCs w:val="16"/>
        </w:rPr>
      </w:pPr>
      <w:r w:rsidRPr="007A00DE">
        <w:rPr>
          <w:rFonts w:ascii="Montserrat" w:hAnsi="Montserrat"/>
          <w:sz w:val="16"/>
          <w:szCs w:val="16"/>
        </w:rPr>
        <w:t>“When safeguarding concerns arise organisations work together through… Protocols for partnership working include… My role in partnership working involves…”</w:t>
      </w:r>
    </w:p>
    <w:p w14:paraId="41D60C36"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Guidance</w:t>
      </w:r>
    </w:p>
    <w:p w14:paraId="4B9F5433" w14:textId="77777777" w:rsidR="007A00DE" w:rsidRPr="007A00DE" w:rsidRDefault="007A00DE" w:rsidP="007A00DE">
      <w:pPr>
        <w:numPr>
          <w:ilvl w:val="0"/>
          <w:numId w:val="45"/>
        </w:numPr>
        <w:rPr>
          <w:rFonts w:ascii="Montserrat" w:hAnsi="Montserrat"/>
          <w:sz w:val="16"/>
          <w:szCs w:val="16"/>
        </w:rPr>
      </w:pPr>
      <w:r w:rsidRPr="007A00DE">
        <w:rPr>
          <w:rFonts w:ascii="Montserrat" w:hAnsi="Montserrat"/>
          <w:b/>
          <w:bCs/>
          <w:sz w:val="16"/>
          <w:szCs w:val="16"/>
        </w:rPr>
        <w:t>Explain</w:t>
      </w:r>
      <w:r w:rsidRPr="007A00DE">
        <w:rPr>
          <w:rFonts w:ascii="Montserrat" w:hAnsi="Montserrat"/>
          <w:sz w:val="16"/>
          <w:szCs w:val="16"/>
        </w:rPr>
        <w:t xml:space="preserve"> means describing how agencies work together to safeguard individuals.</w:t>
      </w:r>
    </w:p>
    <w:p w14:paraId="3A6E0789" w14:textId="77777777" w:rsidR="007A00DE" w:rsidRPr="007A00DE" w:rsidRDefault="007A00DE" w:rsidP="007A00DE">
      <w:pPr>
        <w:numPr>
          <w:ilvl w:val="0"/>
          <w:numId w:val="45"/>
        </w:numPr>
        <w:rPr>
          <w:rFonts w:ascii="Montserrat" w:hAnsi="Montserrat"/>
          <w:sz w:val="16"/>
          <w:szCs w:val="16"/>
        </w:rPr>
      </w:pPr>
      <w:r w:rsidRPr="007A00DE">
        <w:rPr>
          <w:rFonts w:ascii="Montserrat" w:hAnsi="Montserrat"/>
          <w:sz w:val="16"/>
          <w:szCs w:val="16"/>
        </w:rPr>
        <w:t>Consider how information sharing, safeguarding referrals and joint investigations support protection of individuals.</w:t>
      </w:r>
    </w:p>
    <w:p w14:paraId="2A23F8E6" w14:textId="77777777" w:rsidR="007A00DE" w:rsidRPr="007A00DE" w:rsidRDefault="007A00DE" w:rsidP="007A00DE">
      <w:pPr>
        <w:rPr>
          <w:rFonts w:ascii="Montserrat" w:hAnsi="Montserrat"/>
          <w:sz w:val="16"/>
          <w:szCs w:val="16"/>
        </w:rPr>
      </w:pPr>
      <w:r w:rsidRPr="007A00DE">
        <w:rPr>
          <w:rFonts w:ascii="Montserrat" w:hAnsi="Montserrat"/>
          <w:sz w:val="16"/>
          <w:szCs w:val="16"/>
        </w:rPr>
        <w:lastRenderedPageBreak/>
        <w:t>Examples may include:</w:t>
      </w:r>
    </w:p>
    <w:p w14:paraId="41105922" w14:textId="77777777" w:rsidR="007A00DE" w:rsidRPr="007A00DE" w:rsidRDefault="007A00DE" w:rsidP="007A00DE">
      <w:pPr>
        <w:numPr>
          <w:ilvl w:val="0"/>
          <w:numId w:val="46"/>
        </w:numPr>
        <w:rPr>
          <w:rFonts w:ascii="Montserrat" w:hAnsi="Montserrat"/>
          <w:sz w:val="16"/>
          <w:szCs w:val="16"/>
        </w:rPr>
      </w:pPr>
      <w:r w:rsidRPr="007A00DE">
        <w:rPr>
          <w:rFonts w:ascii="Montserrat" w:hAnsi="Montserrat"/>
          <w:sz w:val="16"/>
          <w:szCs w:val="16"/>
        </w:rPr>
        <w:t>local safeguarding boards</w:t>
      </w:r>
    </w:p>
    <w:p w14:paraId="2B38556E" w14:textId="77777777" w:rsidR="007A00DE" w:rsidRPr="007A00DE" w:rsidRDefault="007A00DE" w:rsidP="007A00DE">
      <w:pPr>
        <w:numPr>
          <w:ilvl w:val="0"/>
          <w:numId w:val="46"/>
        </w:numPr>
        <w:rPr>
          <w:rFonts w:ascii="Montserrat" w:hAnsi="Montserrat"/>
          <w:sz w:val="16"/>
          <w:szCs w:val="16"/>
        </w:rPr>
      </w:pPr>
      <w:r w:rsidRPr="007A00DE">
        <w:rPr>
          <w:rFonts w:ascii="Montserrat" w:hAnsi="Montserrat"/>
          <w:sz w:val="16"/>
          <w:szCs w:val="16"/>
        </w:rPr>
        <w:t>social services</w:t>
      </w:r>
    </w:p>
    <w:p w14:paraId="2B321BE7" w14:textId="77777777" w:rsidR="007A00DE" w:rsidRPr="007A00DE" w:rsidRDefault="007A00DE" w:rsidP="007A00DE">
      <w:pPr>
        <w:numPr>
          <w:ilvl w:val="0"/>
          <w:numId w:val="46"/>
        </w:numPr>
        <w:rPr>
          <w:rFonts w:ascii="Montserrat" w:hAnsi="Montserrat"/>
          <w:sz w:val="16"/>
          <w:szCs w:val="16"/>
        </w:rPr>
      </w:pPr>
      <w:r w:rsidRPr="007A00DE">
        <w:rPr>
          <w:rFonts w:ascii="Montserrat" w:hAnsi="Montserrat"/>
          <w:sz w:val="16"/>
          <w:szCs w:val="16"/>
        </w:rPr>
        <w:t>police</w:t>
      </w:r>
    </w:p>
    <w:p w14:paraId="3C653693" w14:textId="77777777" w:rsidR="007A00DE" w:rsidRPr="007A00DE" w:rsidRDefault="007A00DE" w:rsidP="007A00DE">
      <w:pPr>
        <w:numPr>
          <w:ilvl w:val="0"/>
          <w:numId w:val="46"/>
        </w:numPr>
        <w:rPr>
          <w:rFonts w:ascii="Montserrat" w:hAnsi="Montserrat"/>
          <w:sz w:val="16"/>
          <w:szCs w:val="16"/>
        </w:rPr>
      </w:pPr>
      <w:r w:rsidRPr="007A00DE">
        <w:rPr>
          <w:rFonts w:ascii="Montserrat" w:hAnsi="Montserrat"/>
          <w:sz w:val="16"/>
          <w:szCs w:val="16"/>
        </w:rPr>
        <w:t>health professionals</w:t>
      </w:r>
    </w:p>
    <w:p w14:paraId="11EB6E16"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Criteria covered</w:t>
      </w:r>
    </w:p>
    <w:p w14:paraId="0FEAFCD0" w14:textId="77777777" w:rsidR="007A00DE" w:rsidRPr="007A00DE" w:rsidRDefault="007A00DE" w:rsidP="007A00DE">
      <w:pPr>
        <w:rPr>
          <w:rFonts w:ascii="Montserrat" w:hAnsi="Montserrat"/>
          <w:sz w:val="16"/>
          <w:szCs w:val="16"/>
        </w:rPr>
      </w:pPr>
      <w:r w:rsidRPr="007A00DE">
        <w:rPr>
          <w:rFonts w:ascii="Montserrat" w:hAnsi="Montserrat"/>
          <w:sz w:val="16"/>
          <w:szCs w:val="16"/>
        </w:rPr>
        <w:t>5872: 3.1, 3.2</w:t>
      </w:r>
    </w:p>
    <w:p w14:paraId="44F18197" w14:textId="77777777" w:rsidR="007A00DE" w:rsidRPr="007A00DE" w:rsidRDefault="007A00DE" w:rsidP="007A00DE">
      <w:pPr>
        <w:rPr>
          <w:rFonts w:ascii="Montserrat" w:hAnsi="Montserrat"/>
          <w:sz w:val="16"/>
          <w:szCs w:val="16"/>
        </w:rPr>
      </w:pPr>
      <w:r w:rsidRPr="007A00DE">
        <w:rPr>
          <w:rFonts w:ascii="Montserrat" w:hAnsi="Montserrat"/>
          <w:sz w:val="16"/>
          <w:szCs w:val="16"/>
        </w:rPr>
        <w:pict w14:anchorId="302ED988">
          <v:rect id="_x0000_i1750" style="width:0;height:1.5pt" o:hralign="center" o:hrstd="t" o:hr="t" fillcolor="#a0a0a0" stroked="f"/>
        </w:pict>
      </w:r>
    </w:p>
    <w:p w14:paraId="00056962"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4 – Supporting Others in Safeguarding</w:t>
      </w:r>
    </w:p>
    <w:p w14:paraId="6AA87AD0"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w:t>
      </w:r>
    </w:p>
    <w:p w14:paraId="5C7C6FD4" w14:textId="77777777" w:rsidR="007A00DE" w:rsidRPr="007A00DE" w:rsidRDefault="007A00DE" w:rsidP="007A00DE">
      <w:pPr>
        <w:rPr>
          <w:rFonts w:ascii="Montserrat" w:hAnsi="Montserrat"/>
          <w:sz w:val="16"/>
          <w:szCs w:val="16"/>
        </w:rPr>
      </w:pPr>
      <w:r w:rsidRPr="007A00DE">
        <w:rPr>
          <w:rFonts w:ascii="Montserrat" w:hAnsi="Montserrat"/>
          <w:sz w:val="16"/>
          <w:szCs w:val="16"/>
        </w:rPr>
        <w:t>Explain how you would support others to raise safeguarding concerns and explain how you can support colleagues or individuals during the safeguarding process.</w:t>
      </w:r>
    </w:p>
    <w:p w14:paraId="2CDAFFCB"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Sentence starter</w:t>
      </w:r>
    </w:p>
    <w:p w14:paraId="6893D82C" w14:textId="77777777" w:rsidR="007A00DE" w:rsidRPr="007A00DE" w:rsidRDefault="007A00DE" w:rsidP="007A00DE">
      <w:pPr>
        <w:rPr>
          <w:rFonts w:ascii="Montserrat" w:hAnsi="Montserrat"/>
          <w:sz w:val="16"/>
          <w:szCs w:val="16"/>
        </w:rPr>
      </w:pPr>
      <w:r w:rsidRPr="007A00DE">
        <w:rPr>
          <w:rFonts w:ascii="Montserrat" w:hAnsi="Montserrat"/>
          <w:sz w:val="16"/>
          <w:szCs w:val="16"/>
        </w:rPr>
        <w:t>“I can support others to raise safeguarding concerns by… During the safeguarding process I support others by…”</w:t>
      </w:r>
    </w:p>
    <w:p w14:paraId="0AD9107D"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Guidance</w:t>
      </w:r>
    </w:p>
    <w:p w14:paraId="445A5298" w14:textId="77777777" w:rsidR="007A00DE" w:rsidRPr="007A00DE" w:rsidRDefault="007A00DE" w:rsidP="007A00DE">
      <w:pPr>
        <w:numPr>
          <w:ilvl w:val="0"/>
          <w:numId w:val="47"/>
        </w:numPr>
        <w:rPr>
          <w:rFonts w:ascii="Montserrat" w:hAnsi="Montserrat"/>
          <w:sz w:val="16"/>
          <w:szCs w:val="16"/>
        </w:rPr>
      </w:pPr>
      <w:r w:rsidRPr="007A00DE">
        <w:rPr>
          <w:rFonts w:ascii="Montserrat" w:hAnsi="Montserrat"/>
          <w:b/>
          <w:bCs/>
          <w:sz w:val="16"/>
          <w:szCs w:val="16"/>
        </w:rPr>
        <w:t>Explain</w:t>
      </w:r>
      <w:r w:rsidRPr="007A00DE">
        <w:rPr>
          <w:rFonts w:ascii="Montserrat" w:hAnsi="Montserrat"/>
          <w:sz w:val="16"/>
          <w:szCs w:val="16"/>
        </w:rPr>
        <w:t xml:space="preserve"> means describing practical ways you help others understand safeguarding responsibilities.</w:t>
      </w:r>
    </w:p>
    <w:p w14:paraId="581F5A1F" w14:textId="77777777" w:rsidR="007A00DE" w:rsidRPr="007A00DE" w:rsidRDefault="007A00DE" w:rsidP="007A00DE">
      <w:pPr>
        <w:numPr>
          <w:ilvl w:val="0"/>
          <w:numId w:val="47"/>
        </w:numPr>
        <w:rPr>
          <w:rFonts w:ascii="Montserrat" w:hAnsi="Montserrat"/>
          <w:sz w:val="16"/>
          <w:szCs w:val="16"/>
        </w:rPr>
      </w:pPr>
      <w:r w:rsidRPr="007A00DE">
        <w:rPr>
          <w:rFonts w:ascii="Montserrat" w:hAnsi="Montserrat"/>
          <w:sz w:val="16"/>
          <w:szCs w:val="16"/>
        </w:rPr>
        <w:t xml:space="preserve">Consider support such as </w:t>
      </w:r>
      <w:r w:rsidRPr="007A00DE">
        <w:rPr>
          <w:rFonts w:ascii="Montserrat" w:hAnsi="Montserrat"/>
          <w:b/>
          <w:bCs/>
          <w:sz w:val="16"/>
          <w:szCs w:val="16"/>
        </w:rPr>
        <w:t>guidance on reporting concerns, reassurance, and ensuring individuals are listened to and protected</w:t>
      </w:r>
      <w:r w:rsidRPr="007A00DE">
        <w:rPr>
          <w:rFonts w:ascii="Montserrat" w:hAnsi="Montserrat"/>
          <w:sz w:val="16"/>
          <w:szCs w:val="16"/>
        </w:rPr>
        <w:t>.</w:t>
      </w:r>
    </w:p>
    <w:p w14:paraId="45D14D59"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Criteria covered</w:t>
      </w:r>
    </w:p>
    <w:p w14:paraId="0991335D" w14:textId="77777777" w:rsidR="007A00DE" w:rsidRPr="007A00DE" w:rsidRDefault="007A00DE" w:rsidP="007A00DE">
      <w:pPr>
        <w:rPr>
          <w:rFonts w:ascii="Montserrat" w:hAnsi="Montserrat"/>
          <w:sz w:val="16"/>
          <w:szCs w:val="16"/>
        </w:rPr>
      </w:pPr>
      <w:r w:rsidRPr="007A00DE">
        <w:rPr>
          <w:rFonts w:ascii="Montserrat" w:hAnsi="Montserrat"/>
          <w:sz w:val="16"/>
          <w:szCs w:val="16"/>
        </w:rPr>
        <w:t>5872: 4.1, 4.2</w:t>
      </w:r>
    </w:p>
    <w:p w14:paraId="226C3D12" w14:textId="77777777" w:rsidR="007A00DE" w:rsidRPr="007A00DE" w:rsidRDefault="007A00DE" w:rsidP="007A00DE">
      <w:pPr>
        <w:rPr>
          <w:rFonts w:ascii="Montserrat" w:hAnsi="Montserrat"/>
          <w:sz w:val="16"/>
          <w:szCs w:val="16"/>
        </w:rPr>
      </w:pPr>
      <w:r w:rsidRPr="007A00DE">
        <w:rPr>
          <w:rFonts w:ascii="Montserrat" w:hAnsi="Montserrat"/>
          <w:sz w:val="16"/>
          <w:szCs w:val="16"/>
        </w:rPr>
        <w:pict w14:anchorId="105C0E4D">
          <v:rect id="_x0000_i1751" style="width:0;height:1.5pt" o:hralign="center" o:hrstd="t" o:hr="t" fillcolor="#a0a0a0" stroked="f"/>
        </w:pict>
      </w:r>
    </w:p>
    <w:p w14:paraId="2D6F9D8D"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5 – Safeguarding Children and Young People in Adult Care Settings</w:t>
      </w:r>
    </w:p>
    <w:p w14:paraId="2DFC050A"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w:t>
      </w:r>
    </w:p>
    <w:p w14:paraId="385A09CE" w14:textId="77777777" w:rsidR="007A00DE" w:rsidRPr="007A00DE" w:rsidRDefault="007A00DE" w:rsidP="007A00DE">
      <w:pPr>
        <w:rPr>
          <w:rFonts w:ascii="Montserrat" w:hAnsi="Montserrat"/>
          <w:sz w:val="16"/>
          <w:szCs w:val="16"/>
        </w:rPr>
      </w:pPr>
      <w:r w:rsidRPr="007A00DE">
        <w:rPr>
          <w:rFonts w:ascii="Montserrat" w:hAnsi="Montserrat"/>
          <w:sz w:val="16"/>
          <w:szCs w:val="16"/>
        </w:rPr>
        <w:t>Analyse legislation, policies and procedures that apply to safeguarding children and young people in adult care settings. Explain your own responsibility and the responsibilities of others in safeguarding children and young people. Analyse conflicts and dilemmas that may arise in safeguarding situations and identify actions to take when these occur.</w:t>
      </w:r>
    </w:p>
    <w:p w14:paraId="7136EE03"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Sentence starter</w:t>
      </w:r>
    </w:p>
    <w:p w14:paraId="6355E28C" w14:textId="77777777" w:rsidR="007A00DE" w:rsidRPr="007A00DE" w:rsidRDefault="007A00DE" w:rsidP="007A00DE">
      <w:pPr>
        <w:rPr>
          <w:rFonts w:ascii="Montserrat" w:hAnsi="Montserrat"/>
          <w:sz w:val="16"/>
          <w:szCs w:val="16"/>
        </w:rPr>
      </w:pPr>
      <w:r w:rsidRPr="007A00DE">
        <w:rPr>
          <w:rFonts w:ascii="Montserrat" w:hAnsi="Montserrat"/>
          <w:sz w:val="16"/>
          <w:szCs w:val="16"/>
        </w:rPr>
        <w:t xml:space="preserve">“Legislation and policies relating to safeguarding children include… My responsibilities include… The responsibilities of others include… Conflicts or dilemmas may arise when… In these </w:t>
      </w:r>
      <w:proofErr w:type="gramStart"/>
      <w:r w:rsidRPr="007A00DE">
        <w:rPr>
          <w:rFonts w:ascii="Montserrat" w:hAnsi="Montserrat"/>
          <w:sz w:val="16"/>
          <w:szCs w:val="16"/>
        </w:rPr>
        <w:t>situations</w:t>
      </w:r>
      <w:proofErr w:type="gramEnd"/>
      <w:r w:rsidRPr="007A00DE">
        <w:rPr>
          <w:rFonts w:ascii="Montserrat" w:hAnsi="Montserrat"/>
          <w:sz w:val="16"/>
          <w:szCs w:val="16"/>
        </w:rPr>
        <w:t xml:space="preserve"> actions should include…”</w:t>
      </w:r>
    </w:p>
    <w:p w14:paraId="70E0FFA1"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Guidance</w:t>
      </w:r>
    </w:p>
    <w:p w14:paraId="02BBBD7A" w14:textId="77777777" w:rsidR="007A00DE" w:rsidRPr="007A00DE" w:rsidRDefault="007A00DE" w:rsidP="007A00DE">
      <w:pPr>
        <w:numPr>
          <w:ilvl w:val="0"/>
          <w:numId w:val="48"/>
        </w:numPr>
        <w:rPr>
          <w:rFonts w:ascii="Montserrat" w:hAnsi="Montserrat"/>
          <w:sz w:val="16"/>
          <w:szCs w:val="16"/>
        </w:rPr>
      </w:pPr>
      <w:r w:rsidRPr="007A00DE">
        <w:rPr>
          <w:rFonts w:ascii="Montserrat" w:hAnsi="Montserrat"/>
          <w:b/>
          <w:bCs/>
          <w:sz w:val="16"/>
          <w:szCs w:val="16"/>
        </w:rPr>
        <w:t>Analyse</w:t>
      </w:r>
      <w:r w:rsidRPr="007A00DE">
        <w:rPr>
          <w:rFonts w:ascii="Montserrat" w:hAnsi="Montserrat"/>
          <w:sz w:val="16"/>
          <w:szCs w:val="16"/>
        </w:rPr>
        <w:t xml:space="preserve"> means exploring how legislation and procedures influence safeguarding practice.</w:t>
      </w:r>
    </w:p>
    <w:p w14:paraId="776099B4" w14:textId="77777777" w:rsidR="007A00DE" w:rsidRPr="007A00DE" w:rsidRDefault="007A00DE" w:rsidP="007A00DE">
      <w:pPr>
        <w:numPr>
          <w:ilvl w:val="0"/>
          <w:numId w:val="48"/>
        </w:numPr>
        <w:rPr>
          <w:rFonts w:ascii="Montserrat" w:hAnsi="Montserrat"/>
          <w:sz w:val="16"/>
          <w:szCs w:val="16"/>
        </w:rPr>
      </w:pPr>
      <w:r w:rsidRPr="007A00DE">
        <w:rPr>
          <w:rFonts w:ascii="Montserrat" w:hAnsi="Montserrat"/>
          <w:b/>
          <w:bCs/>
          <w:sz w:val="16"/>
          <w:szCs w:val="16"/>
        </w:rPr>
        <w:t>Explain</w:t>
      </w:r>
      <w:r w:rsidRPr="007A00DE">
        <w:rPr>
          <w:rFonts w:ascii="Montserrat" w:hAnsi="Montserrat"/>
          <w:sz w:val="16"/>
          <w:szCs w:val="16"/>
        </w:rPr>
        <w:t xml:space="preserve"> means describing responsibilities clearly.</w:t>
      </w:r>
    </w:p>
    <w:p w14:paraId="4FF58AEC" w14:textId="77777777" w:rsidR="007A00DE" w:rsidRPr="007A00DE" w:rsidRDefault="007A00DE" w:rsidP="007A00DE">
      <w:pPr>
        <w:numPr>
          <w:ilvl w:val="0"/>
          <w:numId w:val="48"/>
        </w:numPr>
        <w:rPr>
          <w:rFonts w:ascii="Montserrat" w:hAnsi="Montserrat"/>
          <w:sz w:val="16"/>
          <w:szCs w:val="16"/>
        </w:rPr>
      </w:pPr>
      <w:r w:rsidRPr="007A00DE">
        <w:rPr>
          <w:rFonts w:ascii="Montserrat" w:hAnsi="Montserrat"/>
          <w:b/>
          <w:bCs/>
          <w:sz w:val="16"/>
          <w:szCs w:val="16"/>
        </w:rPr>
        <w:t>Identify</w:t>
      </w:r>
      <w:r w:rsidRPr="007A00DE">
        <w:rPr>
          <w:rFonts w:ascii="Montserrat" w:hAnsi="Montserrat"/>
          <w:sz w:val="16"/>
          <w:szCs w:val="16"/>
        </w:rPr>
        <w:t xml:space="preserve"> means recognising appropriate safeguarding actions when dilemmas occur.</w:t>
      </w:r>
    </w:p>
    <w:p w14:paraId="19DF6C4F" w14:textId="77777777" w:rsidR="007A00DE" w:rsidRPr="007A00DE" w:rsidRDefault="007A00DE" w:rsidP="007A00DE">
      <w:pPr>
        <w:rPr>
          <w:rFonts w:ascii="Montserrat" w:hAnsi="Montserrat"/>
          <w:sz w:val="16"/>
          <w:szCs w:val="16"/>
        </w:rPr>
      </w:pPr>
      <w:r w:rsidRPr="007A00DE">
        <w:rPr>
          <w:rFonts w:ascii="Montserrat" w:hAnsi="Montserrat"/>
          <w:sz w:val="16"/>
          <w:szCs w:val="16"/>
        </w:rPr>
        <w:t>Examples may include conflicts between:</w:t>
      </w:r>
    </w:p>
    <w:p w14:paraId="2B4ACDBF" w14:textId="77777777" w:rsidR="007A00DE" w:rsidRPr="007A00DE" w:rsidRDefault="007A00DE" w:rsidP="007A00DE">
      <w:pPr>
        <w:numPr>
          <w:ilvl w:val="0"/>
          <w:numId w:val="49"/>
        </w:numPr>
        <w:rPr>
          <w:rFonts w:ascii="Montserrat" w:hAnsi="Montserrat"/>
          <w:sz w:val="16"/>
          <w:szCs w:val="16"/>
        </w:rPr>
      </w:pPr>
      <w:r w:rsidRPr="007A00DE">
        <w:rPr>
          <w:rFonts w:ascii="Montserrat" w:hAnsi="Montserrat"/>
          <w:sz w:val="16"/>
          <w:szCs w:val="16"/>
        </w:rPr>
        <w:t>confidentiality and protection</w:t>
      </w:r>
    </w:p>
    <w:p w14:paraId="6FC3D0F4" w14:textId="77777777" w:rsidR="007A00DE" w:rsidRPr="007A00DE" w:rsidRDefault="007A00DE" w:rsidP="007A00DE">
      <w:pPr>
        <w:numPr>
          <w:ilvl w:val="0"/>
          <w:numId w:val="49"/>
        </w:numPr>
        <w:rPr>
          <w:rFonts w:ascii="Montserrat" w:hAnsi="Montserrat"/>
          <w:sz w:val="16"/>
          <w:szCs w:val="16"/>
        </w:rPr>
      </w:pPr>
      <w:r w:rsidRPr="007A00DE">
        <w:rPr>
          <w:rFonts w:ascii="Montserrat" w:hAnsi="Montserrat"/>
          <w:sz w:val="16"/>
          <w:szCs w:val="16"/>
        </w:rPr>
        <w:t>parental rights and safeguarding responsibilities</w:t>
      </w:r>
    </w:p>
    <w:p w14:paraId="4634262A"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Criteria covered</w:t>
      </w:r>
    </w:p>
    <w:p w14:paraId="59A8E71B" w14:textId="77777777" w:rsidR="007A00DE" w:rsidRPr="007A00DE" w:rsidRDefault="007A00DE" w:rsidP="007A00DE">
      <w:pPr>
        <w:rPr>
          <w:rFonts w:ascii="Montserrat" w:hAnsi="Montserrat"/>
          <w:sz w:val="16"/>
          <w:szCs w:val="16"/>
        </w:rPr>
      </w:pPr>
      <w:r w:rsidRPr="007A00DE">
        <w:rPr>
          <w:rFonts w:ascii="Montserrat" w:hAnsi="Montserrat"/>
          <w:sz w:val="16"/>
          <w:szCs w:val="16"/>
        </w:rPr>
        <w:t>5873: 1.1, 1.2, 1.3, 3.1, 3.2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6AD7FCD6" w14:textId="79A04721" w:rsidR="00F76319" w:rsidRPr="007A00DE" w:rsidRDefault="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4997"/>
        <w:gridCol w:w="1342"/>
        <w:gridCol w:w="1030"/>
        <w:gridCol w:w="2036"/>
      </w:tblGrid>
      <w:tr w:rsidR="007A00DE" w:rsidRPr="007A00DE" w14:paraId="5F9D2A76" w14:textId="77777777" w:rsidTr="007A00DE">
        <w:trPr>
          <w:tblHeader/>
        </w:trPr>
        <w:tc>
          <w:tcPr>
            <w:tcW w:w="0" w:type="auto"/>
            <w:vAlign w:val="center"/>
            <w:hideMark/>
          </w:tcPr>
          <w:p w14:paraId="76F4966E"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Skills Radar KSB</w:t>
            </w:r>
          </w:p>
        </w:tc>
        <w:tc>
          <w:tcPr>
            <w:tcW w:w="0" w:type="auto"/>
            <w:vAlign w:val="center"/>
            <w:hideMark/>
          </w:tcPr>
          <w:p w14:paraId="203BF179"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Skills Radar Question</w:t>
            </w:r>
          </w:p>
        </w:tc>
        <w:tc>
          <w:tcPr>
            <w:tcW w:w="0" w:type="auto"/>
            <w:vAlign w:val="center"/>
            <w:hideMark/>
          </w:tcPr>
          <w:p w14:paraId="36AB7E02" w14:textId="77777777" w:rsidR="007A00DE" w:rsidRPr="007A00DE" w:rsidRDefault="007A00DE" w:rsidP="007A00DE">
            <w:pPr>
              <w:jc w:val="center"/>
              <w:rPr>
                <w:rFonts w:ascii="Montserrat" w:hAnsi="Montserrat"/>
                <w:b/>
                <w:bCs/>
                <w:sz w:val="16"/>
                <w:szCs w:val="16"/>
              </w:rPr>
            </w:pPr>
            <w:r w:rsidRPr="007A00DE">
              <w:rPr>
                <w:rFonts w:ascii="Montserrat" w:hAnsi="Montserrat"/>
                <w:b/>
                <w:bCs/>
                <w:sz w:val="16"/>
                <w:szCs w:val="16"/>
              </w:rPr>
              <w:t>Previous Score (0–9)</w:t>
            </w:r>
          </w:p>
        </w:tc>
        <w:tc>
          <w:tcPr>
            <w:tcW w:w="0" w:type="auto"/>
            <w:vAlign w:val="center"/>
            <w:hideMark/>
          </w:tcPr>
          <w:p w14:paraId="6C0DDE67" w14:textId="77777777" w:rsidR="007A00DE" w:rsidRPr="007A00DE" w:rsidRDefault="007A00DE" w:rsidP="007A00DE">
            <w:pPr>
              <w:jc w:val="center"/>
              <w:rPr>
                <w:rFonts w:ascii="Montserrat" w:hAnsi="Montserrat"/>
                <w:b/>
                <w:bCs/>
                <w:sz w:val="16"/>
                <w:szCs w:val="16"/>
              </w:rPr>
            </w:pPr>
            <w:r w:rsidRPr="007A00DE">
              <w:rPr>
                <w:rFonts w:ascii="Montserrat" w:hAnsi="Montserrat"/>
                <w:b/>
                <w:bCs/>
                <w:sz w:val="16"/>
                <w:szCs w:val="16"/>
              </w:rPr>
              <w:t>New Score (0–9)</w:t>
            </w:r>
          </w:p>
        </w:tc>
        <w:tc>
          <w:tcPr>
            <w:tcW w:w="0" w:type="auto"/>
            <w:vAlign w:val="center"/>
            <w:hideMark/>
          </w:tcPr>
          <w:p w14:paraId="6B1A00CA" w14:textId="77777777" w:rsidR="007A00DE" w:rsidRPr="007A00DE" w:rsidRDefault="007A00DE" w:rsidP="007A00DE">
            <w:pPr>
              <w:jc w:val="center"/>
              <w:rPr>
                <w:rFonts w:ascii="Montserrat" w:hAnsi="Montserrat"/>
                <w:b/>
                <w:bCs/>
                <w:sz w:val="16"/>
                <w:szCs w:val="16"/>
              </w:rPr>
            </w:pPr>
            <w:r w:rsidRPr="007A00DE">
              <w:rPr>
                <w:rFonts w:ascii="Montserrat" w:hAnsi="Montserrat"/>
                <w:b/>
                <w:bCs/>
                <w:sz w:val="16"/>
                <w:szCs w:val="16"/>
              </w:rPr>
              <w:t>Brief Justification of New Score</w:t>
            </w:r>
          </w:p>
        </w:tc>
      </w:tr>
      <w:tr w:rsidR="007A00DE" w:rsidRPr="007A00DE" w14:paraId="24FBA8C8" w14:textId="77777777" w:rsidTr="007A00DE">
        <w:tc>
          <w:tcPr>
            <w:tcW w:w="0" w:type="auto"/>
            <w:vAlign w:val="center"/>
            <w:hideMark/>
          </w:tcPr>
          <w:p w14:paraId="2B72CC0E" w14:textId="77777777" w:rsidR="007A00DE" w:rsidRPr="007A00DE" w:rsidRDefault="007A00DE" w:rsidP="007A00DE">
            <w:pPr>
              <w:rPr>
                <w:rFonts w:ascii="Montserrat" w:hAnsi="Montserrat"/>
                <w:sz w:val="16"/>
                <w:szCs w:val="16"/>
              </w:rPr>
            </w:pPr>
            <w:r w:rsidRPr="007A00DE">
              <w:rPr>
                <w:rFonts w:ascii="Montserrat" w:hAnsi="Montserrat"/>
                <w:sz w:val="16"/>
                <w:szCs w:val="16"/>
              </w:rPr>
              <w:t>K20</w:t>
            </w:r>
          </w:p>
        </w:tc>
        <w:tc>
          <w:tcPr>
            <w:tcW w:w="0" w:type="auto"/>
            <w:vAlign w:val="center"/>
            <w:hideMark/>
          </w:tcPr>
          <w:p w14:paraId="6E0B1118" w14:textId="77777777" w:rsidR="007A00DE" w:rsidRPr="007A00DE" w:rsidRDefault="007A00DE" w:rsidP="007A00DE">
            <w:pPr>
              <w:rPr>
                <w:rFonts w:ascii="Montserrat" w:hAnsi="Montserrat"/>
                <w:sz w:val="16"/>
                <w:szCs w:val="16"/>
              </w:rPr>
            </w:pPr>
            <w:r w:rsidRPr="007A00DE">
              <w:rPr>
                <w:rFonts w:ascii="Montserrat" w:hAnsi="Montserrat"/>
                <w:sz w:val="16"/>
                <w:szCs w:val="16"/>
              </w:rPr>
              <w:t>I understand legislation, policies and procedures relating to safeguarding adults and children.</w:t>
            </w:r>
          </w:p>
        </w:tc>
        <w:tc>
          <w:tcPr>
            <w:tcW w:w="0" w:type="auto"/>
            <w:vAlign w:val="center"/>
            <w:hideMark/>
          </w:tcPr>
          <w:p w14:paraId="399BC805" w14:textId="77777777" w:rsidR="007A00DE" w:rsidRPr="007A00DE" w:rsidRDefault="007A00DE" w:rsidP="007A00DE">
            <w:pPr>
              <w:jc w:val="center"/>
              <w:rPr>
                <w:rFonts w:ascii="Montserrat" w:hAnsi="Montserrat"/>
                <w:sz w:val="16"/>
                <w:szCs w:val="16"/>
              </w:rPr>
            </w:pPr>
          </w:p>
        </w:tc>
        <w:tc>
          <w:tcPr>
            <w:tcW w:w="0" w:type="auto"/>
            <w:vAlign w:val="center"/>
            <w:hideMark/>
          </w:tcPr>
          <w:p w14:paraId="28553CDD" w14:textId="77777777" w:rsidR="007A00DE" w:rsidRPr="007A00DE" w:rsidRDefault="007A00DE" w:rsidP="007A00DE">
            <w:pPr>
              <w:jc w:val="center"/>
              <w:rPr>
                <w:rFonts w:ascii="Montserrat" w:hAnsi="Montserrat"/>
                <w:sz w:val="16"/>
                <w:szCs w:val="16"/>
              </w:rPr>
            </w:pPr>
          </w:p>
        </w:tc>
        <w:tc>
          <w:tcPr>
            <w:tcW w:w="0" w:type="auto"/>
            <w:vAlign w:val="center"/>
            <w:hideMark/>
          </w:tcPr>
          <w:p w14:paraId="690CA3FA" w14:textId="77777777" w:rsidR="007A00DE" w:rsidRPr="007A00DE" w:rsidRDefault="007A00DE" w:rsidP="007A00DE">
            <w:pPr>
              <w:jc w:val="center"/>
              <w:rPr>
                <w:rFonts w:ascii="Montserrat" w:hAnsi="Montserrat"/>
                <w:sz w:val="16"/>
                <w:szCs w:val="16"/>
              </w:rPr>
            </w:pPr>
          </w:p>
        </w:tc>
      </w:tr>
      <w:tr w:rsidR="007A00DE" w:rsidRPr="007A00DE" w14:paraId="2BCD0FAC" w14:textId="77777777" w:rsidTr="007A00DE">
        <w:tc>
          <w:tcPr>
            <w:tcW w:w="0" w:type="auto"/>
            <w:vAlign w:val="center"/>
            <w:hideMark/>
          </w:tcPr>
          <w:p w14:paraId="6586B6E7" w14:textId="77777777" w:rsidR="007A00DE" w:rsidRPr="007A00DE" w:rsidRDefault="007A00DE" w:rsidP="007A00DE">
            <w:pPr>
              <w:rPr>
                <w:rFonts w:ascii="Montserrat" w:hAnsi="Montserrat"/>
                <w:sz w:val="16"/>
                <w:szCs w:val="16"/>
              </w:rPr>
            </w:pPr>
            <w:r w:rsidRPr="007A00DE">
              <w:rPr>
                <w:rFonts w:ascii="Montserrat" w:hAnsi="Montserrat"/>
                <w:sz w:val="16"/>
                <w:szCs w:val="16"/>
              </w:rPr>
              <w:t>K21</w:t>
            </w:r>
          </w:p>
        </w:tc>
        <w:tc>
          <w:tcPr>
            <w:tcW w:w="0" w:type="auto"/>
            <w:vAlign w:val="center"/>
            <w:hideMark/>
          </w:tcPr>
          <w:p w14:paraId="7C23A93C" w14:textId="77777777" w:rsidR="007A00DE" w:rsidRPr="007A00DE" w:rsidRDefault="007A00DE" w:rsidP="007A00DE">
            <w:pPr>
              <w:rPr>
                <w:rFonts w:ascii="Montserrat" w:hAnsi="Montserrat"/>
                <w:sz w:val="16"/>
                <w:szCs w:val="16"/>
              </w:rPr>
            </w:pPr>
            <w:r w:rsidRPr="007A00DE">
              <w:rPr>
                <w:rFonts w:ascii="Montserrat" w:hAnsi="Montserrat"/>
                <w:sz w:val="16"/>
                <w:szCs w:val="16"/>
              </w:rPr>
              <w:t>I understand the principles of safeguarding and protection in adult care services.</w:t>
            </w:r>
          </w:p>
        </w:tc>
        <w:tc>
          <w:tcPr>
            <w:tcW w:w="0" w:type="auto"/>
            <w:vAlign w:val="center"/>
            <w:hideMark/>
          </w:tcPr>
          <w:p w14:paraId="7F206385" w14:textId="77777777" w:rsidR="007A00DE" w:rsidRPr="007A00DE" w:rsidRDefault="007A00DE" w:rsidP="007A00DE">
            <w:pPr>
              <w:jc w:val="center"/>
              <w:rPr>
                <w:rFonts w:ascii="Montserrat" w:hAnsi="Montserrat"/>
                <w:sz w:val="16"/>
                <w:szCs w:val="16"/>
              </w:rPr>
            </w:pPr>
          </w:p>
        </w:tc>
        <w:tc>
          <w:tcPr>
            <w:tcW w:w="0" w:type="auto"/>
            <w:vAlign w:val="center"/>
            <w:hideMark/>
          </w:tcPr>
          <w:p w14:paraId="1896E7EB" w14:textId="77777777" w:rsidR="007A00DE" w:rsidRPr="007A00DE" w:rsidRDefault="007A00DE" w:rsidP="007A00DE">
            <w:pPr>
              <w:jc w:val="center"/>
              <w:rPr>
                <w:rFonts w:ascii="Montserrat" w:hAnsi="Montserrat"/>
                <w:sz w:val="16"/>
                <w:szCs w:val="16"/>
              </w:rPr>
            </w:pPr>
          </w:p>
        </w:tc>
        <w:tc>
          <w:tcPr>
            <w:tcW w:w="0" w:type="auto"/>
            <w:vAlign w:val="center"/>
            <w:hideMark/>
          </w:tcPr>
          <w:p w14:paraId="704BECEC" w14:textId="77777777" w:rsidR="007A00DE" w:rsidRPr="007A00DE" w:rsidRDefault="007A00DE" w:rsidP="007A00DE">
            <w:pPr>
              <w:jc w:val="center"/>
              <w:rPr>
                <w:rFonts w:ascii="Montserrat" w:hAnsi="Montserrat"/>
                <w:sz w:val="16"/>
                <w:szCs w:val="16"/>
              </w:rPr>
            </w:pPr>
          </w:p>
        </w:tc>
      </w:tr>
      <w:tr w:rsidR="007A00DE" w:rsidRPr="007A00DE" w14:paraId="0AE7E1BF" w14:textId="77777777" w:rsidTr="007A00DE">
        <w:tc>
          <w:tcPr>
            <w:tcW w:w="0" w:type="auto"/>
            <w:vAlign w:val="center"/>
            <w:hideMark/>
          </w:tcPr>
          <w:p w14:paraId="74DF0FB9" w14:textId="77777777" w:rsidR="007A00DE" w:rsidRPr="007A00DE" w:rsidRDefault="007A00DE" w:rsidP="007A00DE">
            <w:pPr>
              <w:rPr>
                <w:rFonts w:ascii="Montserrat" w:hAnsi="Montserrat"/>
                <w:sz w:val="16"/>
                <w:szCs w:val="16"/>
              </w:rPr>
            </w:pPr>
            <w:r w:rsidRPr="007A00DE">
              <w:rPr>
                <w:rFonts w:ascii="Montserrat" w:hAnsi="Montserrat"/>
                <w:sz w:val="16"/>
                <w:szCs w:val="16"/>
              </w:rPr>
              <w:t>K26</w:t>
            </w:r>
          </w:p>
        </w:tc>
        <w:tc>
          <w:tcPr>
            <w:tcW w:w="0" w:type="auto"/>
            <w:vAlign w:val="center"/>
            <w:hideMark/>
          </w:tcPr>
          <w:p w14:paraId="2C6B2F09" w14:textId="77777777" w:rsidR="007A00DE" w:rsidRPr="007A00DE" w:rsidRDefault="007A00DE" w:rsidP="007A00DE">
            <w:pPr>
              <w:rPr>
                <w:rFonts w:ascii="Montserrat" w:hAnsi="Montserrat"/>
                <w:sz w:val="16"/>
                <w:szCs w:val="16"/>
              </w:rPr>
            </w:pPr>
            <w:r w:rsidRPr="007A00DE">
              <w:rPr>
                <w:rFonts w:ascii="Montserrat" w:hAnsi="Montserrat"/>
                <w:sz w:val="16"/>
                <w:szCs w:val="16"/>
              </w:rPr>
              <w:t>I understand how safeguarding procedures support the safety and wellbeing of individuals.</w:t>
            </w:r>
          </w:p>
        </w:tc>
        <w:tc>
          <w:tcPr>
            <w:tcW w:w="0" w:type="auto"/>
            <w:vAlign w:val="center"/>
            <w:hideMark/>
          </w:tcPr>
          <w:p w14:paraId="26F82571" w14:textId="77777777" w:rsidR="007A00DE" w:rsidRPr="007A00DE" w:rsidRDefault="007A00DE" w:rsidP="007A00DE">
            <w:pPr>
              <w:jc w:val="center"/>
              <w:rPr>
                <w:rFonts w:ascii="Montserrat" w:hAnsi="Montserrat"/>
                <w:sz w:val="16"/>
                <w:szCs w:val="16"/>
              </w:rPr>
            </w:pPr>
          </w:p>
        </w:tc>
        <w:tc>
          <w:tcPr>
            <w:tcW w:w="0" w:type="auto"/>
            <w:vAlign w:val="center"/>
            <w:hideMark/>
          </w:tcPr>
          <w:p w14:paraId="18C12A3C" w14:textId="77777777" w:rsidR="007A00DE" w:rsidRPr="007A00DE" w:rsidRDefault="007A00DE" w:rsidP="007A00DE">
            <w:pPr>
              <w:jc w:val="center"/>
              <w:rPr>
                <w:rFonts w:ascii="Montserrat" w:hAnsi="Montserrat"/>
                <w:sz w:val="16"/>
                <w:szCs w:val="16"/>
              </w:rPr>
            </w:pPr>
          </w:p>
        </w:tc>
        <w:tc>
          <w:tcPr>
            <w:tcW w:w="0" w:type="auto"/>
            <w:vAlign w:val="center"/>
            <w:hideMark/>
          </w:tcPr>
          <w:p w14:paraId="457DEC87" w14:textId="77777777" w:rsidR="007A00DE" w:rsidRPr="007A00DE" w:rsidRDefault="007A00DE" w:rsidP="007A00DE">
            <w:pPr>
              <w:jc w:val="center"/>
              <w:rPr>
                <w:rFonts w:ascii="Montserrat" w:hAnsi="Montserrat"/>
                <w:sz w:val="16"/>
                <w:szCs w:val="16"/>
              </w:rPr>
            </w:pPr>
          </w:p>
        </w:tc>
      </w:tr>
      <w:tr w:rsidR="007A00DE" w:rsidRPr="007A00DE" w14:paraId="676D9179" w14:textId="77777777" w:rsidTr="007A00DE">
        <w:tc>
          <w:tcPr>
            <w:tcW w:w="0" w:type="auto"/>
            <w:vAlign w:val="center"/>
            <w:hideMark/>
          </w:tcPr>
          <w:p w14:paraId="7CCC02AC" w14:textId="77777777" w:rsidR="007A00DE" w:rsidRPr="007A00DE" w:rsidRDefault="007A00DE" w:rsidP="007A00DE">
            <w:pPr>
              <w:rPr>
                <w:rFonts w:ascii="Montserrat" w:hAnsi="Montserrat"/>
                <w:sz w:val="16"/>
                <w:szCs w:val="16"/>
              </w:rPr>
            </w:pPr>
            <w:r w:rsidRPr="007A00DE">
              <w:rPr>
                <w:rFonts w:ascii="Montserrat" w:hAnsi="Montserrat"/>
                <w:sz w:val="16"/>
                <w:szCs w:val="16"/>
              </w:rPr>
              <w:t>S29</w:t>
            </w:r>
          </w:p>
        </w:tc>
        <w:tc>
          <w:tcPr>
            <w:tcW w:w="0" w:type="auto"/>
            <w:vAlign w:val="center"/>
            <w:hideMark/>
          </w:tcPr>
          <w:p w14:paraId="398F79B8" w14:textId="77777777" w:rsidR="007A00DE" w:rsidRPr="007A00DE" w:rsidRDefault="007A00DE" w:rsidP="007A00DE">
            <w:pPr>
              <w:rPr>
                <w:rFonts w:ascii="Montserrat" w:hAnsi="Montserrat"/>
                <w:sz w:val="16"/>
                <w:szCs w:val="16"/>
              </w:rPr>
            </w:pPr>
            <w:r w:rsidRPr="007A00DE">
              <w:rPr>
                <w:rFonts w:ascii="Montserrat" w:hAnsi="Montserrat"/>
                <w:sz w:val="16"/>
                <w:szCs w:val="16"/>
              </w:rPr>
              <w:t>I recognise, report and respond to safeguarding concerns appropriately.</w:t>
            </w:r>
          </w:p>
        </w:tc>
        <w:tc>
          <w:tcPr>
            <w:tcW w:w="0" w:type="auto"/>
            <w:vAlign w:val="center"/>
            <w:hideMark/>
          </w:tcPr>
          <w:p w14:paraId="503D5DC9" w14:textId="77777777" w:rsidR="007A00DE" w:rsidRPr="007A00DE" w:rsidRDefault="007A00DE" w:rsidP="007A00DE">
            <w:pPr>
              <w:jc w:val="center"/>
              <w:rPr>
                <w:rFonts w:ascii="Montserrat" w:hAnsi="Montserrat"/>
                <w:sz w:val="16"/>
                <w:szCs w:val="16"/>
              </w:rPr>
            </w:pPr>
          </w:p>
        </w:tc>
        <w:tc>
          <w:tcPr>
            <w:tcW w:w="0" w:type="auto"/>
            <w:vAlign w:val="center"/>
            <w:hideMark/>
          </w:tcPr>
          <w:p w14:paraId="5D43CEF8" w14:textId="77777777" w:rsidR="007A00DE" w:rsidRPr="007A00DE" w:rsidRDefault="007A00DE" w:rsidP="007A00DE">
            <w:pPr>
              <w:jc w:val="center"/>
              <w:rPr>
                <w:rFonts w:ascii="Montserrat" w:hAnsi="Montserrat"/>
                <w:sz w:val="16"/>
                <w:szCs w:val="16"/>
              </w:rPr>
            </w:pPr>
          </w:p>
        </w:tc>
        <w:tc>
          <w:tcPr>
            <w:tcW w:w="0" w:type="auto"/>
            <w:vAlign w:val="center"/>
            <w:hideMark/>
          </w:tcPr>
          <w:p w14:paraId="0D67EFF7" w14:textId="77777777" w:rsidR="007A00DE" w:rsidRPr="007A00DE" w:rsidRDefault="007A00DE" w:rsidP="007A00DE">
            <w:pPr>
              <w:jc w:val="center"/>
              <w:rPr>
                <w:rFonts w:ascii="Montserrat" w:hAnsi="Montserrat"/>
                <w:sz w:val="16"/>
                <w:szCs w:val="16"/>
              </w:rPr>
            </w:pPr>
          </w:p>
        </w:tc>
      </w:tr>
      <w:tr w:rsidR="007A00DE" w:rsidRPr="007A00DE" w14:paraId="78CF06E2" w14:textId="77777777" w:rsidTr="007A00DE">
        <w:tc>
          <w:tcPr>
            <w:tcW w:w="0" w:type="auto"/>
            <w:vAlign w:val="center"/>
            <w:hideMark/>
          </w:tcPr>
          <w:p w14:paraId="7172B861" w14:textId="77777777" w:rsidR="007A00DE" w:rsidRPr="007A00DE" w:rsidRDefault="007A00DE" w:rsidP="007A00DE">
            <w:pPr>
              <w:rPr>
                <w:rFonts w:ascii="Montserrat" w:hAnsi="Montserrat"/>
                <w:sz w:val="16"/>
                <w:szCs w:val="16"/>
              </w:rPr>
            </w:pPr>
            <w:r w:rsidRPr="007A00DE">
              <w:rPr>
                <w:rFonts w:ascii="Montserrat" w:hAnsi="Montserrat"/>
                <w:sz w:val="16"/>
                <w:szCs w:val="16"/>
              </w:rPr>
              <w:t>S24</w:t>
            </w:r>
          </w:p>
        </w:tc>
        <w:tc>
          <w:tcPr>
            <w:tcW w:w="0" w:type="auto"/>
            <w:vAlign w:val="center"/>
            <w:hideMark/>
          </w:tcPr>
          <w:p w14:paraId="591850E1" w14:textId="77777777" w:rsidR="007A00DE" w:rsidRPr="007A00DE" w:rsidRDefault="007A00DE" w:rsidP="007A00DE">
            <w:pPr>
              <w:rPr>
                <w:rFonts w:ascii="Montserrat" w:hAnsi="Montserrat"/>
                <w:sz w:val="16"/>
                <w:szCs w:val="16"/>
              </w:rPr>
            </w:pPr>
            <w:r w:rsidRPr="007A00DE">
              <w:rPr>
                <w:rFonts w:ascii="Montserrat" w:hAnsi="Montserrat"/>
                <w:sz w:val="16"/>
                <w:szCs w:val="16"/>
              </w:rPr>
              <w:t>I support others to understand and follow safeguarding procedures.</w:t>
            </w:r>
          </w:p>
        </w:tc>
        <w:tc>
          <w:tcPr>
            <w:tcW w:w="0" w:type="auto"/>
            <w:vAlign w:val="center"/>
            <w:hideMark/>
          </w:tcPr>
          <w:p w14:paraId="14E3BA75" w14:textId="77777777" w:rsidR="007A00DE" w:rsidRPr="007A00DE" w:rsidRDefault="007A00DE" w:rsidP="007A00DE">
            <w:pPr>
              <w:jc w:val="center"/>
              <w:rPr>
                <w:rFonts w:ascii="Montserrat" w:hAnsi="Montserrat"/>
                <w:sz w:val="16"/>
                <w:szCs w:val="16"/>
              </w:rPr>
            </w:pPr>
          </w:p>
        </w:tc>
        <w:tc>
          <w:tcPr>
            <w:tcW w:w="0" w:type="auto"/>
            <w:vAlign w:val="center"/>
            <w:hideMark/>
          </w:tcPr>
          <w:p w14:paraId="7F74D17F" w14:textId="77777777" w:rsidR="007A00DE" w:rsidRPr="007A00DE" w:rsidRDefault="007A00DE" w:rsidP="007A00DE">
            <w:pPr>
              <w:jc w:val="center"/>
              <w:rPr>
                <w:rFonts w:ascii="Montserrat" w:hAnsi="Montserrat"/>
                <w:sz w:val="16"/>
                <w:szCs w:val="16"/>
              </w:rPr>
            </w:pPr>
          </w:p>
        </w:tc>
        <w:tc>
          <w:tcPr>
            <w:tcW w:w="0" w:type="auto"/>
            <w:vAlign w:val="center"/>
            <w:hideMark/>
          </w:tcPr>
          <w:p w14:paraId="3F9601C7" w14:textId="77777777" w:rsidR="007A00DE" w:rsidRPr="007A00DE" w:rsidRDefault="007A00DE" w:rsidP="007A00DE">
            <w:pPr>
              <w:jc w:val="center"/>
              <w:rPr>
                <w:rFonts w:ascii="Montserrat" w:hAnsi="Montserrat"/>
                <w:sz w:val="16"/>
                <w:szCs w:val="16"/>
              </w:rPr>
            </w:pPr>
          </w:p>
        </w:tc>
      </w:tr>
      <w:tr w:rsidR="007A00DE" w:rsidRPr="007A00DE" w14:paraId="19B207EF" w14:textId="77777777" w:rsidTr="007A00DE">
        <w:tc>
          <w:tcPr>
            <w:tcW w:w="0" w:type="auto"/>
            <w:vAlign w:val="center"/>
            <w:hideMark/>
          </w:tcPr>
          <w:p w14:paraId="3947F2E7" w14:textId="77777777" w:rsidR="007A00DE" w:rsidRPr="007A00DE" w:rsidRDefault="007A00DE" w:rsidP="007A00DE">
            <w:pPr>
              <w:rPr>
                <w:rFonts w:ascii="Montserrat" w:hAnsi="Montserrat"/>
                <w:sz w:val="16"/>
                <w:szCs w:val="16"/>
              </w:rPr>
            </w:pPr>
            <w:r w:rsidRPr="007A00DE">
              <w:rPr>
                <w:rFonts w:ascii="Montserrat" w:hAnsi="Montserrat"/>
                <w:sz w:val="16"/>
                <w:szCs w:val="16"/>
              </w:rPr>
              <w:t>B5</w:t>
            </w:r>
          </w:p>
        </w:tc>
        <w:tc>
          <w:tcPr>
            <w:tcW w:w="0" w:type="auto"/>
            <w:vAlign w:val="center"/>
            <w:hideMark/>
          </w:tcPr>
          <w:p w14:paraId="183E69DA" w14:textId="77777777" w:rsidR="007A00DE" w:rsidRPr="007A00DE" w:rsidRDefault="007A00DE" w:rsidP="007A00DE">
            <w:pPr>
              <w:rPr>
                <w:rFonts w:ascii="Montserrat" w:hAnsi="Montserrat"/>
                <w:sz w:val="16"/>
                <w:szCs w:val="16"/>
              </w:rPr>
            </w:pPr>
            <w:r w:rsidRPr="007A00DE">
              <w:rPr>
                <w:rFonts w:ascii="Montserrat" w:hAnsi="Montserrat"/>
                <w:sz w:val="16"/>
                <w:szCs w:val="16"/>
              </w:rPr>
              <w:t>I apply knowledge and skills to protect individuals from harm and abuse.</w:t>
            </w:r>
          </w:p>
        </w:tc>
        <w:tc>
          <w:tcPr>
            <w:tcW w:w="0" w:type="auto"/>
            <w:vAlign w:val="center"/>
            <w:hideMark/>
          </w:tcPr>
          <w:p w14:paraId="2D6F932F" w14:textId="77777777" w:rsidR="007A00DE" w:rsidRPr="007A00DE" w:rsidRDefault="007A00DE" w:rsidP="007A00DE">
            <w:pPr>
              <w:jc w:val="center"/>
              <w:rPr>
                <w:rFonts w:ascii="Montserrat" w:hAnsi="Montserrat"/>
                <w:sz w:val="16"/>
                <w:szCs w:val="16"/>
              </w:rPr>
            </w:pPr>
          </w:p>
        </w:tc>
        <w:tc>
          <w:tcPr>
            <w:tcW w:w="0" w:type="auto"/>
            <w:vAlign w:val="center"/>
            <w:hideMark/>
          </w:tcPr>
          <w:p w14:paraId="2C6E3463" w14:textId="77777777" w:rsidR="007A00DE" w:rsidRPr="007A00DE" w:rsidRDefault="007A00DE" w:rsidP="007A00DE">
            <w:pPr>
              <w:jc w:val="center"/>
              <w:rPr>
                <w:rFonts w:ascii="Montserrat" w:hAnsi="Montserrat"/>
                <w:sz w:val="16"/>
                <w:szCs w:val="16"/>
              </w:rPr>
            </w:pPr>
          </w:p>
        </w:tc>
        <w:tc>
          <w:tcPr>
            <w:tcW w:w="0" w:type="auto"/>
            <w:vAlign w:val="center"/>
            <w:hideMark/>
          </w:tcPr>
          <w:p w14:paraId="1ADC8A4A" w14:textId="77777777" w:rsidR="007A00DE" w:rsidRPr="007A00DE" w:rsidRDefault="007A00DE" w:rsidP="007A00DE">
            <w:pPr>
              <w:jc w:val="center"/>
              <w:rPr>
                <w:rFonts w:ascii="Montserrat" w:hAnsi="Montserrat"/>
                <w:sz w:val="16"/>
                <w:szCs w:val="16"/>
              </w:rPr>
            </w:pPr>
          </w:p>
        </w:tc>
      </w:tr>
      <w:tr w:rsidR="007A00DE" w:rsidRPr="007A00DE" w14:paraId="47DE1612" w14:textId="77777777" w:rsidTr="007A00DE">
        <w:tc>
          <w:tcPr>
            <w:tcW w:w="0" w:type="auto"/>
            <w:vAlign w:val="center"/>
            <w:hideMark/>
          </w:tcPr>
          <w:p w14:paraId="5DE72780" w14:textId="77777777" w:rsidR="007A00DE" w:rsidRPr="007A00DE" w:rsidRDefault="007A00DE" w:rsidP="007A00DE">
            <w:pPr>
              <w:rPr>
                <w:rFonts w:ascii="Montserrat" w:hAnsi="Montserrat"/>
                <w:sz w:val="16"/>
                <w:szCs w:val="16"/>
              </w:rPr>
            </w:pPr>
            <w:r w:rsidRPr="007A00DE">
              <w:rPr>
                <w:rFonts w:ascii="Montserrat" w:hAnsi="Montserrat"/>
                <w:sz w:val="16"/>
                <w:szCs w:val="16"/>
              </w:rPr>
              <w:t>B6</w:t>
            </w:r>
          </w:p>
        </w:tc>
        <w:tc>
          <w:tcPr>
            <w:tcW w:w="0" w:type="auto"/>
            <w:vAlign w:val="center"/>
            <w:hideMark/>
          </w:tcPr>
          <w:p w14:paraId="07E344E0" w14:textId="77777777" w:rsidR="007A00DE" w:rsidRPr="007A00DE" w:rsidRDefault="007A00DE" w:rsidP="007A00DE">
            <w:pPr>
              <w:rPr>
                <w:rFonts w:ascii="Montserrat" w:hAnsi="Montserrat"/>
                <w:sz w:val="16"/>
                <w:szCs w:val="16"/>
              </w:rPr>
            </w:pPr>
            <w:r w:rsidRPr="007A00DE">
              <w:rPr>
                <w:rFonts w:ascii="Montserrat" w:hAnsi="Montserrat"/>
                <w:sz w:val="16"/>
                <w:szCs w:val="16"/>
              </w:rPr>
              <w:t>I demonstrate commitment to promoting safety, wellbeing and protection for individuals.</w:t>
            </w:r>
          </w:p>
        </w:tc>
        <w:tc>
          <w:tcPr>
            <w:tcW w:w="0" w:type="auto"/>
            <w:vAlign w:val="center"/>
            <w:hideMark/>
          </w:tcPr>
          <w:p w14:paraId="34D60404" w14:textId="77777777" w:rsidR="007A00DE" w:rsidRPr="007A00DE" w:rsidRDefault="007A00DE" w:rsidP="007A00DE">
            <w:pPr>
              <w:jc w:val="center"/>
              <w:rPr>
                <w:rFonts w:ascii="Montserrat" w:hAnsi="Montserrat"/>
                <w:sz w:val="16"/>
                <w:szCs w:val="16"/>
              </w:rPr>
            </w:pPr>
          </w:p>
        </w:tc>
        <w:tc>
          <w:tcPr>
            <w:tcW w:w="0" w:type="auto"/>
            <w:vAlign w:val="center"/>
            <w:hideMark/>
          </w:tcPr>
          <w:p w14:paraId="1164E19A" w14:textId="77777777" w:rsidR="007A00DE" w:rsidRPr="007A00DE" w:rsidRDefault="007A00DE" w:rsidP="007A00DE">
            <w:pPr>
              <w:jc w:val="center"/>
              <w:rPr>
                <w:rFonts w:ascii="Montserrat" w:hAnsi="Montserrat"/>
                <w:sz w:val="16"/>
                <w:szCs w:val="16"/>
              </w:rPr>
            </w:pPr>
          </w:p>
        </w:tc>
        <w:tc>
          <w:tcPr>
            <w:tcW w:w="0" w:type="auto"/>
            <w:vAlign w:val="center"/>
            <w:hideMark/>
          </w:tcPr>
          <w:p w14:paraId="662F83BF" w14:textId="77777777" w:rsidR="007A00DE" w:rsidRPr="007A00DE" w:rsidRDefault="007A00DE" w:rsidP="007A00DE">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456E9B9C">
          <v:rect id="_x0000_i12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3F547AE6">
          <v:rect id="_x0000_i12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6FBB17B">
          <v:rect id="_x0000_i12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0D4930D">
          <v:rect id="_x0000_i12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230FABFC" w14:textId="6DCCC6AE" w:rsidR="00B94C3E"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7A00DE">
        <w:rPr>
          <w:rFonts w:ascii="Montserrat" w:hAnsi="Montserrat"/>
          <w:b/>
          <w:bCs/>
          <w:sz w:val="16"/>
          <w:szCs w:val="16"/>
        </w:rPr>
        <w:t>Safeguarding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1913"/>
        <w:gridCol w:w="1895"/>
        <w:gridCol w:w="2169"/>
        <w:gridCol w:w="2424"/>
      </w:tblGrid>
      <w:tr w:rsidR="007A00DE" w:rsidRPr="007A00DE" w14:paraId="20400EBF" w14:textId="77777777" w:rsidTr="007A00DE">
        <w:trPr>
          <w:tblHeader/>
        </w:trPr>
        <w:tc>
          <w:tcPr>
            <w:tcW w:w="0" w:type="auto"/>
            <w:vAlign w:val="center"/>
            <w:hideMark/>
          </w:tcPr>
          <w:p w14:paraId="6070FA24"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Question and criteria</w:t>
            </w:r>
          </w:p>
        </w:tc>
        <w:tc>
          <w:tcPr>
            <w:tcW w:w="0" w:type="auto"/>
            <w:vAlign w:val="center"/>
            <w:hideMark/>
          </w:tcPr>
          <w:p w14:paraId="693930D6"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Not Met</w:t>
            </w:r>
          </w:p>
        </w:tc>
        <w:tc>
          <w:tcPr>
            <w:tcW w:w="0" w:type="auto"/>
            <w:vAlign w:val="center"/>
            <w:hideMark/>
          </w:tcPr>
          <w:p w14:paraId="521361F3"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Partially Met</w:t>
            </w:r>
          </w:p>
        </w:tc>
        <w:tc>
          <w:tcPr>
            <w:tcW w:w="0" w:type="auto"/>
            <w:vAlign w:val="center"/>
            <w:hideMark/>
          </w:tcPr>
          <w:p w14:paraId="4CA189CF"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Met with Development</w:t>
            </w:r>
          </w:p>
        </w:tc>
        <w:tc>
          <w:tcPr>
            <w:tcW w:w="0" w:type="auto"/>
            <w:vAlign w:val="center"/>
            <w:hideMark/>
          </w:tcPr>
          <w:p w14:paraId="6C309E91" w14:textId="77777777" w:rsidR="007A00DE" w:rsidRPr="007A00DE" w:rsidRDefault="007A00DE" w:rsidP="007A00DE">
            <w:pPr>
              <w:rPr>
                <w:rFonts w:ascii="Montserrat" w:hAnsi="Montserrat"/>
                <w:b/>
                <w:bCs/>
                <w:sz w:val="16"/>
                <w:szCs w:val="16"/>
              </w:rPr>
            </w:pPr>
            <w:r w:rsidRPr="007A00DE">
              <w:rPr>
                <w:rFonts w:ascii="Montserrat" w:hAnsi="Montserrat"/>
                <w:b/>
                <w:bCs/>
                <w:sz w:val="16"/>
                <w:szCs w:val="16"/>
              </w:rPr>
              <w:t>Fully Met</w:t>
            </w:r>
          </w:p>
        </w:tc>
      </w:tr>
      <w:tr w:rsidR="007A00DE" w:rsidRPr="007A00DE" w14:paraId="3C7AABBF" w14:textId="77777777" w:rsidTr="007A00DE">
        <w:tc>
          <w:tcPr>
            <w:tcW w:w="0" w:type="auto"/>
            <w:vAlign w:val="center"/>
            <w:hideMark/>
          </w:tcPr>
          <w:p w14:paraId="548288C8"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 1 – Safeguarding Legislation and Responsibilities</w:t>
            </w:r>
            <w:r w:rsidRPr="007A00DE">
              <w:rPr>
                <w:rFonts w:ascii="Montserrat" w:hAnsi="Montserrat"/>
                <w:sz w:val="16"/>
                <w:szCs w:val="16"/>
              </w:rPr>
              <w:t xml:space="preserve"> 5872: 1.1, 1.2, 1.3</w:t>
            </w:r>
          </w:p>
        </w:tc>
        <w:tc>
          <w:tcPr>
            <w:tcW w:w="0" w:type="auto"/>
            <w:vAlign w:val="center"/>
            <w:hideMark/>
          </w:tcPr>
          <w:p w14:paraId="2EC640DE" w14:textId="77777777" w:rsidR="007A00DE" w:rsidRPr="007A00DE" w:rsidRDefault="007A00DE" w:rsidP="007A00DE">
            <w:pPr>
              <w:rPr>
                <w:rFonts w:ascii="Montserrat" w:hAnsi="Montserrat"/>
                <w:sz w:val="16"/>
                <w:szCs w:val="16"/>
              </w:rPr>
            </w:pPr>
            <w:r w:rsidRPr="007A00DE">
              <w:rPr>
                <w:rFonts w:ascii="Montserrat" w:hAnsi="Montserrat"/>
                <w:sz w:val="16"/>
                <w:szCs w:val="16"/>
              </w:rPr>
              <w:t>Limited understanding of safeguarding legislation or responsibilities.</w:t>
            </w:r>
          </w:p>
        </w:tc>
        <w:tc>
          <w:tcPr>
            <w:tcW w:w="0" w:type="auto"/>
            <w:vAlign w:val="center"/>
            <w:hideMark/>
          </w:tcPr>
          <w:p w14:paraId="06B340D2" w14:textId="77777777" w:rsidR="007A00DE" w:rsidRPr="007A00DE" w:rsidRDefault="007A00DE" w:rsidP="007A00DE">
            <w:pPr>
              <w:rPr>
                <w:rFonts w:ascii="Montserrat" w:hAnsi="Montserrat"/>
                <w:sz w:val="16"/>
                <w:szCs w:val="16"/>
              </w:rPr>
            </w:pPr>
            <w:r w:rsidRPr="007A00DE">
              <w:rPr>
                <w:rFonts w:ascii="Montserrat" w:hAnsi="Montserrat"/>
                <w:sz w:val="16"/>
                <w:szCs w:val="16"/>
              </w:rPr>
              <w:t>Some legislation identified but explanation of responsibilities is limited.</w:t>
            </w:r>
          </w:p>
        </w:tc>
        <w:tc>
          <w:tcPr>
            <w:tcW w:w="0" w:type="auto"/>
            <w:vAlign w:val="center"/>
            <w:hideMark/>
          </w:tcPr>
          <w:p w14:paraId="25CA664C" w14:textId="77777777" w:rsidR="007A00DE" w:rsidRPr="007A00DE" w:rsidRDefault="007A00DE" w:rsidP="007A00DE">
            <w:pPr>
              <w:rPr>
                <w:rFonts w:ascii="Montserrat" w:hAnsi="Montserrat"/>
                <w:sz w:val="16"/>
                <w:szCs w:val="16"/>
              </w:rPr>
            </w:pPr>
            <w:r w:rsidRPr="007A00DE">
              <w:rPr>
                <w:rFonts w:ascii="Montserrat" w:hAnsi="Montserrat"/>
                <w:sz w:val="16"/>
                <w:szCs w:val="16"/>
              </w:rPr>
              <w:t>Safeguarding legislation explained with reasonable understanding of responsibilities.</w:t>
            </w:r>
          </w:p>
        </w:tc>
        <w:tc>
          <w:tcPr>
            <w:tcW w:w="0" w:type="auto"/>
            <w:vAlign w:val="center"/>
            <w:hideMark/>
          </w:tcPr>
          <w:p w14:paraId="60C33950" w14:textId="77777777" w:rsidR="007A00DE" w:rsidRPr="007A00DE" w:rsidRDefault="007A00DE" w:rsidP="007A00DE">
            <w:pPr>
              <w:rPr>
                <w:rFonts w:ascii="Montserrat" w:hAnsi="Montserrat"/>
                <w:sz w:val="16"/>
                <w:szCs w:val="16"/>
              </w:rPr>
            </w:pPr>
            <w:r w:rsidRPr="007A00DE">
              <w:rPr>
                <w:rFonts w:ascii="Montserrat" w:hAnsi="Montserrat"/>
                <w:sz w:val="16"/>
                <w:szCs w:val="16"/>
              </w:rPr>
              <w:t>Clear explanation of legislative frameworks and strong understanding of safeguarding responsibilities in practice.</w:t>
            </w:r>
          </w:p>
        </w:tc>
      </w:tr>
      <w:tr w:rsidR="007A00DE" w:rsidRPr="007A00DE" w14:paraId="3DEC6373" w14:textId="77777777" w:rsidTr="007A00DE">
        <w:tc>
          <w:tcPr>
            <w:tcW w:w="0" w:type="auto"/>
            <w:vAlign w:val="center"/>
            <w:hideMark/>
          </w:tcPr>
          <w:p w14:paraId="491B97A0"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 2 – Recognising and Responding to Abuse</w:t>
            </w:r>
            <w:r w:rsidRPr="007A00DE">
              <w:rPr>
                <w:rFonts w:ascii="Montserrat" w:hAnsi="Montserrat"/>
                <w:sz w:val="16"/>
                <w:szCs w:val="16"/>
              </w:rPr>
              <w:t xml:space="preserve"> 5872: 2.1, 2.2, 2.3, 2.4</w:t>
            </w:r>
          </w:p>
        </w:tc>
        <w:tc>
          <w:tcPr>
            <w:tcW w:w="0" w:type="auto"/>
            <w:vAlign w:val="center"/>
            <w:hideMark/>
          </w:tcPr>
          <w:p w14:paraId="4294BBC7" w14:textId="77777777" w:rsidR="007A00DE" w:rsidRPr="007A00DE" w:rsidRDefault="007A00DE" w:rsidP="007A00DE">
            <w:pPr>
              <w:rPr>
                <w:rFonts w:ascii="Montserrat" w:hAnsi="Montserrat"/>
                <w:sz w:val="16"/>
                <w:szCs w:val="16"/>
              </w:rPr>
            </w:pPr>
            <w:r w:rsidRPr="007A00DE">
              <w:rPr>
                <w:rFonts w:ascii="Montserrat" w:hAnsi="Montserrat"/>
                <w:sz w:val="16"/>
                <w:szCs w:val="16"/>
              </w:rPr>
              <w:t>Signs of abuse and safeguarding responses not understood.</w:t>
            </w:r>
          </w:p>
        </w:tc>
        <w:tc>
          <w:tcPr>
            <w:tcW w:w="0" w:type="auto"/>
            <w:vAlign w:val="center"/>
            <w:hideMark/>
          </w:tcPr>
          <w:p w14:paraId="5EF49549" w14:textId="77777777" w:rsidR="007A00DE" w:rsidRPr="007A00DE" w:rsidRDefault="007A00DE" w:rsidP="007A00DE">
            <w:pPr>
              <w:rPr>
                <w:rFonts w:ascii="Montserrat" w:hAnsi="Montserrat"/>
                <w:sz w:val="16"/>
                <w:szCs w:val="16"/>
              </w:rPr>
            </w:pPr>
            <w:r w:rsidRPr="007A00DE">
              <w:rPr>
                <w:rFonts w:ascii="Montserrat" w:hAnsi="Montserrat"/>
                <w:sz w:val="16"/>
                <w:szCs w:val="16"/>
              </w:rPr>
              <w:t>Some signs identified but safeguarding actions lack clarity.</w:t>
            </w:r>
          </w:p>
        </w:tc>
        <w:tc>
          <w:tcPr>
            <w:tcW w:w="0" w:type="auto"/>
            <w:vAlign w:val="center"/>
            <w:hideMark/>
          </w:tcPr>
          <w:p w14:paraId="6810031C" w14:textId="77777777" w:rsidR="007A00DE" w:rsidRPr="007A00DE" w:rsidRDefault="007A00DE" w:rsidP="007A00DE">
            <w:pPr>
              <w:rPr>
                <w:rFonts w:ascii="Montserrat" w:hAnsi="Montserrat"/>
                <w:sz w:val="16"/>
                <w:szCs w:val="16"/>
              </w:rPr>
            </w:pPr>
            <w:r w:rsidRPr="007A00DE">
              <w:rPr>
                <w:rFonts w:ascii="Montserrat" w:hAnsi="Montserrat"/>
                <w:sz w:val="16"/>
                <w:szCs w:val="16"/>
              </w:rPr>
              <w:t>Signs and responses explained with reasonable understanding of safeguarding procedures.</w:t>
            </w:r>
          </w:p>
        </w:tc>
        <w:tc>
          <w:tcPr>
            <w:tcW w:w="0" w:type="auto"/>
            <w:vAlign w:val="center"/>
            <w:hideMark/>
          </w:tcPr>
          <w:p w14:paraId="49543119" w14:textId="77777777" w:rsidR="007A00DE" w:rsidRPr="007A00DE" w:rsidRDefault="007A00DE" w:rsidP="007A00DE">
            <w:pPr>
              <w:rPr>
                <w:rFonts w:ascii="Montserrat" w:hAnsi="Montserrat"/>
                <w:sz w:val="16"/>
                <w:szCs w:val="16"/>
              </w:rPr>
            </w:pPr>
            <w:r w:rsidRPr="007A00DE">
              <w:rPr>
                <w:rFonts w:ascii="Montserrat" w:hAnsi="Montserrat"/>
                <w:sz w:val="16"/>
                <w:szCs w:val="16"/>
              </w:rPr>
              <w:t>Clear description of abuse indicators and strong explanation of correct safeguarding actions.</w:t>
            </w:r>
          </w:p>
        </w:tc>
      </w:tr>
      <w:tr w:rsidR="007A00DE" w:rsidRPr="007A00DE" w14:paraId="5EEE6116" w14:textId="77777777" w:rsidTr="007A00DE">
        <w:tc>
          <w:tcPr>
            <w:tcW w:w="0" w:type="auto"/>
            <w:vAlign w:val="center"/>
            <w:hideMark/>
          </w:tcPr>
          <w:p w14:paraId="30B004AD"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 3 – Partnership Working in Safeguarding</w:t>
            </w:r>
            <w:r w:rsidRPr="007A00DE">
              <w:rPr>
                <w:rFonts w:ascii="Montserrat" w:hAnsi="Montserrat"/>
                <w:sz w:val="16"/>
                <w:szCs w:val="16"/>
              </w:rPr>
              <w:t xml:space="preserve"> 5872: 3.1, 3.2</w:t>
            </w:r>
          </w:p>
        </w:tc>
        <w:tc>
          <w:tcPr>
            <w:tcW w:w="0" w:type="auto"/>
            <w:vAlign w:val="center"/>
            <w:hideMark/>
          </w:tcPr>
          <w:p w14:paraId="6BB028C7" w14:textId="77777777" w:rsidR="007A00DE" w:rsidRPr="007A00DE" w:rsidRDefault="007A00DE" w:rsidP="007A00DE">
            <w:pPr>
              <w:rPr>
                <w:rFonts w:ascii="Montserrat" w:hAnsi="Montserrat"/>
                <w:sz w:val="16"/>
                <w:szCs w:val="16"/>
              </w:rPr>
            </w:pPr>
            <w:r w:rsidRPr="007A00DE">
              <w:rPr>
                <w:rFonts w:ascii="Montserrat" w:hAnsi="Montserrat"/>
                <w:sz w:val="16"/>
                <w:szCs w:val="16"/>
              </w:rPr>
              <w:t>Limited understanding of partnership working in safeguarding.</w:t>
            </w:r>
          </w:p>
        </w:tc>
        <w:tc>
          <w:tcPr>
            <w:tcW w:w="0" w:type="auto"/>
            <w:vAlign w:val="center"/>
            <w:hideMark/>
          </w:tcPr>
          <w:p w14:paraId="60194284" w14:textId="77777777" w:rsidR="007A00DE" w:rsidRPr="007A00DE" w:rsidRDefault="007A00DE" w:rsidP="007A00DE">
            <w:pPr>
              <w:rPr>
                <w:rFonts w:ascii="Montserrat" w:hAnsi="Montserrat"/>
                <w:sz w:val="16"/>
                <w:szCs w:val="16"/>
              </w:rPr>
            </w:pPr>
            <w:r w:rsidRPr="007A00DE">
              <w:rPr>
                <w:rFonts w:ascii="Montserrat" w:hAnsi="Montserrat"/>
                <w:sz w:val="16"/>
                <w:szCs w:val="16"/>
              </w:rPr>
              <w:t>Some agencies or protocols identified but explanations lack depth.</w:t>
            </w:r>
          </w:p>
        </w:tc>
        <w:tc>
          <w:tcPr>
            <w:tcW w:w="0" w:type="auto"/>
            <w:vAlign w:val="center"/>
            <w:hideMark/>
          </w:tcPr>
          <w:p w14:paraId="4419B545" w14:textId="77777777" w:rsidR="007A00DE" w:rsidRPr="007A00DE" w:rsidRDefault="007A00DE" w:rsidP="007A00DE">
            <w:pPr>
              <w:rPr>
                <w:rFonts w:ascii="Montserrat" w:hAnsi="Montserrat"/>
                <w:sz w:val="16"/>
                <w:szCs w:val="16"/>
              </w:rPr>
            </w:pPr>
            <w:r w:rsidRPr="007A00DE">
              <w:rPr>
                <w:rFonts w:ascii="Montserrat" w:hAnsi="Montserrat"/>
                <w:sz w:val="16"/>
                <w:szCs w:val="16"/>
              </w:rPr>
              <w:t>Partnership working explained with reasonable understanding of roles.</w:t>
            </w:r>
          </w:p>
        </w:tc>
        <w:tc>
          <w:tcPr>
            <w:tcW w:w="0" w:type="auto"/>
            <w:vAlign w:val="center"/>
            <w:hideMark/>
          </w:tcPr>
          <w:p w14:paraId="294BE073" w14:textId="77777777" w:rsidR="007A00DE" w:rsidRPr="007A00DE" w:rsidRDefault="007A00DE" w:rsidP="007A00DE">
            <w:pPr>
              <w:rPr>
                <w:rFonts w:ascii="Montserrat" w:hAnsi="Montserrat"/>
                <w:sz w:val="16"/>
                <w:szCs w:val="16"/>
              </w:rPr>
            </w:pPr>
            <w:r w:rsidRPr="007A00DE">
              <w:rPr>
                <w:rFonts w:ascii="Montserrat" w:hAnsi="Montserrat"/>
                <w:sz w:val="16"/>
                <w:szCs w:val="16"/>
              </w:rPr>
              <w:t xml:space="preserve">Clear explanation of </w:t>
            </w:r>
            <w:proofErr w:type="spellStart"/>
            <w:r w:rsidRPr="007A00DE">
              <w:rPr>
                <w:rFonts w:ascii="Montserrat" w:hAnsi="Montserrat"/>
                <w:sz w:val="16"/>
                <w:szCs w:val="16"/>
              </w:rPr>
              <w:t>multi agency</w:t>
            </w:r>
            <w:proofErr w:type="spellEnd"/>
            <w:r w:rsidRPr="007A00DE">
              <w:rPr>
                <w:rFonts w:ascii="Montserrat" w:hAnsi="Montserrat"/>
                <w:sz w:val="16"/>
                <w:szCs w:val="16"/>
              </w:rPr>
              <w:t xml:space="preserve"> safeguarding processes and partnership responsibilities.</w:t>
            </w:r>
          </w:p>
        </w:tc>
      </w:tr>
      <w:tr w:rsidR="007A00DE" w:rsidRPr="007A00DE" w14:paraId="7AD98A8E" w14:textId="77777777" w:rsidTr="007A00DE">
        <w:tc>
          <w:tcPr>
            <w:tcW w:w="0" w:type="auto"/>
            <w:vAlign w:val="center"/>
            <w:hideMark/>
          </w:tcPr>
          <w:p w14:paraId="7A0F6381"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 4 – Supporting Others in Safeguarding</w:t>
            </w:r>
            <w:r w:rsidRPr="007A00DE">
              <w:rPr>
                <w:rFonts w:ascii="Montserrat" w:hAnsi="Montserrat"/>
                <w:sz w:val="16"/>
                <w:szCs w:val="16"/>
              </w:rPr>
              <w:t xml:space="preserve"> 5872: 4.1, 4.2</w:t>
            </w:r>
          </w:p>
        </w:tc>
        <w:tc>
          <w:tcPr>
            <w:tcW w:w="0" w:type="auto"/>
            <w:vAlign w:val="center"/>
            <w:hideMark/>
          </w:tcPr>
          <w:p w14:paraId="3B6935E3" w14:textId="77777777" w:rsidR="007A00DE" w:rsidRPr="007A00DE" w:rsidRDefault="007A00DE" w:rsidP="007A00DE">
            <w:pPr>
              <w:rPr>
                <w:rFonts w:ascii="Montserrat" w:hAnsi="Montserrat"/>
                <w:sz w:val="16"/>
                <w:szCs w:val="16"/>
              </w:rPr>
            </w:pPr>
            <w:r w:rsidRPr="007A00DE">
              <w:rPr>
                <w:rFonts w:ascii="Montserrat" w:hAnsi="Montserrat"/>
                <w:sz w:val="16"/>
                <w:szCs w:val="16"/>
              </w:rPr>
              <w:t>Limited understanding of how to support others in safeguarding.</w:t>
            </w:r>
          </w:p>
        </w:tc>
        <w:tc>
          <w:tcPr>
            <w:tcW w:w="0" w:type="auto"/>
            <w:vAlign w:val="center"/>
            <w:hideMark/>
          </w:tcPr>
          <w:p w14:paraId="4E452034" w14:textId="77777777" w:rsidR="007A00DE" w:rsidRPr="007A00DE" w:rsidRDefault="007A00DE" w:rsidP="007A00DE">
            <w:pPr>
              <w:rPr>
                <w:rFonts w:ascii="Montserrat" w:hAnsi="Montserrat"/>
                <w:sz w:val="16"/>
                <w:szCs w:val="16"/>
              </w:rPr>
            </w:pPr>
            <w:r w:rsidRPr="007A00DE">
              <w:rPr>
                <w:rFonts w:ascii="Montserrat" w:hAnsi="Montserrat"/>
                <w:sz w:val="16"/>
                <w:szCs w:val="16"/>
              </w:rPr>
              <w:t>Some support strategies identified but explanations are basic.</w:t>
            </w:r>
          </w:p>
        </w:tc>
        <w:tc>
          <w:tcPr>
            <w:tcW w:w="0" w:type="auto"/>
            <w:vAlign w:val="center"/>
            <w:hideMark/>
          </w:tcPr>
          <w:p w14:paraId="4CF14375" w14:textId="77777777" w:rsidR="007A00DE" w:rsidRPr="007A00DE" w:rsidRDefault="007A00DE" w:rsidP="007A00DE">
            <w:pPr>
              <w:rPr>
                <w:rFonts w:ascii="Montserrat" w:hAnsi="Montserrat"/>
                <w:sz w:val="16"/>
                <w:szCs w:val="16"/>
              </w:rPr>
            </w:pPr>
            <w:r w:rsidRPr="007A00DE">
              <w:rPr>
                <w:rFonts w:ascii="Montserrat" w:hAnsi="Montserrat"/>
                <w:sz w:val="16"/>
                <w:szCs w:val="16"/>
              </w:rPr>
              <w:t>Support strategies explained with reasonable understanding.</w:t>
            </w:r>
          </w:p>
        </w:tc>
        <w:tc>
          <w:tcPr>
            <w:tcW w:w="0" w:type="auto"/>
            <w:vAlign w:val="center"/>
            <w:hideMark/>
          </w:tcPr>
          <w:p w14:paraId="5EB5ADCD" w14:textId="77777777" w:rsidR="007A00DE" w:rsidRPr="007A00DE" w:rsidRDefault="007A00DE" w:rsidP="007A00DE">
            <w:pPr>
              <w:rPr>
                <w:rFonts w:ascii="Montserrat" w:hAnsi="Montserrat"/>
                <w:sz w:val="16"/>
                <w:szCs w:val="16"/>
              </w:rPr>
            </w:pPr>
            <w:r w:rsidRPr="007A00DE">
              <w:rPr>
                <w:rFonts w:ascii="Montserrat" w:hAnsi="Montserrat"/>
                <w:sz w:val="16"/>
                <w:szCs w:val="16"/>
              </w:rPr>
              <w:t>Clear explanation of how to support others in raising concerns and participating in safeguarding processes.</w:t>
            </w:r>
          </w:p>
        </w:tc>
      </w:tr>
      <w:tr w:rsidR="007A00DE" w:rsidRPr="007A00DE" w14:paraId="563D5AD6" w14:textId="77777777" w:rsidTr="007A00DE">
        <w:tc>
          <w:tcPr>
            <w:tcW w:w="0" w:type="auto"/>
            <w:vAlign w:val="center"/>
            <w:hideMark/>
          </w:tcPr>
          <w:p w14:paraId="06A557CF" w14:textId="77777777" w:rsidR="007A00DE" w:rsidRPr="007A00DE" w:rsidRDefault="007A00DE" w:rsidP="007A00DE">
            <w:pPr>
              <w:rPr>
                <w:rFonts w:ascii="Montserrat" w:hAnsi="Montserrat"/>
                <w:sz w:val="16"/>
                <w:szCs w:val="16"/>
              </w:rPr>
            </w:pPr>
            <w:r w:rsidRPr="007A00DE">
              <w:rPr>
                <w:rFonts w:ascii="Montserrat" w:hAnsi="Montserrat"/>
                <w:b/>
                <w:bCs/>
                <w:sz w:val="16"/>
                <w:szCs w:val="16"/>
              </w:rPr>
              <w:t>Question 5 – Safeguarding Children in Adult Care</w:t>
            </w:r>
            <w:r w:rsidRPr="007A00DE">
              <w:rPr>
                <w:rFonts w:ascii="Montserrat" w:hAnsi="Montserrat"/>
                <w:sz w:val="16"/>
                <w:szCs w:val="16"/>
              </w:rPr>
              <w:t xml:space="preserve"> 5873: 1.1, 1.2, 1.3, 3.1, 3.2</w:t>
            </w:r>
          </w:p>
        </w:tc>
        <w:tc>
          <w:tcPr>
            <w:tcW w:w="0" w:type="auto"/>
            <w:vAlign w:val="center"/>
            <w:hideMark/>
          </w:tcPr>
          <w:p w14:paraId="10265B2C" w14:textId="77777777" w:rsidR="007A00DE" w:rsidRPr="007A00DE" w:rsidRDefault="007A00DE" w:rsidP="007A00DE">
            <w:pPr>
              <w:rPr>
                <w:rFonts w:ascii="Montserrat" w:hAnsi="Montserrat"/>
                <w:sz w:val="16"/>
                <w:szCs w:val="16"/>
              </w:rPr>
            </w:pPr>
            <w:r w:rsidRPr="007A00DE">
              <w:rPr>
                <w:rFonts w:ascii="Montserrat" w:hAnsi="Montserrat"/>
                <w:sz w:val="16"/>
                <w:szCs w:val="16"/>
              </w:rPr>
              <w:t>Limited understanding of safeguarding children in adult care settings.</w:t>
            </w:r>
          </w:p>
        </w:tc>
        <w:tc>
          <w:tcPr>
            <w:tcW w:w="0" w:type="auto"/>
            <w:vAlign w:val="center"/>
            <w:hideMark/>
          </w:tcPr>
          <w:p w14:paraId="2A845897" w14:textId="77777777" w:rsidR="007A00DE" w:rsidRPr="007A00DE" w:rsidRDefault="007A00DE" w:rsidP="007A00DE">
            <w:pPr>
              <w:rPr>
                <w:rFonts w:ascii="Montserrat" w:hAnsi="Montserrat"/>
                <w:sz w:val="16"/>
                <w:szCs w:val="16"/>
              </w:rPr>
            </w:pPr>
            <w:r w:rsidRPr="007A00DE">
              <w:rPr>
                <w:rFonts w:ascii="Montserrat" w:hAnsi="Montserrat"/>
                <w:sz w:val="16"/>
                <w:szCs w:val="16"/>
              </w:rPr>
              <w:t>Some responsibilities identified but analysis of dilemmas is limited.</w:t>
            </w:r>
          </w:p>
        </w:tc>
        <w:tc>
          <w:tcPr>
            <w:tcW w:w="0" w:type="auto"/>
            <w:vAlign w:val="center"/>
            <w:hideMark/>
          </w:tcPr>
          <w:p w14:paraId="324755C6" w14:textId="77777777" w:rsidR="007A00DE" w:rsidRPr="007A00DE" w:rsidRDefault="007A00DE" w:rsidP="007A00DE">
            <w:pPr>
              <w:rPr>
                <w:rFonts w:ascii="Montserrat" w:hAnsi="Montserrat"/>
                <w:sz w:val="16"/>
                <w:szCs w:val="16"/>
              </w:rPr>
            </w:pPr>
            <w:r w:rsidRPr="007A00DE">
              <w:rPr>
                <w:rFonts w:ascii="Montserrat" w:hAnsi="Montserrat"/>
                <w:sz w:val="16"/>
                <w:szCs w:val="16"/>
              </w:rPr>
              <w:t>Safeguarding responsibilities explained with reasonable analysis of conflicts.</w:t>
            </w:r>
          </w:p>
        </w:tc>
        <w:tc>
          <w:tcPr>
            <w:tcW w:w="0" w:type="auto"/>
            <w:vAlign w:val="center"/>
            <w:hideMark/>
          </w:tcPr>
          <w:p w14:paraId="75B25A41" w14:textId="77777777" w:rsidR="007A00DE" w:rsidRPr="007A00DE" w:rsidRDefault="007A00DE" w:rsidP="007A00DE">
            <w:pPr>
              <w:rPr>
                <w:rFonts w:ascii="Montserrat" w:hAnsi="Montserrat"/>
                <w:sz w:val="16"/>
                <w:szCs w:val="16"/>
              </w:rPr>
            </w:pPr>
            <w:r w:rsidRPr="007A00DE">
              <w:rPr>
                <w:rFonts w:ascii="Montserrat" w:hAnsi="Montserrat"/>
                <w:sz w:val="16"/>
                <w:szCs w:val="16"/>
              </w:rPr>
              <w:t>Clear analysis of safeguarding legislation, responsibilities and dilemmas relating to children in adult care settings.</w:t>
            </w:r>
          </w:p>
        </w:tc>
      </w:tr>
    </w:tbl>
    <w:p w14:paraId="0C42DC1E" w14:textId="77777777" w:rsidR="00F71001" w:rsidRPr="00F76319" w:rsidRDefault="00F71001">
      <w:pPr>
        <w:rPr>
          <w:rFonts w:ascii="Montserrat" w:hAnsi="Montserrat"/>
          <w:sz w:val="16"/>
          <w:szCs w:val="16"/>
        </w:rPr>
      </w:pPr>
    </w:p>
    <w:sectPr w:rsidR="00F71001"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292"/>
    <w:multiLevelType w:val="multilevel"/>
    <w:tmpl w:val="8A0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09E6"/>
    <w:multiLevelType w:val="multilevel"/>
    <w:tmpl w:val="B6B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1A1F"/>
    <w:multiLevelType w:val="multilevel"/>
    <w:tmpl w:val="7A4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5207C"/>
    <w:multiLevelType w:val="multilevel"/>
    <w:tmpl w:val="EC9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B78B4"/>
    <w:multiLevelType w:val="multilevel"/>
    <w:tmpl w:val="E8F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95781"/>
    <w:multiLevelType w:val="multilevel"/>
    <w:tmpl w:val="6BE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66FA5"/>
    <w:multiLevelType w:val="multilevel"/>
    <w:tmpl w:val="A37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05113"/>
    <w:multiLevelType w:val="multilevel"/>
    <w:tmpl w:val="FE1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925C0"/>
    <w:multiLevelType w:val="multilevel"/>
    <w:tmpl w:val="C29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63AB0"/>
    <w:multiLevelType w:val="multilevel"/>
    <w:tmpl w:val="70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02289"/>
    <w:multiLevelType w:val="multilevel"/>
    <w:tmpl w:val="576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64A21"/>
    <w:multiLevelType w:val="multilevel"/>
    <w:tmpl w:val="2F6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2A79"/>
    <w:multiLevelType w:val="multilevel"/>
    <w:tmpl w:val="34C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14738"/>
    <w:multiLevelType w:val="multilevel"/>
    <w:tmpl w:val="E5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B705C"/>
    <w:multiLevelType w:val="multilevel"/>
    <w:tmpl w:val="AB3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C70DE"/>
    <w:multiLevelType w:val="multilevel"/>
    <w:tmpl w:val="A4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10381"/>
    <w:multiLevelType w:val="multilevel"/>
    <w:tmpl w:val="523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E3794"/>
    <w:multiLevelType w:val="multilevel"/>
    <w:tmpl w:val="F21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52871"/>
    <w:multiLevelType w:val="multilevel"/>
    <w:tmpl w:val="717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C4D9E"/>
    <w:multiLevelType w:val="multilevel"/>
    <w:tmpl w:val="B17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05EE3"/>
    <w:multiLevelType w:val="multilevel"/>
    <w:tmpl w:val="EBB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16292"/>
    <w:multiLevelType w:val="multilevel"/>
    <w:tmpl w:val="92B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E4129"/>
    <w:multiLevelType w:val="multilevel"/>
    <w:tmpl w:val="E4A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661CA"/>
    <w:multiLevelType w:val="multilevel"/>
    <w:tmpl w:val="9A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63D41"/>
    <w:multiLevelType w:val="multilevel"/>
    <w:tmpl w:val="68B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B7FE1"/>
    <w:multiLevelType w:val="multilevel"/>
    <w:tmpl w:val="681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40531"/>
    <w:multiLevelType w:val="multilevel"/>
    <w:tmpl w:val="C61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B3B87"/>
    <w:multiLevelType w:val="multilevel"/>
    <w:tmpl w:val="F06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B6A0F"/>
    <w:multiLevelType w:val="multilevel"/>
    <w:tmpl w:val="088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7370D"/>
    <w:multiLevelType w:val="multilevel"/>
    <w:tmpl w:val="5A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A63C2"/>
    <w:multiLevelType w:val="multilevel"/>
    <w:tmpl w:val="AF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1488C"/>
    <w:multiLevelType w:val="multilevel"/>
    <w:tmpl w:val="BCC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07C48"/>
    <w:multiLevelType w:val="multilevel"/>
    <w:tmpl w:val="64F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920B8"/>
    <w:multiLevelType w:val="multilevel"/>
    <w:tmpl w:val="BD4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82D2B"/>
    <w:multiLevelType w:val="multilevel"/>
    <w:tmpl w:val="09A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A4006"/>
    <w:multiLevelType w:val="multilevel"/>
    <w:tmpl w:val="D4E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70B8E"/>
    <w:multiLevelType w:val="multilevel"/>
    <w:tmpl w:val="CDB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03CDD"/>
    <w:multiLevelType w:val="multilevel"/>
    <w:tmpl w:val="7AC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32DE4"/>
    <w:multiLevelType w:val="multilevel"/>
    <w:tmpl w:val="938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8729">
    <w:abstractNumId w:val="40"/>
  </w:num>
  <w:num w:numId="2" w16cid:durableId="1270433995">
    <w:abstractNumId w:val="4"/>
  </w:num>
  <w:num w:numId="3" w16cid:durableId="1719278334">
    <w:abstractNumId w:val="20"/>
  </w:num>
  <w:num w:numId="4" w16cid:durableId="1234316557">
    <w:abstractNumId w:val="23"/>
  </w:num>
  <w:num w:numId="5" w16cid:durableId="1188644312">
    <w:abstractNumId w:val="2"/>
  </w:num>
  <w:num w:numId="6" w16cid:durableId="1280070996">
    <w:abstractNumId w:val="27"/>
  </w:num>
  <w:num w:numId="7" w16cid:durableId="1272594237">
    <w:abstractNumId w:val="22"/>
  </w:num>
  <w:num w:numId="8" w16cid:durableId="1446852865">
    <w:abstractNumId w:val="33"/>
  </w:num>
  <w:num w:numId="9" w16cid:durableId="1891071778">
    <w:abstractNumId w:val="9"/>
  </w:num>
  <w:num w:numId="10" w16cid:durableId="1045368363">
    <w:abstractNumId w:val="8"/>
  </w:num>
  <w:num w:numId="11" w16cid:durableId="73823434">
    <w:abstractNumId w:val="19"/>
  </w:num>
  <w:num w:numId="12" w16cid:durableId="1887065151">
    <w:abstractNumId w:val="13"/>
  </w:num>
  <w:num w:numId="13" w16cid:durableId="483398606">
    <w:abstractNumId w:val="14"/>
  </w:num>
  <w:num w:numId="14" w16cid:durableId="1980650071">
    <w:abstractNumId w:val="1"/>
  </w:num>
  <w:num w:numId="15" w16cid:durableId="332995647">
    <w:abstractNumId w:val="7"/>
  </w:num>
  <w:num w:numId="16" w16cid:durableId="1732188866">
    <w:abstractNumId w:val="39"/>
  </w:num>
  <w:num w:numId="17" w16cid:durableId="1072506059">
    <w:abstractNumId w:val="12"/>
  </w:num>
  <w:num w:numId="18" w16cid:durableId="1076437651">
    <w:abstractNumId w:val="31"/>
  </w:num>
  <w:num w:numId="19" w16cid:durableId="320936341">
    <w:abstractNumId w:val="11"/>
  </w:num>
  <w:num w:numId="20" w16cid:durableId="2093307190">
    <w:abstractNumId w:val="3"/>
  </w:num>
  <w:num w:numId="21" w16cid:durableId="1757238827">
    <w:abstractNumId w:val="24"/>
  </w:num>
  <w:num w:numId="22" w16cid:durableId="1268002491">
    <w:abstractNumId w:val="41"/>
  </w:num>
  <w:num w:numId="23" w16cid:durableId="2134664154">
    <w:abstractNumId w:val="44"/>
  </w:num>
  <w:num w:numId="24" w16cid:durableId="1985163673">
    <w:abstractNumId w:val="38"/>
  </w:num>
  <w:num w:numId="25" w16cid:durableId="1849174950">
    <w:abstractNumId w:val="43"/>
  </w:num>
  <w:num w:numId="26" w16cid:durableId="597370473">
    <w:abstractNumId w:val="29"/>
  </w:num>
  <w:num w:numId="27" w16cid:durableId="1903634404">
    <w:abstractNumId w:val="16"/>
  </w:num>
  <w:num w:numId="28" w16cid:durableId="1876576912">
    <w:abstractNumId w:val="34"/>
  </w:num>
  <w:num w:numId="29" w16cid:durableId="356783911">
    <w:abstractNumId w:val="30"/>
  </w:num>
  <w:num w:numId="30" w16cid:durableId="984511173">
    <w:abstractNumId w:val="45"/>
  </w:num>
  <w:num w:numId="31" w16cid:durableId="1639265843">
    <w:abstractNumId w:val="17"/>
  </w:num>
  <w:num w:numId="32" w16cid:durableId="686831856">
    <w:abstractNumId w:val="48"/>
  </w:num>
  <w:num w:numId="33" w16cid:durableId="167788770">
    <w:abstractNumId w:val="6"/>
  </w:num>
  <w:num w:numId="34" w16cid:durableId="651103628">
    <w:abstractNumId w:val="37"/>
  </w:num>
  <w:num w:numId="35" w16cid:durableId="250626193">
    <w:abstractNumId w:val="36"/>
  </w:num>
  <w:num w:numId="36" w16cid:durableId="271403841">
    <w:abstractNumId w:val="21"/>
  </w:num>
  <w:num w:numId="37" w16cid:durableId="1210801530">
    <w:abstractNumId w:val="5"/>
  </w:num>
  <w:num w:numId="38" w16cid:durableId="958146333">
    <w:abstractNumId w:val="28"/>
  </w:num>
  <w:num w:numId="39" w16cid:durableId="1334451502">
    <w:abstractNumId w:val="26"/>
  </w:num>
  <w:num w:numId="40" w16cid:durableId="349063517">
    <w:abstractNumId w:val="18"/>
  </w:num>
  <w:num w:numId="41" w16cid:durableId="637421852">
    <w:abstractNumId w:val="25"/>
  </w:num>
  <w:num w:numId="42" w16cid:durableId="2089035370">
    <w:abstractNumId w:val="42"/>
  </w:num>
  <w:num w:numId="43" w16cid:durableId="500924239">
    <w:abstractNumId w:val="32"/>
  </w:num>
  <w:num w:numId="44" w16cid:durableId="341712461">
    <w:abstractNumId w:val="35"/>
  </w:num>
  <w:num w:numId="45" w16cid:durableId="1748259134">
    <w:abstractNumId w:val="10"/>
  </w:num>
  <w:num w:numId="46" w16cid:durableId="1575436138">
    <w:abstractNumId w:val="47"/>
  </w:num>
  <w:num w:numId="47" w16cid:durableId="1561669372">
    <w:abstractNumId w:val="0"/>
  </w:num>
  <w:num w:numId="48" w16cid:durableId="1434742507">
    <w:abstractNumId w:val="15"/>
  </w:num>
  <w:num w:numId="49" w16cid:durableId="708644858">
    <w:abstractNumId w:val="4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627BE"/>
    <w:rsid w:val="000C7349"/>
    <w:rsid w:val="00177199"/>
    <w:rsid w:val="00261624"/>
    <w:rsid w:val="00282C57"/>
    <w:rsid w:val="00286EA3"/>
    <w:rsid w:val="004F0A60"/>
    <w:rsid w:val="007A00DE"/>
    <w:rsid w:val="0080316D"/>
    <w:rsid w:val="00896244"/>
    <w:rsid w:val="00933F23"/>
    <w:rsid w:val="009F05D7"/>
    <w:rsid w:val="00B94C3E"/>
    <w:rsid w:val="00D01D0C"/>
    <w:rsid w:val="00D04C2C"/>
    <w:rsid w:val="00F4533D"/>
    <w:rsid w:val="00F71001"/>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1593</Words>
  <Characters>8688</Characters>
  <Application>Microsoft Office Word</Application>
  <DocSecurity>0</DocSecurity>
  <Lines>321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2026-03-12T14:50:00Z</dcterms:created>
  <dcterms:modified xsi:type="dcterms:W3CDTF">2026-03-12T14:50:00Z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