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AC464" w14:textId="1881BD96" w:rsidR="00153EE8" w:rsidRPr="009E077B" w:rsidRDefault="00153EE8" w:rsidP="00153EE8">
      <w:r w:rsidRPr="009E077B">
        <w:rPr>
          <w:b/>
          <w:bCs/>
        </w:rPr>
        <w:t>Unit 02 R/650/1480: Leading And Managing Teams In Adult Care (Credits 9)</w:t>
      </w:r>
    </w:p>
    <w:p w14:paraId="74ED00E0" w14:textId="77777777" w:rsidR="00153EE8" w:rsidRPr="009E077B" w:rsidRDefault="00153EE8" w:rsidP="00153EE8">
      <w:r w:rsidRPr="009E077B">
        <w:rPr>
          <w:b/>
          <w:bCs/>
        </w:rPr>
        <w:t>1 Provide Leadership For A Team In Adult Care Services</w:t>
      </w:r>
      <w:r w:rsidRPr="009E077B">
        <w:br/>
      </w:r>
      <w:r w:rsidRPr="000F15F8">
        <w:rPr>
          <w:highlight w:val="yellow"/>
        </w:rPr>
        <w:t>1.1 Adapt Leadership Styles To Reflect Different Stages And Cycles In The Team's Development</w:t>
      </w:r>
      <w:r w:rsidRPr="000F15F8">
        <w:rPr>
          <w:highlight w:val="yellow"/>
        </w:rPr>
        <w:br/>
        <w:t>1.2 Establish Trust And Accountability Within The Team</w:t>
      </w:r>
      <w:r w:rsidRPr="000F15F8">
        <w:rPr>
          <w:highlight w:val="yellow"/>
        </w:rPr>
        <w:br/>
        <w:t>1.3 Build And Maintain The Team's Commitment To The Service And Its Values</w:t>
      </w:r>
      <w:r w:rsidRPr="000F15F8">
        <w:rPr>
          <w:highlight w:val="yellow"/>
        </w:rPr>
        <w:br/>
        <w:t>1.4 Develop, Implement And Review Strategies To Support A Positive Values-Based Culture In The Team</w:t>
      </w:r>
      <w:r w:rsidRPr="000F15F8">
        <w:rPr>
          <w:highlight w:val="yellow"/>
        </w:rPr>
        <w:br/>
        <w:t>1.5 Demonstrate Values And Behaviours Which Recognise And Champion Diversity, Equality, And Inclusion Within The Team</w:t>
      </w:r>
    </w:p>
    <w:p w14:paraId="43477554" w14:textId="77777777" w:rsidR="00153EE8" w:rsidRPr="009E077B" w:rsidRDefault="00153EE8" w:rsidP="00153EE8">
      <w:r w:rsidRPr="009E077B">
        <w:rPr>
          <w:b/>
          <w:bCs/>
        </w:rPr>
        <w:t>2 Manage Teamwork In Adult Care Services</w:t>
      </w:r>
      <w:r w:rsidRPr="009E077B">
        <w:br/>
      </w:r>
      <w:r w:rsidRPr="000F15F8">
        <w:rPr>
          <w:highlight w:val="yellow"/>
        </w:rPr>
        <w:t>2.1 Encourage The Participation Of Team Members In Agreeing Team Objectives</w:t>
      </w:r>
      <w:r w:rsidRPr="000F15F8">
        <w:rPr>
          <w:highlight w:val="yellow"/>
        </w:rPr>
        <w:br/>
        <w:t>2.2 Encourage Creativity And Innovation In Planning How To Meet Team Objectives And Agree A Team Plan</w:t>
      </w:r>
      <w:r w:rsidRPr="000F15F8">
        <w:rPr>
          <w:highlight w:val="yellow"/>
        </w:rPr>
        <w:br/>
        <w:t>2.3 Agree Roles And Responsibilities, Taking Account Of The Team's Strengths And Development Needs</w:t>
      </w:r>
      <w:r w:rsidRPr="000F15F8">
        <w:rPr>
          <w:highlight w:val="yellow"/>
        </w:rPr>
        <w:br/>
        <w:t>2.4 Support The Team To Work Towards Team Objectives</w:t>
      </w:r>
      <w:r w:rsidRPr="000F15F8">
        <w:rPr>
          <w:highlight w:val="yellow"/>
        </w:rPr>
        <w:br/>
        <w:t>2.5 Review Team Objectives And Facilitate Opportunity For The Team To Reflect On Their Progress</w:t>
      </w:r>
      <w:r w:rsidRPr="000F15F8">
        <w:rPr>
          <w:highlight w:val="yellow"/>
        </w:rPr>
        <w:br/>
        <w:t>2.6 Provide Feedback And Recognise Progress On Team Performance</w:t>
      </w:r>
    </w:p>
    <w:p w14:paraId="4CED8C75" w14:textId="77777777" w:rsidR="00153EE8" w:rsidRDefault="00153EE8" w:rsidP="00153EE8">
      <w:r w:rsidRPr="009E077B">
        <w:rPr>
          <w:b/>
          <w:bCs/>
        </w:rPr>
        <w:t>4 Lead Learning And Professional Development Practices In Adult Care Services</w:t>
      </w:r>
    </w:p>
    <w:p w14:paraId="50324682" w14:textId="77777777" w:rsidR="00153EE8" w:rsidRDefault="00153EE8" w:rsidP="00153EE8">
      <w:r w:rsidRPr="000F15F8">
        <w:rPr>
          <w:highlight w:val="yellow"/>
        </w:rPr>
        <w:t>4.2 Promote A Learning Culture Within Own Team</w:t>
      </w:r>
      <w:r w:rsidRPr="000F15F8">
        <w:rPr>
          <w:highlight w:val="yellow"/>
        </w:rPr>
        <w:br/>
        <w:t>4.3 Manage The Development Of Team Members To Achieve Their Professional Goals</w:t>
      </w:r>
    </w:p>
    <w:p w14:paraId="33C7D98C" w14:textId="77777777" w:rsidR="00153EE8" w:rsidRPr="009E077B" w:rsidRDefault="00153EE8" w:rsidP="00153EE8">
      <w:r w:rsidRPr="009E077B">
        <w:rPr>
          <w:b/>
          <w:bCs/>
        </w:rPr>
        <w:t>6 Provide Regular Professional Supervision In Adult Care Services</w:t>
      </w:r>
      <w:r w:rsidRPr="009E077B">
        <w:br/>
      </w:r>
      <w:r w:rsidRPr="00A56B7C">
        <w:rPr>
          <w:highlight w:val="yellow"/>
        </w:rPr>
        <w:t>6.1 Establish Understanding And Agreement With Supervisee On Key Areas</w:t>
      </w:r>
      <w:r w:rsidRPr="00A56B7C">
        <w:rPr>
          <w:highlight w:val="yellow"/>
        </w:rPr>
        <w:br/>
        <w:t>6.2 Use Information From Sources To Build An Understanding Of The Supervisee's Performance</w:t>
      </w:r>
      <w:r w:rsidRPr="00A56B7C">
        <w:rPr>
          <w:highlight w:val="yellow"/>
        </w:rPr>
        <w:br/>
        <w:t>6.3 Support The Supervisee To Review Their Own Wellbeing Using The Strategies And Support Available To Them</w:t>
      </w:r>
      <w:r w:rsidRPr="00A56B7C">
        <w:rPr>
          <w:highlight w:val="yellow"/>
        </w:rPr>
        <w:br/>
        <w:t>6.4 Support The Supervisee To Reflect On And Explore Methods Of Addressing Different Situations In Their Work</w:t>
      </w:r>
      <w:r w:rsidRPr="00A56B7C">
        <w:rPr>
          <w:highlight w:val="yellow"/>
        </w:rPr>
        <w:br/>
        <w:t>6.5 Provide Constructive Feedback To The Supervisee That Can Be Used To Improve And Develop Performance</w:t>
      </w:r>
      <w:r w:rsidRPr="00A56B7C">
        <w:rPr>
          <w:highlight w:val="yellow"/>
        </w:rPr>
        <w:br/>
        <w:t>6.6 Support The Supervisee To Identify, Plan And Achieve Their Own Learning And Professional Development Needs</w:t>
      </w:r>
      <w:r w:rsidRPr="00A56B7C">
        <w:rPr>
          <w:highlight w:val="yellow"/>
        </w:rPr>
        <w:br/>
        <w:t>6.7 Agree, Review And Revise Targets To Meet Objectives Of The Work Setting And Individual Objectives Of The Supervisee</w:t>
      </w:r>
      <w:r w:rsidRPr="00A56B7C">
        <w:rPr>
          <w:highlight w:val="yellow"/>
        </w:rPr>
        <w:br/>
        <w:t>6.8 Record And Store Outcomes Of Supervision Activities</w:t>
      </w:r>
    </w:p>
    <w:p w14:paraId="53086B66" w14:textId="77777777" w:rsidR="00A25AB3" w:rsidRDefault="00A25AB3"/>
    <w:p w14:paraId="78091576" w14:textId="77777777" w:rsidR="00153EE8" w:rsidRDefault="00153EE8" w:rsidP="00153EE8">
      <w:pPr>
        <w:rPr>
          <w:b/>
          <w:bCs/>
        </w:rPr>
      </w:pPr>
      <w:r w:rsidRPr="009E077B">
        <w:rPr>
          <w:b/>
          <w:bCs/>
        </w:rPr>
        <w:t>Unit 04 Y/650/1482: Decision Making In Adult Care (Credits 3)</w:t>
      </w:r>
    </w:p>
    <w:p w14:paraId="6FF5A91A" w14:textId="3E6533A5" w:rsidR="00153EE8" w:rsidRPr="009E077B" w:rsidRDefault="00153EE8" w:rsidP="00153EE8">
      <w:r w:rsidRPr="009E077B">
        <w:rPr>
          <w:b/>
          <w:bCs/>
        </w:rPr>
        <w:t>2 Make Effective Decisions</w:t>
      </w:r>
    </w:p>
    <w:p w14:paraId="0F894AAE" w14:textId="77777777" w:rsidR="00153EE8" w:rsidRDefault="00153EE8" w:rsidP="00153EE8">
      <w:r w:rsidRPr="00A56B7C">
        <w:rPr>
          <w:highlight w:val="yellow"/>
        </w:rPr>
        <w:lastRenderedPageBreak/>
        <w:t>2.2 Gather Data And Intelligence To Inform Decision-Making</w:t>
      </w:r>
    </w:p>
    <w:p w14:paraId="21029D99" w14:textId="77777777" w:rsidR="00153EE8" w:rsidRDefault="00153EE8" w:rsidP="00153EE8">
      <w:r w:rsidRPr="00A56B7C">
        <w:rPr>
          <w:highlight w:val="yellow"/>
        </w:rPr>
        <w:t>2.5 Involve Individuals And Others In The Decision-Making Process Including The Implementation Of The Outcome</w:t>
      </w:r>
    </w:p>
    <w:p w14:paraId="1406BE1D" w14:textId="77777777" w:rsidR="00153EE8" w:rsidRDefault="00153EE8" w:rsidP="00153EE8"/>
    <w:p w14:paraId="77353BED" w14:textId="77777777" w:rsidR="00153EE8" w:rsidRPr="009E077B" w:rsidRDefault="00153EE8" w:rsidP="00153EE8">
      <w:r w:rsidRPr="009E077B">
        <w:rPr>
          <w:b/>
          <w:bCs/>
        </w:rPr>
        <w:t>Unit 05 A/650/1483: Business And Resource Management In Adult Care (Credits 4)</w:t>
      </w:r>
    </w:p>
    <w:p w14:paraId="5048F10D" w14:textId="77777777" w:rsidR="00153EE8" w:rsidRDefault="00153EE8" w:rsidP="00153EE8">
      <w:r w:rsidRPr="009E077B">
        <w:rPr>
          <w:b/>
          <w:bCs/>
        </w:rPr>
        <w:t>2 Understand And Implement Principles Of Effective Human Resource Management</w:t>
      </w:r>
      <w:r w:rsidRPr="009E077B">
        <w:br/>
      </w:r>
    </w:p>
    <w:p w14:paraId="1954669A" w14:textId="77777777" w:rsidR="00153EE8" w:rsidRDefault="00153EE8" w:rsidP="00153EE8">
      <w:r w:rsidRPr="00A56B7C">
        <w:rPr>
          <w:highlight w:val="yellow"/>
        </w:rPr>
        <w:t>2.05 Show How To Identify The Numbers And Patterns Of Staffing Required To Provide A Person-Centred, Outcomes-Based Service</w:t>
      </w:r>
    </w:p>
    <w:p w14:paraId="55F0E47B" w14:textId="77777777" w:rsidR="00153EE8" w:rsidRDefault="00153EE8" w:rsidP="00153EE8">
      <w:r w:rsidRPr="00A56B7C">
        <w:rPr>
          <w:highlight w:val="yellow"/>
        </w:rPr>
        <w:t>2.07 Manage Staffing Patterns And Adjust Them To Meet Changing Circumstances</w:t>
      </w:r>
      <w:r w:rsidRPr="009E077B">
        <w:br/>
      </w:r>
      <w:r w:rsidRPr="00A56B7C">
        <w:rPr>
          <w:highlight w:val="yellow"/>
        </w:rPr>
        <w:t>2.08 Carry Out Succession And Contingency Planning In Relation To Workforce</w:t>
      </w:r>
    </w:p>
    <w:p w14:paraId="715223D3" w14:textId="77777777" w:rsidR="00153EE8" w:rsidRDefault="00153EE8" w:rsidP="00153EE8"/>
    <w:p w14:paraId="1DBF6230" w14:textId="77777777" w:rsidR="00153EE8" w:rsidRPr="009E077B" w:rsidRDefault="00153EE8" w:rsidP="00153EE8">
      <w:r w:rsidRPr="009E077B">
        <w:rPr>
          <w:b/>
          <w:bCs/>
        </w:rPr>
        <w:t>Unit 06 D/650/1484: Safeguarding In Adult Care (Credits 4)</w:t>
      </w:r>
    </w:p>
    <w:p w14:paraId="52267ED6" w14:textId="77777777" w:rsidR="00153EE8" w:rsidRPr="009E077B" w:rsidRDefault="00153EE8" w:rsidP="00153EE8">
      <w:r w:rsidRPr="009E077B">
        <w:rPr>
          <w:b/>
          <w:bCs/>
        </w:rPr>
        <w:t>2 Lead The Implementation Of Practices, Policies And Procedures To Support Safeguarding In Adult Care</w:t>
      </w:r>
      <w:r w:rsidRPr="009E077B">
        <w:br/>
      </w:r>
      <w:r w:rsidRPr="00A56B7C">
        <w:rPr>
          <w:highlight w:val="yellow"/>
        </w:rPr>
        <w:t>2.1 Ensure That All Policies, Procedures, Systems And Processes Used In The Work Setting Comply With Legal Requirements And Local And National Guidance</w:t>
      </w:r>
      <w:r w:rsidRPr="00A56B7C">
        <w:rPr>
          <w:highlight w:val="yellow"/>
        </w:rPr>
        <w:br/>
        <w:t>2.2 Embed Safeguarding Principles Throughout All Practices, Policies And Procedures</w:t>
      </w:r>
      <w:r w:rsidRPr="00A56B7C">
        <w:rPr>
          <w:highlight w:val="yellow"/>
        </w:rPr>
        <w:br/>
        <w:t>2.3 Support Team Members To Develop The Knowledge And Skills They Need To Apply Safeguarding For Adults</w:t>
      </w:r>
      <w:r w:rsidRPr="00A56B7C">
        <w:rPr>
          <w:highlight w:val="yellow"/>
        </w:rPr>
        <w:br/>
        <w:t>2.4 Ensure Team Members Understand Their Role In Responding To Concerns About The Safeguarding Of A Child Or Young Person</w:t>
      </w:r>
      <w:r w:rsidRPr="00A56B7C">
        <w:rPr>
          <w:highlight w:val="yellow"/>
        </w:rPr>
        <w:br/>
        <w:t>2.5 Plan And Implement The Review And Revision Of Person-Centred Practices, Policies And Procedures To Ensure Continuous Improvements In Safeguarding Of Adults At Risk Of Abuse Or Neglect</w:t>
      </w:r>
      <w:r w:rsidRPr="00A56B7C">
        <w:rPr>
          <w:highlight w:val="yellow"/>
        </w:rPr>
        <w:br/>
        <w:t>2.6 Embed Practices So That Adults At Risk, And Those Who Are Important To Them, Feel Encouraged And Empowered To Share Concerns</w:t>
      </w:r>
      <w:r w:rsidRPr="00A56B7C">
        <w:rPr>
          <w:highlight w:val="yellow"/>
        </w:rPr>
        <w:br/>
        <w:t>2.7 Follow Agreed Protocols To Participate In Inter-Agency, Joint Or Integrated Working In Order To Achieve The Best Outcomes For Adults At Risk</w:t>
      </w:r>
    </w:p>
    <w:p w14:paraId="0A59FEB3" w14:textId="77777777" w:rsidR="00153EE8" w:rsidRDefault="00153EE8" w:rsidP="00153EE8"/>
    <w:p w14:paraId="12A21DE3" w14:textId="77777777" w:rsidR="00153EE8" w:rsidRPr="009E077B" w:rsidRDefault="00153EE8" w:rsidP="00153EE8">
      <w:r w:rsidRPr="009E077B">
        <w:rPr>
          <w:b/>
          <w:bCs/>
        </w:rPr>
        <w:t>Unit 08 H/650/1486: Partnerships In Adult Care (Credits 4)</w:t>
      </w:r>
    </w:p>
    <w:p w14:paraId="706137B9" w14:textId="77777777" w:rsidR="00153EE8" w:rsidRPr="009E077B" w:rsidRDefault="00153EE8" w:rsidP="00153EE8">
      <w:r w:rsidRPr="009E077B">
        <w:rPr>
          <w:b/>
          <w:bCs/>
        </w:rPr>
        <w:t>2 Be Able To Lead Effective Relationships With Individuals, Carers And Families</w:t>
      </w:r>
      <w:r w:rsidRPr="009E077B">
        <w:br/>
      </w:r>
      <w:r w:rsidRPr="00F5585B">
        <w:rPr>
          <w:highlight w:val="yellow"/>
        </w:rPr>
        <w:t>2.1 Model Open, Respectful And Supportive Relationships With Individuals, Carers And Their Families</w:t>
      </w:r>
      <w:r w:rsidRPr="00F5585B">
        <w:rPr>
          <w:highlight w:val="yellow"/>
        </w:rPr>
        <w:br/>
        <w:t>2.2 Embed Co-Production Within Day-To-Day Practices Of Team</w:t>
      </w:r>
    </w:p>
    <w:p w14:paraId="5CA39F21" w14:textId="77777777" w:rsidR="00153EE8" w:rsidRPr="009E077B" w:rsidRDefault="00153EE8" w:rsidP="00153EE8">
      <w:r w:rsidRPr="009E077B">
        <w:rPr>
          <w:b/>
          <w:bCs/>
        </w:rPr>
        <w:lastRenderedPageBreak/>
        <w:t>3 Be Able To Manage Working Relationships With Colleagues In Own Setting To Achieve Positive Outcomes For Individuals</w:t>
      </w:r>
      <w:r w:rsidRPr="009E077B">
        <w:br/>
      </w:r>
      <w:r w:rsidRPr="00F5585B">
        <w:rPr>
          <w:highlight w:val="yellow"/>
        </w:rPr>
        <w:t>3.1 Develop Systems And Procedures To Facilitate Effective Working Relationships With Colleagues In The Organisation</w:t>
      </w:r>
      <w:r w:rsidRPr="00F5585B">
        <w:rPr>
          <w:highlight w:val="yellow"/>
        </w:rPr>
        <w:br/>
        <w:t>3.2 Develop And Agree Common Objectives When Working With Colleagues</w:t>
      </w:r>
      <w:r w:rsidRPr="00F5585B">
        <w:rPr>
          <w:highlight w:val="yellow"/>
        </w:rPr>
        <w:br/>
        <w:t>3.3 Implement Systems And Practices That Allow Colleagues To Make Appropriate Contributions Using Their Specific Expertise</w:t>
      </w:r>
      <w:r w:rsidRPr="00F5585B">
        <w:rPr>
          <w:highlight w:val="yellow"/>
        </w:rPr>
        <w:br/>
        <w:t>3.4 Deal Constructively With Conflicts Or Dilemmas That Arise</w:t>
      </w:r>
      <w:r w:rsidRPr="009E077B">
        <w:br/>
      </w:r>
    </w:p>
    <w:p w14:paraId="0C1C96A0" w14:textId="77777777" w:rsidR="00153EE8" w:rsidRDefault="00153EE8" w:rsidP="00153EE8">
      <w:r w:rsidRPr="009E077B">
        <w:rPr>
          <w:b/>
          <w:bCs/>
        </w:rPr>
        <w:t>4 Work In Partnerships With Professionals And Other Agencies</w:t>
      </w:r>
      <w:r w:rsidRPr="009E077B">
        <w:br/>
      </w:r>
      <w:r w:rsidRPr="00F5585B">
        <w:rPr>
          <w:highlight w:val="yellow"/>
        </w:rPr>
        <w:t>4.1 Negotiate With Professionals In Other Agencies To Agree Objectives, Roles And Responsibilities, Procedures And Ways Of Working For A Specific Task Or Area Of Work</w:t>
      </w:r>
      <w:r w:rsidRPr="00F5585B">
        <w:rPr>
          <w:highlight w:val="yellow"/>
        </w:rPr>
        <w:br/>
        <w:t>4.2 Use Agreed Ways Of Working To Carry Out Own Role And Support Others To Carry Out Their Responsibilities</w:t>
      </w:r>
      <w:r w:rsidRPr="00F5585B">
        <w:rPr>
          <w:highlight w:val="yellow"/>
        </w:rPr>
        <w:br/>
        <w:t>4.3 Deal Constructively With Any Challenges In Ways That Promote Change, Any Poor Practice Or Failure To Work In Agreed Ways</w:t>
      </w:r>
      <w:r w:rsidRPr="00F5585B">
        <w:rPr>
          <w:highlight w:val="yellow"/>
        </w:rPr>
        <w:br/>
        <w:t>4.4 Implement And Use Communication And Recording Systems That Comply With Current Legislation For Information Sharing Between Agencies</w:t>
      </w:r>
    </w:p>
    <w:p w14:paraId="3FF77075" w14:textId="77777777" w:rsidR="00153EE8" w:rsidRDefault="00153EE8" w:rsidP="00153EE8"/>
    <w:p w14:paraId="6E7A39F4" w14:textId="77777777" w:rsidR="00153EE8" w:rsidRDefault="00153EE8" w:rsidP="00153EE8"/>
    <w:p w14:paraId="1C26ADC8" w14:textId="77777777" w:rsidR="00153EE8" w:rsidRPr="0075366A" w:rsidRDefault="00153EE8" w:rsidP="00153EE8">
      <w:r w:rsidRPr="0075366A">
        <w:rPr>
          <w:b/>
          <w:bCs/>
        </w:rPr>
        <w:t>Unit 10 K/650/1488: Continuous Improvement In Adult Care Settings (Credits 4)</w:t>
      </w:r>
    </w:p>
    <w:p w14:paraId="12E59672" w14:textId="77777777" w:rsidR="00153EE8" w:rsidRDefault="00153EE8" w:rsidP="00153EE8">
      <w:r w:rsidRPr="0075366A">
        <w:rPr>
          <w:b/>
          <w:bCs/>
        </w:rPr>
        <w:t>2 Lead Continuous Improvement In Practice</w:t>
      </w:r>
      <w:r w:rsidRPr="0075366A">
        <w:br/>
      </w:r>
    </w:p>
    <w:p w14:paraId="0CC93D27" w14:textId="77777777" w:rsidR="00153EE8" w:rsidRDefault="00153EE8" w:rsidP="00153EE8">
      <w:r w:rsidRPr="00F5585B">
        <w:rPr>
          <w:highlight w:val="yellow"/>
        </w:rPr>
        <w:t>2.2 Create Opportunities For Individuals And Others To Provide Feedback On Their Experiences Of The Service</w:t>
      </w:r>
      <w:r w:rsidRPr="00F5585B">
        <w:rPr>
          <w:highlight w:val="yellow"/>
        </w:rPr>
        <w:br/>
        <w:t>2.3 Listen, Respond To, And Use The Views Of Individuals And Others</w:t>
      </w:r>
    </w:p>
    <w:p w14:paraId="1F3BBB51" w14:textId="77777777" w:rsidR="00153EE8" w:rsidRDefault="00153EE8" w:rsidP="00153EE8">
      <w:r w:rsidRPr="00F5585B">
        <w:rPr>
          <w:highlight w:val="yellow"/>
        </w:rPr>
        <w:t>2.6 Act On Lessons Learned From Incidents And Events</w:t>
      </w:r>
    </w:p>
    <w:p w14:paraId="518DC41A" w14:textId="77777777" w:rsidR="00153EE8" w:rsidRDefault="00153EE8" w:rsidP="00153EE8">
      <w:r w:rsidRPr="00F5585B">
        <w:rPr>
          <w:highlight w:val="yellow"/>
        </w:rPr>
        <w:t>2.8 Plan For And Lead The Implementation Of Improvements To Systems, Processes And Practice</w:t>
      </w:r>
    </w:p>
    <w:p w14:paraId="46A903B2" w14:textId="77777777" w:rsidR="00153EE8" w:rsidRPr="0075366A" w:rsidRDefault="00153EE8" w:rsidP="00153EE8">
      <w:r w:rsidRPr="0075366A">
        <w:rPr>
          <w:b/>
          <w:bCs/>
        </w:rPr>
        <w:t>3 Lead A Culture That Supports Innovation And Change To Improve Outcomes For Individuals</w:t>
      </w:r>
      <w:r w:rsidRPr="0075366A">
        <w:br/>
      </w:r>
      <w:r w:rsidRPr="00F5585B">
        <w:rPr>
          <w:highlight w:val="yellow"/>
        </w:rPr>
        <w:t>3.1 Work With Others To Identify Opportunities For Service Improvement Through Transformation And Innovation</w:t>
      </w:r>
      <w:r w:rsidRPr="00F5585B">
        <w:rPr>
          <w:highlight w:val="yellow"/>
        </w:rPr>
        <w:br/>
        <w:t>3.2 Recognise And Utilise The Expertise Of Others When Driving Innovation, Improvement And Change</w:t>
      </w:r>
    </w:p>
    <w:p w14:paraId="56F3B427" w14:textId="77777777" w:rsidR="00153EE8" w:rsidRDefault="00153EE8" w:rsidP="00153EE8"/>
    <w:p w14:paraId="2E880840" w14:textId="77777777" w:rsidR="00153EE8" w:rsidRPr="0075366A" w:rsidRDefault="00153EE8" w:rsidP="00153EE8">
      <w:r w:rsidRPr="0075366A">
        <w:rPr>
          <w:b/>
          <w:bCs/>
        </w:rPr>
        <w:t>Unit 11 L/650/1489: Leading The Vision In Adult Care (Credits 3)</w:t>
      </w:r>
    </w:p>
    <w:p w14:paraId="33B13BF1" w14:textId="77777777" w:rsidR="00153EE8" w:rsidRPr="0075366A" w:rsidRDefault="00153EE8" w:rsidP="00153EE8">
      <w:r w:rsidRPr="0075366A">
        <w:rPr>
          <w:b/>
          <w:bCs/>
        </w:rPr>
        <w:t>2 Lead Commitment And Implementation Of The Vision And Future Direction Of The Service</w:t>
      </w:r>
      <w:r w:rsidRPr="0075366A">
        <w:br/>
      </w:r>
      <w:r w:rsidRPr="00F5585B">
        <w:rPr>
          <w:highlight w:val="yellow"/>
        </w:rPr>
        <w:lastRenderedPageBreak/>
        <w:t>2.1 Build Support For The Vision And Future Direction Of The Service And Ensure It Is Shared And Owned By Those Who Will Be Implementing And Communicating It</w:t>
      </w:r>
      <w:r w:rsidRPr="00F5585B">
        <w:rPr>
          <w:highlight w:val="yellow"/>
        </w:rPr>
        <w:br/>
        <w:t>2.2 Support Internal And External Stakeholders To Be Aware Of The Vision And The Impact It Will Have On Them</w:t>
      </w:r>
      <w:r w:rsidRPr="00F5585B">
        <w:rPr>
          <w:highlight w:val="yellow"/>
        </w:rPr>
        <w:br/>
        <w:t>2.3 Create A Plan To Implement The Vision And Future Direction Of The Service</w:t>
      </w:r>
      <w:r w:rsidRPr="00F5585B">
        <w:rPr>
          <w:highlight w:val="yellow"/>
        </w:rPr>
        <w:br/>
        <w:t>2.4 Review And Monitor Stages Of The Plan, Adapting Approaches Where Needed</w:t>
      </w:r>
    </w:p>
    <w:p w14:paraId="5B5D8A1B" w14:textId="77777777" w:rsidR="00153EE8" w:rsidRDefault="00153EE8" w:rsidP="00153EE8"/>
    <w:p w14:paraId="35039377" w14:textId="77777777" w:rsidR="00153EE8" w:rsidRDefault="00153EE8" w:rsidP="00153EE8"/>
    <w:p w14:paraId="7DABB213" w14:textId="77777777" w:rsidR="00153EE8" w:rsidRPr="0075366A" w:rsidRDefault="00153EE8" w:rsidP="00153EE8">
      <w:r w:rsidRPr="0075366A">
        <w:rPr>
          <w:b/>
          <w:bCs/>
        </w:rPr>
        <w:t>Unit 12 T/650/1490: Effective Communication In Care Settings (Credits 4)</w:t>
      </w:r>
    </w:p>
    <w:p w14:paraId="3EDB6E6D" w14:textId="77777777" w:rsidR="00153EE8" w:rsidRPr="0075366A" w:rsidRDefault="00153EE8" w:rsidP="00153EE8">
      <w:r w:rsidRPr="0075366A">
        <w:rPr>
          <w:b/>
          <w:bCs/>
        </w:rPr>
        <w:t>3 Communicate With Others</w:t>
      </w:r>
      <w:r w:rsidRPr="0075366A">
        <w:br/>
      </w:r>
      <w:r w:rsidRPr="00F5585B">
        <w:rPr>
          <w:highlight w:val="yellow"/>
        </w:rPr>
        <w:t>3.1 Demonstrate Communication Styles, Methods And Skills</w:t>
      </w:r>
      <w:r w:rsidRPr="00F5585B">
        <w:rPr>
          <w:highlight w:val="yellow"/>
        </w:rPr>
        <w:br/>
        <w:t>3.2 Apply Communication Skills Appropriately In Relation To Message And Audience For Maximum Impact</w:t>
      </w:r>
      <w:r w:rsidRPr="00F5585B">
        <w:rPr>
          <w:highlight w:val="yellow"/>
        </w:rPr>
        <w:br/>
        <w:t>3.3 Adapt Communication Style In Response To The Emotional Context And Communication Style Of Others</w:t>
      </w:r>
      <w:r w:rsidRPr="0075366A">
        <w:br/>
      </w:r>
      <w:r w:rsidRPr="00F5585B">
        <w:rPr>
          <w:highlight w:val="yellow"/>
        </w:rPr>
        <w:t>3.4 Identify And Overcome Barriers To Communication With A Range Of People</w:t>
      </w:r>
    </w:p>
    <w:p w14:paraId="72EF08EF" w14:textId="77777777" w:rsidR="00153EE8" w:rsidRDefault="00153EE8" w:rsidP="00153EE8"/>
    <w:p w14:paraId="3609567D" w14:textId="77777777" w:rsidR="00153EE8" w:rsidRDefault="00153EE8" w:rsidP="00153EE8"/>
    <w:p w14:paraId="7FE43368" w14:textId="77777777" w:rsidR="00153EE8" w:rsidRPr="0075366A" w:rsidRDefault="00153EE8" w:rsidP="00153EE8">
      <w:r w:rsidRPr="0075366A">
        <w:rPr>
          <w:b/>
          <w:bCs/>
        </w:rPr>
        <w:t>Unit 13 Y/650/1491: Information Management In Adult Care (Credits 2)</w:t>
      </w:r>
    </w:p>
    <w:p w14:paraId="70950FB8" w14:textId="77777777" w:rsidR="00153EE8" w:rsidRDefault="00153EE8" w:rsidP="00153EE8">
      <w:r w:rsidRPr="0075366A">
        <w:rPr>
          <w:b/>
          <w:bCs/>
        </w:rPr>
        <w:t>2 Implement Systems For Effective Information Management</w:t>
      </w:r>
      <w:r w:rsidRPr="0075366A">
        <w:br/>
      </w:r>
      <w:r w:rsidRPr="00F5585B">
        <w:rPr>
          <w:highlight w:val="yellow"/>
        </w:rPr>
        <w:t>2.1 Lead The Implementation Of Policies And Systems For Effective Information Management To Meet Legal And Ethical Requirements</w:t>
      </w:r>
      <w:r w:rsidRPr="00F5585B">
        <w:rPr>
          <w:highlight w:val="yellow"/>
        </w:rPr>
        <w:br/>
        <w:t>2.2 Lead Practice To Address Legal And/Or Ethical Conflicts That Arise Between Maintaining Confidentiality And Sharing Information</w:t>
      </w:r>
    </w:p>
    <w:p w14:paraId="2299C340" w14:textId="77777777" w:rsidR="00153EE8" w:rsidRDefault="00153EE8" w:rsidP="00153EE8"/>
    <w:p w14:paraId="1EA8E3E8" w14:textId="77777777" w:rsidR="00153EE8" w:rsidRDefault="00153EE8" w:rsidP="00153EE8"/>
    <w:p w14:paraId="4DEFFE63" w14:textId="77777777" w:rsidR="00153EE8" w:rsidRPr="0075366A" w:rsidRDefault="00153EE8" w:rsidP="00153EE8">
      <w:r w:rsidRPr="0075366A">
        <w:rPr>
          <w:b/>
          <w:bCs/>
        </w:rPr>
        <w:t>Unit 14 A/650/1492: Leading Person-Centred Practice (Credits 8)</w:t>
      </w:r>
    </w:p>
    <w:p w14:paraId="0AFEEFBD" w14:textId="77777777" w:rsidR="00153EE8" w:rsidRDefault="00153EE8" w:rsidP="00153EE8">
      <w:r w:rsidRPr="0075366A">
        <w:rPr>
          <w:b/>
          <w:bCs/>
        </w:rPr>
        <w:t>3 Lead Practice To Facilitate Positive Outcomes For Individuals Through Person-Centred Practice</w:t>
      </w:r>
    </w:p>
    <w:p w14:paraId="713FDBFB" w14:textId="77777777" w:rsidR="00153EE8" w:rsidRDefault="00153EE8" w:rsidP="00153EE8">
      <w:pPr>
        <w:rPr>
          <w:highlight w:val="yellow"/>
        </w:rPr>
      </w:pPr>
      <w:r w:rsidRPr="00F5585B">
        <w:rPr>
          <w:highlight w:val="yellow"/>
        </w:rPr>
        <w:t>3.2 Support And Develop Team Members To Work In Partnership With Individuals And Others And To Recognise And Respond To Individuals' Changing Strengths, Needs And Preferences</w:t>
      </w:r>
      <w:r w:rsidRPr="00F5585B">
        <w:rPr>
          <w:highlight w:val="yellow"/>
        </w:rPr>
        <w:br/>
        <w:t>3.3 Support And Develop Others To Apply Person-Centred Approaches In Complex Situations To Ensure Positive Outcomes For Individuals And Those Important To Them</w:t>
      </w:r>
      <w:r w:rsidRPr="00F5585B">
        <w:rPr>
          <w:highlight w:val="yellow"/>
        </w:rPr>
        <w:br/>
        <w:t>3.4 Facilitate The Development Of Individuals' Care And Support Ensuring Individuals And Others Are Actively Involved</w:t>
      </w:r>
      <w:r w:rsidRPr="00F5585B">
        <w:rPr>
          <w:highlight w:val="yellow"/>
        </w:rPr>
        <w:br/>
        <w:t>3.5 Facilitate The Review Of Individuals' Care And Support Ensuring Plans And Activities Reflect Individuals' Preferences, Wishes, Strengths And Needs</w:t>
      </w:r>
      <w:r w:rsidRPr="00F5585B">
        <w:rPr>
          <w:highlight w:val="yellow"/>
        </w:rPr>
        <w:br/>
        <w:t>3.6 Manage Resources In Ways That:</w:t>
      </w:r>
    </w:p>
    <w:p w14:paraId="39E72079" w14:textId="77777777" w:rsidR="00153EE8" w:rsidRDefault="00153EE8" w:rsidP="00153EE8">
      <w:pPr>
        <w:ind w:firstLine="720"/>
        <w:rPr>
          <w:highlight w:val="yellow"/>
        </w:rPr>
      </w:pPr>
      <w:r>
        <w:rPr>
          <w:highlight w:val="yellow"/>
        </w:rPr>
        <w:lastRenderedPageBreak/>
        <w:t>Support individuals to make choices about their health and well-being, and achieve positive outcomes</w:t>
      </w:r>
    </w:p>
    <w:p w14:paraId="72D59832" w14:textId="77777777" w:rsidR="00153EE8" w:rsidRDefault="00153EE8" w:rsidP="00153EE8">
      <w:pPr>
        <w:ind w:firstLine="720"/>
      </w:pPr>
      <w:r>
        <w:rPr>
          <w:highlight w:val="yellow"/>
        </w:rPr>
        <w:t>Provide reasonable adjustments to enable individuals to access care and support</w:t>
      </w:r>
      <w:r w:rsidRPr="00F5585B">
        <w:rPr>
          <w:highlight w:val="yellow"/>
        </w:rPr>
        <w:br/>
        <w:t>3.7 Implement Systems And Processes For Recording:</w:t>
      </w:r>
    </w:p>
    <w:p w14:paraId="073CB8FE" w14:textId="77777777" w:rsidR="00153EE8" w:rsidRPr="00267C16" w:rsidRDefault="00153EE8" w:rsidP="00153EE8">
      <w:pPr>
        <w:ind w:firstLine="720"/>
        <w:rPr>
          <w:highlight w:val="yellow"/>
        </w:rPr>
      </w:pPr>
      <w:r w:rsidRPr="00267C16">
        <w:rPr>
          <w:highlight w:val="yellow"/>
        </w:rPr>
        <w:t>Identification, progress towards and achievement of individuals’ desired outcomes</w:t>
      </w:r>
    </w:p>
    <w:p w14:paraId="3F91A172" w14:textId="77777777" w:rsidR="00153EE8" w:rsidRPr="0075366A" w:rsidRDefault="00153EE8" w:rsidP="00153EE8">
      <w:pPr>
        <w:ind w:firstLine="720"/>
      </w:pPr>
      <w:r w:rsidRPr="00267C16">
        <w:rPr>
          <w:highlight w:val="yellow"/>
        </w:rPr>
        <w:t>The implementation of person-centred practice</w:t>
      </w:r>
    </w:p>
    <w:p w14:paraId="50EB5C98" w14:textId="77777777" w:rsidR="00153EE8" w:rsidRDefault="00153EE8" w:rsidP="00153EE8">
      <w:r w:rsidRPr="0075366A">
        <w:rPr>
          <w:b/>
          <w:bCs/>
        </w:rPr>
        <w:t>5 Lead Practice In Recognising Individuals' Relationships</w:t>
      </w:r>
      <w:r w:rsidRPr="0075366A">
        <w:br/>
      </w:r>
      <w:r w:rsidRPr="00267C16">
        <w:rPr>
          <w:highlight w:val="yellow"/>
        </w:rPr>
        <w:t>5.1 Develop Approaches Which Recognise Individuals' Sexuality And Relationship Needs</w:t>
      </w:r>
      <w:r w:rsidRPr="00267C16">
        <w:rPr>
          <w:highlight w:val="yellow"/>
        </w:rPr>
        <w:br/>
        <w:t>5.2 Promote An Open, Proactive Culture Where Individuals And Others Feel Confident To Discuss Sexuality, Relationships And Protection</w:t>
      </w:r>
      <w:r w:rsidRPr="00267C16">
        <w:rPr>
          <w:highlight w:val="yellow"/>
        </w:rPr>
        <w:br/>
        <w:t>5.3 Provide Individuals And Others With Access To Support, Information And Advice About Relationships And Sexuality</w:t>
      </w:r>
    </w:p>
    <w:p w14:paraId="25E47E6B" w14:textId="77777777" w:rsidR="00153EE8" w:rsidRDefault="00153EE8" w:rsidP="00153EE8"/>
    <w:p w14:paraId="6B9EA67D" w14:textId="406602A5" w:rsidR="00153EE8" w:rsidRDefault="00153EE8" w:rsidP="00153EE8">
      <w:r w:rsidRPr="0075366A">
        <w:rPr>
          <w:b/>
          <w:bCs/>
        </w:rPr>
        <w:t>7 Lead The Implementation Of Practices, Policies And Procedures To Manage Risk And Positive Risk-Taking</w:t>
      </w:r>
      <w:r w:rsidRPr="0075366A">
        <w:br/>
      </w:r>
      <w:r w:rsidRPr="00267C16">
        <w:rPr>
          <w:highlight w:val="yellow"/>
        </w:rPr>
        <w:t>7.1 Lead A Culture Which Recognises The Benefits Of Positive Risk-Taking In Person-Centred Practice And The Wellbeing Of Individuals</w:t>
      </w:r>
      <w:r w:rsidRPr="00267C16">
        <w:rPr>
          <w:highlight w:val="yellow"/>
        </w:rPr>
        <w:br/>
        <w:t>7.2 Facilitate A Person-Centred Approach In The Management Of Risks</w:t>
      </w:r>
      <w:r w:rsidRPr="0075366A">
        <w:br/>
      </w:r>
    </w:p>
    <w:p w14:paraId="526D4006" w14:textId="77777777" w:rsidR="00153EE8" w:rsidRDefault="00153EE8" w:rsidP="00153EE8"/>
    <w:p w14:paraId="7405C1B7" w14:textId="77777777" w:rsidR="00153EE8" w:rsidRPr="007D67F8" w:rsidRDefault="00153EE8" w:rsidP="00153EE8">
      <w:r w:rsidRPr="007D67F8">
        <w:rPr>
          <w:b/>
          <w:bCs/>
        </w:rPr>
        <w:t>Unit 15 D/650/1493: Promoting Health And Wellbeing In Adult Care (Credits 4)</w:t>
      </w:r>
    </w:p>
    <w:p w14:paraId="1BE5869D" w14:textId="77777777" w:rsidR="00153EE8" w:rsidRPr="007D67F8" w:rsidRDefault="00153EE8" w:rsidP="00153EE8">
      <w:r w:rsidRPr="007D67F8">
        <w:rPr>
          <w:b/>
          <w:bCs/>
        </w:rPr>
        <w:t>2 Lead A Culture That Promotes Individuals' Wellbeing And Independence</w:t>
      </w:r>
      <w:r w:rsidRPr="007D67F8">
        <w:br/>
      </w:r>
      <w:r w:rsidRPr="00267C16">
        <w:rPr>
          <w:highlight w:val="yellow"/>
        </w:rPr>
        <w:t>2.1 Facilitate A Culture Where Individuals' Histories, Preferences, Wishes, Needs And Strengths Are Prioritised, Recognised, Respected And Responded To</w:t>
      </w:r>
      <w:r w:rsidRPr="00267C16">
        <w:rPr>
          <w:highlight w:val="yellow"/>
        </w:rPr>
        <w:br/>
        <w:t>2.2 Facilitate A Culture Which Enables Individuals To Lead Full And Meaningful Lives Connected To Those Important To Them And To Their Communities</w:t>
      </w:r>
      <w:r w:rsidRPr="00267C16">
        <w:rPr>
          <w:highlight w:val="yellow"/>
        </w:rPr>
        <w:br/>
        <w:t>2.3 Facilitate A Culture Which Enables Individuals And Those Important To Them To Influence And Co-Design How Care And Support Services Are Provided</w:t>
      </w:r>
    </w:p>
    <w:p w14:paraId="4F69F5B3" w14:textId="77777777" w:rsidR="00153EE8" w:rsidRPr="007D67F8" w:rsidRDefault="00153EE8" w:rsidP="00153EE8">
      <w:r w:rsidRPr="007D67F8">
        <w:rPr>
          <w:b/>
          <w:bCs/>
        </w:rPr>
        <w:t>3 Lead Practice In Promoting Individuals' Health And Wellbeing</w:t>
      </w:r>
      <w:r w:rsidRPr="007D67F8">
        <w:br/>
      </w:r>
      <w:r w:rsidRPr="00267C16">
        <w:rPr>
          <w:highlight w:val="yellow"/>
        </w:rPr>
        <w:t>3.1 Support Others To Meet Identified Health And Wellbeing Needs</w:t>
      </w:r>
      <w:r w:rsidRPr="00267C16">
        <w:rPr>
          <w:highlight w:val="yellow"/>
        </w:rPr>
        <w:br/>
        <w:t>3.2 Enable Others To Monitor, And Assess Changes To, Individuals' Health And Wellbeing Using Appropriate Tools</w:t>
      </w:r>
      <w:r w:rsidRPr="00267C16">
        <w:rPr>
          <w:highlight w:val="yellow"/>
        </w:rPr>
        <w:br/>
        <w:t>3.3 Ensure Others Understand The Importance Of Early Identification Of Deterioration In Individuals' Health And Wellbeing</w:t>
      </w:r>
      <w:r w:rsidRPr="00267C16">
        <w:rPr>
          <w:highlight w:val="yellow"/>
        </w:rPr>
        <w:br/>
        <w:t>3.4 Support Others To Record And Respond To Assessments And Observations Of Individuals' Health And Wellbeing</w:t>
      </w:r>
      <w:r w:rsidRPr="00267C16">
        <w:rPr>
          <w:highlight w:val="yellow"/>
        </w:rPr>
        <w:br/>
        <w:t>3.5 Implement Protocols For Involving Others In Response To Changes In Individuals' Health And Wellbeing</w:t>
      </w:r>
      <w:r w:rsidRPr="00267C16">
        <w:rPr>
          <w:highlight w:val="yellow"/>
        </w:rPr>
        <w:br/>
        <w:t xml:space="preserve">3.6 Work In Partnership With Individuals, Healthcare Professionals And Others To </w:t>
      </w:r>
      <w:r w:rsidRPr="00267C16">
        <w:rPr>
          <w:highlight w:val="yellow"/>
        </w:rPr>
        <w:lastRenderedPageBreak/>
        <w:t>Agree Roles And Responsibilities In Achieving Individuals' Healthcare And Well Outcomes</w:t>
      </w:r>
    </w:p>
    <w:p w14:paraId="1D4826D0" w14:textId="77777777" w:rsidR="00153EE8" w:rsidRDefault="00153EE8" w:rsidP="00153EE8"/>
    <w:p w14:paraId="39CA9F7D" w14:textId="77777777" w:rsidR="00153EE8" w:rsidRDefault="00153EE8" w:rsidP="00153EE8"/>
    <w:p w14:paraId="08E03851" w14:textId="77777777" w:rsidR="00153EE8" w:rsidRPr="007D67F8" w:rsidRDefault="00153EE8" w:rsidP="00153EE8">
      <w:r w:rsidRPr="007D67F8">
        <w:rPr>
          <w:b/>
          <w:bCs/>
        </w:rPr>
        <w:t>Unit 16 F/650/1494: Equality, Diversity, Inclusion And Human Rights In Adult Care (Credits 3)</w:t>
      </w:r>
    </w:p>
    <w:p w14:paraId="1CDD32A7" w14:textId="77777777" w:rsidR="00153EE8" w:rsidRDefault="00153EE8" w:rsidP="00153EE8">
      <w:r w:rsidRPr="007D67F8">
        <w:rPr>
          <w:b/>
          <w:bCs/>
        </w:rPr>
        <w:t>2 Lead A Culture That Promotes, Values And Celebrates Equality, Diversity, Inclusion, And Human Rights</w:t>
      </w:r>
    </w:p>
    <w:p w14:paraId="6CECDF1F" w14:textId="77777777" w:rsidR="00153EE8" w:rsidRPr="007D67F8" w:rsidRDefault="00153EE8" w:rsidP="00153EE8">
      <w:r w:rsidRPr="00267C16">
        <w:rPr>
          <w:highlight w:val="yellow"/>
        </w:rPr>
        <w:t>2.3 Implement Changes To Practices, Policy Or Procedures To Improve How The Service Promotes, Values, And Celebrates Equality, Diversity, Inclusion, And Human Rights</w:t>
      </w:r>
      <w:r w:rsidRPr="00267C16">
        <w:rPr>
          <w:highlight w:val="yellow"/>
        </w:rPr>
        <w:br/>
        <w:t>2.4 Monitor And Review Changes And Improvements Being Made To Lead To Better Outcomes For Individuals And Others</w:t>
      </w:r>
      <w:r w:rsidRPr="00267C16">
        <w:rPr>
          <w:highlight w:val="yellow"/>
        </w:rPr>
        <w:br/>
        <w:t>2.5 Challenge, And Support Others To Challenge, Discrimination, Harassment And Exclusion In Ways That Are Likely To Achieve Change And Promote Positive Outcomes</w:t>
      </w:r>
    </w:p>
    <w:p w14:paraId="3ACBE797" w14:textId="77777777" w:rsidR="00153EE8" w:rsidRDefault="00153EE8" w:rsidP="00153EE8"/>
    <w:p w14:paraId="54704853" w14:textId="77777777" w:rsidR="00153EE8" w:rsidRDefault="00153EE8" w:rsidP="00153EE8"/>
    <w:p w14:paraId="74D8BA63" w14:textId="77777777" w:rsidR="00153EE8" w:rsidRPr="007D67F8" w:rsidRDefault="00153EE8" w:rsidP="00153EE8">
      <w:r w:rsidRPr="007D67F8">
        <w:rPr>
          <w:b/>
          <w:bCs/>
        </w:rPr>
        <w:t>Unit 17 H/650/1495: Health, Safety And Risk Management In Adult Care (Credits 4)</w:t>
      </w:r>
    </w:p>
    <w:p w14:paraId="39736399" w14:textId="77777777" w:rsidR="00153EE8" w:rsidRPr="007D67F8" w:rsidRDefault="00153EE8" w:rsidP="00153EE8">
      <w:r w:rsidRPr="007D67F8">
        <w:rPr>
          <w:b/>
          <w:bCs/>
        </w:rPr>
        <w:t>4 Lead The Implementation Of Policies, Procedures And Practices To Effectively Manage Risk</w:t>
      </w:r>
      <w:r w:rsidRPr="007D67F8">
        <w:br/>
      </w:r>
      <w:r w:rsidRPr="00267C16">
        <w:rPr>
          <w:highlight w:val="yellow"/>
        </w:rPr>
        <w:t>4.1 Contribute To The Development Of Policies, Procedures And Practices To Identify, Assess And Manage Risk</w:t>
      </w:r>
      <w:r w:rsidRPr="00267C16">
        <w:rPr>
          <w:highlight w:val="yellow"/>
        </w:rPr>
        <w:br/>
        <w:t>4.2 Work With Others To Identify, Assess And Manage Risks And Issues</w:t>
      </w:r>
      <w:r w:rsidRPr="00267C16">
        <w:rPr>
          <w:highlight w:val="yellow"/>
        </w:rPr>
        <w:br/>
        <w:t>4.3 Support Team Members To Understand Risk Management And Adhere To Guidance Which Promotes Safe Practices</w:t>
      </w:r>
    </w:p>
    <w:p w14:paraId="1ED38013" w14:textId="77777777" w:rsidR="00153EE8" w:rsidRDefault="00153EE8" w:rsidP="00153EE8"/>
    <w:p w14:paraId="6DAC9A0B" w14:textId="77777777" w:rsidR="00153EE8" w:rsidRDefault="00153EE8" w:rsidP="00153EE8"/>
    <w:p w14:paraId="0632AC43" w14:textId="77777777" w:rsidR="00153EE8" w:rsidRPr="007D67F8" w:rsidRDefault="00153EE8" w:rsidP="00153EE8">
      <w:r w:rsidRPr="007D67F8">
        <w:rPr>
          <w:b/>
          <w:bCs/>
        </w:rPr>
        <w:t>Unit 18 J/650/1496: Management Of Own Professional Development (Credits 4)</w:t>
      </w:r>
    </w:p>
    <w:p w14:paraId="6107370B" w14:textId="77777777" w:rsidR="00153EE8" w:rsidRDefault="00153EE8" w:rsidP="00153EE8">
      <w:r w:rsidRPr="007D67F8">
        <w:rPr>
          <w:b/>
          <w:bCs/>
        </w:rPr>
        <w:t>1 Demonstrate Commitment To Own Development</w:t>
      </w:r>
    </w:p>
    <w:p w14:paraId="6CD77D61" w14:textId="77777777" w:rsidR="00153EE8" w:rsidRDefault="00153EE8" w:rsidP="00153EE8">
      <w:r w:rsidRPr="00267C16">
        <w:rPr>
          <w:highlight w:val="yellow"/>
        </w:rPr>
        <w:t>1.3 Create And Engage With Opportunities For Others To Provide Feedback On Own Performance Across All Aspects Of Role</w:t>
      </w:r>
      <w:r w:rsidRPr="007D67F8">
        <w:br/>
      </w:r>
    </w:p>
    <w:p w14:paraId="21F1F105" w14:textId="77777777" w:rsidR="00153EE8" w:rsidRDefault="00153EE8" w:rsidP="00153EE8">
      <w:r w:rsidRPr="007D67F8">
        <w:rPr>
          <w:b/>
          <w:bCs/>
        </w:rPr>
        <w:t>2 Demonstrate Commitment To Self-Awareness</w:t>
      </w:r>
      <w:r w:rsidRPr="007D67F8">
        <w:br/>
      </w:r>
      <w:r w:rsidRPr="00267C16">
        <w:rPr>
          <w:highlight w:val="yellow"/>
        </w:rPr>
        <w:t>2.1 Use Feedback And Reflective Practice To Increase Own Self-Awareness</w:t>
      </w:r>
    </w:p>
    <w:p w14:paraId="59B80D2E" w14:textId="77777777" w:rsidR="00153EE8" w:rsidRDefault="00153EE8" w:rsidP="00153EE8">
      <w:r w:rsidRPr="007D67F8">
        <w:rPr>
          <w:b/>
          <w:bCs/>
        </w:rPr>
        <w:t>3 Manage Own Workload Effectively</w:t>
      </w:r>
      <w:r w:rsidRPr="007D67F8">
        <w:br/>
      </w:r>
      <w:r w:rsidRPr="00267C16">
        <w:rPr>
          <w:highlight w:val="yellow"/>
        </w:rPr>
        <w:t xml:space="preserve">3.1 Use Strategies And Tools To Plan And Identify Priorities For Work And Revise </w:t>
      </w:r>
      <w:r w:rsidRPr="00267C16">
        <w:rPr>
          <w:highlight w:val="yellow"/>
        </w:rPr>
        <w:lastRenderedPageBreak/>
        <w:t>Plans When Priorities Change</w:t>
      </w:r>
      <w:r w:rsidRPr="00267C16">
        <w:rPr>
          <w:highlight w:val="yellow"/>
        </w:rPr>
        <w:br/>
        <w:t>3.2 Use Digital Technology To Enhance Own And Others’ Efficiency</w:t>
      </w:r>
      <w:r w:rsidRPr="00267C16">
        <w:rPr>
          <w:highlight w:val="yellow"/>
        </w:rPr>
        <w:br/>
        <w:t>3.3 Facilitate The Development Of Others To Enable Effective Delegation</w:t>
      </w:r>
    </w:p>
    <w:p w14:paraId="0B9AF5C7" w14:textId="77777777" w:rsidR="00153EE8" w:rsidRDefault="00153EE8" w:rsidP="00153EE8"/>
    <w:p w14:paraId="65C84BF4" w14:textId="77777777" w:rsidR="00153EE8" w:rsidRDefault="00153EE8" w:rsidP="00153EE8"/>
    <w:p w14:paraId="74B6B7DB" w14:textId="77777777" w:rsidR="00153EE8" w:rsidRPr="007D67F8" w:rsidRDefault="00153EE8" w:rsidP="00153EE8">
      <w:r w:rsidRPr="007D67F8">
        <w:rPr>
          <w:b/>
          <w:bCs/>
        </w:rPr>
        <w:t>Unit 20 K/650/1171: Undertake A Research Project Within Services For Health And Social Care (Credits 10)</w:t>
      </w:r>
    </w:p>
    <w:p w14:paraId="20B83922" w14:textId="77777777" w:rsidR="00153EE8" w:rsidRDefault="00153EE8" w:rsidP="00153EE8">
      <w:r w:rsidRPr="007D67F8">
        <w:rPr>
          <w:b/>
          <w:bCs/>
        </w:rPr>
        <w:t>3 Conduct A Research Project Within Services For Health And Social Care</w:t>
      </w:r>
      <w:r w:rsidRPr="007D67F8">
        <w:br/>
      </w:r>
    </w:p>
    <w:p w14:paraId="56748878" w14:textId="77777777" w:rsidR="00153EE8" w:rsidRDefault="00153EE8" w:rsidP="00153EE8">
      <w:r w:rsidRPr="00267C16">
        <w:rPr>
          <w:highlight w:val="yellow"/>
        </w:rPr>
        <w:t>3.5 Conduct The Research Using Identified Research Methods</w:t>
      </w:r>
      <w:r w:rsidRPr="00267C16">
        <w:rPr>
          <w:highlight w:val="yellow"/>
        </w:rPr>
        <w:br/>
        <w:t>3.6 Record And Collate Your Data</w:t>
      </w:r>
    </w:p>
    <w:p w14:paraId="129B6C66" w14:textId="77777777" w:rsidR="00153EE8" w:rsidRDefault="00153EE8" w:rsidP="00153EE8"/>
    <w:p w14:paraId="6CA4682C" w14:textId="77777777" w:rsidR="00153EE8" w:rsidRDefault="00153EE8" w:rsidP="00153EE8"/>
    <w:p w14:paraId="04343750" w14:textId="77777777" w:rsidR="00153EE8" w:rsidRPr="007D67F8" w:rsidRDefault="00153EE8" w:rsidP="00153EE8">
      <w:r w:rsidRPr="007D67F8">
        <w:rPr>
          <w:b/>
          <w:bCs/>
        </w:rPr>
        <w:t>Unit 62 R/502/4385: IT Software Fundamentals (Credits 3)</w:t>
      </w:r>
    </w:p>
    <w:p w14:paraId="623AA9F7" w14:textId="77777777" w:rsidR="00153EE8" w:rsidRPr="007D67F8" w:rsidRDefault="00153EE8" w:rsidP="00153EE8">
      <w:r w:rsidRPr="007D67F8">
        <w:rPr>
          <w:b/>
          <w:bCs/>
        </w:rPr>
        <w:t>1 Select And Use Appropriate Software Applications To Meet Needs And Solve Problems</w:t>
      </w:r>
      <w:r w:rsidRPr="007D67F8">
        <w:br/>
      </w:r>
    </w:p>
    <w:p w14:paraId="7F974184" w14:textId="77777777" w:rsidR="00153EE8" w:rsidRPr="007D67F8" w:rsidRDefault="00153EE8" w:rsidP="00153EE8">
      <w:r w:rsidRPr="00E96F0A">
        <w:rPr>
          <w:highlight w:val="yellow"/>
        </w:rPr>
        <w:t>1.2 Select And Use Software Applications To Develop, Produce And Present Different Types Of Information To Meet Needs And Solve Problems</w:t>
      </w:r>
    </w:p>
    <w:p w14:paraId="68B96E85" w14:textId="77777777" w:rsidR="00153EE8" w:rsidRPr="007D67F8" w:rsidRDefault="00153EE8" w:rsidP="00153EE8">
      <w:r w:rsidRPr="007D67F8">
        <w:rPr>
          <w:b/>
          <w:bCs/>
        </w:rPr>
        <w:t>2 Enter, Develop, Combine And Format Different Types Of Information To Suit Its Meaning And Purpose</w:t>
      </w:r>
      <w:r w:rsidRPr="007D67F8">
        <w:br/>
      </w:r>
      <w:r w:rsidRPr="00E96F0A">
        <w:rPr>
          <w:highlight w:val="yellow"/>
        </w:rPr>
        <w:t>2.1 Enter, Organise, Refine And Format Different Types Of Information, Applying Editing Techniques To Meet Needs</w:t>
      </w:r>
      <w:r w:rsidRPr="00E96F0A">
        <w:rPr>
          <w:highlight w:val="yellow"/>
        </w:rPr>
        <w:br/>
        <w:t>2.2 Use Appropriate Techniques To Combine Image And Text Components</w:t>
      </w:r>
      <w:r w:rsidRPr="00E96F0A">
        <w:rPr>
          <w:highlight w:val="yellow"/>
        </w:rPr>
        <w:br/>
        <w:t>2.3 Combine Information Of Different Forms Or From Different Sources</w:t>
      </w:r>
      <w:r w:rsidRPr="00E96F0A">
        <w:rPr>
          <w:highlight w:val="yellow"/>
        </w:rPr>
        <w:br/>
        <w:t>2.4 Select And Use Appropriate Page Layout To Present Information Effectively</w:t>
      </w:r>
    </w:p>
    <w:p w14:paraId="2CD1D10A" w14:textId="77777777" w:rsidR="00153EE8" w:rsidRPr="007D67F8" w:rsidRDefault="00153EE8" w:rsidP="00153EE8">
      <w:r w:rsidRPr="007D67F8">
        <w:rPr>
          <w:b/>
          <w:bCs/>
        </w:rPr>
        <w:t>3 Present Information In Ways That Are Fit For Purpose And Audience</w:t>
      </w:r>
      <w:r w:rsidRPr="007D67F8">
        <w:br/>
      </w:r>
      <w:r w:rsidRPr="00E96F0A">
        <w:rPr>
          <w:highlight w:val="yellow"/>
        </w:rPr>
        <w:t>3.1 Work Accurately And Proof-Read, Using Software Facilities Where Appropriate</w:t>
      </w:r>
      <w:r w:rsidRPr="00E96F0A">
        <w:rPr>
          <w:highlight w:val="yellow"/>
        </w:rPr>
        <w:br/>
        <w:t>3.2 Identify Inconsistencies Or Quality Issues With The Presentation Of Information</w:t>
      </w:r>
      <w:r w:rsidRPr="00E96F0A">
        <w:rPr>
          <w:highlight w:val="yellow"/>
        </w:rPr>
        <w:br/>
        <w:t>3.3 Produce Information That Is Fit For Purpose And Audience Using Accepted Layouts And Conventions As Appropriate</w:t>
      </w:r>
    </w:p>
    <w:p w14:paraId="084D359E" w14:textId="77777777" w:rsidR="00153EE8" w:rsidRDefault="00153EE8" w:rsidP="00153EE8">
      <w:r w:rsidRPr="007D67F8">
        <w:rPr>
          <w:b/>
          <w:bCs/>
        </w:rPr>
        <w:t>4 Evaluate The Selection And Use Of IT Tools And Facilities To Present Information</w:t>
      </w:r>
      <w:r w:rsidRPr="007D67F8">
        <w:br/>
      </w:r>
      <w:r w:rsidRPr="00E96F0A">
        <w:rPr>
          <w:highlight w:val="yellow"/>
        </w:rPr>
        <w:t>4.1 Review And Modify Work As It Progresses To Ensure The Result Is Fit For Purpose And Audience And To Inform Future Judgements</w:t>
      </w:r>
      <w:r w:rsidRPr="00E96F0A">
        <w:rPr>
          <w:highlight w:val="yellow"/>
        </w:rPr>
        <w:br/>
        <w:t>4.2 Review The Effectiveness Of The IT Tools Selected To Meet Needs In Order To Improve Future Work</w:t>
      </w:r>
    </w:p>
    <w:p w14:paraId="6A1D12DF" w14:textId="77777777" w:rsidR="009858EC" w:rsidRDefault="009858EC" w:rsidP="00153EE8"/>
    <w:p w14:paraId="13B4B35F" w14:textId="77777777" w:rsidR="009858EC" w:rsidRDefault="009858EC" w:rsidP="00153EE8"/>
    <w:p w14:paraId="62E74949" w14:textId="5B7EAD04" w:rsidR="009858EC" w:rsidRPr="00DF1F45" w:rsidRDefault="00E97428" w:rsidP="00153EE8">
      <w:pPr>
        <w:rPr>
          <w:b/>
          <w:bCs/>
        </w:rPr>
      </w:pPr>
      <w:r w:rsidRPr="00DF1F45">
        <w:rPr>
          <w:b/>
          <w:bCs/>
        </w:rPr>
        <w:lastRenderedPageBreak/>
        <w:t>Knowledge, Skills and Behaviours</w:t>
      </w:r>
    </w:p>
    <w:p w14:paraId="60FE9F98" w14:textId="77777777" w:rsidR="00E97428" w:rsidRDefault="00E97428" w:rsidP="00153EE8"/>
    <w:tbl>
      <w:tblPr>
        <w:tblStyle w:val="TableGrid"/>
        <w:tblW w:w="9209" w:type="dxa"/>
        <w:jc w:val="center"/>
        <w:tblInd w:w="0" w:type="dxa"/>
        <w:tblLook w:val="04A0" w:firstRow="1" w:lastRow="0" w:firstColumn="1" w:lastColumn="0" w:noHBand="0" w:noVBand="1"/>
      </w:tblPr>
      <w:tblGrid>
        <w:gridCol w:w="2077"/>
        <w:gridCol w:w="7132"/>
      </w:tblGrid>
      <w:tr w:rsidR="00E97428" w:rsidRPr="00E97428" w14:paraId="10B5DF51" w14:textId="77777777" w:rsidTr="0040416D">
        <w:trPr>
          <w:jc w:val="center"/>
        </w:trPr>
        <w:tc>
          <w:tcPr>
            <w:tcW w:w="2077" w:type="dxa"/>
            <w:vMerge w:val="restart"/>
          </w:tcPr>
          <w:p w14:paraId="345E998B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b/>
                <w:bCs/>
                <w:lang w:eastAsia="en-GB"/>
              </w:rPr>
            </w:pPr>
            <w:r w:rsidRPr="00E97428">
              <w:rPr>
                <w:rFonts w:ascii="Montserrat" w:hAnsi="Montserrat"/>
                <w:b/>
                <w:bCs/>
                <w:lang w:eastAsia="en-GB"/>
              </w:rPr>
              <w:t>Behaviours</w:t>
            </w:r>
          </w:p>
        </w:tc>
        <w:tc>
          <w:tcPr>
            <w:tcW w:w="7132" w:type="dxa"/>
          </w:tcPr>
          <w:p w14:paraId="2C353819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Evaluates enrichment of quality of life for the users of their services (B1)</w:t>
            </w:r>
          </w:p>
        </w:tc>
      </w:tr>
      <w:tr w:rsidR="00E97428" w:rsidRPr="00E97428" w14:paraId="6969B08F" w14:textId="77777777" w:rsidTr="0040416D">
        <w:trPr>
          <w:jc w:val="center"/>
        </w:trPr>
        <w:tc>
          <w:tcPr>
            <w:tcW w:w="2077" w:type="dxa"/>
            <w:vMerge/>
          </w:tcPr>
          <w:p w14:paraId="2C44DDCD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68FDBDDD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Promotes and improve the delivery of compassionate care within the setting (B2)</w:t>
            </w:r>
          </w:p>
        </w:tc>
      </w:tr>
      <w:tr w:rsidR="00E97428" w:rsidRPr="00E97428" w14:paraId="5FE6EAFE" w14:textId="77777777" w:rsidTr="0040416D">
        <w:trPr>
          <w:jc w:val="center"/>
        </w:trPr>
        <w:tc>
          <w:tcPr>
            <w:tcW w:w="2077" w:type="dxa"/>
            <w:vMerge/>
          </w:tcPr>
          <w:p w14:paraId="16A73FA9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2941E47A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Evaluates the effectiveness of staff practice and their application of knowledge and policy compliance (B3)</w:t>
            </w:r>
          </w:p>
        </w:tc>
      </w:tr>
      <w:tr w:rsidR="0040416D" w:rsidRPr="00E97428" w14:paraId="0A606431" w14:textId="77777777" w:rsidTr="0040416D">
        <w:trPr>
          <w:jc w:val="center"/>
        </w:trPr>
        <w:tc>
          <w:tcPr>
            <w:tcW w:w="2077" w:type="dxa"/>
            <w:vMerge w:val="restart"/>
          </w:tcPr>
          <w:p w14:paraId="38D207D6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  <w:b/>
                <w:bCs/>
                <w:lang w:eastAsia="en-GB"/>
              </w:rPr>
              <w:t>Tasks and responsibilities</w:t>
            </w:r>
          </w:p>
        </w:tc>
        <w:tc>
          <w:tcPr>
            <w:tcW w:w="7132" w:type="dxa"/>
          </w:tcPr>
          <w:p w14:paraId="6C83765B" w14:textId="77777777" w:rsidR="0040416D" w:rsidRPr="00E97428" w:rsidRDefault="0040416D" w:rsidP="00514C44">
            <w:pPr>
              <w:pStyle w:val="TableParagraph"/>
              <w:rPr>
                <w:rFonts w:ascii="Montserrat" w:hAnsi="Montserrat" w:cs="Tahoma"/>
              </w:rPr>
            </w:pPr>
            <w:r w:rsidRPr="00E97428">
              <w:rPr>
                <w:rFonts w:ascii="Montserrat" w:hAnsi="Montserrat" w:cs="Tahoma"/>
              </w:rPr>
              <w:t xml:space="preserve">Formulates fit for purpose systems </w:t>
            </w:r>
            <w:r w:rsidRPr="00E97428">
              <w:rPr>
                <w:rFonts w:ascii="Montserrat" w:hAnsi="Montserrat"/>
              </w:rPr>
              <w:t>and processes, efficiently ensuring that compliance with regulations and organisational policies and procedures are met (S1)</w:t>
            </w:r>
          </w:p>
        </w:tc>
      </w:tr>
      <w:tr w:rsidR="0040416D" w:rsidRPr="00E97428" w14:paraId="0BE1F521" w14:textId="77777777" w:rsidTr="0040416D">
        <w:trPr>
          <w:jc w:val="center"/>
        </w:trPr>
        <w:tc>
          <w:tcPr>
            <w:tcW w:w="2077" w:type="dxa"/>
            <w:vMerge/>
          </w:tcPr>
          <w:p w14:paraId="2EF06B44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584FE3C6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Correctly applies strategies to support others management of risks whilst balancing individual rights and professional duty of care (S2)</w:t>
            </w:r>
          </w:p>
        </w:tc>
      </w:tr>
      <w:tr w:rsidR="0040416D" w:rsidRPr="00E97428" w14:paraId="61081ED7" w14:textId="77777777" w:rsidTr="0040416D">
        <w:trPr>
          <w:jc w:val="center"/>
        </w:trPr>
        <w:tc>
          <w:tcPr>
            <w:tcW w:w="2077" w:type="dxa"/>
            <w:vMerge/>
          </w:tcPr>
          <w:p w14:paraId="7685B06D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b/>
                <w:bCs/>
                <w:lang w:eastAsia="en-GB"/>
              </w:rPr>
            </w:pPr>
          </w:p>
        </w:tc>
        <w:tc>
          <w:tcPr>
            <w:tcW w:w="7132" w:type="dxa"/>
          </w:tcPr>
          <w:p w14:paraId="01CE43B5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Formulates fit for purpose systems and processes efficiently ensuring that a personalised, strength-based approach is utilised across the</w:t>
            </w:r>
            <w:r w:rsidRPr="00E97428">
              <w:rPr>
                <w:rFonts w:ascii="Montserrat" w:hAnsi="Montserrat"/>
                <w:spacing w:val="-11"/>
              </w:rPr>
              <w:t xml:space="preserve"> </w:t>
            </w:r>
            <w:r w:rsidRPr="00E97428">
              <w:rPr>
                <w:rFonts w:ascii="Montserrat" w:hAnsi="Montserrat"/>
              </w:rPr>
              <w:t>service (S3)</w:t>
            </w:r>
          </w:p>
        </w:tc>
      </w:tr>
      <w:tr w:rsidR="0040416D" w:rsidRPr="00E97428" w14:paraId="3D18003B" w14:textId="77777777" w:rsidTr="0040416D">
        <w:trPr>
          <w:jc w:val="center"/>
        </w:trPr>
        <w:tc>
          <w:tcPr>
            <w:tcW w:w="2077" w:type="dxa"/>
            <w:vMerge/>
          </w:tcPr>
          <w:p w14:paraId="0F93FEC5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3BA17BD2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Correctly applies strategies to lead and support others work in a person centred way, whilst encouraging active participation which enhances the well-being and quality of life of individuals (S4)</w:t>
            </w:r>
          </w:p>
        </w:tc>
      </w:tr>
      <w:tr w:rsidR="0040416D" w:rsidRPr="00E97428" w14:paraId="1B2646D0" w14:textId="77777777" w:rsidTr="0040416D">
        <w:trPr>
          <w:jc w:val="center"/>
        </w:trPr>
        <w:tc>
          <w:tcPr>
            <w:tcW w:w="2077" w:type="dxa"/>
            <w:vMerge/>
          </w:tcPr>
          <w:p w14:paraId="5CCDA236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57D4D618" w14:textId="77777777" w:rsidR="0040416D" w:rsidRPr="00E97428" w:rsidRDefault="0040416D" w:rsidP="00514C44">
            <w:pPr>
              <w:pStyle w:val="TableParagraph"/>
              <w:spacing w:before="1"/>
              <w:ind w:left="-15" w:right="186"/>
              <w:rPr>
                <w:rFonts w:ascii="Montserrat" w:hAnsi="Montserrat" w:cs="Tahoma"/>
              </w:rPr>
            </w:pPr>
            <w:r w:rsidRPr="00E97428">
              <w:rPr>
                <w:rFonts w:ascii="Montserrat" w:hAnsi="Montserrat" w:cs="Tahoma"/>
              </w:rPr>
              <w:t>Demonstrates that leadership models have been referenced in their approach to co-production when encouraging and enabling the team and people who access services (S5)</w:t>
            </w:r>
          </w:p>
        </w:tc>
      </w:tr>
      <w:tr w:rsidR="0040416D" w:rsidRPr="00E97428" w14:paraId="4141F29D" w14:textId="77777777" w:rsidTr="0040416D">
        <w:trPr>
          <w:jc w:val="center"/>
        </w:trPr>
        <w:tc>
          <w:tcPr>
            <w:tcW w:w="2077" w:type="dxa"/>
            <w:vMerge/>
          </w:tcPr>
          <w:p w14:paraId="26776937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4E0C19AD" w14:textId="77777777" w:rsidR="0040416D" w:rsidRPr="00E97428" w:rsidRDefault="0040416D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Demonstrates all resources are delivered and managed in an efficient and effective manner (S6)</w:t>
            </w:r>
          </w:p>
        </w:tc>
      </w:tr>
      <w:tr w:rsidR="00E97428" w:rsidRPr="00E97428" w14:paraId="535FE415" w14:textId="77777777" w:rsidTr="0040416D">
        <w:trPr>
          <w:trHeight w:val="1100"/>
          <w:jc w:val="center"/>
        </w:trPr>
        <w:tc>
          <w:tcPr>
            <w:tcW w:w="2077" w:type="dxa"/>
            <w:vMerge w:val="restart"/>
          </w:tcPr>
          <w:p w14:paraId="1A05590A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b/>
                <w:bCs/>
                <w:lang w:eastAsia="en-GB"/>
              </w:rPr>
            </w:pPr>
            <w:r w:rsidRPr="00E97428">
              <w:rPr>
                <w:rFonts w:ascii="Montserrat" w:hAnsi="Montserrat"/>
                <w:b/>
                <w:bCs/>
                <w:lang w:eastAsia="en-GB"/>
              </w:rPr>
              <w:t>Dignity and human rights</w:t>
            </w:r>
          </w:p>
        </w:tc>
        <w:tc>
          <w:tcPr>
            <w:tcW w:w="7132" w:type="dxa"/>
          </w:tcPr>
          <w:p w14:paraId="5A358C9A" w14:textId="77777777" w:rsidR="00E97428" w:rsidRPr="00E97428" w:rsidRDefault="00E97428" w:rsidP="00514C44">
            <w:pPr>
              <w:pStyle w:val="TableParagraph"/>
              <w:ind w:right="516"/>
              <w:rPr>
                <w:rFonts w:ascii="Montserrat" w:hAnsi="Montserrat" w:cs="Tahoma"/>
              </w:rPr>
            </w:pPr>
            <w:r w:rsidRPr="00E97428">
              <w:rPr>
                <w:rFonts w:ascii="Montserrat" w:hAnsi="Montserrat" w:cs="Tahoma"/>
              </w:rPr>
              <w:t>Leads practices, clearly aligned to diversity, equality and inclusion legislation and policy (S7)</w:t>
            </w:r>
          </w:p>
        </w:tc>
      </w:tr>
      <w:tr w:rsidR="00E97428" w:rsidRPr="00E97428" w14:paraId="0EFE2BB3" w14:textId="77777777" w:rsidTr="0040416D">
        <w:trPr>
          <w:jc w:val="center"/>
        </w:trPr>
        <w:tc>
          <w:tcPr>
            <w:tcW w:w="2077" w:type="dxa"/>
            <w:vMerge/>
          </w:tcPr>
          <w:p w14:paraId="20BDE84D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30859050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Promotes a culture of dignity and respect, and where others are able to work in ways that may challenge their own beliefs (S8)</w:t>
            </w:r>
          </w:p>
        </w:tc>
      </w:tr>
      <w:tr w:rsidR="00E97428" w:rsidRPr="00E97428" w14:paraId="67018316" w14:textId="77777777" w:rsidTr="0040416D">
        <w:trPr>
          <w:jc w:val="center"/>
        </w:trPr>
        <w:tc>
          <w:tcPr>
            <w:tcW w:w="2077" w:type="dxa"/>
          </w:tcPr>
          <w:p w14:paraId="47DF3550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b/>
                <w:bCs/>
                <w:lang w:eastAsia="en-GB"/>
              </w:rPr>
            </w:pPr>
            <w:r w:rsidRPr="00E97428">
              <w:rPr>
                <w:rFonts w:ascii="Montserrat" w:hAnsi="Montserrat"/>
                <w:b/>
                <w:bCs/>
                <w:lang w:eastAsia="en-GB"/>
              </w:rPr>
              <w:t>Communication</w:t>
            </w:r>
          </w:p>
        </w:tc>
        <w:tc>
          <w:tcPr>
            <w:tcW w:w="7132" w:type="dxa"/>
          </w:tcPr>
          <w:p w14:paraId="590D1C3F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Develops communications that break down policy and guidance to communicate key messages with a range of audiences for example: people who access care and support, carer and families and other colleagues (S10)</w:t>
            </w:r>
          </w:p>
        </w:tc>
      </w:tr>
      <w:tr w:rsidR="00E97428" w:rsidRPr="00E97428" w14:paraId="31738EB1" w14:textId="77777777" w:rsidTr="0040416D">
        <w:trPr>
          <w:jc w:val="center"/>
        </w:trPr>
        <w:tc>
          <w:tcPr>
            <w:tcW w:w="2077" w:type="dxa"/>
          </w:tcPr>
          <w:p w14:paraId="400ED9E7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b/>
                <w:bCs/>
                <w:lang w:eastAsia="en-GB"/>
              </w:rPr>
            </w:pPr>
            <w:r w:rsidRPr="00E97428">
              <w:rPr>
                <w:rFonts w:ascii="Montserrat" w:hAnsi="Montserrat"/>
                <w:b/>
                <w:bCs/>
                <w:lang w:eastAsia="en-GB"/>
              </w:rPr>
              <w:t>Health and wellbeing</w:t>
            </w:r>
          </w:p>
        </w:tc>
        <w:tc>
          <w:tcPr>
            <w:tcW w:w="7132" w:type="dxa"/>
          </w:tcPr>
          <w:p w14:paraId="14CA56E0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Identifies and applies relevant models of monitoring, reporting and responding to changes in health and wellbeing (K12)</w:t>
            </w:r>
          </w:p>
        </w:tc>
      </w:tr>
      <w:tr w:rsidR="00E97428" w:rsidRPr="00E97428" w14:paraId="267099E6" w14:textId="77777777" w:rsidTr="0040416D">
        <w:trPr>
          <w:jc w:val="center"/>
        </w:trPr>
        <w:tc>
          <w:tcPr>
            <w:tcW w:w="2077" w:type="dxa"/>
          </w:tcPr>
          <w:p w14:paraId="3935E26F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b/>
                <w:bCs/>
                <w:lang w:eastAsia="en-GB"/>
              </w:rPr>
            </w:pPr>
            <w:r w:rsidRPr="00E97428">
              <w:rPr>
                <w:rFonts w:ascii="Montserrat" w:hAnsi="Montserrat"/>
                <w:b/>
                <w:bCs/>
                <w:lang w:eastAsia="en-GB"/>
              </w:rPr>
              <w:t>Professional development</w:t>
            </w:r>
          </w:p>
        </w:tc>
        <w:tc>
          <w:tcPr>
            <w:tcW w:w="7132" w:type="dxa"/>
          </w:tcPr>
          <w:p w14:paraId="633C96C3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Applies the evidence-based practice around current drivers in the Adult Care landscape to their own setting (S16)</w:t>
            </w:r>
          </w:p>
        </w:tc>
      </w:tr>
      <w:tr w:rsidR="00E97428" w:rsidRPr="00E97428" w14:paraId="047C87F1" w14:textId="77777777" w:rsidTr="0040416D">
        <w:trPr>
          <w:jc w:val="center"/>
        </w:trPr>
        <w:tc>
          <w:tcPr>
            <w:tcW w:w="2077" w:type="dxa"/>
            <w:vMerge w:val="restart"/>
          </w:tcPr>
          <w:p w14:paraId="48CCC4FA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b/>
                <w:bCs/>
                <w:lang w:eastAsia="en-GB"/>
              </w:rPr>
            </w:pPr>
            <w:r w:rsidRPr="00E97428">
              <w:rPr>
                <w:rFonts w:ascii="Montserrat" w:hAnsi="Montserrat"/>
                <w:b/>
                <w:bCs/>
                <w:lang w:eastAsia="en-GB"/>
              </w:rPr>
              <w:t>Leadership</w:t>
            </w:r>
          </w:p>
        </w:tc>
        <w:tc>
          <w:tcPr>
            <w:tcW w:w="7132" w:type="dxa"/>
          </w:tcPr>
          <w:p w14:paraId="72AD7C0A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Exhibits values-based behaviours and identifies how they impact upon others within the work</w:t>
            </w:r>
            <w:r w:rsidRPr="00E97428">
              <w:rPr>
                <w:rFonts w:ascii="Montserrat" w:hAnsi="Montserrat"/>
                <w:spacing w:val="-3"/>
              </w:rPr>
              <w:t xml:space="preserve"> </w:t>
            </w:r>
            <w:r w:rsidRPr="00E97428">
              <w:rPr>
                <w:rFonts w:ascii="Montserrat" w:hAnsi="Montserrat"/>
              </w:rPr>
              <w:t>settings (S19)</w:t>
            </w:r>
          </w:p>
        </w:tc>
      </w:tr>
      <w:tr w:rsidR="00E97428" w:rsidRPr="00E97428" w14:paraId="46034620" w14:textId="77777777" w:rsidTr="0040416D">
        <w:trPr>
          <w:jc w:val="center"/>
        </w:trPr>
        <w:tc>
          <w:tcPr>
            <w:tcW w:w="2077" w:type="dxa"/>
            <w:vMerge/>
          </w:tcPr>
          <w:p w14:paraId="3877E937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6B3AB373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Establishes a culture that values initiatives and innovation through identification and recognition of the variety of skills within the service (S20)</w:t>
            </w:r>
          </w:p>
        </w:tc>
      </w:tr>
      <w:tr w:rsidR="00E97428" w:rsidRPr="00E97428" w14:paraId="323E34E9" w14:textId="77777777" w:rsidTr="0040416D">
        <w:trPr>
          <w:jc w:val="center"/>
        </w:trPr>
        <w:tc>
          <w:tcPr>
            <w:tcW w:w="2077" w:type="dxa"/>
            <w:vMerge/>
          </w:tcPr>
          <w:p w14:paraId="06A62381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</w:p>
        </w:tc>
        <w:tc>
          <w:tcPr>
            <w:tcW w:w="7132" w:type="dxa"/>
          </w:tcPr>
          <w:p w14:paraId="2EACB23A" w14:textId="77777777" w:rsidR="00E97428" w:rsidRPr="00E97428" w:rsidRDefault="00E97428" w:rsidP="00514C44">
            <w:pPr>
              <w:pStyle w:val="Copy"/>
              <w:rPr>
                <w:rFonts w:ascii="Montserrat" w:hAnsi="Montserrat"/>
                <w:lang w:eastAsia="en-GB"/>
              </w:rPr>
            </w:pPr>
            <w:r w:rsidRPr="00E97428">
              <w:rPr>
                <w:rFonts w:ascii="Montserrat" w:hAnsi="Montserrat"/>
              </w:rPr>
              <w:t>Supports and leads a team through valuing the contributions and skills of workers (S21)</w:t>
            </w:r>
          </w:p>
        </w:tc>
      </w:tr>
    </w:tbl>
    <w:p w14:paraId="766411BA" w14:textId="77777777" w:rsidR="00153EE8" w:rsidRDefault="00153EE8"/>
    <w:sectPr w:rsidR="00153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EE8"/>
    <w:rsid w:val="0001774B"/>
    <w:rsid w:val="00153EE8"/>
    <w:rsid w:val="0040416D"/>
    <w:rsid w:val="009858EC"/>
    <w:rsid w:val="00A25AB3"/>
    <w:rsid w:val="00C95DC2"/>
    <w:rsid w:val="00DF1F45"/>
    <w:rsid w:val="00E97428"/>
    <w:rsid w:val="00EC615B"/>
    <w:rsid w:val="00F835F4"/>
    <w:rsid w:val="00FF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262E4"/>
  <w15:chartTrackingRefBased/>
  <w15:docId w15:val="{59CF3D50-9888-48E3-928E-3102474E0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EE8"/>
    <w:rPr>
      <w:rFonts w:ascii="Montserrat" w:hAnsi="Montserra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">
    <w:name w:val="Copy"/>
    <w:basedOn w:val="Normal"/>
    <w:link w:val="CopyChar"/>
    <w:qFormat/>
    <w:rsid w:val="00E97428"/>
    <w:rPr>
      <w:rFonts w:ascii="Tahoma" w:hAnsi="Tahoma" w:cs="Tahoma"/>
      <w:kern w:val="0"/>
      <w14:ligatures w14:val="none"/>
    </w:rPr>
  </w:style>
  <w:style w:type="character" w:customStyle="1" w:styleId="CopyChar">
    <w:name w:val="Copy Char"/>
    <w:basedOn w:val="DefaultParagraphFont"/>
    <w:link w:val="Copy"/>
    <w:rsid w:val="00E97428"/>
    <w:rPr>
      <w:rFonts w:ascii="Tahoma" w:hAnsi="Tahoma" w:cs="Tahoma"/>
      <w:kern w:val="0"/>
      <w14:ligatures w14:val="none"/>
    </w:rPr>
  </w:style>
  <w:style w:type="table" w:styleId="TableGrid">
    <w:name w:val="Table Grid"/>
    <w:basedOn w:val="TableNormal"/>
    <w:uiPriority w:val="59"/>
    <w:rsid w:val="00E97428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9742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eastAsia="en-GB" w:bidi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2448</Words>
  <Characters>13954</Characters>
  <Application>Microsoft Office Word</Application>
  <DocSecurity>0</DocSecurity>
  <Lines>116</Lines>
  <Paragraphs>32</Paragraphs>
  <ScaleCrop>false</ScaleCrop>
  <Company/>
  <LinksUpToDate>false</LinksUpToDate>
  <CharactersWithSpaces>16370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7</cp:revision>
  <dcterms:created xsi:type="dcterms:W3CDTF">2024-11-14T18:28:00Z</dcterms:created>
  <dcterms:modified xsi:type="dcterms:W3CDTF">2025-05-06T14:34:00Z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2024-11-14T18:34:14Z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2be49967-7e4f-4ea6-b72a-2165b71bf302</vt:lpwstr>
  </property>
  <property fmtid="{D5CDD505-2E9C-101B-9397-08002B2CF9AE}" pid="8" name="MSIP_Label_b67b58ae-7241-4d52-9b4e-787f73135184_ContentBits">
    <vt:lpwstr>0</vt:lpwstr>
  </property>
</Properties>
</file>