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B7488" w14:textId="1721EAE6" w:rsidR="00827E0D" w:rsidRPr="00A7510E" w:rsidRDefault="00A7510E">
      <w:pPr>
        <w:rPr>
          <w:b/>
          <w:bCs/>
          <w:sz w:val="36"/>
          <w:szCs w:val="36"/>
          <w:u w:val="single"/>
        </w:rPr>
      </w:pPr>
      <w:r w:rsidRPr="00A7510E">
        <w:rPr>
          <w:b/>
          <w:bCs/>
          <w:sz w:val="36"/>
          <w:szCs w:val="36"/>
          <w:u w:val="single"/>
        </w:rPr>
        <w:t>Level 2 KSB</w:t>
      </w:r>
    </w:p>
    <w:p w14:paraId="333F3DA3" w14:textId="77777777" w:rsidR="00A7510E" w:rsidRDefault="00A7510E"/>
    <w:p w14:paraId="05F385F9" w14:textId="77777777" w:rsidR="00A7510E" w:rsidRPr="00A7510E" w:rsidRDefault="00A7510E" w:rsidP="00A7510E">
      <w:pPr>
        <w:rPr>
          <w:b/>
          <w:bCs/>
        </w:rPr>
      </w:pPr>
      <w:r w:rsidRPr="00A7510E">
        <w:rPr>
          <w:b/>
          <w:bCs/>
        </w:rPr>
        <w:t>Knowledge</w:t>
      </w:r>
    </w:p>
    <w:p w14:paraId="6A675515" w14:textId="77777777" w:rsidR="00A7510E" w:rsidRPr="00A7510E" w:rsidRDefault="00A7510E" w:rsidP="00A7510E">
      <w:r w:rsidRPr="00A7510E">
        <w:rPr>
          <w:b/>
          <w:bCs/>
        </w:rPr>
        <w:t>K1.</w:t>
      </w:r>
      <w:r w:rsidRPr="00A7510E">
        <w:t xml:space="preserve"> The tasks and responsibilities of the job role relevant to the context of the service.</w:t>
      </w:r>
      <w:r w:rsidRPr="00A7510E">
        <w:br/>
      </w:r>
      <w:r w:rsidRPr="00A7510E">
        <w:rPr>
          <w:b/>
          <w:bCs/>
        </w:rPr>
        <w:t>K2.</w:t>
      </w:r>
      <w:r w:rsidRPr="00A7510E">
        <w:t xml:space="preserve"> Professional boundaries and limits of training and expertise.</w:t>
      </w:r>
      <w:r w:rsidRPr="00A7510E">
        <w:br/>
      </w:r>
      <w:r w:rsidRPr="00A7510E">
        <w:rPr>
          <w:b/>
          <w:bCs/>
        </w:rPr>
        <w:t>K3.</w:t>
      </w:r>
      <w:r w:rsidRPr="00A7510E">
        <w:t xml:space="preserve"> Relevant statutory standards and codes of practice.</w:t>
      </w:r>
      <w:r w:rsidRPr="00A7510E">
        <w:br/>
      </w:r>
      <w:r w:rsidRPr="00A7510E">
        <w:rPr>
          <w:b/>
          <w:bCs/>
        </w:rPr>
        <w:t>K4.</w:t>
      </w:r>
      <w:r w:rsidRPr="00A7510E">
        <w:t xml:space="preserve"> What 'duty of care' means in practice.</w:t>
      </w:r>
      <w:r w:rsidRPr="00A7510E">
        <w:br/>
      </w:r>
      <w:r w:rsidRPr="00A7510E">
        <w:rPr>
          <w:b/>
          <w:bCs/>
        </w:rPr>
        <w:t>K5.</w:t>
      </w:r>
      <w:r w:rsidRPr="00A7510E">
        <w:t xml:space="preserve"> How to contribute to the creation of care plans based on individual preferences.</w:t>
      </w:r>
      <w:r w:rsidRPr="00A7510E">
        <w:br/>
      </w:r>
      <w:r w:rsidRPr="00A7510E">
        <w:rPr>
          <w:b/>
          <w:bCs/>
        </w:rPr>
        <w:t>K6.</w:t>
      </w:r>
      <w:r w:rsidRPr="00A7510E">
        <w:t xml:space="preserve"> How to identify and escalate changes in physical, social, and emotional needs.</w:t>
      </w:r>
      <w:r w:rsidRPr="00A7510E">
        <w:br/>
      </w:r>
      <w:r w:rsidRPr="00A7510E">
        <w:rPr>
          <w:b/>
          <w:bCs/>
        </w:rPr>
        <w:t>K7.</w:t>
      </w:r>
      <w:r w:rsidRPr="00A7510E">
        <w:t xml:space="preserve"> How to access, follow, and comply with regulations and policies.</w:t>
      </w:r>
      <w:r w:rsidRPr="00A7510E">
        <w:br/>
      </w:r>
      <w:r w:rsidRPr="00A7510E">
        <w:rPr>
          <w:b/>
          <w:bCs/>
        </w:rPr>
        <w:t>K8.</w:t>
      </w:r>
      <w:r w:rsidRPr="00A7510E">
        <w:t xml:space="preserve"> How to support individuals to achieve personal aims and goals.</w:t>
      </w:r>
      <w:r w:rsidRPr="00A7510E">
        <w:br/>
      </w:r>
      <w:r w:rsidRPr="00A7510E">
        <w:rPr>
          <w:b/>
          <w:bCs/>
        </w:rPr>
        <w:t>K9.</w:t>
      </w:r>
      <w:r w:rsidRPr="00A7510E">
        <w:t xml:space="preserve"> What dignity means in working with individuals.</w:t>
      </w:r>
      <w:r w:rsidRPr="00A7510E">
        <w:br/>
      </w:r>
      <w:r w:rsidRPr="00A7510E">
        <w:rPr>
          <w:b/>
          <w:bCs/>
        </w:rPr>
        <w:t>K10.</w:t>
      </w:r>
      <w:r w:rsidRPr="00A7510E">
        <w:t xml:space="preserve"> The importance of respecting diversity and treating people equally.</w:t>
      </w:r>
      <w:r w:rsidRPr="00A7510E">
        <w:br/>
      </w:r>
      <w:r w:rsidRPr="00A7510E">
        <w:rPr>
          <w:b/>
          <w:bCs/>
        </w:rPr>
        <w:t>K11.</w:t>
      </w:r>
      <w:r w:rsidRPr="00A7510E">
        <w:t xml:space="preserve"> Barriers to communication.</w:t>
      </w:r>
      <w:r w:rsidRPr="00A7510E">
        <w:br/>
      </w:r>
      <w:r w:rsidRPr="00A7510E">
        <w:rPr>
          <w:b/>
          <w:bCs/>
        </w:rPr>
        <w:t>K12.</w:t>
      </w:r>
      <w:r w:rsidRPr="00A7510E">
        <w:t xml:space="preserve"> The impact of non-verbal communication.</w:t>
      </w:r>
      <w:r w:rsidRPr="00A7510E">
        <w:br/>
      </w:r>
      <w:r w:rsidRPr="00A7510E">
        <w:rPr>
          <w:b/>
          <w:bCs/>
        </w:rPr>
        <w:t>K13.</w:t>
      </w:r>
      <w:r w:rsidRPr="00A7510E">
        <w:t xml:space="preserve"> Importance of active listening.</w:t>
      </w:r>
      <w:r w:rsidRPr="00A7510E">
        <w:br/>
      </w:r>
      <w:r w:rsidRPr="00A7510E">
        <w:rPr>
          <w:b/>
          <w:bCs/>
        </w:rPr>
        <w:t>K14.</w:t>
      </w:r>
      <w:r w:rsidRPr="00A7510E">
        <w:t xml:space="preserve"> How communication affects others.</w:t>
      </w:r>
      <w:r w:rsidRPr="00A7510E">
        <w:br/>
      </w:r>
      <w:r w:rsidRPr="00A7510E">
        <w:rPr>
          <w:b/>
          <w:bCs/>
        </w:rPr>
        <w:t>K15.</w:t>
      </w:r>
      <w:r w:rsidRPr="00A7510E">
        <w:t xml:space="preserve"> Different forms of communication (e.g., signing, boards).</w:t>
      </w:r>
      <w:r w:rsidRPr="00A7510E">
        <w:br/>
      </w:r>
      <w:r w:rsidRPr="00A7510E">
        <w:rPr>
          <w:b/>
          <w:bCs/>
        </w:rPr>
        <w:t>K16.</w:t>
      </w:r>
      <w:r w:rsidRPr="00A7510E">
        <w:t xml:space="preserve"> How to find the best communication method for the individual.</w:t>
      </w:r>
      <w:r w:rsidRPr="00A7510E">
        <w:br/>
      </w:r>
      <w:r w:rsidRPr="00A7510E">
        <w:rPr>
          <w:b/>
          <w:bCs/>
        </w:rPr>
        <w:t>K17.</w:t>
      </w:r>
      <w:r w:rsidRPr="00A7510E">
        <w:t xml:space="preserve"> How to keep confidential information safe.</w:t>
      </w:r>
      <w:r w:rsidRPr="00A7510E">
        <w:br/>
      </w:r>
      <w:r w:rsidRPr="00A7510E">
        <w:rPr>
          <w:b/>
          <w:bCs/>
        </w:rPr>
        <w:t>K18.</w:t>
      </w:r>
      <w:r w:rsidRPr="00A7510E">
        <w:t xml:space="preserve"> What abuse is and what to do if concerns arise.</w:t>
      </w:r>
      <w:r w:rsidRPr="00A7510E">
        <w:br/>
      </w:r>
      <w:r w:rsidRPr="00A7510E">
        <w:rPr>
          <w:b/>
          <w:bCs/>
        </w:rPr>
        <w:t>K19.</w:t>
      </w:r>
      <w:r w:rsidRPr="00A7510E">
        <w:t xml:space="preserve"> National and local safeguarding strategies.</w:t>
      </w:r>
      <w:r w:rsidRPr="00A7510E">
        <w:br/>
      </w:r>
      <w:r w:rsidRPr="00A7510E">
        <w:rPr>
          <w:b/>
          <w:bCs/>
        </w:rPr>
        <w:t>K20.</w:t>
      </w:r>
      <w:r w:rsidRPr="00A7510E">
        <w:t xml:space="preserve"> What to do when receiving complaints.</w:t>
      </w:r>
      <w:r w:rsidRPr="00A7510E">
        <w:br/>
      </w:r>
      <w:r w:rsidRPr="00A7510E">
        <w:rPr>
          <w:b/>
          <w:bCs/>
        </w:rPr>
        <w:t>K21.</w:t>
      </w:r>
      <w:r w:rsidRPr="00A7510E">
        <w:t xml:space="preserve"> How to recognise unsafe practices.</w:t>
      </w:r>
      <w:r w:rsidRPr="00A7510E">
        <w:br/>
      </w:r>
      <w:r w:rsidRPr="00A7510E">
        <w:rPr>
          <w:b/>
          <w:bCs/>
        </w:rPr>
        <w:t>K22.</w:t>
      </w:r>
      <w:r w:rsidRPr="00A7510E">
        <w:t xml:space="preserve"> The importance and process of whistleblowing.</w:t>
      </w:r>
      <w:r w:rsidRPr="00A7510E">
        <w:br/>
      </w:r>
      <w:r w:rsidRPr="00A7510E">
        <w:rPr>
          <w:b/>
          <w:bCs/>
        </w:rPr>
        <w:t>K23.</w:t>
      </w:r>
      <w:r w:rsidRPr="00A7510E">
        <w:t xml:space="preserve"> Addressing dilemmas between safety and rights.</w:t>
      </w:r>
      <w:r w:rsidRPr="00A7510E">
        <w:br/>
      </w:r>
      <w:r w:rsidRPr="00A7510E">
        <w:rPr>
          <w:b/>
          <w:bCs/>
        </w:rPr>
        <w:t>K24.</w:t>
      </w:r>
      <w:r w:rsidRPr="00A7510E">
        <w:t xml:space="preserve"> Health and safety responsibilities.</w:t>
      </w:r>
      <w:r w:rsidRPr="00A7510E">
        <w:br/>
      </w:r>
      <w:r w:rsidRPr="00A7510E">
        <w:rPr>
          <w:b/>
          <w:bCs/>
        </w:rPr>
        <w:t>K25.</w:t>
      </w:r>
      <w:r w:rsidRPr="00A7510E">
        <w:t xml:space="preserve"> Staying safe in the work environment.</w:t>
      </w:r>
      <w:r w:rsidRPr="00A7510E">
        <w:br/>
      </w:r>
      <w:r w:rsidRPr="00A7510E">
        <w:rPr>
          <w:b/>
          <w:bCs/>
        </w:rPr>
        <w:t>K26.</w:t>
      </w:r>
      <w:r w:rsidRPr="00A7510E">
        <w:t xml:space="preserve"> What to do in case of accident or illness.</w:t>
      </w:r>
      <w:r w:rsidRPr="00A7510E">
        <w:br/>
      </w:r>
      <w:r w:rsidRPr="00A7510E">
        <w:rPr>
          <w:b/>
          <w:bCs/>
        </w:rPr>
        <w:t>K27.</w:t>
      </w:r>
      <w:r w:rsidRPr="00A7510E">
        <w:t xml:space="preserve"> What to do with hazardous substances.</w:t>
      </w:r>
      <w:r w:rsidRPr="00A7510E">
        <w:br/>
      </w:r>
      <w:r w:rsidRPr="00A7510E">
        <w:rPr>
          <w:b/>
          <w:bCs/>
        </w:rPr>
        <w:t>K28.</w:t>
      </w:r>
      <w:r w:rsidRPr="00A7510E">
        <w:t xml:space="preserve"> How to promote fire safety.</w:t>
      </w:r>
      <w:r w:rsidRPr="00A7510E">
        <w:br/>
      </w:r>
      <w:r w:rsidRPr="00A7510E">
        <w:rPr>
          <w:b/>
          <w:bCs/>
        </w:rPr>
        <w:t>K29.</w:t>
      </w:r>
      <w:r w:rsidRPr="00A7510E">
        <w:t xml:space="preserve"> How to reduce the spread of infection.</w:t>
      </w:r>
      <w:r w:rsidRPr="00A7510E">
        <w:br/>
      </w:r>
      <w:r w:rsidRPr="00A7510E">
        <w:rPr>
          <w:b/>
          <w:bCs/>
        </w:rPr>
        <w:t>K30.</w:t>
      </w:r>
      <w:r w:rsidRPr="00A7510E">
        <w:t xml:space="preserve"> Risk assessment and promoting person-centred care.</w:t>
      </w:r>
      <w:r w:rsidRPr="00A7510E">
        <w:br/>
      </w:r>
      <w:r w:rsidRPr="00A7510E">
        <w:rPr>
          <w:b/>
          <w:bCs/>
        </w:rPr>
        <w:t>K31.</w:t>
      </w:r>
      <w:r w:rsidRPr="00A7510E">
        <w:t xml:space="preserve"> What a professional relationship looks like.</w:t>
      </w:r>
      <w:r w:rsidRPr="00A7510E">
        <w:br/>
      </w:r>
      <w:r w:rsidRPr="00A7510E">
        <w:rPr>
          <w:b/>
          <w:bCs/>
        </w:rPr>
        <w:t>K32.</w:t>
      </w:r>
      <w:r w:rsidRPr="00A7510E">
        <w:t xml:space="preserve"> How to work with others and organisations.</w:t>
      </w:r>
      <w:r w:rsidRPr="00A7510E">
        <w:br/>
      </w:r>
      <w:r w:rsidRPr="00A7510E">
        <w:rPr>
          <w:b/>
          <w:bCs/>
        </w:rPr>
        <w:t>K33.</w:t>
      </w:r>
      <w:r w:rsidRPr="00A7510E">
        <w:t xml:space="preserve"> How to be involved in a development plan.</w:t>
      </w:r>
      <w:r w:rsidRPr="00A7510E">
        <w:br/>
      </w:r>
      <w:r w:rsidRPr="00A7510E">
        <w:rPr>
          <w:b/>
          <w:bCs/>
        </w:rPr>
        <w:t>K34.</w:t>
      </w:r>
      <w:r w:rsidRPr="00A7510E">
        <w:t xml:space="preserve"> Core skills in writing, numeracy, IT.</w:t>
      </w:r>
      <w:r w:rsidRPr="00A7510E">
        <w:br/>
      </w:r>
      <w:r w:rsidRPr="00A7510E">
        <w:rPr>
          <w:b/>
          <w:bCs/>
        </w:rPr>
        <w:t>K35.</w:t>
      </w:r>
      <w:r w:rsidRPr="00A7510E">
        <w:t xml:space="preserve"> How to sustain a positive attitude and resilience.</w:t>
      </w:r>
      <w:r w:rsidRPr="00A7510E">
        <w:br/>
      </w:r>
      <w:r w:rsidRPr="00A7510E">
        <w:rPr>
          <w:b/>
          <w:bCs/>
        </w:rPr>
        <w:t>K36.</w:t>
      </w:r>
      <w:r w:rsidRPr="00A7510E">
        <w:t xml:space="preserve"> How to access specialist knowledge when needed.</w:t>
      </w:r>
    </w:p>
    <w:p w14:paraId="1937E63D" w14:textId="77777777" w:rsidR="00A7510E" w:rsidRPr="00A7510E" w:rsidRDefault="00A7510E" w:rsidP="00A7510E">
      <w:r w:rsidRPr="00A7510E">
        <w:lastRenderedPageBreak/>
        <w:pict w14:anchorId="35C39DDB">
          <v:rect id="_x0000_i1055" style="width:0;height:1.5pt" o:hralign="center" o:hrstd="t" o:hr="t" fillcolor="#a0a0a0" stroked="f"/>
        </w:pict>
      </w:r>
    </w:p>
    <w:p w14:paraId="10888350" w14:textId="77777777" w:rsidR="00A7510E" w:rsidRPr="00A7510E" w:rsidRDefault="00A7510E" w:rsidP="00A7510E">
      <w:pPr>
        <w:rPr>
          <w:b/>
          <w:bCs/>
        </w:rPr>
      </w:pPr>
      <w:r w:rsidRPr="00A7510E">
        <w:rPr>
          <w:b/>
          <w:bCs/>
        </w:rPr>
        <w:t>Skills</w:t>
      </w:r>
    </w:p>
    <w:p w14:paraId="60223CAC" w14:textId="77777777" w:rsidR="00A7510E" w:rsidRPr="00A7510E" w:rsidRDefault="00A7510E" w:rsidP="00A7510E">
      <w:r w:rsidRPr="00A7510E">
        <w:rPr>
          <w:b/>
          <w:bCs/>
        </w:rPr>
        <w:t>S1.</w:t>
      </w:r>
      <w:r w:rsidRPr="00A7510E">
        <w:t xml:space="preserve"> Support individuals in line with care plans.</w:t>
      </w:r>
      <w:r w:rsidRPr="00A7510E">
        <w:br/>
      </w:r>
      <w:r w:rsidRPr="00A7510E">
        <w:rPr>
          <w:b/>
          <w:bCs/>
        </w:rPr>
        <w:t>S2.</w:t>
      </w:r>
      <w:r w:rsidRPr="00A7510E">
        <w:t xml:space="preserve"> Ask for help when not confident or skilled.</w:t>
      </w:r>
      <w:r w:rsidRPr="00A7510E">
        <w:br/>
      </w:r>
      <w:r w:rsidRPr="00A7510E">
        <w:rPr>
          <w:b/>
          <w:bCs/>
        </w:rPr>
        <w:t>S3.</w:t>
      </w:r>
      <w:r w:rsidRPr="00A7510E">
        <w:t xml:space="preserve"> Provide information to help individuals have choice.</w:t>
      </w:r>
      <w:r w:rsidRPr="00A7510E">
        <w:br/>
      </w:r>
      <w:r w:rsidRPr="00A7510E">
        <w:rPr>
          <w:b/>
          <w:bCs/>
        </w:rPr>
        <w:t>S4.</w:t>
      </w:r>
      <w:r w:rsidRPr="00A7510E">
        <w:t xml:space="preserve"> Encourage participation in care/support.</w:t>
      </w:r>
      <w:r w:rsidRPr="00A7510E">
        <w:br/>
      </w:r>
      <w:r w:rsidRPr="00A7510E">
        <w:rPr>
          <w:b/>
          <w:bCs/>
        </w:rPr>
        <w:t>S5.</w:t>
      </w:r>
      <w:r w:rsidRPr="00A7510E">
        <w:t xml:space="preserve"> Ensure individuals know what they are agreeing to.</w:t>
      </w:r>
      <w:r w:rsidRPr="00A7510E">
        <w:br/>
      </w:r>
      <w:r w:rsidRPr="00A7510E">
        <w:rPr>
          <w:b/>
          <w:bCs/>
        </w:rPr>
        <w:t>S6.</w:t>
      </w:r>
      <w:r w:rsidRPr="00A7510E">
        <w:t xml:space="preserve"> Contribute to care/support plans.</w:t>
      </w:r>
      <w:r w:rsidRPr="00A7510E">
        <w:br/>
      </w:r>
      <w:r w:rsidRPr="00A7510E">
        <w:rPr>
          <w:b/>
          <w:bCs/>
        </w:rPr>
        <w:t>S7.</w:t>
      </w:r>
      <w:r w:rsidRPr="00A7510E">
        <w:t xml:space="preserve"> Support those with physical, cognitive or sensory impairments.</w:t>
      </w:r>
      <w:r w:rsidRPr="00A7510E">
        <w:br/>
      </w:r>
      <w:r w:rsidRPr="00A7510E">
        <w:rPr>
          <w:b/>
          <w:bCs/>
        </w:rPr>
        <w:t>S8.</w:t>
      </w:r>
      <w:r w:rsidRPr="00A7510E">
        <w:t xml:space="preserve"> Ensure dignity is central to work.</w:t>
      </w:r>
      <w:r w:rsidRPr="00A7510E">
        <w:br/>
      </w:r>
      <w:r w:rsidRPr="00A7510E">
        <w:rPr>
          <w:b/>
          <w:bCs/>
        </w:rPr>
        <w:t>S9.</w:t>
      </w:r>
      <w:r w:rsidRPr="00A7510E">
        <w:t xml:space="preserve"> Demonstrate person-centred work.</w:t>
      </w:r>
      <w:r w:rsidRPr="00A7510E">
        <w:br/>
      </w:r>
      <w:r w:rsidRPr="00A7510E">
        <w:rPr>
          <w:b/>
          <w:bCs/>
        </w:rPr>
        <w:t>S10.</w:t>
      </w:r>
      <w:r w:rsidRPr="00A7510E">
        <w:t xml:space="preserve"> Show empathy to those supported.</w:t>
      </w:r>
      <w:r w:rsidRPr="00A7510E">
        <w:br/>
      </w:r>
      <w:r w:rsidRPr="00A7510E">
        <w:rPr>
          <w:b/>
          <w:bCs/>
        </w:rPr>
        <w:t>S11.</w:t>
      </w:r>
      <w:r w:rsidRPr="00A7510E">
        <w:t xml:space="preserve"> Support people in ways that may challenge beliefs.</w:t>
      </w:r>
      <w:r w:rsidRPr="00A7510E">
        <w:br/>
      </w:r>
      <w:r w:rsidRPr="00A7510E">
        <w:rPr>
          <w:b/>
          <w:bCs/>
        </w:rPr>
        <w:t>S12.</w:t>
      </w:r>
      <w:r w:rsidRPr="00A7510E">
        <w:t xml:space="preserve"> Use positive non-verbal communication.</w:t>
      </w:r>
      <w:r w:rsidRPr="00A7510E">
        <w:br/>
      </w:r>
      <w:r w:rsidRPr="00A7510E">
        <w:rPr>
          <w:b/>
          <w:bCs/>
        </w:rPr>
        <w:t>S13.</w:t>
      </w:r>
      <w:r w:rsidRPr="00A7510E">
        <w:t xml:space="preserve"> Use preferred communication methods.</w:t>
      </w:r>
      <w:r w:rsidRPr="00A7510E">
        <w:br/>
      </w:r>
      <w:r w:rsidRPr="00A7510E">
        <w:rPr>
          <w:b/>
          <w:bCs/>
        </w:rPr>
        <w:t>S14.</w:t>
      </w:r>
      <w:r w:rsidRPr="00A7510E">
        <w:t xml:space="preserve"> Reduce environmental barriers.</w:t>
      </w:r>
      <w:r w:rsidRPr="00A7510E">
        <w:br/>
      </w:r>
      <w:r w:rsidRPr="00A7510E">
        <w:rPr>
          <w:b/>
          <w:bCs/>
        </w:rPr>
        <w:t>S15.</w:t>
      </w:r>
      <w:r w:rsidRPr="00A7510E">
        <w:t xml:space="preserve"> Check for understanding.</w:t>
      </w:r>
      <w:r w:rsidRPr="00A7510E">
        <w:br/>
      </w:r>
      <w:r w:rsidRPr="00A7510E">
        <w:rPr>
          <w:b/>
          <w:bCs/>
        </w:rPr>
        <w:t>S16.</w:t>
      </w:r>
      <w:r w:rsidRPr="00A7510E">
        <w:t xml:space="preserve"> Write clearly in records and reports.</w:t>
      </w:r>
      <w:r w:rsidRPr="00A7510E">
        <w:br/>
      </w:r>
      <w:r w:rsidRPr="00A7510E">
        <w:rPr>
          <w:b/>
          <w:bCs/>
        </w:rPr>
        <w:t>S17.</w:t>
      </w:r>
      <w:r w:rsidRPr="00A7510E">
        <w:t xml:space="preserve"> Keep information safe and confidential.</w:t>
      </w:r>
      <w:r w:rsidRPr="00A7510E">
        <w:br/>
      </w:r>
      <w:r w:rsidRPr="00A7510E">
        <w:rPr>
          <w:b/>
          <w:bCs/>
        </w:rPr>
        <w:t>S18.</w:t>
      </w:r>
      <w:r w:rsidRPr="00A7510E">
        <w:t xml:space="preserve"> Recognise signs of abuse.</w:t>
      </w:r>
      <w:r w:rsidRPr="00A7510E">
        <w:br/>
      </w:r>
      <w:r w:rsidRPr="00A7510E">
        <w:rPr>
          <w:b/>
          <w:bCs/>
        </w:rPr>
        <w:t>S19.</w:t>
      </w:r>
      <w:r w:rsidRPr="00A7510E">
        <w:t xml:space="preserve"> Respond to abuse concerns.</w:t>
      </w:r>
      <w:r w:rsidRPr="00A7510E">
        <w:br/>
      </w:r>
      <w:r w:rsidRPr="00A7510E">
        <w:rPr>
          <w:b/>
          <w:bCs/>
        </w:rPr>
        <w:t>S20.</w:t>
      </w:r>
      <w:r w:rsidRPr="00A7510E">
        <w:t xml:space="preserve"> Report unsafe practices.</w:t>
      </w:r>
      <w:r w:rsidRPr="00A7510E">
        <w:br/>
      </w:r>
      <w:r w:rsidRPr="00A7510E">
        <w:rPr>
          <w:b/>
          <w:bCs/>
        </w:rPr>
        <w:t>S21.</w:t>
      </w:r>
      <w:r w:rsidRPr="00A7510E">
        <w:t xml:space="preserve"> Promote individual health and wellbeing.</w:t>
      </w:r>
      <w:r w:rsidRPr="00A7510E">
        <w:br/>
      </w:r>
      <w:r w:rsidRPr="00A7510E">
        <w:rPr>
          <w:b/>
          <w:bCs/>
        </w:rPr>
        <w:t>S22.</w:t>
      </w:r>
      <w:r w:rsidRPr="00A7510E">
        <w:t xml:space="preserve"> Move people and objects safely.</w:t>
      </w:r>
      <w:r w:rsidRPr="00A7510E">
        <w:br/>
      </w:r>
      <w:r w:rsidRPr="00A7510E">
        <w:rPr>
          <w:b/>
          <w:bCs/>
        </w:rPr>
        <w:t>S23.</w:t>
      </w:r>
      <w:r w:rsidRPr="00A7510E">
        <w:t xml:space="preserve"> Reduce infection spread (e.g., hand hygiene).</w:t>
      </w:r>
      <w:r w:rsidRPr="00A7510E">
        <w:br/>
      </w:r>
      <w:r w:rsidRPr="00A7510E">
        <w:rPr>
          <w:b/>
          <w:bCs/>
        </w:rPr>
        <w:t>S24.</w:t>
      </w:r>
      <w:r w:rsidRPr="00A7510E">
        <w:t xml:space="preserve"> Promote healthy eating and nutrition.</w:t>
      </w:r>
      <w:r w:rsidRPr="00A7510E">
        <w:br/>
      </w:r>
      <w:r w:rsidRPr="00A7510E">
        <w:rPr>
          <w:b/>
          <w:bCs/>
        </w:rPr>
        <w:t>S25.</w:t>
      </w:r>
      <w:r w:rsidRPr="00A7510E">
        <w:t xml:space="preserve"> Keep self, buildings, and others safe.</w:t>
      </w:r>
      <w:r w:rsidRPr="00A7510E">
        <w:br/>
      </w:r>
      <w:r w:rsidRPr="00A7510E">
        <w:rPr>
          <w:b/>
          <w:bCs/>
        </w:rPr>
        <w:t>S26.</w:t>
      </w:r>
      <w:r w:rsidRPr="00A7510E">
        <w:t xml:space="preserve"> Carry out fire safety procedures.</w:t>
      </w:r>
      <w:r w:rsidRPr="00A7510E">
        <w:br/>
      </w:r>
      <w:r w:rsidRPr="00A7510E">
        <w:rPr>
          <w:b/>
          <w:bCs/>
        </w:rPr>
        <w:t>S27.</w:t>
      </w:r>
      <w:r w:rsidRPr="00A7510E">
        <w:t xml:space="preserve"> Use risk assessments effectively.</w:t>
      </w:r>
      <w:r w:rsidRPr="00A7510E">
        <w:br/>
      </w:r>
      <w:r w:rsidRPr="00A7510E">
        <w:rPr>
          <w:b/>
          <w:bCs/>
        </w:rPr>
        <w:t>S28.</w:t>
      </w:r>
      <w:r w:rsidRPr="00A7510E">
        <w:t xml:space="preserve"> Recognise symptoms of cognitive impairments.</w:t>
      </w:r>
      <w:r w:rsidRPr="00A7510E">
        <w:br/>
      </w:r>
      <w:r w:rsidRPr="00A7510E">
        <w:rPr>
          <w:b/>
          <w:bCs/>
        </w:rPr>
        <w:t>S29.</w:t>
      </w:r>
      <w:r w:rsidRPr="00A7510E">
        <w:t xml:space="preserve"> Monitor and report changes in health and wellbeing.</w:t>
      </w:r>
      <w:r w:rsidRPr="00A7510E">
        <w:br/>
      </w:r>
      <w:r w:rsidRPr="00A7510E">
        <w:rPr>
          <w:b/>
          <w:bCs/>
        </w:rPr>
        <w:t>S30.</w:t>
      </w:r>
      <w:r w:rsidRPr="00A7510E">
        <w:t xml:space="preserve"> Reflect on own practice.</w:t>
      </w:r>
      <w:r w:rsidRPr="00A7510E">
        <w:br/>
      </w:r>
      <w:r w:rsidRPr="00A7510E">
        <w:rPr>
          <w:b/>
          <w:bCs/>
        </w:rPr>
        <w:t>S31.</w:t>
      </w:r>
      <w:r w:rsidRPr="00A7510E">
        <w:t xml:space="preserve"> Develop own skills including writing, IT and numeracy.</w:t>
      </w:r>
      <w:r w:rsidRPr="00A7510E">
        <w:br/>
      </w:r>
      <w:r w:rsidRPr="00A7510E">
        <w:rPr>
          <w:b/>
          <w:bCs/>
        </w:rPr>
        <w:t>S32.</w:t>
      </w:r>
      <w:r w:rsidRPr="00A7510E">
        <w:t xml:space="preserve"> Contribute to development plans.</w:t>
      </w:r>
      <w:r w:rsidRPr="00A7510E">
        <w:br/>
      </w:r>
      <w:r w:rsidRPr="00A7510E">
        <w:rPr>
          <w:b/>
          <w:bCs/>
        </w:rPr>
        <w:t>S33.</w:t>
      </w:r>
      <w:r w:rsidRPr="00A7510E">
        <w:t xml:space="preserve"> Work in partnership with others.</w:t>
      </w:r>
      <w:r w:rsidRPr="00A7510E">
        <w:br/>
      </w:r>
      <w:r w:rsidRPr="00A7510E">
        <w:rPr>
          <w:b/>
          <w:bCs/>
        </w:rPr>
        <w:t>S34.</w:t>
      </w:r>
      <w:r w:rsidRPr="00A7510E">
        <w:t xml:space="preserve"> Identify support during conflicts.</w:t>
      </w:r>
      <w:r w:rsidRPr="00A7510E">
        <w:br/>
      </w:r>
      <w:r w:rsidRPr="00A7510E">
        <w:rPr>
          <w:b/>
          <w:bCs/>
        </w:rPr>
        <w:t>S35.</w:t>
      </w:r>
      <w:r w:rsidRPr="00A7510E">
        <w:t xml:space="preserve"> Work within professional boundaries.</w:t>
      </w:r>
      <w:r w:rsidRPr="00A7510E">
        <w:br/>
      </w:r>
      <w:r w:rsidRPr="00A7510E">
        <w:rPr>
          <w:b/>
          <w:bCs/>
        </w:rPr>
        <w:t>S36.</w:t>
      </w:r>
      <w:r w:rsidRPr="00A7510E">
        <w:t xml:space="preserve"> Apply additional skills when needed.</w:t>
      </w:r>
    </w:p>
    <w:p w14:paraId="1C7E7D8F" w14:textId="77777777" w:rsidR="00A7510E" w:rsidRPr="00A7510E" w:rsidRDefault="00A7510E" w:rsidP="00A7510E">
      <w:r w:rsidRPr="00A7510E">
        <w:pict w14:anchorId="2C8BB034">
          <v:rect id="_x0000_i1056" style="width:0;height:1.5pt" o:hralign="center" o:hrstd="t" o:hr="t" fillcolor="#a0a0a0" stroked="f"/>
        </w:pict>
      </w:r>
    </w:p>
    <w:p w14:paraId="3BA3A014" w14:textId="77777777" w:rsidR="00A7510E" w:rsidRPr="00A7510E" w:rsidRDefault="00A7510E" w:rsidP="00A7510E">
      <w:pPr>
        <w:rPr>
          <w:b/>
          <w:bCs/>
        </w:rPr>
      </w:pPr>
      <w:r w:rsidRPr="00A7510E">
        <w:rPr>
          <w:b/>
          <w:bCs/>
        </w:rPr>
        <w:lastRenderedPageBreak/>
        <w:t>Behaviours</w:t>
      </w:r>
    </w:p>
    <w:p w14:paraId="0F4103E6" w14:textId="77777777" w:rsidR="00A7510E" w:rsidRPr="00A7510E" w:rsidRDefault="00A7510E" w:rsidP="00A7510E">
      <w:r w:rsidRPr="00A7510E">
        <w:rPr>
          <w:b/>
          <w:bCs/>
        </w:rPr>
        <w:t>B1.</w:t>
      </w:r>
      <w:r w:rsidRPr="00A7510E">
        <w:t xml:space="preserve"> Care – Caring consistently to make a positive difference.</w:t>
      </w:r>
      <w:r w:rsidRPr="00A7510E">
        <w:br/>
      </w:r>
      <w:r w:rsidRPr="00A7510E">
        <w:rPr>
          <w:b/>
          <w:bCs/>
        </w:rPr>
        <w:t>B2.</w:t>
      </w:r>
      <w:r w:rsidRPr="00A7510E">
        <w:t xml:space="preserve"> Compassion – Delivering support with kindness, dignity, and respect.</w:t>
      </w:r>
      <w:r w:rsidRPr="00A7510E">
        <w:br/>
      </w:r>
      <w:r w:rsidRPr="00A7510E">
        <w:rPr>
          <w:b/>
          <w:bCs/>
        </w:rPr>
        <w:t>B3.</w:t>
      </w:r>
      <w:r w:rsidRPr="00A7510E">
        <w:t xml:space="preserve"> Courage – Doing the right thing and speaking up for others.</w:t>
      </w:r>
      <w:r w:rsidRPr="00A7510E">
        <w:br/>
      </w:r>
      <w:r w:rsidRPr="00A7510E">
        <w:rPr>
          <w:b/>
          <w:bCs/>
        </w:rPr>
        <w:t>B4.</w:t>
      </w:r>
      <w:r w:rsidRPr="00A7510E">
        <w:t xml:space="preserve"> Communication – Central to caring relationships and teamwork.</w:t>
      </w:r>
      <w:r w:rsidRPr="00A7510E">
        <w:br/>
      </w:r>
      <w:r w:rsidRPr="00A7510E">
        <w:rPr>
          <w:b/>
          <w:bCs/>
        </w:rPr>
        <w:t>B5.</w:t>
      </w:r>
      <w:r w:rsidRPr="00A7510E">
        <w:t xml:space="preserve"> Competence – Applying skills and knowledge to provide quality support.</w:t>
      </w:r>
      <w:r w:rsidRPr="00A7510E">
        <w:br/>
      </w:r>
      <w:r w:rsidRPr="00A7510E">
        <w:rPr>
          <w:b/>
          <w:bCs/>
        </w:rPr>
        <w:t>B6.</w:t>
      </w:r>
      <w:r w:rsidRPr="00A7510E">
        <w:t xml:space="preserve"> Commitment – Improving experiences, keeping things person-centred.</w:t>
      </w:r>
    </w:p>
    <w:p w14:paraId="6EEAC53B" w14:textId="77777777" w:rsidR="00A7510E" w:rsidRDefault="00A7510E"/>
    <w:sectPr w:rsidR="00A75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218F9"/>
    <w:multiLevelType w:val="multilevel"/>
    <w:tmpl w:val="855C9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DC428A"/>
    <w:multiLevelType w:val="multilevel"/>
    <w:tmpl w:val="F6EC3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821C2F"/>
    <w:multiLevelType w:val="multilevel"/>
    <w:tmpl w:val="C9766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028531">
    <w:abstractNumId w:val="1"/>
  </w:num>
  <w:num w:numId="2" w16cid:durableId="1136681090">
    <w:abstractNumId w:val="2"/>
  </w:num>
  <w:num w:numId="3" w16cid:durableId="1900244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10E"/>
    <w:rsid w:val="00435D94"/>
    <w:rsid w:val="00827E0D"/>
    <w:rsid w:val="00A7510E"/>
    <w:rsid w:val="00BD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69D1D"/>
  <w15:chartTrackingRefBased/>
  <w15:docId w15:val="{1B7DD541-709C-46ED-B0C1-AF917D77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0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585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1</cp:revision>
  <dcterms:created xsi:type="dcterms:W3CDTF">2025-04-29T12:54:00Z</dcterms:created>
  <dcterms:modified xsi:type="dcterms:W3CDTF">2025-04-29T13:02:00Z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2025-04-29T13:02:56Z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29b3cde6-dea3-4080-a966-b2e3627cc958</vt:lpwstr>
  </property>
  <property fmtid="{D5CDD505-2E9C-101B-9397-08002B2CF9AE}" pid="8" name="MSIP_Label_b67b58ae-7241-4d52-9b4e-787f73135184_ContentBits">
    <vt:lpwstr>0</vt:lpwstr>
  </property>
</Properties>
</file>