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AF745" w14:textId="2ACE387A" w:rsidR="00827E0D" w:rsidRPr="00413485" w:rsidRDefault="00413485" w:rsidP="00413485">
      <w:pPr>
        <w:spacing w:after="0" w:line="240" w:lineRule="auto"/>
        <w:rPr>
          <w:rFonts w:ascii="Montserrat" w:hAnsi="Montserrat"/>
          <w:b/>
          <w:bCs/>
          <w:sz w:val="44"/>
          <w:szCs w:val="44"/>
        </w:rPr>
      </w:pPr>
      <w:r w:rsidRPr="00413485">
        <w:rPr>
          <w:rFonts w:ascii="Montserrat" w:hAnsi="Montserrat"/>
          <w:b/>
          <w:bCs/>
          <w:sz w:val="44"/>
          <w:szCs w:val="44"/>
        </w:rPr>
        <w:t xml:space="preserve">Level </w:t>
      </w:r>
      <w:r w:rsidR="00BE629E">
        <w:rPr>
          <w:rFonts w:ascii="Montserrat" w:hAnsi="Montserrat"/>
          <w:b/>
          <w:bCs/>
          <w:sz w:val="44"/>
          <w:szCs w:val="44"/>
        </w:rPr>
        <w:t>4</w:t>
      </w:r>
      <w:r w:rsidRPr="00413485">
        <w:rPr>
          <w:rFonts w:ascii="Montserrat" w:hAnsi="Montserrat"/>
          <w:b/>
          <w:bCs/>
          <w:sz w:val="44"/>
          <w:szCs w:val="44"/>
        </w:rPr>
        <w:t xml:space="preserve"> Skills Radar</w:t>
      </w:r>
    </w:p>
    <w:p w14:paraId="3D9DF10A"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14:paraId="5AA91C11" w14:textId="77777777" w:rsidTr="00413485">
        <w:trPr>
          <w:trHeight w:val="964"/>
        </w:trPr>
        <w:tc>
          <w:tcPr>
            <w:tcW w:w="7933" w:type="dxa"/>
            <w:vAlign w:val="center"/>
          </w:tcPr>
          <w:p w14:paraId="498CE672" w14:textId="5870C760" w:rsidR="00413485" w:rsidRPr="00413485" w:rsidRDefault="00413485" w:rsidP="00413485">
            <w:pPr>
              <w:spacing w:before="40" w:after="40"/>
              <w:rPr>
                <w:rFonts w:ascii="Montserrat" w:hAnsi="Montserrat"/>
                <w:b/>
                <w:bCs/>
                <w:sz w:val="20"/>
                <w:szCs w:val="20"/>
              </w:rPr>
            </w:pPr>
            <w:r w:rsidRPr="00413485">
              <w:rPr>
                <w:rFonts w:ascii="Montserrat" w:hAnsi="Montserrat"/>
                <w:b/>
                <w:bCs/>
                <w:sz w:val="32"/>
                <w:szCs w:val="32"/>
              </w:rPr>
              <w:t>Knowledge</w:t>
            </w:r>
          </w:p>
        </w:tc>
        <w:tc>
          <w:tcPr>
            <w:tcW w:w="1261" w:type="dxa"/>
            <w:vAlign w:val="center"/>
          </w:tcPr>
          <w:p w14:paraId="3D7183FF" w14:textId="3BA12188" w:rsidR="00413485" w:rsidRPr="00413485" w:rsidRDefault="00413485" w:rsidP="00413485">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46E1ACA5" w14:textId="55895D92" w:rsidR="00413485" w:rsidRPr="00413485" w:rsidRDefault="00413485" w:rsidP="00413485">
            <w:pPr>
              <w:jc w:val="center"/>
              <w:rPr>
                <w:rFonts w:ascii="Montserrat" w:hAnsi="Montserrat"/>
                <w:b/>
                <w:bCs/>
                <w:sz w:val="22"/>
                <w:szCs w:val="22"/>
              </w:rPr>
            </w:pPr>
            <w:r w:rsidRPr="00413485">
              <w:rPr>
                <w:rFonts w:ascii="Montserrat" w:hAnsi="Montserrat"/>
                <w:b/>
                <w:bCs/>
                <w:sz w:val="22"/>
                <w:szCs w:val="22"/>
              </w:rPr>
              <w:t>New Score</w:t>
            </w:r>
          </w:p>
        </w:tc>
      </w:tr>
      <w:tr w:rsidR="00BE629E" w14:paraId="42EBF31B" w14:textId="77777777" w:rsidTr="00413485">
        <w:trPr>
          <w:trHeight w:val="964"/>
        </w:trPr>
        <w:tc>
          <w:tcPr>
            <w:tcW w:w="7933" w:type="dxa"/>
          </w:tcPr>
          <w:p w14:paraId="68CCC9D4" w14:textId="1B772067"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know and understand how to communicate effectively and solutions to overcoming barriers.</w:t>
            </w:r>
          </w:p>
        </w:tc>
        <w:tc>
          <w:tcPr>
            <w:tcW w:w="1261" w:type="dxa"/>
            <w:vAlign w:val="center"/>
          </w:tcPr>
          <w:p w14:paraId="1367A668" w14:textId="77777777" w:rsidR="00BE629E" w:rsidRPr="00413485" w:rsidRDefault="00BE629E" w:rsidP="00BE629E">
            <w:pPr>
              <w:jc w:val="center"/>
              <w:rPr>
                <w:rFonts w:ascii="Montserrat" w:hAnsi="Montserrat"/>
                <w:sz w:val="22"/>
                <w:szCs w:val="22"/>
              </w:rPr>
            </w:pPr>
          </w:p>
        </w:tc>
        <w:tc>
          <w:tcPr>
            <w:tcW w:w="1262" w:type="dxa"/>
            <w:vAlign w:val="center"/>
          </w:tcPr>
          <w:p w14:paraId="0A6795D6" w14:textId="77777777" w:rsidR="00BE629E" w:rsidRPr="00413485" w:rsidRDefault="00BE629E" w:rsidP="00BE629E">
            <w:pPr>
              <w:jc w:val="center"/>
              <w:rPr>
                <w:rFonts w:ascii="Montserrat" w:hAnsi="Montserrat"/>
                <w:sz w:val="22"/>
                <w:szCs w:val="22"/>
              </w:rPr>
            </w:pPr>
          </w:p>
        </w:tc>
      </w:tr>
      <w:tr w:rsidR="00BE629E" w14:paraId="166F2B4A" w14:textId="77777777" w:rsidTr="00413485">
        <w:trPr>
          <w:trHeight w:val="964"/>
        </w:trPr>
        <w:tc>
          <w:tcPr>
            <w:tcW w:w="7933" w:type="dxa"/>
          </w:tcPr>
          <w:p w14:paraId="33E505D1" w14:textId="4422CB49"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know the underpinning legal and ethical frameworks about confidentiality and sharing information. These will include data protection, fundamental standards and Duty of Candour.</w:t>
            </w:r>
          </w:p>
        </w:tc>
        <w:tc>
          <w:tcPr>
            <w:tcW w:w="1261" w:type="dxa"/>
            <w:vAlign w:val="center"/>
          </w:tcPr>
          <w:p w14:paraId="741CF9C4" w14:textId="77777777" w:rsidR="00BE629E" w:rsidRPr="00413485" w:rsidRDefault="00BE629E" w:rsidP="00BE629E">
            <w:pPr>
              <w:jc w:val="center"/>
              <w:rPr>
                <w:rFonts w:ascii="Montserrat" w:hAnsi="Montserrat"/>
                <w:sz w:val="22"/>
                <w:szCs w:val="22"/>
              </w:rPr>
            </w:pPr>
          </w:p>
        </w:tc>
        <w:tc>
          <w:tcPr>
            <w:tcW w:w="1262" w:type="dxa"/>
            <w:vAlign w:val="center"/>
          </w:tcPr>
          <w:p w14:paraId="16A6C20D" w14:textId="77777777" w:rsidR="00BE629E" w:rsidRPr="00413485" w:rsidRDefault="00BE629E" w:rsidP="00BE629E">
            <w:pPr>
              <w:jc w:val="center"/>
              <w:rPr>
                <w:rFonts w:ascii="Montserrat" w:hAnsi="Montserrat"/>
                <w:sz w:val="22"/>
                <w:szCs w:val="22"/>
              </w:rPr>
            </w:pPr>
          </w:p>
        </w:tc>
      </w:tr>
      <w:tr w:rsidR="00BE629E" w14:paraId="18C33F5B" w14:textId="77777777" w:rsidTr="00413485">
        <w:trPr>
          <w:trHeight w:val="964"/>
        </w:trPr>
        <w:tc>
          <w:tcPr>
            <w:tcW w:w="7933" w:type="dxa"/>
          </w:tcPr>
          <w:p w14:paraId="03DF753D" w14:textId="05DD8E62"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know and can evaluate a range of technologies used to enhance communication which could include email, specialist support/equipment and augmentative technology.</w:t>
            </w:r>
          </w:p>
        </w:tc>
        <w:tc>
          <w:tcPr>
            <w:tcW w:w="1261" w:type="dxa"/>
            <w:vAlign w:val="center"/>
          </w:tcPr>
          <w:p w14:paraId="2EA1563D" w14:textId="77777777" w:rsidR="00BE629E" w:rsidRPr="00413485" w:rsidRDefault="00BE629E" w:rsidP="00BE629E">
            <w:pPr>
              <w:jc w:val="center"/>
              <w:rPr>
                <w:rFonts w:ascii="Montserrat" w:hAnsi="Montserrat"/>
                <w:sz w:val="22"/>
                <w:szCs w:val="22"/>
              </w:rPr>
            </w:pPr>
          </w:p>
        </w:tc>
        <w:tc>
          <w:tcPr>
            <w:tcW w:w="1262" w:type="dxa"/>
            <w:vAlign w:val="center"/>
          </w:tcPr>
          <w:p w14:paraId="7E763B06" w14:textId="77777777" w:rsidR="00BE629E" w:rsidRPr="00413485" w:rsidRDefault="00BE629E" w:rsidP="00BE629E">
            <w:pPr>
              <w:jc w:val="center"/>
              <w:rPr>
                <w:rFonts w:ascii="Montserrat" w:hAnsi="Montserrat"/>
                <w:sz w:val="22"/>
                <w:szCs w:val="22"/>
              </w:rPr>
            </w:pPr>
          </w:p>
        </w:tc>
      </w:tr>
      <w:tr w:rsidR="00BE629E" w14:paraId="62FC6B7F" w14:textId="77777777" w:rsidTr="00413485">
        <w:trPr>
          <w:trHeight w:val="964"/>
        </w:trPr>
        <w:tc>
          <w:tcPr>
            <w:tcW w:w="7933" w:type="dxa"/>
          </w:tcPr>
          <w:p w14:paraId="15624860" w14:textId="1FABF76E"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know how to contribute to, promote and maintain a culture that ensures dignity is at the centre of practice. Approaches may include person-centred ways of working, empowerment and challenging discriminatory practice.</w:t>
            </w:r>
          </w:p>
        </w:tc>
        <w:tc>
          <w:tcPr>
            <w:tcW w:w="1261" w:type="dxa"/>
            <w:vAlign w:val="center"/>
          </w:tcPr>
          <w:p w14:paraId="767F34D5" w14:textId="77777777" w:rsidR="00BE629E" w:rsidRPr="00413485" w:rsidRDefault="00BE629E" w:rsidP="00BE629E">
            <w:pPr>
              <w:jc w:val="center"/>
              <w:rPr>
                <w:rFonts w:ascii="Montserrat" w:hAnsi="Montserrat"/>
                <w:sz w:val="22"/>
                <w:szCs w:val="22"/>
              </w:rPr>
            </w:pPr>
          </w:p>
        </w:tc>
        <w:tc>
          <w:tcPr>
            <w:tcW w:w="1262" w:type="dxa"/>
            <w:vAlign w:val="center"/>
          </w:tcPr>
          <w:p w14:paraId="091AC4CC" w14:textId="77777777" w:rsidR="00BE629E" w:rsidRPr="00413485" w:rsidRDefault="00BE629E" w:rsidP="00BE629E">
            <w:pPr>
              <w:jc w:val="center"/>
              <w:rPr>
                <w:rFonts w:ascii="Montserrat" w:hAnsi="Montserrat"/>
                <w:sz w:val="22"/>
                <w:szCs w:val="22"/>
              </w:rPr>
            </w:pPr>
          </w:p>
        </w:tc>
      </w:tr>
      <w:tr w:rsidR="00BE629E" w14:paraId="13A8733F" w14:textId="77777777" w:rsidTr="00413485">
        <w:trPr>
          <w:trHeight w:val="964"/>
        </w:trPr>
        <w:tc>
          <w:tcPr>
            <w:tcW w:w="7933" w:type="dxa"/>
          </w:tcPr>
          <w:p w14:paraId="3500C2CA" w14:textId="234008C9"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understand models of monitoring, reporting and responding to changes in health and well-being. Models include escalation, risk assessment, interventions and critical responses.</w:t>
            </w:r>
          </w:p>
        </w:tc>
        <w:tc>
          <w:tcPr>
            <w:tcW w:w="1261" w:type="dxa"/>
            <w:vAlign w:val="center"/>
          </w:tcPr>
          <w:p w14:paraId="793D8A75" w14:textId="77777777" w:rsidR="00BE629E" w:rsidRPr="00413485" w:rsidRDefault="00BE629E" w:rsidP="00BE629E">
            <w:pPr>
              <w:jc w:val="center"/>
              <w:rPr>
                <w:rFonts w:ascii="Montserrat" w:hAnsi="Montserrat"/>
                <w:sz w:val="22"/>
                <w:szCs w:val="22"/>
              </w:rPr>
            </w:pPr>
          </w:p>
        </w:tc>
        <w:tc>
          <w:tcPr>
            <w:tcW w:w="1262" w:type="dxa"/>
            <w:vAlign w:val="center"/>
          </w:tcPr>
          <w:p w14:paraId="48F5AADB" w14:textId="77777777" w:rsidR="00BE629E" w:rsidRPr="00413485" w:rsidRDefault="00BE629E" w:rsidP="00BE629E">
            <w:pPr>
              <w:jc w:val="center"/>
              <w:rPr>
                <w:rFonts w:ascii="Montserrat" w:hAnsi="Montserrat"/>
                <w:sz w:val="22"/>
                <w:szCs w:val="22"/>
              </w:rPr>
            </w:pPr>
          </w:p>
        </w:tc>
      </w:tr>
      <w:tr w:rsidR="00BE629E" w14:paraId="659B47C0" w14:textId="77777777" w:rsidTr="00413485">
        <w:trPr>
          <w:trHeight w:val="964"/>
        </w:trPr>
        <w:tc>
          <w:tcPr>
            <w:tcW w:w="7933" w:type="dxa"/>
          </w:tcPr>
          <w:p w14:paraId="4059E9A4" w14:textId="6A9DC7FB"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understand a range of holistic solutions to promote and maintain health and wellbeing using person-centred approaches which include inclusion, observation and interventions.</w:t>
            </w:r>
          </w:p>
        </w:tc>
        <w:tc>
          <w:tcPr>
            <w:tcW w:w="1261" w:type="dxa"/>
            <w:vAlign w:val="center"/>
          </w:tcPr>
          <w:p w14:paraId="5465036E" w14:textId="77777777" w:rsidR="00BE629E" w:rsidRPr="00413485" w:rsidRDefault="00BE629E" w:rsidP="00BE629E">
            <w:pPr>
              <w:jc w:val="center"/>
              <w:rPr>
                <w:rFonts w:ascii="Montserrat" w:hAnsi="Montserrat"/>
                <w:sz w:val="22"/>
                <w:szCs w:val="22"/>
              </w:rPr>
            </w:pPr>
          </w:p>
        </w:tc>
        <w:tc>
          <w:tcPr>
            <w:tcW w:w="1262" w:type="dxa"/>
            <w:vAlign w:val="center"/>
          </w:tcPr>
          <w:p w14:paraId="42417E69" w14:textId="77777777" w:rsidR="00BE629E" w:rsidRPr="00413485" w:rsidRDefault="00BE629E" w:rsidP="00BE629E">
            <w:pPr>
              <w:jc w:val="center"/>
              <w:rPr>
                <w:rFonts w:ascii="Montserrat" w:hAnsi="Montserrat"/>
                <w:sz w:val="22"/>
                <w:szCs w:val="22"/>
              </w:rPr>
            </w:pPr>
          </w:p>
        </w:tc>
      </w:tr>
      <w:tr w:rsidR="00BE629E" w14:paraId="50891BD7" w14:textId="77777777" w:rsidTr="00413485">
        <w:trPr>
          <w:trHeight w:val="964"/>
        </w:trPr>
        <w:tc>
          <w:tcPr>
            <w:tcW w:w="7933" w:type="dxa"/>
          </w:tcPr>
          <w:p w14:paraId="3609A5CE" w14:textId="420DD488"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understand the importance of effective partnerships, inter-agency, joint and integrated working.</w:t>
            </w:r>
          </w:p>
        </w:tc>
        <w:tc>
          <w:tcPr>
            <w:tcW w:w="1261" w:type="dxa"/>
            <w:vAlign w:val="center"/>
          </w:tcPr>
          <w:p w14:paraId="2B2A9C90" w14:textId="77777777" w:rsidR="00BE629E" w:rsidRPr="00413485" w:rsidRDefault="00BE629E" w:rsidP="00BE629E">
            <w:pPr>
              <w:jc w:val="center"/>
              <w:rPr>
                <w:rFonts w:ascii="Montserrat" w:hAnsi="Montserrat"/>
                <w:sz w:val="22"/>
                <w:szCs w:val="22"/>
              </w:rPr>
            </w:pPr>
          </w:p>
        </w:tc>
        <w:tc>
          <w:tcPr>
            <w:tcW w:w="1262" w:type="dxa"/>
            <w:vAlign w:val="center"/>
          </w:tcPr>
          <w:p w14:paraId="1CC51A27" w14:textId="77777777" w:rsidR="00BE629E" w:rsidRPr="00413485" w:rsidRDefault="00BE629E" w:rsidP="00BE629E">
            <w:pPr>
              <w:jc w:val="center"/>
              <w:rPr>
                <w:rFonts w:ascii="Montserrat" w:hAnsi="Montserrat"/>
                <w:sz w:val="22"/>
                <w:szCs w:val="22"/>
              </w:rPr>
            </w:pPr>
          </w:p>
        </w:tc>
      </w:tr>
      <w:tr w:rsidR="00BE629E" w14:paraId="6C8BCF1C" w14:textId="77777777" w:rsidTr="00413485">
        <w:trPr>
          <w:trHeight w:val="964"/>
        </w:trPr>
        <w:tc>
          <w:tcPr>
            <w:tcW w:w="7933" w:type="dxa"/>
          </w:tcPr>
          <w:p w14:paraId="36FDE07F" w14:textId="279F31E9"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 xml:space="preserve">I understand the goals and aspirations that support my professional </w:t>
            </w:r>
            <w:proofErr w:type="gramStart"/>
            <w:r w:rsidRPr="00BE629E">
              <w:rPr>
                <w:rFonts w:ascii="Montserrat" w:hAnsi="Montserrat"/>
                <w:sz w:val="20"/>
                <w:szCs w:val="20"/>
              </w:rPr>
              <w:t>development</w:t>
            </w:r>
            <w:proofErr w:type="gramEnd"/>
            <w:r w:rsidRPr="00BE629E">
              <w:rPr>
                <w:rFonts w:ascii="Montserrat" w:hAnsi="Montserrat"/>
                <w:sz w:val="20"/>
                <w:szCs w:val="20"/>
              </w:rPr>
              <w:t xml:space="preserve"> and I know how to access available opportunities. These opportunities may include shadowing, specialist training and informal support.</w:t>
            </w:r>
          </w:p>
        </w:tc>
        <w:tc>
          <w:tcPr>
            <w:tcW w:w="1261" w:type="dxa"/>
            <w:vAlign w:val="center"/>
          </w:tcPr>
          <w:p w14:paraId="449A365D" w14:textId="77777777" w:rsidR="00BE629E" w:rsidRPr="00413485" w:rsidRDefault="00BE629E" w:rsidP="00BE629E">
            <w:pPr>
              <w:jc w:val="center"/>
              <w:rPr>
                <w:rFonts w:ascii="Montserrat" w:hAnsi="Montserrat"/>
                <w:sz w:val="22"/>
                <w:szCs w:val="22"/>
              </w:rPr>
            </w:pPr>
          </w:p>
        </w:tc>
        <w:tc>
          <w:tcPr>
            <w:tcW w:w="1262" w:type="dxa"/>
            <w:vAlign w:val="center"/>
          </w:tcPr>
          <w:p w14:paraId="6B245989" w14:textId="77777777" w:rsidR="00BE629E" w:rsidRPr="00413485" w:rsidRDefault="00BE629E" w:rsidP="00BE629E">
            <w:pPr>
              <w:jc w:val="center"/>
              <w:rPr>
                <w:rFonts w:ascii="Montserrat" w:hAnsi="Montserrat"/>
                <w:sz w:val="22"/>
                <w:szCs w:val="22"/>
              </w:rPr>
            </w:pPr>
          </w:p>
        </w:tc>
      </w:tr>
      <w:tr w:rsidR="00BE629E" w14:paraId="4A0F2D75" w14:textId="77777777" w:rsidTr="00413485">
        <w:trPr>
          <w:trHeight w:val="964"/>
        </w:trPr>
        <w:tc>
          <w:tcPr>
            <w:tcW w:w="7933" w:type="dxa"/>
          </w:tcPr>
          <w:p w14:paraId="22AF4C04" w14:textId="214A7C95"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 xml:space="preserve">I know the legislation, national and local solutions for the safeguarding of adults and children </w:t>
            </w:r>
            <w:proofErr w:type="gramStart"/>
            <w:r w:rsidRPr="00BE629E">
              <w:rPr>
                <w:rFonts w:ascii="Montserrat" w:hAnsi="Montserrat"/>
                <w:sz w:val="20"/>
                <w:szCs w:val="20"/>
              </w:rPr>
              <w:t>including:</w:t>
            </w:r>
            <w:proofErr w:type="gramEnd"/>
            <w:r w:rsidRPr="00BE629E">
              <w:rPr>
                <w:rFonts w:ascii="Montserrat" w:hAnsi="Montserrat"/>
                <w:sz w:val="20"/>
                <w:szCs w:val="20"/>
              </w:rPr>
              <w:t xml:space="preserve"> reporting requirements, complaints, whistleblowing, multi-agency &amp; interagency working and safeguarding teams.</w:t>
            </w:r>
          </w:p>
        </w:tc>
        <w:tc>
          <w:tcPr>
            <w:tcW w:w="1261" w:type="dxa"/>
            <w:vAlign w:val="center"/>
          </w:tcPr>
          <w:p w14:paraId="3A0408C6" w14:textId="77777777" w:rsidR="00BE629E" w:rsidRPr="00413485" w:rsidRDefault="00BE629E" w:rsidP="00BE629E">
            <w:pPr>
              <w:jc w:val="center"/>
              <w:rPr>
                <w:rFonts w:ascii="Montserrat" w:hAnsi="Montserrat"/>
                <w:sz w:val="22"/>
                <w:szCs w:val="22"/>
              </w:rPr>
            </w:pPr>
          </w:p>
        </w:tc>
        <w:tc>
          <w:tcPr>
            <w:tcW w:w="1262" w:type="dxa"/>
            <w:vAlign w:val="center"/>
          </w:tcPr>
          <w:p w14:paraId="47D178AC" w14:textId="77777777" w:rsidR="00BE629E" w:rsidRPr="00413485" w:rsidRDefault="00BE629E" w:rsidP="00BE629E">
            <w:pPr>
              <w:jc w:val="center"/>
              <w:rPr>
                <w:rFonts w:ascii="Montserrat" w:hAnsi="Montserrat"/>
                <w:sz w:val="22"/>
                <w:szCs w:val="22"/>
              </w:rPr>
            </w:pPr>
          </w:p>
        </w:tc>
      </w:tr>
      <w:tr w:rsidR="00BE629E" w14:paraId="7130B2F4" w14:textId="77777777" w:rsidTr="00413485">
        <w:trPr>
          <w:trHeight w:val="964"/>
        </w:trPr>
        <w:tc>
          <w:tcPr>
            <w:tcW w:w="7933" w:type="dxa"/>
          </w:tcPr>
          <w:p w14:paraId="434FCC94" w14:textId="419A17CD"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know the statutory frameworks, standards, guidance and codes of practice that underpin practice about the safe delivery of services and how they apply to my role. This includes National Occupational Standards and regulations.</w:t>
            </w:r>
          </w:p>
        </w:tc>
        <w:tc>
          <w:tcPr>
            <w:tcW w:w="1261" w:type="dxa"/>
            <w:vAlign w:val="center"/>
          </w:tcPr>
          <w:p w14:paraId="676812E5" w14:textId="77777777" w:rsidR="00BE629E" w:rsidRPr="00413485" w:rsidRDefault="00BE629E" w:rsidP="00BE629E">
            <w:pPr>
              <w:jc w:val="center"/>
              <w:rPr>
                <w:rFonts w:ascii="Montserrat" w:hAnsi="Montserrat"/>
                <w:sz w:val="22"/>
                <w:szCs w:val="22"/>
              </w:rPr>
            </w:pPr>
          </w:p>
        </w:tc>
        <w:tc>
          <w:tcPr>
            <w:tcW w:w="1262" w:type="dxa"/>
            <w:vAlign w:val="center"/>
          </w:tcPr>
          <w:p w14:paraId="1EA9BFD3" w14:textId="77777777" w:rsidR="00BE629E" w:rsidRPr="00413485" w:rsidRDefault="00BE629E" w:rsidP="00BE629E">
            <w:pPr>
              <w:jc w:val="center"/>
              <w:rPr>
                <w:rFonts w:ascii="Montserrat" w:hAnsi="Montserrat"/>
                <w:sz w:val="22"/>
                <w:szCs w:val="22"/>
              </w:rPr>
            </w:pPr>
          </w:p>
        </w:tc>
      </w:tr>
      <w:tr w:rsidR="00BE629E" w14:paraId="55E10BD2" w14:textId="77777777" w:rsidTr="00413485">
        <w:trPr>
          <w:trHeight w:val="964"/>
        </w:trPr>
        <w:tc>
          <w:tcPr>
            <w:tcW w:w="7933" w:type="dxa"/>
          </w:tcPr>
          <w:p w14:paraId="1CA959C7" w14:textId="4F8FEBBD"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understand theories that underpin my practice and competence relevant to my job role which include theories such as Maslow, Kolb and PESTLE analysis.</w:t>
            </w:r>
          </w:p>
        </w:tc>
        <w:tc>
          <w:tcPr>
            <w:tcW w:w="1261" w:type="dxa"/>
            <w:vAlign w:val="center"/>
          </w:tcPr>
          <w:p w14:paraId="27E5E63C" w14:textId="77777777" w:rsidR="00BE629E" w:rsidRPr="00413485" w:rsidRDefault="00BE629E" w:rsidP="00BE629E">
            <w:pPr>
              <w:jc w:val="center"/>
              <w:rPr>
                <w:rFonts w:ascii="Montserrat" w:hAnsi="Montserrat"/>
                <w:sz w:val="22"/>
                <w:szCs w:val="22"/>
              </w:rPr>
            </w:pPr>
          </w:p>
        </w:tc>
        <w:tc>
          <w:tcPr>
            <w:tcW w:w="1262" w:type="dxa"/>
            <w:vAlign w:val="center"/>
          </w:tcPr>
          <w:p w14:paraId="39BE5574" w14:textId="77777777" w:rsidR="00BE629E" w:rsidRPr="00413485" w:rsidRDefault="00BE629E" w:rsidP="00BE629E">
            <w:pPr>
              <w:jc w:val="center"/>
              <w:rPr>
                <w:rFonts w:ascii="Montserrat" w:hAnsi="Montserrat"/>
                <w:sz w:val="22"/>
                <w:szCs w:val="22"/>
              </w:rPr>
            </w:pPr>
          </w:p>
        </w:tc>
      </w:tr>
      <w:tr w:rsidR="00BE629E" w14:paraId="06C54D1F" w14:textId="77777777" w:rsidTr="00413485">
        <w:trPr>
          <w:trHeight w:val="964"/>
        </w:trPr>
        <w:tc>
          <w:tcPr>
            <w:tcW w:w="7933" w:type="dxa"/>
          </w:tcPr>
          <w:p w14:paraId="358F5879" w14:textId="5F538A73"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know the principles of assessment and outcome-based practice. These include monitoring and review, effective communication and partnership working.</w:t>
            </w:r>
          </w:p>
        </w:tc>
        <w:tc>
          <w:tcPr>
            <w:tcW w:w="1261" w:type="dxa"/>
            <w:vAlign w:val="center"/>
          </w:tcPr>
          <w:p w14:paraId="5741E3FC" w14:textId="77777777" w:rsidR="00BE629E" w:rsidRPr="00413485" w:rsidRDefault="00BE629E" w:rsidP="00BE629E">
            <w:pPr>
              <w:jc w:val="center"/>
              <w:rPr>
                <w:rFonts w:ascii="Montserrat" w:hAnsi="Montserrat"/>
                <w:sz w:val="22"/>
                <w:szCs w:val="22"/>
              </w:rPr>
            </w:pPr>
          </w:p>
        </w:tc>
        <w:tc>
          <w:tcPr>
            <w:tcW w:w="1262" w:type="dxa"/>
            <w:vAlign w:val="center"/>
          </w:tcPr>
          <w:p w14:paraId="15D42612" w14:textId="77777777" w:rsidR="00BE629E" w:rsidRPr="00413485" w:rsidRDefault="00BE629E" w:rsidP="00BE629E">
            <w:pPr>
              <w:jc w:val="center"/>
              <w:rPr>
                <w:rFonts w:ascii="Montserrat" w:hAnsi="Montserrat"/>
                <w:sz w:val="22"/>
                <w:szCs w:val="22"/>
              </w:rPr>
            </w:pPr>
          </w:p>
        </w:tc>
      </w:tr>
      <w:tr w:rsidR="00BE629E" w14:paraId="25FA472E" w14:textId="77777777" w:rsidTr="00413485">
        <w:trPr>
          <w:trHeight w:val="964"/>
        </w:trPr>
        <w:tc>
          <w:tcPr>
            <w:tcW w:w="7933" w:type="dxa"/>
          </w:tcPr>
          <w:p w14:paraId="0E3B36A8" w14:textId="22F340FC"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understand the principles of risk management which include identifying risk, assessment and evaluation. I also have an awareness of how to empower individuals to give opportunities.</w:t>
            </w:r>
          </w:p>
        </w:tc>
        <w:tc>
          <w:tcPr>
            <w:tcW w:w="1261" w:type="dxa"/>
            <w:vAlign w:val="center"/>
          </w:tcPr>
          <w:p w14:paraId="10AC7A3D" w14:textId="77777777" w:rsidR="00BE629E" w:rsidRPr="00413485" w:rsidRDefault="00BE629E" w:rsidP="00BE629E">
            <w:pPr>
              <w:jc w:val="center"/>
              <w:rPr>
                <w:rFonts w:ascii="Montserrat" w:hAnsi="Montserrat"/>
                <w:sz w:val="22"/>
                <w:szCs w:val="22"/>
              </w:rPr>
            </w:pPr>
          </w:p>
        </w:tc>
        <w:tc>
          <w:tcPr>
            <w:tcW w:w="1262" w:type="dxa"/>
            <w:vAlign w:val="center"/>
          </w:tcPr>
          <w:p w14:paraId="43DA3A45" w14:textId="77777777" w:rsidR="00BE629E" w:rsidRPr="00413485" w:rsidRDefault="00BE629E" w:rsidP="00BE629E">
            <w:pPr>
              <w:jc w:val="center"/>
              <w:rPr>
                <w:rFonts w:ascii="Montserrat" w:hAnsi="Montserrat"/>
                <w:sz w:val="22"/>
                <w:szCs w:val="22"/>
              </w:rPr>
            </w:pPr>
          </w:p>
        </w:tc>
      </w:tr>
      <w:tr w:rsidR="00BE629E" w14:paraId="5D603A36" w14:textId="77777777" w:rsidTr="00413485">
        <w:trPr>
          <w:trHeight w:val="964"/>
        </w:trPr>
        <w:tc>
          <w:tcPr>
            <w:tcW w:w="7933" w:type="dxa"/>
          </w:tcPr>
          <w:p w14:paraId="0D896896" w14:textId="6910C9E7"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lastRenderedPageBreak/>
              <w:t>I can describe the four British values (Democracy, Rule of Law, Mutual Respect and Tolerance and Individual Liberty) and explain how this knowledge supports me within my job role.</w:t>
            </w:r>
          </w:p>
        </w:tc>
        <w:tc>
          <w:tcPr>
            <w:tcW w:w="1261" w:type="dxa"/>
            <w:vAlign w:val="center"/>
          </w:tcPr>
          <w:p w14:paraId="6B7DF0CC" w14:textId="77777777" w:rsidR="00BE629E" w:rsidRPr="00413485" w:rsidRDefault="00BE629E" w:rsidP="00BE629E">
            <w:pPr>
              <w:jc w:val="center"/>
              <w:rPr>
                <w:rFonts w:ascii="Montserrat" w:hAnsi="Montserrat"/>
                <w:sz w:val="22"/>
                <w:szCs w:val="22"/>
              </w:rPr>
            </w:pPr>
          </w:p>
        </w:tc>
        <w:tc>
          <w:tcPr>
            <w:tcW w:w="1262" w:type="dxa"/>
            <w:vAlign w:val="center"/>
          </w:tcPr>
          <w:p w14:paraId="598BA5B0" w14:textId="77777777" w:rsidR="00BE629E" w:rsidRPr="00413485" w:rsidRDefault="00BE629E" w:rsidP="00BE629E">
            <w:pPr>
              <w:jc w:val="center"/>
              <w:rPr>
                <w:rFonts w:ascii="Montserrat" w:hAnsi="Montserrat"/>
                <w:sz w:val="22"/>
                <w:szCs w:val="22"/>
              </w:rPr>
            </w:pPr>
          </w:p>
        </w:tc>
      </w:tr>
      <w:tr w:rsidR="00BE629E" w14:paraId="59243EE3" w14:textId="77777777" w:rsidTr="00413485">
        <w:trPr>
          <w:trHeight w:val="964"/>
        </w:trPr>
        <w:tc>
          <w:tcPr>
            <w:tcW w:w="7933" w:type="dxa"/>
          </w:tcPr>
          <w:p w14:paraId="46DA9A2D" w14:textId="441E9243" w:rsidR="00BE629E" w:rsidRPr="00BE629E" w:rsidRDefault="00BE629E" w:rsidP="00BE629E">
            <w:pPr>
              <w:pStyle w:val="ListParagraph"/>
              <w:numPr>
                <w:ilvl w:val="0"/>
                <w:numId w:val="5"/>
              </w:numPr>
              <w:spacing w:before="40" w:after="40"/>
              <w:rPr>
                <w:rFonts w:ascii="Montserrat" w:hAnsi="Montserrat"/>
                <w:sz w:val="20"/>
                <w:szCs w:val="20"/>
              </w:rPr>
            </w:pPr>
            <w:r w:rsidRPr="00BE629E">
              <w:rPr>
                <w:rFonts w:ascii="Montserrat" w:hAnsi="Montserrat"/>
                <w:sz w:val="20"/>
                <w:szCs w:val="20"/>
              </w:rPr>
              <w:t>I can explain ways in which I might be vulnerable to a safeguarding risk in my area (for example radicalisation, knife crime, drug use, and gang membership) and describe key steps to keep myself safe.</w:t>
            </w:r>
          </w:p>
        </w:tc>
        <w:tc>
          <w:tcPr>
            <w:tcW w:w="1261" w:type="dxa"/>
            <w:vAlign w:val="center"/>
          </w:tcPr>
          <w:p w14:paraId="4B5989F6" w14:textId="77777777" w:rsidR="00BE629E" w:rsidRPr="00413485" w:rsidRDefault="00BE629E" w:rsidP="00BE629E">
            <w:pPr>
              <w:jc w:val="center"/>
              <w:rPr>
                <w:rFonts w:ascii="Montserrat" w:hAnsi="Montserrat"/>
                <w:sz w:val="22"/>
                <w:szCs w:val="22"/>
              </w:rPr>
            </w:pPr>
          </w:p>
        </w:tc>
        <w:tc>
          <w:tcPr>
            <w:tcW w:w="1262" w:type="dxa"/>
            <w:vAlign w:val="center"/>
          </w:tcPr>
          <w:p w14:paraId="450E857F" w14:textId="77777777" w:rsidR="00BE629E" w:rsidRPr="00413485" w:rsidRDefault="00BE629E" w:rsidP="00BE629E">
            <w:pPr>
              <w:jc w:val="center"/>
              <w:rPr>
                <w:rFonts w:ascii="Montserrat" w:hAnsi="Montserrat"/>
                <w:sz w:val="22"/>
                <w:szCs w:val="22"/>
              </w:rPr>
            </w:pPr>
          </w:p>
        </w:tc>
      </w:tr>
    </w:tbl>
    <w:p w14:paraId="5D188602" w14:textId="77777777" w:rsidR="00413485" w:rsidRDefault="00413485"/>
    <w:p w14:paraId="0DB06803" w14:textId="77777777" w:rsidR="00413485" w:rsidRDefault="00413485"/>
    <w:p w14:paraId="6562855C"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rsidRPr="00413485" w14:paraId="65CDD8EC" w14:textId="77777777" w:rsidTr="00463626">
        <w:trPr>
          <w:trHeight w:val="964"/>
        </w:trPr>
        <w:tc>
          <w:tcPr>
            <w:tcW w:w="7933" w:type="dxa"/>
            <w:vAlign w:val="center"/>
          </w:tcPr>
          <w:p w14:paraId="5E08F779" w14:textId="4C93B0C4" w:rsidR="00413485" w:rsidRPr="00413485" w:rsidRDefault="00413485" w:rsidP="00463626">
            <w:pPr>
              <w:spacing w:before="40" w:after="40"/>
              <w:rPr>
                <w:rFonts w:ascii="Montserrat" w:hAnsi="Montserrat"/>
                <w:b/>
                <w:bCs/>
                <w:sz w:val="20"/>
                <w:szCs w:val="20"/>
              </w:rPr>
            </w:pPr>
            <w:r>
              <w:rPr>
                <w:rFonts w:ascii="Montserrat" w:hAnsi="Montserrat"/>
                <w:b/>
                <w:bCs/>
                <w:sz w:val="32"/>
                <w:szCs w:val="32"/>
              </w:rPr>
              <w:t>Skills</w:t>
            </w:r>
          </w:p>
        </w:tc>
        <w:tc>
          <w:tcPr>
            <w:tcW w:w="1261" w:type="dxa"/>
            <w:vAlign w:val="center"/>
          </w:tcPr>
          <w:p w14:paraId="190ABAFF"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4BB47A8A"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New Score</w:t>
            </w:r>
          </w:p>
        </w:tc>
      </w:tr>
      <w:tr w:rsidR="00BE629E" w:rsidRPr="00413485" w14:paraId="46EAAAD1" w14:textId="77777777" w:rsidTr="00463626">
        <w:trPr>
          <w:trHeight w:val="964"/>
        </w:trPr>
        <w:tc>
          <w:tcPr>
            <w:tcW w:w="7933" w:type="dxa"/>
          </w:tcPr>
          <w:p w14:paraId="2507B8F1" w14:textId="5801A9A1"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model effective communication skills including visual communication and technological aids.</w:t>
            </w:r>
          </w:p>
        </w:tc>
        <w:tc>
          <w:tcPr>
            <w:tcW w:w="1261" w:type="dxa"/>
            <w:vAlign w:val="center"/>
          </w:tcPr>
          <w:p w14:paraId="344EBBE9" w14:textId="77777777" w:rsidR="00BE629E" w:rsidRPr="00413485" w:rsidRDefault="00BE629E" w:rsidP="00BE629E">
            <w:pPr>
              <w:jc w:val="center"/>
              <w:rPr>
                <w:rFonts w:ascii="Montserrat" w:hAnsi="Montserrat"/>
                <w:sz w:val="22"/>
                <w:szCs w:val="22"/>
              </w:rPr>
            </w:pPr>
          </w:p>
        </w:tc>
        <w:tc>
          <w:tcPr>
            <w:tcW w:w="1262" w:type="dxa"/>
            <w:vAlign w:val="center"/>
          </w:tcPr>
          <w:p w14:paraId="4B8BA2A0" w14:textId="77777777" w:rsidR="00BE629E" w:rsidRPr="00413485" w:rsidRDefault="00BE629E" w:rsidP="00BE629E">
            <w:pPr>
              <w:jc w:val="center"/>
              <w:rPr>
                <w:rFonts w:ascii="Montserrat" w:hAnsi="Montserrat"/>
                <w:sz w:val="22"/>
                <w:szCs w:val="22"/>
              </w:rPr>
            </w:pPr>
          </w:p>
        </w:tc>
      </w:tr>
      <w:tr w:rsidR="00BE629E" w:rsidRPr="00413485" w14:paraId="3DE760DA" w14:textId="77777777" w:rsidTr="00463626">
        <w:trPr>
          <w:trHeight w:val="964"/>
        </w:trPr>
        <w:tc>
          <w:tcPr>
            <w:tcW w:w="7933" w:type="dxa"/>
          </w:tcPr>
          <w:p w14:paraId="33A7F3D6" w14:textId="52D563E6"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identify and address barriers to communication that may include cultural and environmental needs using appropriate resources.</w:t>
            </w:r>
          </w:p>
        </w:tc>
        <w:tc>
          <w:tcPr>
            <w:tcW w:w="1261" w:type="dxa"/>
            <w:vAlign w:val="center"/>
          </w:tcPr>
          <w:p w14:paraId="4D421F66" w14:textId="77777777" w:rsidR="00BE629E" w:rsidRPr="00413485" w:rsidRDefault="00BE629E" w:rsidP="00BE629E">
            <w:pPr>
              <w:jc w:val="center"/>
              <w:rPr>
                <w:rFonts w:ascii="Montserrat" w:hAnsi="Montserrat"/>
                <w:sz w:val="22"/>
                <w:szCs w:val="22"/>
              </w:rPr>
            </w:pPr>
          </w:p>
        </w:tc>
        <w:tc>
          <w:tcPr>
            <w:tcW w:w="1262" w:type="dxa"/>
            <w:vAlign w:val="center"/>
          </w:tcPr>
          <w:p w14:paraId="7CBB70E8" w14:textId="77777777" w:rsidR="00BE629E" w:rsidRPr="00413485" w:rsidRDefault="00BE629E" w:rsidP="00BE629E">
            <w:pPr>
              <w:jc w:val="center"/>
              <w:rPr>
                <w:rFonts w:ascii="Montserrat" w:hAnsi="Montserrat"/>
                <w:sz w:val="22"/>
                <w:szCs w:val="22"/>
              </w:rPr>
            </w:pPr>
          </w:p>
        </w:tc>
      </w:tr>
      <w:tr w:rsidR="00BE629E" w:rsidRPr="00413485" w14:paraId="72583175" w14:textId="77777777" w:rsidTr="00463626">
        <w:trPr>
          <w:trHeight w:val="964"/>
        </w:trPr>
        <w:tc>
          <w:tcPr>
            <w:tcW w:w="7933" w:type="dxa"/>
          </w:tcPr>
          <w:p w14:paraId="707B6CAD" w14:textId="5F66434C"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apply organisational processes to record, maintain, store and share information.</w:t>
            </w:r>
          </w:p>
        </w:tc>
        <w:tc>
          <w:tcPr>
            <w:tcW w:w="1261" w:type="dxa"/>
            <w:vAlign w:val="center"/>
          </w:tcPr>
          <w:p w14:paraId="4A050EC0" w14:textId="77777777" w:rsidR="00BE629E" w:rsidRPr="00413485" w:rsidRDefault="00BE629E" w:rsidP="00BE629E">
            <w:pPr>
              <w:jc w:val="center"/>
              <w:rPr>
                <w:rFonts w:ascii="Montserrat" w:hAnsi="Montserrat"/>
                <w:sz w:val="22"/>
                <w:szCs w:val="22"/>
              </w:rPr>
            </w:pPr>
          </w:p>
        </w:tc>
        <w:tc>
          <w:tcPr>
            <w:tcW w:w="1262" w:type="dxa"/>
            <w:vAlign w:val="center"/>
          </w:tcPr>
          <w:p w14:paraId="3F13B6CA" w14:textId="77777777" w:rsidR="00BE629E" w:rsidRPr="00413485" w:rsidRDefault="00BE629E" w:rsidP="00BE629E">
            <w:pPr>
              <w:jc w:val="center"/>
              <w:rPr>
                <w:rFonts w:ascii="Montserrat" w:hAnsi="Montserrat"/>
                <w:sz w:val="22"/>
                <w:szCs w:val="22"/>
              </w:rPr>
            </w:pPr>
          </w:p>
        </w:tc>
      </w:tr>
      <w:tr w:rsidR="00BE629E" w:rsidRPr="00413485" w14:paraId="74428E30" w14:textId="77777777" w:rsidTr="00463626">
        <w:trPr>
          <w:trHeight w:val="964"/>
        </w:trPr>
        <w:tc>
          <w:tcPr>
            <w:tcW w:w="7933" w:type="dxa"/>
          </w:tcPr>
          <w:p w14:paraId="3C6E39AF" w14:textId="7130A528"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provide meaningful information to support people to make informed choices.</w:t>
            </w:r>
          </w:p>
        </w:tc>
        <w:tc>
          <w:tcPr>
            <w:tcW w:w="1261" w:type="dxa"/>
            <w:vAlign w:val="center"/>
          </w:tcPr>
          <w:p w14:paraId="6BA7C2DE" w14:textId="77777777" w:rsidR="00BE629E" w:rsidRPr="00413485" w:rsidRDefault="00BE629E" w:rsidP="00BE629E">
            <w:pPr>
              <w:jc w:val="center"/>
              <w:rPr>
                <w:rFonts w:ascii="Montserrat" w:hAnsi="Montserrat"/>
                <w:sz w:val="22"/>
                <w:szCs w:val="22"/>
              </w:rPr>
            </w:pPr>
          </w:p>
        </w:tc>
        <w:tc>
          <w:tcPr>
            <w:tcW w:w="1262" w:type="dxa"/>
            <w:vAlign w:val="center"/>
          </w:tcPr>
          <w:p w14:paraId="1DEBA5C1" w14:textId="77777777" w:rsidR="00BE629E" w:rsidRPr="00413485" w:rsidRDefault="00BE629E" w:rsidP="00BE629E">
            <w:pPr>
              <w:jc w:val="center"/>
              <w:rPr>
                <w:rFonts w:ascii="Montserrat" w:hAnsi="Montserrat"/>
                <w:sz w:val="22"/>
                <w:szCs w:val="22"/>
              </w:rPr>
            </w:pPr>
          </w:p>
        </w:tc>
      </w:tr>
      <w:tr w:rsidR="00BE629E" w:rsidRPr="00413485" w14:paraId="61AB02F2" w14:textId="77777777" w:rsidTr="00463626">
        <w:trPr>
          <w:trHeight w:val="964"/>
        </w:trPr>
        <w:tc>
          <w:tcPr>
            <w:tcW w:w="7933" w:type="dxa"/>
          </w:tcPr>
          <w:p w14:paraId="3855C6AB" w14:textId="723CD49B"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implement a culture that actively promotes dignity and respects diversity and inclusion.</w:t>
            </w:r>
          </w:p>
        </w:tc>
        <w:tc>
          <w:tcPr>
            <w:tcW w:w="1261" w:type="dxa"/>
            <w:vAlign w:val="center"/>
          </w:tcPr>
          <w:p w14:paraId="4DB35215" w14:textId="77777777" w:rsidR="00BE629E" w:rsidRPr="00413485" w:rsidRDefault="00BE629E" w:rsidP="00BE629E">
            <w:pPr>
              <w:jc w:val="center"/>
              <w:rPr>
                <w:rFonts w:ascii="Montserrat" w:hAnsi="Montserrat"/>
                <w:sz w:val="22"/>
                <w:szCs w:val="22"/>
              </w:rPr>
            </w:pPr>
          </w:p>
        </w:tc>
        <w:tc>
          <w:tcPr>
            <w:tcW w:w="1262" w:type="dxa"/>
            <w:vAlign w:val="center"/>
          </w:tcPr>
          <w:p w14:paraId="7360BFCD" w14:textId="77777777" w:rsidR="00BE629E" w:rsidRPr="00413485" w:rsidRDefault="00BE629E" w:rsidP="00BE629E">
            <w:pPr>
              <w:jc w:val="center"/>
              <w:rPr>
                <w:rFonts w:ascii="Montserrat" w:hAnsi="Montserrat"/>
                <w:sz w:val="22"/>
                <w:szCs w:val="22"/>
              </w:rPr>
            </w:pPr>
          </w:p>
        </w:tc>
      </w:tr>
      <w:tr w:rsidR="00BE629E" w:rsidRPr="00413485" w14:paraId="313F325F" w14:textId="77777777" w:rsidTr="00463626">
        <w:trPr>
          <w:trHeight w:val="964"/>
        </w:trPr>
        <w:tc>
          <w:tcPr>
            <w:tcW w:w="7933" w:type="dxa"/>
          </w:tcPr>
          <w:p w14:paraId="789CF845" w14:textId="22B53FDD"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model high levels of empathy, understanding and compassion to include trust, negotiation skills and promoting security and safety.</w:t>
            </w:r>
          </w:p>
        </w:tc>
        <w:tc>
          <w:tcPr>
            <w:tcW w:w="1261" w:type="dxa"/>
            <w:vAlign w:val="center"/>
          </w:tcPr>
          <w:p w14:paraId="38ED60A9" w14:textId="77777777" w:rsidR="00BE629E" w:rsidRPr="00413485" w:rsidRDefault="00BE629E" w:rsidP="00BE629E">
            <w:pPr>
              <w:jc w:val="center"/>
              <w:rPr>
                <w:rFonts w:ascii="Montserrat" w:hAnsi="Montserrat"/>
                <w:sz w:val="22"/>
                <w:szCs w:val="22"/>
              </w:rPr>
            </w:pPr>
          </w:p>
        </w:tc>
        <w:tc>
          <w:tcPr>
            <w:tcW w:w="1262" w:type="dxa"/>
            <w:vAlign w:val="center"/>
          </w:tcPr>
          <w:p w14:paraId="05A1F4F6" w14:textId="77777777" w:rsidR="00BE629E" w:rsidRPr="00413485" w:rsidRDefault="00BE629E" w:rsidP="00BE629E">
            <w:pPr>
              <w:jc w:val="center"/>
              <w:rPr>
                <w:rFonts w:ascii="Montserrat" w:hAnsi="Montserrat"/>
                <w:sz w:val="22"/>
                <w:szCs w:val="22"/>
              </w:rPr>
            </w:pPr>
          </w:p>
        </w:tc>
      </w:tr>
      <w:tr w:rsidR="00BE629E" w:rsidRPr="00413485" w14:paraId="2F7597DE" w14:textId="77777777" w:rsidTr="00463626">
        <w:trPr>
          <w:trHeight w:val="964"/>
        </w:trPr>
        <w:tc>
          <w:tcPr>
            <w:tcW w:w="7933" w:type="dxa"/>
          </w:tcPr>
          <w:p w14:paraId="607C3868" w14:textId="1E5FB703"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apply person-centred approaches to promote health and wellbeing to include dignity and respect, personalised and coordinated.</w:t>
            </w:r>
          </w:p>
        </w:tc>
        <w:tc>
          <w:tcPr>
            <w:tcW w:w="1261" w:type="dxa"/>
            <w:vAlign w:val="center"/>
          </w:tcPr>
          <w:p w14:paraId="188CDC14" w14:textId="77777777" w:rsidR="00BE629E" w:rsidRPr="00413485" w:rsidRDefault="00BE629E" w:rsidP="00BE629E">
            <w:pPr>
              <w:jc w:val="center"/>
              <w:rPr>
                <w:rFonts w:ascii="Montserrat" w:hAnsi="Montserrat"/>
                <w:sz w:val="22"/>
                <w:szCs w:val="22"/>
              </w:rPr>
            </w:pPr>
          </w:p>
        </w:tc>
        <w:tc>
          <w:tcPr>
            <w:tcW w:w="1262" w:type="dxa"/>
            <w:vAlign w:val="center"/>
          </w:tcPr>
          <w:p w14:paraId="6EE3AD20" w14:textId="77777777" w:rsidR="00BE629E" w:rsidRPr="00413485" w:rsidRDefault="00BE629E" w:rsidP="00BE629E">
            <w:pPr>
              <w:jc w:val="center"/>
              <w:rPr>
                <w:rFonts w:ascii="Montserrat" w:hAnsi="Montserrat"/>
                <w:sz w:val="22"/>
                <w:szCs w:val="22"/>
              </w:rPr>
            </w:pPr>
          </w:p>
        </w:tc>
      </w:tr>
      <w:tr w:rsidR="00BE629E" w:rsidRPr="00413485" w14:paraId="25184159" w14:textId="77777777" w:rsidTr="00463626">
        <w:trPr>
          <w:trHeight w:val="964"/>
        </w:trPr>
        <w:tc>
          <w:tcPr>
            <w:tcW w:w="7933" w:type="dxa"/>
          </w:tcPr>
          <w:p w14:paraId="4D4FE136" w14:textId="58FCAAA1"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collaborate with external partners to achieve the best outcomes in health and wellbeing.</w:t>
            </w:r>
          </w:p>
        </w:tc>
        <w:tc>
          <w:tcPr>
            <w:tcW w:w="1261" w:type="dxa"/>
            <w:vAlign w:val="center"/>
          </w:tcPr>
          <w:p w14:paraId="0C7FABFD" w14:textId="77777777" w:rsidR="00BE629E" w:rsidRPr="00413485" w:rsidRDefault="00BE629E" w:rsidP="00BE629E">
            <w:pPr>
              <w:jc w:val="center"/>
              <w:rPr>
                <w:rFonts w:ascii="Montserrat" w:hAnsi="Montserrat"/>
                <w:sz w:val="22"/>
                <w:szCs w:val="22"/>
              </w:rPr>
            </w:pPr>
          </w:p>
        </w:tc>
        <w:tc>
          <w:tcPr>
            <w:tcW w:w="1262" w:type="dxa"/>
            <w:vAlign w:val="center"/>
          </w:tcPr>
          <w:p w14:paraId="18F5B472" w14:textId="77777777" w:rsidR="00BE629E" w:rsidRPr="00413485" w:rsidRDefault="00BE629E" w:rsidP="00BE629E">
            <w:pPr>
              <w:jc w:val="center"/>
              <w:rPr>
                <w:rFonts w:ascii="Montserrat" w:hAnsi="Montserrat"/>
                <w:sz w:val="22"/>
                <w:szCs w:val="22"/>
              </w:rPr>
            </w:pPr>
          </w:p>
        </w:tc>
      </w:tr>
      <w:tr w:rsidR="00BE629E" w:rsidRPr="00413485" w14:paraId="23265C94" w14:textId="77777777" w:rsidTr="00463626">
        <w:trPr>
          <w:trHeight w:val="964"/>
        </w:trPr>
        <w:tc>
          <w:tcPr>
            <w:tcW w:w="7933" w:type="dxa"/>
          </w:tcPr>
          <w:p w14:paraId="2E8FB532" w14:textId="702AD9B2"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evaluate my practice and access identified development opportunities.</w:t>
            </w:r>
          </w:p>
        </w:tc>
        <w:tc>
          <w:tcPr>
            <w:tcW w:w="1261" w:type="dxa"/>
            <w:vAlign w:val="center"/>
          </w:tcPr>
          <w:p w14:paraId="5A270C0A" w14:textId="77777777" w:rsidR="00BE629E" w:rsidRPr="00413485" w:rsidRDefault="00BE629E" w:rsidP="00BE629E">
            <w:pPr>
              <w:jc w:val="center"/>
              <w:rPr>
                <w:rFonts w:ascii="Montserrat" w:hAnsi="Montserrat"/>
                <w:sz w:val="22"/>
                <w:szCs w:val="22"/>
              </w:rPr>
            </w:pPr>
          </w:p>
        </w:tc>
        <w:tc>
          <w:tcPr>
            <w:tcW w:w="1262" w:type="dxa"/>
            <w:vAlign w:val="center"/>
          </w:tcPr>
          <w:p w14:paraId="2705C369" w14:textId="77777777" w:rsidR="00BE629E" w:rsidRPr="00413485" w:rsidRDefault="00BE629E" w:rsidP="00BE629E">
            <w:pPr>
              <w:jc w:val="center"/>
              <w:rPr>
                <w:rFonts w:ascii="Montserrat" w:hAnsi="Montserrat"/>
                <w:sz w:val="22"/>
                <w:szCs w:val="22"/>
              </w:rPr>
            </w:pPr>
          </w:p>
        </w:tc>
      </w:tr>
      <w:tr w:rsidR="00BE629E" w:rsidRPr="00413485" w14:paraId="5A746E9F" w14:textId="77777777" w:rsidTr="00463626">
        <w:trPr>
          <w:trHeight w:val="964"/>
        </w:trPr>
        <w:tc>
          <w:tcPr>
            <w:tcW w:w="7933" w:type="dxa"/>
          </w:tcPr>
          <w:p w14:paraId="11BA4D8B" w14:textId="36EE817E"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evaluate the effectiveness of my leadership, mentoring and supervision skills and take steps to enhance my performance.</w:t>
            </w:r>
          </w:p>
        </w:tc>
        <w:tc>
          <w:tcPr>
            <w:tcW w:w="1261" w:type="dxa"/>
            <w:vAlign w:val="center"/>
          </w:tcPr>
          <w:p w14:paraId="333D94AE" w14:textId="77777777" w:rsidR="00BE629E" w:rsidRPr="00413485" w:rsidRDefault="00BE629E" w:rsidP="00BE629E">
            <w:pPr>
              <w:jc w:val="center"/>
              <w:rPr>
                <w:rFonts w:ascii="Montserrat" w:hAnsi="Montserrat"/>
                <w:sz w:val="22"/>
                <w:szCs w:val="22"/>
              </w:rPr>
            </w:pPr>
          </w:p>
        </w:tc>
        <w:tc>
          <w:tcPr>
            <w:tcW w:w="1262" w:type="dxa"/>
            <w:vAlign w:val="center"/>
          </w:tcPr>
          <w:p w14:paraId="5C7DA01D" w14:textId="77777777" w:rsidR="00BE629E" w:rsidRPr="00413485" w:rsidRDefault="00BE629E" w:rsidP="00BE629E">
            <w:pPr>
              <w:jc w:val="center"/>
              <w:rPr>
                <w:rFonts w:ascii="Montserrat" w:hAnsi="Montserrat"/>
                <w:sz w:val="22"/>
                <w:szCs w:val="22"/>
              </w:rPr>
            </w:pPr>
          </w:p>
        </w:tc>
      </w:tr>
      <w:tr w:rsidR="00BE629E" w:rsidRPr="00413485" w14:paraId="054D5943" w14:textId="77777777" w:rsidTr="00463626">
        <w:trPr>
          <w:trHeight w:val="964"/>
        </w:trPr>
        <w:tc>
          <w:tcPr>
            <w:tcW w:w="7933" w:type="dxa"/>
          </w:tcPr>
          <w:p w14:paraId="3FC4ADCB" w14:textId="76EA941D"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value individuals and develop effective teams to achieve the best outcomes.</w:t>
            </w:r>
          </w:p>
        </w:tc>
        <w:tc>
          <w:tcPr>
            <w:tcW w:w="1261" w:type="dxa"/>
            <w:vAlign w:val="center"/>
          </w:tcPr>
          <w:p w14:paraId="774C0B07" w14:textId="77777777" w:rsidR="00BE629E" w:rsidRPr="00413485" w:rsidRDefault="00BE629E" w:rsidP="00BE629E">
            <w:pPr>
              <w:jc w:val="center"/>
              <w:rPr>
                <w:rFonts w:ascii="Montserrat" w:hAnsi="Montserrat"/>
                <w:sz w:val="22"/>
                <w:szCs w:val="22"/>
              </w:rPr>
            </w:pPr>
          </w:p>
        </w:tc>
        <w:tc>
          <w:tcPr>
            <w:tcW w:w="1262" w:type="dxa"/>
            <w:vAlign w:val="center"/>
          </w:tcPr>
          <w:p w14:paraId="3B4FF3EB" w14:textId="77777777" w:rsidR="00BE629E" w:rsidRPr="00413485" w:rsidRDefault="00BE629E" w:rsidP="00BE629E">
            <w:pPr>
              <w:jc w:val="center"/>
              <w:rPr>
                <w:rFonts w:ascii="Montserrat" w:hAnsi="Montserrat"/>
                <w:sz w:val="22"/>
                <w:szCs w:val="22"/>
              </w:rPr>
            </w:pPr>
          </w:p>
        </w:tc>
      </w:tr>
      <w:tr w:rsidR="00BE629E" w:rsidRPr="00413485" w14:paraId="2182D41A" w14:textId="77777777" w:rsidTr="00463626">
        <w:trPr>
          <w:trHeight w:val="964"/>
        </w:trPr>
        <w:tc>
          <w:tcPr>
            <w:tcW w:w="7933" w:type="dxa"/>
          </w:tcPr>
          <w:p w14:paraId="03661F7C" w14:textId="20411878"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lastRenderedPageBreak/>
              <w:t>I can contribute to the development of an effective learning culture.</w:t>
            </w:r>
          </w:p>
        </w:tc>
        <w:tc>
          <w:tcPr>
            <w:tcW w:w="1261" w:type="dxa"/>
            <w:vAlign w:val="center"/>
          </w:tcPr>
          <w:p w14:paraId="7FD277BD" w14:textId="77777777" w:rsidR="00BE629E" w:rsidRPr="00413485" w:rsidRDefault="00BE629E" w:rsidP="00BE629E">
            <w:pPr>
              <w:jc w:val="center"/>
              <w:rPr>
                <w:rFonts w:ascii="Montserrat" w:hAnsi="Montserrat"/>
                <w:sz w:val="22"/>
                <w:szCs w:val="22"/>
              </w:rPr>
            </w:pPr>
          </w:p>
        </w:tc>
        <w:tc>
          <w:tcPr>
            <w:tcW w:w="1262" w:type="dxa"/>
            <w:vAlign w:val="center"/>
          </w:tcPr>
          <w:p w14:paraId="4848877E" w14:textId="77777777" w:rsidR="00BE629E" w:rsidRPr="00413485" w:rsidRDefault="00BE629E" w:rsidP="00BE629E">
            <w:pPr>
              <w:jc w:val="center"/>
              <w:rPr>
                <w:rFonts w:ascii="Montserrat" w:hAnsi="Montserrat"/>
                <w:sz w:val="22"/>
                <w:szCs w:val="22"/>
              </w:rPr>
            </w:pPr>
          </w:p>
        </w:tc>
      </w:tr>
      <w:tr w:rsidR="00BE629E" w:rsidRPr="00413485" w14:paraId="1D390E4C" w14:textId="77777777" w:rsidTr="00463626">
        <w:trPr>
          <w:trHeight w:val="964"/>
        </w:trPr>
        <w:tc>
          <w:tcPr>
            <w:tcW w:w="7933" w:type="dxa"/>
          </w:tcPr>
          <w:p w14:paraId="330FAF6E" w14:textId="7C5477DA"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lead robust, values-based recruitment and selection processes.</w:t>
            </w:r>
          </w:p>
        </w:tc>
        <w:tc>
          <w:tcPr>
            <w:tcW w:w="1261" w:type="dxa"/>
            <w:vAlign w:val="center"/>
          </w:tcPr>
          <w:p w14:paraId="7BC9DB76" w14:textId="77777777" w:rsidR="00BE629E" w:rsidRPr="00413485" w:rsidRDefault="00BE629E" w:rsidP="00BE629E">
            <w:pPr>
              <w:jc w:val="center"/>
              <w:rPr>
                <w:rFonts w:ascii="Montserrat" w:hAnsi="Montserrat"/>
                <w:sz w:val="22"/>
                <w:szCs w:val="22"/>
              </w:rPr>
            </w:pPr>
          </w:p>
        </w:tc>
        <w:tc>
          <w:tcPr>
            <w:tcW w:w="1262" w:type="dxa"/>
            <w:vAlign w:val="center"/>
          </w:tcPr>
          <w:p w14:paraId="09F5292B" w14:textId="77777777" w:rsidR="00BE629E" w:rsidRPr="00413485" w:rsidRDefault="00BE629E" w:rsidP="00BE629E">
            <w:pPr>
              <w:jc w:val="center"/>
              <w:rPr>
                <w:rFonts w:ascii="Montserrat" w:hAnsi="Montserrat"/>
                <w:sz w:val="22"/>
                <w:szCs w:val="22"/>
              </w:rPr>
            </w:pPr>
          </w:p>
        </w:tc>
      </w:tr>
      <w:tr w:rsidR="00BE629E" w:rsidRPr="00413485" w14:paraId="09C4B8C6" w14:textId="77777777" w:rsidTr="00463626">
        <w:trPr>
          <w:trHeight w:val="964"/>
        </w:trPr>
        <w:tc>
          <w:tcPr>
            <w:tcW w:w="7933" w:type="dxa"/>
          </w:tcPr>
          <w:p w14:paraId="30E62B83" w14:textId="4F86D23E"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contribute to the induction process by developing the knowledge of individuals within their role.</w:t>
            </w:r>
          </w:p>
        </w:tc>
        <w:tc>
          <w:tcPr>
            <w:tcW w:w="1261" w:type="dxa"/>
            <w:vAlign w:val="center"/>
          </w:tcPr>
          <w:p w14:paraId="09201962" w14:textId="77777777" w:rsidR="00BE629E" w:rsidRPr="00413485" w:rsidRDefault="00BE629E" w:rsidP="00BE629E">
            <w:pPr>
              <w:jc w:val="center"/>
              <w:rPr>
                <w:rFonts w:ascii="Montserrat" w:hAnsi="Montserrat"/>
                <w:sz w:val="22"/>
                <w:szCs w:val="22"/>
              </w:rPr>
            </w:pPr>
          </w:p>
        </w:tc>
        <w:tc>
          <w:tcPr>
            <w:tcW w:w="1262" w:type="dxa"/>
            <w:vAlign w:val="center"/>
          </w:tcPr>
          <w:p w14:paraId="2F7A8172" w14:textId="77777777" w:rsidR="00BE629E" w:rsidRPr="00413485" w:rsidRDefault="00BE629E" w:rsidP="00BE629E">
            <w:pPr>
              <w:jc w:val="center"/>
              <w:rPr>
                <w:rFonts w:ascii="Montserrat" w:hAnsi="Montserrat"/>
                <w:sz w:val="22"/>
                <w:szCs w:val="22"/>
              </w:rPr>
            </w:pPr>
          </w:p>
        </w:tc>
      </w:tr>
      <w:tr w:rsidR="00BE629E" w:rsidRPr="00413485" w14:paraId="4D727AD3" w14:textId="77777777" w:rsidTr="00463626">
        <w:trPr>
          <w:trHeight w:val="964"/>
        </w:trPr>
        <w:tc>
          <w:tcPr>
            <w:tcW w:w="7933" w:type="dxa"/>
          </w:tcPr>
          <w:p w14:paraId="5AF14CE9" w14:textId="023C6BAB"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lead and support others in professional development, through personal development plans, supervision, reflective practice, research, evidence-based practice and access to learning and development opportunities.</w:t>
            </w:r>
          </w:p>
        </w:tc>
        <w:tc>
          <w:tcPr>
            <w:tcW w:w="1261" w:type="dxa"/>
            <w:vAlign w:val="center"/>
          </w:tcPr>
          <w:p w14:paraId="76205D55" w14:textId="77777777" w:rsidR="00BE629E" w:rsidRPr="00413485" w:rsidRDefault="00BE629E" w:rsidP="00BE629E">
            <w:pPr>
              <w:jc w:val="center"/>
              <w:rPr>
                <w:rFonts w:ascii="Montserrat" w:hAnsi="Montserrat"/>
                <w:sz w:val="22"/>
                <w:szCs w:val="22"/>
              </w:rPr>
            </w:pPr>
          </w:p>
        </w:tc>
        <w:tc>
          <w:tcPr>
            <w:tcW w:w="1262" w:type="dxa"/>
            <w:vAlign w:val="center"/>
          </w:tcPr>
          <w:p w14:paraId="52A98C26" w14:textId="77777777" w:rsidR="00BE629E" w:rsidRPr="00413485" w:rsidRDefault="00BE629E" w:rsidP="00BE629E">
            <w:pPr>
              <w:jc w:val="center"/>
              <w:rPr>
                <w:rFonts w:ascii="Montserrat" w:hAnsi="Montserrat"/>
                <w:sz w:val="22"/>
                <w:szCs w:val="22"/>
              </w:rPr>
            </w:pPr>
          </w:p>
        </w:tc>
      </w:tr>
      <w:tr w:rsidR="00BE629E" w:rsidRPr="00413485" w14:paraId="4265ADDE" w14:textId="77777777" w:rsidTr="00463626">
        <w:trPr>
          <w:trHeight w:val="964"/>
        </w:trPr>
        <w:tc>
          <w:tcPr>
            <w:tcW w:w="7933" w:type="dxa"/>
          </w:tcPr>
          <w:p w14:paraId="3BDED582" w14:textId="62FB3C1C"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apply and support others to adhere to safeguarding procedures to include organisational policies, agreements for reporting safeguarding issues and protection for whistle-blowers.</w:t>
            </w:r>
          </w:p>
        </w:tc>
        <w:tc>
          <w:tcPr>
            <w:tcW w:w="1261" w:type="dxa"/>
            <w:vAlign w:val="center"/>
          </w:tcPr>
          <w:p w14:paraId="6EB1A26F" w14:textId="77777777" w:rsidR="00BE629E" w:rsidRPr="00413485" w:rsidRDefault="00BE629E" w:rsidP="00BE629E">
            <w:pPr>
              <w:jc w:val="center"/>
              <w:rPr>
                <w:rFonts w:ascii="Montserrat" w:hAnsi="Montserrat"/>
                <w:sz w:val="22"/>
                <w:szCs w:val="22"/>
              </w:rPr>
            </w:pPr>
          </w:p>
        </w:tc>
        <w:tc>
          <w:tcPr>
            <w:tcW w:w="1262" w:type="dxa"/>
            <w:vAlign w:val="center"/>
          </w:tcPr>
          <w:p w14:paraId="2FB15DBB" w14:textId="77777777" w:rsidR="00BE629E" w:rsidRPr="00413485" w:rsidRDefault="00BE629E" w:rsidP="00BE629E">
            <w:pPr>
              <w:jc w:val="center"/>
              <w:rPr>
                <w:rFonts w:ascii="Montserrat" w:hAnsi="Montserrat"/>
                <w:sz w:val="22"/>
                <w:szCs w:val="22"/>
              </w:rPr>
            </w:pPr>
          </w:p>
        </w:tc>
      </w:tr>
      <w:tr w:rsidR="00BE629E" w:rsidRPr="00413485" w14:paraId="0AB3F771" w14:textId="77777777" w:rsidTr="00463626">
        <w:trPr>
          <w:trHeight w:val="964"/>
        </w:trPr>
        <w:tc>
          <w:tcPr>
            <w:tcW w:w="7933" w:type="dxa"/>
          </w:tcPr>
          <w:p w14:paraId="51CBFCCE" w14:textId="5B3DF8D5"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work in partnership with external agencies to respond to safeguarding concerns.</w:t>
            </w:r>
          </w:p>
        </w:tc>
        <w:tc>
          <w:tcPr>
            <w:tcW w:w="1261" w:type="dxa"/>
            <w:vAlign w:val="center"/>
          </w:tcPr>
          <w:p w14:paraId="19AE5EE7" w14:textId="77777777" w:rsidR="00BE629E" w:rsidRPr="00413485" w:rsidRDefault="00BE629E" w:rsidP="00BE629E">
            <w:pPr>
              <w:jc w:val="center"/>
              <w:rPr>
                <w:rFonts w:ascii="Montserrat" w:hAnsi="Montserrat"/>
                <w:sz w:val="22"/>
                <w:szCs w:val="22"/>
              </w:rPr>
            </w:pPr>
          </w:p>
        </w:tc>
        <w:tc>
          <w:tcPr>
            <w:tcW w:w="1262" w:type="dxa"/>
            <w:vAlign w:val="center"/>
          </w:tcPr>
          <w:p w14:paraId="517B8541" w14:textId="77777777" w:rsidR="00BE629E" w:rsidRPr="00413485" w:rsidRDefault="00BE629E" w:rsidP="00BE629E">
            <w:pPr>
              <w:jc w:val="center"/>
              <w:rPr>
                <w:rFonts w:ascii="Montserrat" w:hAnsi="Montserrat"/>
                <w:sz w:val="22"/>
                <w:szCs w:val="22"/>
              </w:rPr>
            </w:pPr>
          </w:p>
        </w:tc>
      </w:tr>
      <w:tr w:rsidR="00BE629E" w:rsidRPr="00413485" w14:paraId="15E40334" w14:textId="77777777" w:rsidTr="00463626">
        <w:trPr>
          <w:trHeight w:val="964"/>
        </w:trPr>
        <w:tc>
          <w:tcPr>
            <w:tcW w:w="7933" w:type="dxa"/>
          </w:tcPr>
          <w:p w14:paraId="352861F3" w14:textId="737FDB1E"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apply professional judgement, standards and codes of practice relevant to my role.</w:t>
            </w:r>
          </w:p>
        </w:tc>
        <w:tc>
          <w:tcPr>
            <w:tcW w:w="1261" w:type="dxa"/>
            <w:vAlign w:val="center"/>
          </w:tcPr>
          <w:p w14:paraId="69426E15" w14:textId="77777777" w:rsidR="00BE629E" w:rsidRPr="00413485" w:rsidRDefault="00BE629E" w:rsidP="00BE629E">
            <w:pPr>
              <w:jc w:val="center"/>
              <w:rPr>
                <w:rFonts w:ascii="Montserrat" w:hAnsi="Montserrat"/>
                <w:sz w:val="22"/>
                <w:szCs w:val="22"/>
              </w:rPr>
            </w:pPr>
          </w:p>
        </w:tc>
        <w:tc>
          <w:tcPr>
            <w:tcW w:w="1262" w:type="dxa"/>
            <w:vAlign w:val="center"/>
          </w:tcPr>
          <w:p w14:paraId="34860E6C" w14:textId="77777777" w:rsidR="00BE629E" w:rsidRPr="00413485" w:rsidRDefault="00BE629E" w:rsidP="00BE629E">
            <w:pPr>
              <w:jc w:val="center"/>
              <w:rPr>
                <w:rFonts w:ascii="Montserrat" w:hAnsi="Montserrat"/>
                <w:sz w:val="22"/>
                <w:szCs w:val="22"/>
              </w:rPr>
            </w:pPr>
          </w:p>
        </w:tc>
      </w:tr>
      <w:tr w:rsidR="00BE629E" w:rsidRPr="00413485" w14:paraId="5A395CF1" w14:textId="77777777" w:rsidTr="00463626">
        <w:trPr>
          <w:trHeight w:val="964"/>
        </w:trPr>
        <w:tc>
          <w:tcPr>
            <w:tcW w:w="7933" w:type="dxa"/>
          </w:tcPr>
          <w:p w14:paraId="675B9DAE" w14:textId="0B0602A4"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develop and sustain professional relationships with others.</w:t>
            </w:r>
          </w:p>
        </w:tc>
        <w:tc>
          <w:tcPr>
            <w:tcW w:w="1261" w:type="dxa"/>
            <w:vAlign w:val="center"/>
          </w:tcPr>
          <w:p w14:paraId="40BD1A77" w14:textId="77777777" w:rsidR="00BE629E" w:rsidRPr="00413485" w:rsidRDefault="00BE629E" w:rsidP="00BE629E">
            <w:pPr>
              <w:jc w:val="center"/>
              <w:rPr>
                <w:rFonts w:ascii="Montserrat" w:hAnsi="Montserrat"/>
                <w:sz w:val="22"/>
                <w:szCs w:val="22"/>
              </w:rPr>
            </w:pPr>
          </w:p>
        </w:tc>
        <w:tc>
          <w:tcPr>
            <w:tcW w:w="1262" w:type="dxa"/>
            <w:vAlign w:val="center"/>
          </w:tcPr>
          <w:p w14:paraId="31AD238B" w14:textId="77777777" w:rsidR="00BE629E" w:rsidRPr="00413485" w:rsidRDefault="00BE629E" w:rsidP="00BE629E">
            <w:pPr>
              <w:jc w:val="center"/>
              <w:rPr>
                <w:rFonts w:ascii="Montserrat" w:hAnsi="Montserrat"/>
                <w:sz w:val="22"/>
                <w:szCs w:val="22"/>
              </w:rPr>
            </w:pPr>
          </w:p>
        </w:tc>
      </w:tr>
      <w:tr w:rsidR="00BE629E" w:rsidRPr="00413485" w14:paraId="60576A94" w14:textId="77777777" w:rsidTr="00463626">
        <w:trPr>
          <w:trHeight w:val="964"/>
        </w:trPr>
        <w:tc>
          <w:tcPr>
            <w:tcW w:w="7933" w:type="dxa"/>
          </w:tcPr>
          <w:p w14:paraId="65AF7466" w14:textId="00A0010F"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identify and access specialist help required to carry out my role. Specialist help may include general practitioners, social workers, advocates and housing support staff.</w:t>
            </w:r>
          </w:p>
        </w:tc>
        <w:tc>
          <w:tcPr>
            <w:tcW w:w="1261" w:type="dxa"/>
            <w:vAlign w:val="center"/>
          </w:tcPr>
          <w:p w14:paraId="171147A5" w14:textId="77777777" w:rsidR="00BE629E" w:rsidRPr="00413485" w:rsidRDefault="00BE629E" w:rsidP="00BE629E">
            <w:pPr>
              <w:jc w:val="center"/>
              <w:rPr>
                <w:rFonts w:ascii="Montserrat" w:hAnsi="Montserrat"/>
                <w:sz w:val="22"/>
                <w:szCs w:val="22"/>
              </w:rPr>
            </w:pPr>
          </w:p>
        </w:tc>
        <w:tc>
          <w:tcPr>
            <w:tcW w:w="1262" w:type="dxa"/>
            <w:vAlign w:val="center"/>
          </w:tcPr>
          <w:p w14:paraId="0CF64F93" w14:textId="77777777" w:rsidR="00BE629E" w:rsidRPr="00413485" w:rsidRDefault="00BE629E" w:rsidP="00BE629E">
            <w:pPr>
              <w:jc w:val="center"/>
              <w:rPr>
                <w:rFonts w:ascii="Montserrat" w:hAnsi="Montserrat"/>
                <w:sz w:val="22"/>
                <w:szCs w:val="22"/>
              </w:rPr>
            </w:pPr>
          </w:p>
        </w:tc>
      </w:tr>
      <w:tr w:rsidR="00BE629E" w:rsidRPr="00413485" w14:paraId="15E58628" w14:textId="77777777" w:rsidTr="00463626">
        <w:trPr>
          <w:trHeight w:val="964"/>
        </w:trPr>
        <w:tc>
          <w:tcPr>
            <w:tcW w:w="7933" w:type="dxa"/>
          </w:tcPr>
          <w:p w14:paraId="14A0A81A" w14:textId="155547C3"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lead the specialist assessment of social, physical, emotional and spiritual needs of individuals with cognitive, sensory and physical impairments to include the use of verbal and non-verbal communication skills, discussing treatment options and the use of advocacy services.</w:t>
            </w:r>
          </w:p>
        </w:tc>
        <w:tc>
          <w:tcPr>
            <w:tcW w:w="1261" w:type="dxa"/>
            <w:vAlign w:val="center"/>
          </w:tcPr>
          <w:p w14:paraId="725DBC58" w14:textId="77777777" w:rsidR="00BE629E" w:rsidRPr="00413485" w:rsidRDefault="00BE629E" w:rsidP="00BE629E">
            <w:pPr>
              <w:jc w:val="center"/>
              <w:rPr>
                <w:rFonts w:ascii="Montserrat" w:hAnsi="Montserrat"/>
                <w:sz w:val="22"/>
                <w:szCs w:val="22"/>
              </w:rPr>
            </w:pPr>
          </w:p>
        </w:tc>
        <w:tc>
          <w:tcPr>
            <w:tcW w:w="1262" w:type="dxa"/>
            <w:vAlign w:val="center"/>
          </w:tcPr>
          <w:p w14:paraId="110F6013" w14:textId="77777777" w:rsidR="00BE629E" w:rsidRPr="00413485" w:rsidRDefault="00BE629E" w:rsidP="00BE629E">
            <w:pPr>
              <w:jc w:val="center"/>
              <w:rPr>
                <w:rFonts w:ascii="Montserrat" w:hAnsi="Montserrat"/>
                <w:sz w:val="22"/>
                <w:szCs w:val="22"/>
              </w:rPr>
            </w:pPr>
          </w:p>
        </w:tc>
      </w:tr>
      <w:tr w:rsidR="00BE629E" w:rsidRPr="00413485" w14:paraId="0BFE37D4" w14:textId="77777777" w:rsidTr="00463626">
        <w:trPr>
          <w:trHeight w:val="964"/>
        </w:trPr>
        <w:tc>
          <w:tcPr>
            <w:tcW w:w="7933" w:type="dxa"/>
          </w:tcPr>
          <w:p w14:paraId="21586A6D" w14:textId="03AEB6DF"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mentor colleagues and encourage individuals to actively participate in the way their care and support is delivered.</w:t>
            </w:r>
          </w:p>
        </w:tc>
        <w:tc>
          <w:tcPr>
            <w:tcW w:w="1261" w:type="dxa"/>
            <w:vAlign w:val="center"/>
          </w:tcPr>
          <w:p w14:paraId="57F78C6C" w14:textId="77777777" w:rsidR="00BE629E" w:rsidRPr="00413485" w:rsidRDefault="00BE629E" w:rsidP="00BE629E">
            <w:pPr>
              <w:jc w:val="center"/>
              <w:rPr>
                <w:rFonts w:ascii="Montserrat" w:hAnsi="Montserrat"/>
                <w:sz w:val="22"/>
                <w:szCs w:val="22"/>
              </w:rPr>
            </w:pPr>
          </w:p>
        </w:tc>
        <w:tc>
          <w:tcPr>
            <w:tcW w:w="1262" w:type="dxa"/>
            <w:vAlign w:val="center"/>
          </w:tcPr>
          <w:p w14:paraId="4ED2E73F" w14:textId="77777777" w:rsidR="00BE629E" w:rsidRPr="00413485" w:rsidRDefault="00BE629E" w:rsidP="00BE629E">
            <w:pPr>
              <w:jc w:val="center"/>
              <w:rPr>
                <w:rFonts w:ascii="Montserrat" w:hAnsi="Montserrat"/>
                <w:sz w:val="22"/>
                <w:szCs w:val="22"/>
              </w:rPr>
            </w:pPr>
          </w:p>
        </w:tc>
      </w:tr>
      <w:tr w:rsidR="00BE629E" w:rsidRPr="00413485" w14:paraId="70538FE1" w14:textId="77777777" w:rsidTr="00463626">
        <w:trPr>
          <w:trHeight w:val="964"/>
        </w:trPr>
        <w:tc>
          <w:tcPr>
            <w:tcW w:w="7933" w:type="dxa"/>
          </w:tcPr>
          <w:p w14:paraId="32B06E9F" w14:textId="60AA3C60"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contribute to the implementation of processes to implement and review support plans.</w:t>
            </w:r>
          </w:p>
        </w:tc>
        <w:tc>
          <w:tcPr>
            <w:tcW w:w="1261" w:type="dxa"/>
            <w:vAlign w:val="center"/>
          </w:tcPr>
          <w:p w14:paraId="3590A2DA" w14:textId="77777777" w:rsidR="00BE629E" w:rsidRPr="00413485" w:rsidRDefault="00BE629E" w:rsidP="00BE629E">
            <w:pPr>
              <w:jc w:val="center"/>
              <w:rPr>
                <w:rFonts w:ascii="Montserrat" w:hAnsi="Montserrat"/>
                <w:sz w:val="22"/>
                <w:szCs w:val="22"/>
              </w:rPr>
            </w:pPr>
          </w:p>
        </w:tc>
        <w:tc>
          <w:tcPr>
            <w:tcW w:w="1262" w:type="dxa"/>
            <w:vAlign w:val="center"/>
          </w:tcPr>
          <w:p w14:paraId="08C45DEA" w14:textId="77777777" w:rsidR="00BE629E" w:rsidRPr="00413485" w:rsidRDefault="00BE629E" w:rsidP="00BE629E">
            <w:pPr>
              <w:jc w:val="center"/>
              <w:rPr>
                <w:rFonts w:ascii="Montserrat" w:hAnsi="Montserrat"/>
                <w:sz w:val="22"/>
                <w:szCs w:val="22"/>
              </w:rPr>
            </w:pPr>
          </w:p>
        </w:tc>
      </w:tr>
      <w:tr w:rsidR="00BE629E" w:rsidRPr="00413485" w14:paraId="309F74AC" w14:textId="77777777" w:rsidTr="00463626">
        <w:trPr>
          <w:trHeight w:val="964"/>
        </w:trPr>
        <w:tc>
          <w:tcPr>
            <w:tcW w:w="7933" w:type="dxa"/>
          </w:tcPr>
          <w:p w14:paraId="50C39B94" w14:textId="7DDB0946"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provide leadership and mentor to others for whom they are responsible.</w:t>
            </w:r>
          </w:p>
        </w:tc>
        <w:tc>
          <w:tcPr>
            <w:tcW w:w="1261" w:type="dxa"/>
            <w:vAlign w:val="center"/>
          </w:tcPr>
          <w:p w14:paraId="7B346BE2" w14:textId="77777777" w:rsidR="00BE629E" w:rsidRPr="00413485" w:rsidRDefault="00BE629E" w:rsidP="00BE629E">
            <w:pPr>
              <w:jc w:val="center"/>
              <w:rPr>
                <w:rFonts w:ascii="Montserrat" w:hAnsi="Montserrat"/>
                <w:sz w:val="22"/>
                <w:szCs w:val="22"/>
              </w:rPr>
            </w:pPr>
          </w:p>
        </w:tc>
        <w:tc>
          <w:tcPr>
            <w:tcW w:w="1262" w:type="dxa"/>
            <w:vAlign w:val="center"/>
          </w:tcPr>
          <w:p w14:paraId="251BA541" w14:textId="77777777" w:rsidR="00BE629E" w:rsidRPr="00413485" w:rsidRDefault="00BE629E" w:rsidP="00BE629E">
            <w:pPr>
              <w:jc w:val="center"/>
              <w:rPr>
                <w:rFonts w:ascii="Montserrat" w:hAnsi="Montserrat"/>
                <w:sz w:val="22"/>
                <w:szCs w:val="22"/>
              </w:rPr>
            </w:pPr>
          </w:p>
        </w:tc>
      </w:tr>
      <w:tr w:rsidR="00BE629E" w:rsidRPr="00413485" w14:paraId="551E27DB" w14:textId="77777777" w:rsidTr="00463626">
        <w:trPr>
          <w:trHeight w:val="964"/>
        </w:trPr>
        <w:tc>
          <w:tcPr>
            <w:tcW w:w="7933" w:type="dxa"/>
          </w:tcPr>
          <w:p w14:paraId="704BBDF4" w14:textId="56FFB538"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apply risk management policies.</w:t>
            </w:r>
          </w:p>
        </w:tc>
        <w:tc>
          <w:tcPr>
            <w:tcW w:w="1261" w:type="dxa"/>
            <w:vAlign w:val="center"/>
          </w:tcPr>
          <w:p w14:paraId="24C320D2" w14:textId="77777777" w:rsidR="00BE629E" w:rsidRPr="00413485" w:rsidRDefault="00BE629E" w:rsidP="00BE629E">
            <w:pPr>
              <w:jc w:val="center"/>
              <w:rPr>
                <w:rFonts w:ascii="Montserrat" w:hAnsi="Montserrat"/>
                <w:sz w:val="22"/>
                <w:szCs w:val="22"/>
              </w:rPr>
            </w:pPr>
          </w:p>
        </w:tc>
        <w:tc>
          <w:tcPr>
            <w:tcW w:w="1262" w:type="dxa"/>
            <w:vAlign w:val="center"/>
          </w:tcPr>
          <w:p w14:paraId="6CCED068" w14:textId="77777777" w:rsidR="00BE629E" w:rsidRPr="00413485" w:rsidRDefault="00BE629E" w:rsidP="00BE629E">
            <w:pPr>
              <w:jc w:val="center"/>
              <w:rPr>
                <w:rFonts w:ascii="Montserrat" w:hAnsi="Montserrat"/>
                <w:sz w:val="22"/>
                <w:szCs w:val="22"/>
              </w:rPr>
            </w:pPr>
          </w:p>
        </w:tc>
      </w:tr>
      <w:tr w:rsidR="00BE629E" w:rsidRPr="00413485" w14:paraId="426EC945" w14:textId="77777777" w:rsidTr="00463626">
        <w:trPr>
          <w:trHeight w:val="964"/>
        </w:trPr>
        <w:tc>
          <w:tcPr>
            <w:tcW w:w="7933" w:type="dxa"/>
          </w:tcPr>
          <w:p w14:paraId="00EBE2FD" w14:textId="2AD809AD" w:rsidR="00BE629E" w:rsidRPr="00BE629E" w:rsidRDefault="00BE629E" w:rsidP="00BE629E">
            <w:pPr>
              <w:pStyle w:val="ListParagraph"/>
              <w:numPr>
                <w:ilvl w:val="0"/>
                <w:numId w:val="8"/>
              </w:numPr>
              <w:spacing w:before="40" w:after="40"/>
              <w:rPr>
                <w:rFonts w:ascii="Montserrat" w:hAnsi="Montserrat"/>
                <w:sz w:val="20"/>
                <w:szCs w:val="20"/>
              </w:rPr>
            </w:pPr>
            <w:r w:rsidRPr="00BE629E">
              <w:rPr>
                <w:rFonts w:ascii="Montserrat" w:hAnsi="Montserrat"/>
                <w:sz w:val="20"/>
                <w:szCs w:val="20"/>
              </w:rPr>
              <w:t>I can contribute to the quality assurance of the other services provided.</w:t>
            </w:r>
          </w:p>
        </w:tc>
        <w:tc>
          <w:tcPr>
            <w:tcW w:w="1261" w:type="dxa"/>
            <w:vAlign w:val="center"/>
          </w:tcPr>
          <w:p w14:paraId="746FC2FF" w14:textId="77777777" w:rsidR="00BE629E" w:rsidRPr="00413485" w:rsidRDefault="00BE629E" w:rsidP="00BE629E">
            <w:pPr>
              <w:jc w:val="center"/>
              <w:rPr>
                <w:rFonts w:ascii="Montserrat" w:hAnsi="Montserrat"/>
                <w:sz w:val="22"/>
                <w:szCs w:val="22"/>
              </w:rPr>
            </w:pPr>
          </w:p>
        </w:tc>
        <w:tc>
          <w:tcPr>
            <w:tcW w:w="1262" w:type="dxa"/>
            <w:vAlign w:val="center"/>
          </w:tcPr>
          <w:p w14:paraId="7E98AE97" w14:textId="77777777" w:rsidR="00BE629E" w:rsidRPr="00413485" w:rsidRDefault="00BE629E" w:rsidP="00BE629E">
            <w:pPr>
              <w:jc w:val="center"/>
              <w:rPr>
                <w:rFonts w:ascii="Montserrat" w:hAnsi="Montserrat"/>
                <w:sz w:val="22"/>
                <w:szCs w:val="22"/>
              </w:rPr>
            </w:pPr>
          </w:p>
        </w:tc>
      </w:tr>
    </w:tbl>
    <w:p w14:paraId="7C478011" w14:textId="77777777" w:rsidR="00413485" w:rsidRDefault="00413485"/>
    <w:p w14:paraId="5A1C0C8C" w14:textId="77777777" w:rsidR="00413485" w:rsidRDefault="00413485"/>
    <w:tbl>
      <w:tblPr>
        <w:tblStyle w:val="TableGrid"/>
        <w:tblW w:w="0" w:type="auto"/>
        <w:tblLayout w:type="fixed"/>
        <w:tblLook w:val="04A0" w:firstRow="1" w:lastRow="0" w:firstColumn="1" w:lastColumn="0" w:noHBand="0" w:noVBand="1"/>
      </w:tblPr>
      <w:tblGrid>
        <w:gridCol w:w="7933"/>
        <w:gridCol w:w="1261"/>
        <w:gridCol w:w="1262"/>
      </w:tblGrid>
      <w:tr w:rsidR="00413485" w:rsidRPr="00413485" w14:paraId="60728D2A" w14:textId="77777777" w:rsidTr="00463626">
        <w:trPr>
          <w:trHeight w:val="964"/>
        </w:trPr>
        <w:tc>
          <w:tcPr>
            <w:tcW w:w="7933" w:type="dxa"/>
            <w:vAlign w:val="center"/>
          </w:tcPr>
          <w:p w14:paraId="10995FFB" w14:textId="3FC5C567" w:rsidR="00413485" w:rsidRPr="00413485" w:rsidRDefault="00413485" w:rsidP="00463626">
            <w:pPr>
              <w:spacing w:before="40" w:after="40"/>
              <w:rPr>
                <w:rFonts w:ascii="Montserrat" w:hAnsi="Montserrat"/>
                <w:b/>
                <w:bCs/>
                <w:sz w:val="20"/>
                <w:szCs w:val="20"/>
              </w:rPr>
            </w:pPr>
            <w:r>
              <w:rPr>
                <w:rFonts w:ascii="Montserrat" w:hAnsi="Montserrat"/>
                <w:b/>
                <w:bCs/>
                <w:sz w:val="32"/>
                <w:szCs w:val="32"/>
              </w:rPr>
              <w:t>Behaviours</w:t>
            </w:r>
          </w:p>
        </w:tc>
        <w:tc>
          <w:tcPr>
            <w:tcW w:w="1261" w:type="dxa"/>
            <w:vAlign w:val="center"/>
          </w:tcPr>
          <w:p w14:paraId="6703DEE6"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Previous Score</w:t>
            </w:r>
          </w:p>
        </w:tc>
        <w:tc>
          <w:tcPr>
            <w:tcW w:w="1262" w:type="dxa"/>
            <w:vAlign w:val="center"/>
          </w:tcPr>
          <w:p w14:paraId="1A8AF8AC" w14:textId="77777777" w:rsidR="00413485" w:rsidRPr="00413485" w:rsidRDefault="00413485" w:rsidP="00463626">
            <w:pPr>
              <w:jc w:val="center"/>
              <w:rPr>
                <w:rFonts w:ascii="Montserrat" w:hAnsi="Montserrat"/>
                <w:b/>
                <w:bCs/>
                <w:sz w:val="22"/>
                <w:szCs w:val="22"/>
              </w:rPr>
            </w:pPr>
            <w:r w:rsidRPr="00413485">
              <w:rPr>
                <w:rFonts w:ascii="Montserrat" w:hAnsi="Montserrat"/>
                <w:b/>
                <w:bCs/>
                <w:sz w:val="22"/>
                <w:szCs w:val="22"/>
              </w:rPr>
              <w:t>New Score</w:t>
            </w:r>
          </w:p>
        </w:tc>
      </w:tr>
      <w:tr w:rsidR="00BE629E" w:rsidRPr="00413485" w14:paraId="18219AEC" w14:textId="77777777" w:rsidTr="00463626">
        <w:trPr>
          <w:trHeight w:val="964"/>
        </w:trPr>
        <w:tc>
          <w:tcPr>
            <w:tcW w:w="7933" w:type="dxa"/>
          </w:tcPr>
          <w:p w14:paraId="259E6451" w14:textId="595D4250" w:rsidR="00BE629E" w:rsidRPr="00BE629E" w:rsidRDefault="00BE629E" w:rsidP="00BE629E">
            <w:pPr>
              <w:pStyle w:val="ListParagraph"/>
              <w:numPr>
                <w:ilvl w:val="0"/>
                <w:numId w:val="4"/>
              </w:numPr>
              <w:spacing w:before="40" w:after="40"/>
              <w:rPr>
                <w:rFonts w:ascii="Montserrat" w:hAnsi="Montserrat"/>
                <w:sz w:val="20"/>
                <w:szCs w:val="20"/>
              </w:rPr>
            </w:pPr>
            <w:r w:rsidRPr="00BE629E">
              <w:rPr>
                <w:rFonts w:ascii="Montserrat" w:hAnsi="Montserrat"/>
                <w:sz w:val="20"/>
                <w:szCs w:val="20"/>
              </w:rPr>
              <w:t>I deliver care consistently to make a positive difference in individual’s lives.</w:t>
            </w:r>
          </w:p>
        </w:tc>
        <w:tc>
          <w:tcPr>
            <w:tcW w:w="1261" w:type="dxa"/>
            <w:vAlign w:val="center"/>
          </w:tcPr>
          <w:p w14:paraId="487B4C05" w14:textId="77777777" w:rsidR="00BE629E" w:rsidRPr="00413485" w:rsidRDefault="00BE629E" w:rsidP="00BE629E">
            <w:pPr>
              <w:jc w:val="center"/>
              <w:rPr>
                <w:rFonts w:ascii="Montserrat" w:hAnsi="Montserrat"/>
                <w:sz w:val="22"/>
                <w:szCs w:val="22"/>
              </w:rPr>
            </w:pPr>
          </w:p>
        </w:tc>
        <w:tc>
          <w:tcPr>
            <w:tcW w:w="1262" w:type="dxa"/>
            <w:vAlign w:val="center"/>
          </w:tcPr>
          <w:p w14:paraId="3D20386E" w14:textId="77777777" w:rsidR="00BE629E" w:rsidRPr="00413485" w:rsidRDefault="00BE629E" w:rsidP="00BE629E">
            <w:pPr>
              <w:jc w:val="center"/>
              <w:rPr>
                <w:rFonts w:ascii="Montserrat" w:hAnsi="Montserrat"/>
                <w:sz w:val="22"/>
                <w:szCs w:val="22"/>
              </w:rPr>
            </w:pPr>
          </w:p>
        </w:tc>
      </w:tr>
      <w:tr w:rsidR="00BE629E" w:rsidRPr="00413485" w14:paraId="328CAD13" w14:textId="77777777" w:rsidTr="00463626">
        <w:trPr>
          <w:trHeight w:val="964"/>
        </w:trPr>
        <w:tc>
          <w:tcPr>
            <w:tcW w:w="7933" w:type="dxa"/>
          </w:tcPr>
          <w:p w14:paraId="5C4103BC" w14:textId="69C5CF40" w:rsidR="00BE629E" w:rsidRPr="00BE629E" w:rsidRDefault="00BE629E" w:rsidP="00BE629E">
            <w:pPr>
              <w:pStyle w:val="ListParagraph"/>
              <w:numPr>
                <w:ilvl w:val="0"/>
                <w:numId w:val="4"/>
              </w:numPr>
              <w:spacing w:before="40" w:after="40"/>
              <w:rPr>
                <w:rFonts w:ascii="Montserrat" w:hAnsi="Montserrat"/>
                <w:sz w:val="20"/>
                <w:szCs w:val="20"/>
              </w:rPr>
            </w:pPr>
            <w:r w:rsidRPr="00BE629E">
              <w:rPr>
                <w:rFonts w:ascii="Montserrat" w:hAnsi="Montserrat"/>
                <w:sz w:val="20"/>
                <w:szCs w:val="20"/>
              </w:rPr>
              <w:t>I deliver care and support with kindness, consideration, dignity, empathy and respect.</w:t>
            </w:r>
          </w:p>
        </w:tc>
        <w:tc>
          <w:tcPr>
            <w:tcW w:w="1261" w:type="dxa"/>
            <w:vAlign w:val="center"/>
          </w:tcPr>
          <w:p w14:paraId="45391F62" w14:textId="77777777" w:rsidR="00BE629E" w:rsidRPr="00413485" w:rsidRDefault="00BE629E" w:rsidP="00BE629E">
            <w:pPr>
              <w:jc w:val="center"/>
              <w:rPr>
                <w:rFonts w:ascii="Montserrat" w:hAnsi="Montserrat"/>
                <w:sz w:val="22"/>
                <w:szCs w:val="22"/>
              </w:rPr>
            </w:pPr>
          </w:p>
        </w:tc>
        <w:tc>
          <w:tcPr>
            <w:tcW w:w="1262" w:type="dxa"/>
            <w:vAlign w:val="center"/>
          </w:tcPr>
          <w:p w14:paraId="3B75D582" w14:textId="77777777" w:rsidR="00BE629E" w:rsidRPr="00413485" w:rsidRDefault="00BE629E" w:rsidP="00BE629E">
            <w:pPr>
              <w:jc w:val="center"/>
              <w:rPr>
                <w:rFonts w:ascii="Montserrat" w:hAnsi="Montserrat"/>
                <w:sz w:val="22"/>
                <w:szCs w:val="22"/>
              </w:rPr>
            </w:pPr>
          </w:p>
        </w:tc>
      </w:tr>
      <w:tr w:rsidR="00BE629E" w:rsidRPr="00413485" w14:paraId="49B0D54C" w14:textId="77777777" w:rsidTr="00463626">
        <w:trPr>
          <w:trHeight w:val="964"/>
        </w:trPr>
        <w:tc>
          <w:tcPr>
            <w:tcW w:w="7933" w:type="dxa"/>
          </w:tcPr>
          <w:p w14:paraId="59D88B5E" w14:textId="64ACC26F" w:rsidR="00BE629E" w:rsidRPr="00BE629E" w:rsidRDefault="00BE629E" w:rsidP="00BE629E">
            <w:pPr>
              <w:pStyle w:val="ListParagraph"/>
              <w:numPr>
                <w:ilvl w:val="0"/>
                <w:numId w:val="4"/>
              </w:numPr>
              <w:spacing w:before="40" w:after="40"/>
              <w:rPr>
                <w:rFonts w:ascii="Montserrat" w:hAnsi="Montserrat"/>
                <w:sz w:val="20"/>
                <w:szCs w:val="20"/>
              </w:rPr>
            </w:pPr>
            <w:r w:rsidRPr="00BE629E">
              <w:rPr>
                <w:rFonts w:ascii="Montserrat" w:hAnsi="Montserrat"/>
                <w:sz w:val="20"/>
                <w:szCs w:val="20"/>
              </w:rPr>
              <w:t>I strive to do the right thing for people and speak up if an individual I support is at risk.</w:t>
            </w:r>
          </w:p>
        </w:tc>
        <w:tc>
          <w:tcPr>
            <w:tcW w:w="1261" w:type="dxa"/>
            <w:vAlign w:val="center"/>
          </w:tcPr>
          <w:p w14:paraId="63676A57" w14:textId="77777777" w:rsidR="00BE629E" w:rsidRPr="00413485" w:rsidRDefault="00BE629E" w:rsidP="00BE629E">
            <w:pPr>
              <w:jc w:val="center"/>
              <w:rPr>
                <w:rFonts w:ascii="Montserrat" w:hAnsi="Montserrat"/>
                <w:sz w:val="22"/>
                <w:szCs w:val="22"/>
              </w:rPr>
            </w:pPr>
          </w:p>
        </w:tc>
        <w:tc>
          <w:tcPr>
            <w:tcW w:w="1262" w:type="dxa"/>
            <w:vAlign w:val="center"/>
          </w:tcPr>
          <w:p w14:paraId="1167799A" w14:textId="77777777" w:rsidR="00BE629E" w:rsidRPr="00413485" w:rsidRDefault="00BE629E" w:rsidP="00BE629E">
            <w:pPr>
              <w:jc w:val="center"/>
              <w:rPr>
                <w:rFonts w:ascii="Montserrat" w:hAnsi="Montserrat"/>
                <w:sz w:val="22"/>
                <w:szCs w:val="22"/>
              </w:rPr>
            </w:pPr>
          </w:p>
        </w:tc>
      </w:tr>
      <w:tr w:rsidR="00BE629E" w:rsidRPr="00413485" w14:paraId="6184E560" w14:textId="77777777" w:rsidTr="00463626">
        <w:trPr>
          <w:trHeight w:val="964"/>
        </w:trPr>
        <w:tc>
          <w:tcPr>
            <w:tcW w:w="7933" w:type="dxa"/>
          </w:tcPr>
          <w:p w14:paraId="1FF3A1F9" w14:textId="52AC03A6" w:rsidR="00BE629E" w:rsidRPr="00BE629E" w:rsidRDefault="00BE629E" w:rsidP="00BE629E">
            <w:pPr>
              <w:pStyle w:val="ListParagraph"/>
              <w:numPr>
                <w:ilvl w:val="0"/>
                <w:numId w:val="4"/>
              </w:numPr>
              <w:spacing w:before="40" w:after="40"/>
              <w:rPr>
                <w:rFonts w:ascii="Montserrat" w:hAnsi="Montserrat"/>
                <w:sz w:val="20"/>
                <w:szCs w:val="20"/>
              </w:rPr>
            </w:pPr>
            <w:r w:rsidRPr="00BE629E">
              <w:rPr>
                <w:rFonts w:ascii="Montserrat" w:hAnsi="Montserrat"/>
                <w:sz w:val="20"/>
                <w:szCs w:val="20"/>
              </w:rPr>
              <w:t>I communicate effectively and I ensure that it is central to the success of caring relationships and effective team working.</w:t>
            </w:r>
          </w:p>
        </w:tc>
        <w:tc>
          <w:tcPr>
            <w:tcW w:w="1261" w:type="dxa"/>
            <w:vAlign w:val="center"/>
          </w:tcPr>
          <w:p w14:paraId="60998D5F" w14:textId="77777777" w:rsidR="00BE629E" w:rsidRPr="00413485" w:rsidRDefault="00BE629E" w:rsidP="00BE629E">
            <w:pPr>
              <w:jc w:val="center"/>
              <w:rPr>
                <w:rFonts w:ascii="Montserrat" w:hAnsi="Montserrat"/>
                <w:sz w:val="22"/>
                <w:szCs w:val="22"/>
              </w:rPr>
            </w:pPr>
          </w:p>
        </w:tc>
        <w:tc>
          <w:tcPr>
            <w:tcW w:w="1262" w:type="dxa"/>
            <w:vAlign w:val="center"/>
          </w:tcPr>
          <w:p w14:paraId="7DD14D06" w14:textId="77777777" w:rsidR="00BE629E" w:rsidRPr="00413485" w:rsidRDefault="00BE629E" w:rsidP="00BE629E">
            <w:pPr>
              <w:jc w:val="center"/>
              <w:rPr>
                <w:rFonts w:ascii="Montserrat" w:hAnsi="Montserrat"/>
                <w:sz w:val="22"/>
                <w:szCs w:val="22"/>
              </w:rPr>
            </w:pPr>
          </w:p>
        </w:tc>
      </w:tr>
      <w:tr w:rsidR="00BE629E" w:rsidRPr="00413485" w14:paraId="167EB96E" w14:textId="77777777" w:rsidTr="00463626">
        <w:trPr>
          <w:trHeight w:val="964"/>
        </w:trPr>
        <w:tc>
          <w:tcPr>
            <w:tcW w:w="7933" w:type="dxa"/>
          </w:tcPr>
          <w:p w14:paraId="42607A01" w14:textId="2C14E3A7" w:rsidR="00BE629E" w:rsidRPr="00BE629E" w:rsidRDefault="00BE629E" w:rsidP="00BE629E">
            <w:pPr>
              <w:pStyle w:val="ListParagraph"/>
              <w:numPr>
                <w:ilvl w:val="0"/>
                <w:numId w:val="4"/>
              </w:numPr>
              <w:spacing w:before="40" w:after="40"/>
              <w:rPr>
                <w:rFonts w:ascii="Montserrat" w:hAnsi="Montserrat"/>
                <w:sz w:val="20"/>
                <w:szCs w:val="20"/>
              </w:rPr>
            </w:pPr>
            <w:r w:rsidRPr="00BE629E">
              <w:rPr>
                <w:rFonts w:ascii="Montserrat" w:hAnsi="Montserrat"/>
                <w:sz w:val="20"/>
                <w:szCs w:val="20"/>
              </w:rPr>
              <w:t>I apply knowledge and skills to provide high-quality care and support.</w:t>
            </w:r>
          </w:p>
        </w:tc>
        <w:tc>
          <w:tcPr>
            <w:tcW w:w="1261" w:type="dxa"/>
            <w:vAlign w:val="center"/>
          </w:tcPr>
          <w:p w14:paraId="0A3541F2" w14:textId="77777777" w:rsidR="00BE629E" w:rsidRPr="00413485" w:rsidRDefault="00BE629E" w:rsidP="00BE629E">
            <w:pPr>
              <w:jc w:val="center"/>
              <w:rPr>
                <w:rFonts w:ascii="Montserrat" w:hAnsi="Montserrat"/>
                <w:sz w:val="22"/>
                <w:szCs w:val="22"/>
              </w:rPr>
            </w:pPr>
          </w:p>
        </w:tc>
        <w:tc>
          <w:tcPr>
            <w:tcW w:w="1262" w:type="dxa"/>
            <w:vAlign w:val="center"/>
          </w:tcPr>
          <w:p w14:paraId="382FA2A1" w14:textId="77777777" w:rsidR="00BE629E" w:rsidRPr="00413485" w:rsidRDefault="00BE629E" w:rsidP="00BE629E">
            <w:pPr>
              <w:jc w:val="center"/>
              <w:rPr>
                <w:rFonts w:ascii="Montserrat" w:hAnsi="Montserrat"/>
                <w:sz w:val="22"/>
                <w:szCs w:val="22"/>
              </w:rPr>
            </w:pPr>
          </w:p>
        </w:tc>
      </w:tr>
      <w:tr w:rsidR="00BE629E" w:rsidRPr="00413485" w14:paraId="4E3F6DCE" w14:textId="77777777" w:rsidTr="00463626">
        <w:trPr>
          <w:trHeight w:val="964"/>
        </w:trPr>
        <w:tc>
          <w:tcPr>
            <w:tcW w:w="7933" w:type="dxa"/>
          </w:tcPr>
          <w:p w14:paraId="169C7A9E" w14:textId="386E4A2C" w:rsidR="00BE629E" w:rsidRPr="00BE629E" w:rsidRDefault="00BE629E" w:rsidP="00BE629E">
            <w:pPr>
              <w:pStyle w:val="ListParagraph"/>
              <w:numPr>
                <w:ilvl w:val="0"/>
                <w:numId w:val="4"/>
              </w:numPr>
              <w:spacing w:before="40" w:after="40"/>
              <w:rPr>
                <w:rFonts w:ascii="Montserrat" w:hAnsi="Montserrat"/>
                <w:sz w:val="20"/>
                <w:szCs w:val="20"/>
              </w:rPr>
            </w:pPr>
            <w:r w:rsidRPr="00BE629E">
              <w:rPr>
                <w:rFonts w:ascii="Montserrat" w:hAnsi="Montserrat"/>
                <w:sz w:val="20"/>
                <w:szCs w:val="20"/>
              </w:rPr>
              <w:t>I am committed to improving the experience of people who need care and support ensuring that it is person-centred.</w:t>
            </w:r>
          </w:p>
        </w:tc>
        <w:tc>
          <w:tcPr>
            <w:tcW w:w="1261" w:type="dxa"/>
            <w:vAlign w:val="center"/>
          </w:tcPr>
          <w:p w14:paraId="0C18C815" w14:textId="77777777" w:rsidR="00BE629E" w:rsidRPr="00413485" w:rsidRDefault="00BE629E" w:rsidP="00BE629E">
            <w:pPr>
              <w:jc w:val="center"/>
              <w:rPr>
                <w:rFonts w:ascii="Montserrat" w:hAnsi="Montserrat"/>
                <w:sz w:val="22"/>
                <w:szCs w:val="22"/>
              </w:rPr>
            </w:pPr>
          </w:p>
        </w:tc>
        <w:tc>
          <w:tcPr>
            <w:tcW w:w="1262" w:type="dxa"/>
            <w:vAlign w:val="center"/>
          </w:tcPr>
          <w:p w14:paraId="2DC08873" w14:textId="77777777" w:rsidR="00BE629E" w:rsidRPr="00413485" w:rsidRDefault="00BE629E" w:rsidP="00BE629E">
            <w:pPr>
              <w:jc w:val="center"/>
              <w:rPr>
                <w:rFonts w:ascii="Montserrat" w:hAnsi="Montserrat"/>
                <w:sz w:val="22"/>
                <w:szCs w:val="22"/>
              </w:rPr>
            </w:pPr>
          </w:p>
        </w:tc>
      </w:tr>
    </w:tbl>
    <w:p w14:paraId="6685C0C8" w14:textId="77777777" w:rsidR="00413485" w:rsidRDefault="00413485"/>
    <w:sectPr w:rsidR="00413485" w:rsidSect="004134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61B7"/>
    <w:multiLevelType w:val="hybridMultilevel"/>
    <w:tmpl w:val="DEC25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924F41"/>
    <w:multiLevelType w:val="hybridMultilevel"/>
    <w:tmpl w:val="888C01A4"/>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3D08B5"/>
    <w:multiLevelType w:val="hybridMultilevel"/>
    <w:tmpl w:val="F4F60F58"/>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88209D6"/>
    <w:multiLevelType w:val="hybridMultilevel"/>
    <w:tmpl w:val="0590D1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F4D3406"/>
    <w:multiLevelType w:val="hybridMultilevel"/>
    <w:tmpl w:val="0590D1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590F520B"/>
    <w:multiLevelType w:val="hybridMultilevel"/>
    <w:tmpl w:val="0590D13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69453C51"/>
    <w:multiLevelType w:val="hybridMultilevel"/>
    <w:tmpl w:val="71E85D2E"/>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8471C39"/>
    <w:multiLevelType w:val="hybridMultilevel"/>
    <w:tmpl w:val="DE7A7B6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317879076">
    <w:abstractNumId w:val="7"/>
  </w:num>
  <w:num w:numId="2" w16cid:durableId="1227647564">
    <w:abstractNumId w:val="3"/>
  </w:num>
  <w:num w:numId="3" w16cid:durableId="1136024847">
    <w:abstractNumId w:val="5"/>
  </w:num>
  <w:num w:numId="4" w16cid:durableId="69929388">
    <w:abstractNumId w:val="4"/>
  </w:num>
  <w:num w:numId="5" w16cid:durableId="502085250">
    <w:abstractNumId w:val="6"/>
  </w:num>
  <w:num w:numId="6" w16cid:durableId="1553881230">
    <w:abstractNumId w:val="1"/>
  </w:num>
  <w:num w:numId="7" w16cid:durableId="1611744733">
    <w:abstractNumId w:val="0"/>
  </w:num>
  <w:num w:numId="8" w16cid:durableId="1233933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85"/>
    <w:rsid w:val="001172E7"/>
    <w:rsid w:val="00413485"/>
    <w:rsid w:val="00435D94"/>
    <w:rsid w:val="006518FE"/>
    <w:rsid w:val="00827E0D"/>
    <w:rsid w:val="009874ED"/>
    <w:rsid w:val="00BE629E"/>
    <w:rsid w:val="00D61EEC"/>
    <w:rsid w:val="00F011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E6D81"/>
  <w15:chartTrackingRefBased/>
  <w15:docId w15:val="{330B535A-F328-4054-A4E2-2AD60DBB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485"/>
  </w:style>
  <w:style w:type="paragraph" w:styleId="Heading1">
    <w:name w:val="heading 1"/>
    <w:basedOn w:val="Normal"/>
    <w:next w:val="Normal"/>
    <w:link w:val="Heading1Char"/>
    <w:uiPriority w:val="9"/>
    <w:qFormat/>
    <w:rsid w:val="004134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4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4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4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4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485"/>
    <w:rPr>
      <w:rFonts w:eastAsiaTheme="majorEastAsia" w:cstheme="majorBidi"/>
      <w:color w:val="272727" w:themeColor="text1" w:themeTint="D8"/>
    </w:rPr>
  </w:style>
  <w:style w:type="paragraph" w:styleId="Title">
    <w:name w:val="Title"/>
    <w:basedOn w:val="Normal"/>
    <w:next w:val="Normal"/>
    <w:link w:val="TitleChar"/>
    <w:uiPriority w:val="10"/>
    <w:qFormat/>
    <w:rsid w:val="00413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485"/>
    <w:pPr>
      <w:spacing w:before="160"/>
      <w:jc w:val="center"/>
    </w:pPr>
    <w:rPr>
      <w:i/>
      <w:iCs/>
      <w:color w:val="404040" w:themeColor="text1" w:themeTint="BF"/>
    </w:rPr>
  </w:style>
  <w:style w:type="character" w:customStyle="1" w:styleId="QuoteChar">
    <w:name w:val="Quote Char"/>
    <w:basedOn w:val="DefaultParagraphFont"/>
    <w:link w:val="Quote"/>
    <w:uiPriority w:val="29"/>
    <w:rsid w:val="00413485"/>
    <w:rPr>
      <w:i/>
      <w:iCs/>
      <w:color w:val="404040" w:themeColor="text1" w:themeTint="BF"/>
    </w:rPr>
  </w:style>
  <w:style w:type="paragraph" w:styleId="ListParagraph">
    <w:name w:val="List Paragraph"/>
    <w:basedOn w:val="Normal"/>
    <w:uiPriority w:val="34"/>
    <w:qFormat/>
    <w:rsid w:val="00413485"/>
    <w:pPr>
      <w:ind w:left="720"/>
      <w:contextualSpacing/>
    </w:pPr>
  </w:style>
  <w:style w:type="character" w:styleId="IntenseEmphasis">
    <w:name w:val="Intense Emphasis"/>
    <w:basedOn w:val="DefaultParagraphFont"/>
    <w:uiPriority w:val="21"/>
    <w:qFormat/>
    <w:rsid w:val="00413485"/>
    <w:rPr>
      <w:i/>
      <w:iCs/>
      <w:color w:val="0F4761" w:themeColor="accent1" w:themeShade="BF"/>
    </w:rPr>
  </w:style>
  <w:style w:type="paragraph" w:styleId="IntenseQuote">
    <w:name w:val="Intense Quote"/>
    <w:basedOn w:val="Normal"/>
    <w:next w:val="Normal"/>
    <w:link w:val="IntenseQuoteChar"/>
    <w:uiPriority w:val="30"/>
    <w:qFormat/>
    <w:rsid w:val="00413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485"/>
    <w:rPr>
      <w:i/>
      <w:iCs/>
      <w:color w:val="0F4761" w:themeColor="accent1" w:themeShade="BF"/>
    </w:rPr>
  </w:style>
  <w:style w:type="character" w:styleId="IntenseReference">
    <w:name w:val="Intense Reference"/>
    <w:basedOn w:val="DefaultParagraphFont"/>
    <w:uiPriority w:val="32"/>
    <w:qFormat/>
    <w:rsid w:val="00413485"/>
    <w:rPr>
      <w:b/>
      <w:bCs/>
      <w:smallCaps/>
      <w:color w:val="0F4761" w:themeColor="accent1" w:themeShade="BF"/>
      <w:spacing w:val="5"/>
    </w:rPr>
  </w:style>
  <w:style w:type="table" w:styleId="TableGrid">
    <w:name w:val="Table Grid"/>
    <w:basedOn w:val="TableNormal"/>
    <w:uiPriority w:val="39"/>
    <w:rsid w:val="00413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2025-06-03T08:41:00Z</dcterms:created>
  <dcterms:modified xsi:type="dcterms:W3CDTF">2025-06-03T08:41:00Z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2025-06-03T08:28:58Z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b941418c-73f8-40c8-ae58-6e45b6802c7d</vt:lpwstr>
  </property>
  <property fmtid="{D5CDD505-2E9C-101B-9397-08002B2CF9AE}" pid="8" name="MSIP_Label_b67b58ae-7241-4d52-9b4e-787f73135184_ContentBits">
    <vt:lpwstr>0</vt:lpwstr>
  </property>
</Properties>
</file>