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A64E" w14:textId="77777777" w:rsidR="00EA66BB" w:rsidRDefault="00EA66BB" w:rsidP="00EA66BB">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计算机科学与技术</w:t>
      </w:r>
      <w:r w:rsidRPr="00EA0B67">
        <w:rPr>
          <w:rFonts w:ascii="黑体" w:eastAsia="黑体" w:hAnsi="Times" w:hint="eastAsia"/>
          <w:sz w:val="30"/>
          <w:szCs w:val="30"/>
        </w:rPr>
        <w:t>学院</w:t>
      </w:r>
    </w:p>
    <w:p w14:paraId="2F68D8DA" w14:textId="77777777" w:rsidR="00EA66BB" w:rsidRDefault="00EA66BB" w:rsidP="00EA66BB">
      <w:pPr>
        <w:jc w:val="center"/>
        <w:rPr>
          <w:rFonts w:ascii="黑体" w:eastAsia="黑体" w:hAnsi="Times"/>
          <w:sz w:val="30"/>
          <w:szCs w:val="30"/>
        </w:rPr>
      </w:pPr>
      <w:r w:rsidRPr="00437E2C">
        <w:rPr>
          <w:rFonts w:ascii="黑体" w:eastAsia="黑体" w:hAnsi="Times" w:hint="eastAsia"/>
          <w:sz w:val="30"/>
          <w:szCs w:val="30"/>
          <w:u w:val="single"/>
        </w:rPr>
        <w:t>计算机系统结构</w:t>
      </w:r>
      <w:r w:rsidRPr="00B9329E">
        <w:rPr>
          <w:rFonts w:ascii="黑体" w:eastAsia="黑体" w:hAnsi="Times" w:hint="eastAsia"/>
          <w:sz w:val="30"/>
          <w:szCs w:val="30"/>
        </w:rPr>
        <w:t>课程</w:t>
      </w:r>
      <w:r>
        <w:rPr>
          <w:rFonts w:ascii="黑体" w:eastAsia="黑体" w:hAnsi="Times" w:hint="eastAsia"/>
          <w:sz w:val="30"/>
          <w:szCs w:val="30"/>
        </w:rPr>
        <w:t>实验报告</w:t>
      </w:r>
    </w:p>
    <w:p w14:paraId="6453E6DB" w14:textId="77777777" w:rsidR="00EA66BB" w:rsidRDefault="00EA66BB" w:rsidP="00EA66BB">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38"/>
        <w:gridCol w:w="1759"/>
        <w:gridCol w:w="1274"/>
        <w:gridCol w:w="4157"/>
      </w:tblGrid>
      <w:tr w:rsidR="00EA66BB" w14:paraId="275B93D4" w14:textId="77777777" w:rsidTr="00C415EA">
        <w:tc>
          <w:tcPr>
            <w:tcW w:w="2448" w:type="dxa"/>
            <w:tcBorders>
              <w:top w:val="single" w:sz="4" w:space="0" w:color="auto"/>
              <w:left w:val="single" w:sz="4" w:space="0" w:color="auto"/>
              <w:bottom w:val="single" w:sz="4" w:space="0" w:color="auto"/>
              <w:right w:val="single" w:sz="4" w:space="0" w:color="auto"/>
            </w:tcBorders>
          </w:tcPr>
          <w:p w14:paraId="01CC3A3A" w14:textId="004AAC81" w:rsidR="00EA66BB" w:rsidRDefault="00EA66BB" w:rsidP="00C415EA">
            <w:pPr>
              <w:rPr>
                <w:rFonts w:ascii="黑体" w:eastAsia="黑体" w:hAnsi="Times"/>
                <w:sz w:val="24"/>
                <w:szCs w:val="20"/>
              </w:rPr>
            </w:pPr>
            <w:r>
              <w:rPr>
                <w:rFonts w:ascii="黑体" w:eastAsia="黑体" w:hAnsi="Times" w:hint="eastAsia"/>
                <w:sz w:val="24"/>
                <w:szCs w:val="20"/>
              </w:rPr>
              <w:t>学号：</w:t>
            </w:r>
          </w:p>
        </w:tc>
        <w:tc>
          <w:tcPr>
            <w:tcW w:w="3060" w:type="dxa"/>
            <w:gridSpan w:val="2"/>
            <w:tcBorders>
              <w:top w:val="single" w:sz="4" w:space="0" w:color="auto"/>
              <w:left w:val="single" w:sz="4" w:space="0" w:color="auto"/>
              <w:bottom w:val="single" w:sz="4" w:space="0" w:color="auto"/>
              <w:right w:val="single" w:sz="4" w:space="0" w:color="auto"/>
            </w:tcBorders>
          </w:tcPr>
          <w:p w14:paraId="12E26E4F" w14:textId="67D74046" w:rsidR="00EA66BB" w:rsidRDefault="00EA66BB" w:rsidP="00C415EA">
            <w:pPr>
              <w:rPr>
                <w:rFonts w:ascii="黑体" w:eastAsia="黑体" w:hAnsi="Times"/>
                <w:sz w:val="24"/>
                <w:szCs w:val="20"/>
              </w:rPr>
            </w:pPr>
            <w:r>
              <w:rPr>
                <w:rFonts w:ascii="黑体" w:eastAsia="黑体" w:hAnsi="Times" w:hint="eastAsia"/>
                <w:sz w:val="24"/>
                <w:szCs w:val="20"/>
              </w:rPr>
              <w:t>姓名：</w:t>
            </w:r>
          </w:p>
        </w:tc>
        <w:tc>
          <w:tcPr>
            <w:tcW w:w="4239" w:type="dxa"/>
            <w:tcBorders>
              <w:top w:val="single" w:sz="4" w:space="0" w:color="auto"/>
              <w:left w:val="single" w:sz="4" w:space="0" w:color="auto"/>
              <w:bottom w:val="single" w:sz="4" w:space="0" w:color="auto"/>
              <w:right w:val="single" w:sz="4" w:space="0" w:color="auto"/>
            </w:tcBorders>
          </w:tcPr>
          <w:p w14:paraId="13AE78C3" w14:textId="77777777" w:rsidR="00EA66BB" w:rsidRDefault="00EA66BB" w:rsidP="00C415EA">
            <w:pPr>
              <w:rPr>
                <w:rFonts w:ascii="黑体" w:eastAsia="黑体" w:hAnsi="Times"/>
                <w:sz w:val="24"/>
                <w:szCs w:val="20"/>
              </w:rPr>
            </w:pPr>
            <w:r>
              <w:rPr>
                <w:rFonts w:ascii="黑体" w:eastAsia="黑体" w:hAnsi="Times" w:hint="eastAsia"/>
                <w:sz w:val="24"/>
                <w:szCs w:val="20"/>
              </w:rPr>
              <w:t>班级：2班</w:t>
            </w:r>
          </w:p>
        </w:tc>
      </w:tr>
      <w:tr w:rsidR="00EA66BB" w14:paraId="45BDDCD7" w14:textId="77777777" w:rsidTr="00C415EA">
        <w:tc>
          <w:tcPr>
            <w:tcW w:w="9747" w:type="dxa"/>
            <w:gridSpan w:val="4"/>
            <w:tcBorders>
              <w:top w:val="single" w:sz="4" w:space="0" w:color="auto"/>
              <w:left w:val="single" w:sz="4" w:space="0" w:color="auto"/>
              <w:bottom w:val="single" w:sz="4" w:space="0" w:color="auto"/>
              <w:right w:val="single" w:sz="4" w:space="0" w:color="auto"/>
            </w:tcBorders>
          </w:tcPr>
          <w:p w14:paraId="7F42EE53" w14:textId="78E79807" w:rsidR="00EA66BB" w:rsidRDefault="00EA66BB" w:rsidP="00C415EA">
            <w:pPr>
              <w:rPr>
                <w:rFonts w:ascii="黑体" w:eastAsia="黑体" w:hAnsi="Times"/>
                <w:sz w:val="24"/>
                <w:szCs w:val="20"/>
              </w:rPr>
            </w:pPr>
            <w:r>
              <w:rPr>
                <w:rFonts w:ascii="黑体" w:eastAsia="黑体" w:hAnsi="Times" w:hint="eastAsia"/>
                <w:sz w:val="24"/>
                <w:szCs w:val="20"/>
              </w:rPr>
              <w:t>实验题目：</w:t>
            </w:r>
            <w:r w:rsidRPr="00EA66BB">
              <w:rPr>
                <w:rFonts w:ascii="黑体" w:eastAsia="黑体" w:hAnsi="Times" w:hint="eastAsia"/>
                <w:sz w:val="24"/>
                <w:szCs w:val="20"/>
              </w:rPr>
              <w:t>指令调度</w:t>
            </w:r>
          </w:p>
        </w:tc>
      </w:tr>
      <w:tr w:rsidR="00EA66BB" w14:paraId="0CFF09A1" w14:textId="77777777" w:rsidTr="00C415EA">
        <w:tc>
          <w:tcPr>
            <w:tcW w:w="4219" w:type="dxa"/>
            <w:gridSpan w:val="2"/>
            <w:tcBorders>
              <w:top w:val="single" w:sz="4" w:space="0" w:color="auto"/>
              <w:left w:val="single" w:sz="4" w:space="0" w:color="auto"/>
              <w:bottom w:val="single" w:sz="4" w:space="0" w:color="auto"/>
              <w:right w:val="single" w:sz="4" w:space="0" w:color="auto"/>
            </w:tcBorders>
          </w:tcPr>
          <w:p w14:paraId="1FCDF328" w14:textId="77777777" w:rsidR="00EA66BB" w:rsidRDefault="00EA66BB" w:rsidP="00C415EA">
            <w:pPr>
              <w:rPr>
                <w:rFonts w:ascii="黑体" w:eastAsia="黑体" w:hAnsi="Times"/>
                <w:sz w:val="24"/>
                <w:szCs w:val="20"/>
              </w:rPr>
            </w:pPr>
            <w:r>
              <w:rPr>
                <w:rFonts w:ascii="黑体" w:eastAsia="黑体" w:hAnsi="Times" w:hint="eastAsia"/>
                <w:sz w:val="24"/>
                <w:szCs w:val="20"/>
              </w:rPr>
              <w:t>实验学时：2</w:t>
            </w:r>
          </w:p>
        </w:tc>
        <w:tc>
          <w:tcPr>
            <w:tcW w:w="5528" w:type="dxa"/>
            <w:gridSpan w:val="2"/>
            <w:tcBorders>
              <w:top w:val="single" w:sz="4" w:space="0" w:color="auto"/>
              <w:left w:val="single" w:sz="4" w:space="0" w:color="auto"/>
              <w:bottom w:val="single" w:sz="4" w:space="0" w:color="auto"/>
              <w:right w:val="single" w:sz="4" w:space="0" w:color="auto"/>
            </w:tcBorders>
          </w:tcPr>
          <w:p w14:paraId="3AF61136" w14:textId="74A5CEBF" w:rsidR="00EA66BB" w:rsidRDefault="00EA66BB" w:rsidP="00C415EA">
            <w:pPr>
              <w:rPr>
                <w:rFonts w:ascii="黑体" w:eastAsia="黑体" w:hAnsi="Times"/>
                <w:sz w:val="24"/>
                <w:szCs w:val="20"/>
              </w:rPr>
            </w:pPr>
            <w:r>
              <w:rPr>
                <w:rFonts w:ascii="黑体" w:eastAsia="黑体" w:hAnsi="Times" w:hint="eastAsia"/>
                <w:sz w:val="24"/>
                <w:szCs w:val="20"/>
              </w:rPr>
              <w:t>实验日期：2021年6月1</w:t>
            </w:r>
            <w:r>
              <w:rPr>
                <w:rFonts w:ascii="黑体" w:eastAsia="黑体" w:hAnsi="Times"/>
                <w:sz w:val="24"/>
                <w:szCs w:val="20"/>
              </w:rPr>
              <w:t>8</w:t>
            </w:r>
            <w:r>
              <w:rPr>
                <w:rFonts w:ascii="黑体" w:eastAsia="黑体" w:hAnsi="Times" w:hint="eastAsia"/>
                <w:sz w:val="24"/>
                <w:szCs w:val="20"/>
              </w:rPr>
              <w:t>日</w:t>
            </w:r>
          </w:p>
        </w:tc>
      </w:tr>
      <w:tr w:rsidR="00EA66BB" w14:paraId="68842384" w14:textId="77777777" w:rsidTr="00C415EA">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2F212421" w14:textId="77777777" w:rsidR="00EA66BB" w:rsidRDefault="00EA66BB" w:rsidP="00C415EA">
            <w:pPr>
              <w:rPr>
                <w:rFonts w:ascii="黑体" w:eastAsia="黑体" w:hAnsi="Times"/>
                <w:sz w:val="24"/>
                <w:szCs w:val="20"/>
              </w:rPr>
            </w:pPr>
            <w:r>
              <w:rPr>
                <w:rFonts w:ascii="黑体" w:eastAsia="黑体" w:hAnsi="Times" w:hint="eastAsia"/>
                <w:sz w:val="24"/>
                <w:szCs w:val="20"/>
              </w:rPr>
              <w:t>实验目的：</w:t>
            </w:r>
          </w:p>
          <w:p w14:paraId="2573DA22" w14:textId="643C5076" w:rsidR="00EA66BB" w:rsidRDefault="00EA66BB" w:rsidP="00EA66BB">
            <w:pPr>
              <w:rPr>
                <w:rFonts w:ascii="黑体" w:eastAsia="黑体" w:hAnsi="Times"/>
                <w:sz w:val="24"/>
                <w:szCs w:val="20"/>
              </w:rPr>
            </w:pPr>
            <w:r w:rsidRPr="00EA66BB">
              <w:rPr>
                <w:rFonts w:ascii="黑体" w:eastAsia="黑体" w:hAnsi="Times" w:hint="eastAsia"/>
                <w:sz w:val="24"/>
                <w:szCs w:val="20"/>
              </w:rPr>
              <w:t>通过本实验，加深对指令调度的理解，了解指令调度技术对 CPU 性能改进的好处。</w:t>
            </w:r>
          </w:p>
        </w:tc>
      </w:tr>
      <w:tr w:rsidR="00EA66BB" w14:paraId="1FBC66BC" w14:textId="77777777" w:rsidTr="00C415EA">
        <w:trPr>
          <w:trHeight w:val="586"/>
        </w:trPr>
        <w:tc>
          <w:tcPr>
            <w:tcW w:w="9747" w:type="dxa"/>
            <w:gridSpan w:val="4"/>
            <w:tcBorders>
              <w:top w:val="single" w:sz="4" w:space="0" w:color="auto"/>
              <w:left w:val="single" w:sz="4" w:space="0" w:color="auto"/>
              <w:bottom w:val="single" w:sz="4" w:space="0" w:color="auto"/>
              <w:right w:val="single" w:sz="4" w:space="0" w:color="auto"/>
            </w:tcBorders>
          </w:tcPr>
          <w:p w14:paraId="30535EA3" w14:textId="77777777" w:rsidR="00EA66BB" w:rsidRDefault="00EA66BB" w:rsidP="00C415EA">
            <w:r>
              <w:rPr>
                <w:rFonts w:ascii="黑体" w:eastAsia="黑体" w:hAnsi="Times" w:hint="eastAsia"/>
                <w:sz w:val="24"/>
                <w:szCs w:val="20"/>
              </w:rPr>
              <w:t>硬件环境：</w:t>
            </w:r>
            <w:r>
              <w:t> </w:t>
            </w:r>
          </w:p>
          <w:p w14:paraId="09626B56" w14:textId="77777777" w:rsidR="00EA66BB" w:rsidRDefault="00EA66BB" w:rsidP="00C415EA">
            <w:pPr>
              <w:rPr>
                <w:rFonts w:ascii="黑体" w:eastAsia="黑体" w:hAnsi="Times"/>
                <w:sz w:val="24"/>
                <w:szCs w:val="20"/>
              </w:rPr>
            </w:pPr>
            <w:r>
              <w:rPr>
                <w:rFonts w:ascii="黑体" w:eastAsia="黑体" w:hAnsi="Times" w:hint="eastAsia"/>
                <w:sz w:val="24"/>
                <w:szCs w:val="20"/>
              </w:rPr>
              <w:t>RAM</w:t>
            </w:r>
            <w:r>
              <w:rPr>
                <w:rFonts w:ascii="黑体" w:eastAsia="黑体" w:hAnsi="Times"/>
                <w:sz w:val="24"/>
                <w:szCs w:val="20"/>
              </w:rPr>
              <w:t xml:space="preserve"> 16</w:t>
            </w:r>
            <w:r>
              <w:rPr>
                <w:rFonts w:ascii="黑体" w:eastAsia="黑体" w:hAnsi="Times" w:hint="eastAsia"/>
                <w:sz w:val="24"/>
                <w:szCs w:val="20"/>
              </w:rPr>
              <w:t>GB</w:t>
            </w:r>
            <w:r>
              <w:rPr>
                <w:rFonts w:ascii="黑体" w:eastAsia="黑体" w:hAnsi="Times"/>
                <w:sz w:val="24"/>
                <w:szCs w:val="20"/>
              </w:rPr>
              <w:t xml:space="preserve"> </w:t>
            </w:r>
            <w:r>
              <w:rPr>
                <w:rFonts w:ascii="黑体" w:eastAsia="黑体" w:hAnsi="Times" w:hint="eastAsia"/>
                <w:sz w:val="24"/>
                <w:szCs w:val="20"/>
              </w:rPr>
              <w:t>CPU：AMD</w:t>
            </w:r>
            <w:r>
              <w:rPr>
                <w:rFonts w:ascii="黑体" w:eastAsia="黑体" w:hAnsi="Times"/>
                <w:sz w:val="24"/>
                <w:szCs w:val="20"/>
              </w:rPr>
              <w:t xml:space="preserve"> R5</w:t>
            </w:r>
          </w:p>
        </w:tc>
      </w:tr>
      <w:tr w:rsidR="00EA66BB" w14:paraId="43DC9FA4" w14:textId="77777777" w:rsidTr="00C415EA">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19BDFF62" w14:textId="77777777" w:rsidR="00EA66BB" w:rsidRDefault="00EA66BB" w:rsidP="00C415EA">
            <w:pPr>
              <w:rPr>
                <w:rFonts w:ascii="黑体" w:eastAsia="黑体" w:hAnsi="Times"/>
                <w:sz w:val="24"/>
                <w:szCs w:val="20"/>
              </w:rPr>
            </w:pPr>
            <w:r>
              <w:rPr>
                <w:rFonts w:ascii="黑体" w:eastAsia="黑体" w:hAnsi="Times" w:hint="eastAsia"/>
                <w:sz w:val="24"/>
                <w:szCs w:val="20"/>
              </w:rPr>
              <w:t>软件环境：</w:t>
            </w:r>
          </w:p>
          <w:p w14:paraId="28FB1836" w14:textId="77777777" w:rsidR="00EA66BB" w:rsidRDefault="00EA66BB" w:rsidP="00C415EA">
            <w:pPr>
              <w:rPr>
                <w:rFonts w:ascii="黑体" w:eastAsia="黑体" w:hAnsi="Times"/>
                <w:sz w:val="24"/>
                <w:szCs w:val="20"/>
              </w:rPr>
            </w:pPr>
            <w:r w:rsidRPr="002E1D08">
              <w:rPr>
                <w:rFonts w:ascii="黑体" w:eastAsia="黑体" w:hAnsi="Times" w:hint="eastAsia"/>
                <w:sz w:val="24"/>
                <w:szCs w:val="20"/>
              </w:rPr>
              <w:t>Windows</w:t>
            </w:r>
            <w:r w:rsidRPr="002E1D08">
              <w:rPr>
                <w:rFonts w:ascii="黑体" w:eastAsia="黑体" w:hAnsi="Times"/>
                <w:sz w:val="24"/>
                <w:szCs w:val="20"/>
              </w:rPr>
              <w:t xml:space="preserve"> XP 32</w:t>
            </w:r>
            <w:r w:rsidRPr="002E1D08">
              <w:rPr>
                <w:rFonts w:ascii="黑体" w:eastAsia="黑体" w:hAnsi="Times" w:hint="eastAsia"/>
                <w:sz w:val="24"/>
                <w:szCs w:val="20"/>
              </w:rPr>
              <w:t>位 专业版</w:t>
            </w:r>
            <w:r>
              <w:rPr>
                <w:rFonts w:ascii="黑体" w:eastAsia="黑体" w:hAnsi="Times"/>
                <w:sz w:val="24"/>
                <w:szCs w:val="20"/>
              </w:rPr>
              <w:t xml:space="preserve"> </w:t>
            </w:r>
          </w:p>
        </w:tc>
      </w:tr>
      <w:tr w:rsidR="00EA66BB" w14:paraId="6C85B3DD" w14:textId="77777777" w:rsidTr="00C415EA">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01E5301F" w14:textId="77777777" w:rsidR="00EA66BB" w:rsidRDefault="00EA66BB" w:rsidP="00C415EA">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37C9B579" w14:textId="459ABB91" w:rsidR="00EA66BB" w:rsidRPr="00EA66BB" w:rsidRDefault="00EA66BB" w:rsidP="00EA66BB">
            <w:pPr>
              <w:rPr>
                <w:rFonts w:ascii="黑体" w:eastAsia="黑体" w:hAnsi="Times"/>
                <w:sz w:val="24"/>
                <w:szCs w:val="20"/>
              </w:rPr>
            </w:pPr>
            <w:r w:rsidRPr="00EA66BB">
              <w:rPr>
                <w:rFonts w:ascii="黑体" w:eastAsia="黑体" w:hAnsi="Times" w:hint="eastAsia"/>
                <w:sz w:val="24"/>
                <w:szCs w:val="20"/>
              </w:rPr>
              <w:t>（1） 通过 Configuration 菜单中的“Floating point stages”选项，把除法单元数设置为 3，把加法﹑乘法﹑除法的延迟设置为 3 个时钟周期。</w:t>
            </w:r>
          </w:p>
          <w:p w14:paraId="51EDECEF" w14:textId="5C1A7A72" w:rsidR="00EA66BB" w:rsidRPr="00EA66BB" w:rsidRDefault="00EA66BB" w:rsidP="00EA66BB">
            <w:pPr>
              <w:rPr>
                <w:rFonts w:ascii="黑体" w:eastAsia="黑体" w:hAnsi="Times"/>
                <w:sz w:val="24"/>
                <w:szCs w:val="20"/>
              </w:rPr>
            </w:pPr>
            <w:r w:rsidRPr="00EA66BB">
              <w:rPr>
                <w:rFonts w:ascii="黑体" w:eastAsia="黑体" w:hAnsi="Times" w:hint="eastAsia"/>
                <w:sz w:val="24"/>
                <w:szCs w:val="20"/>
              </w:rPr>
              <w:t xml:space="preserve"> （2） 用 WinDLX 模拟器运行调度前的程序 sch-before.s 。记录程序执行50过程中各种相关发生的次数以及程序执行的总时钟周期数。</w:t>
            </w:r>
          </w:p>
          <w:p w14:paraId="47B2300C" w14:textId="7ED86045" w:rsidR="00EA66BB" w:rsidRPr="00EA66BB" w:rsidRDefault="00EA66BB" w:rsidP="00EA66BB">
            <w:pPr>
              <w:rPr>
                <w:rFonts w:ascii="黑体" w:eastAsia="黑体" w:hAnsi="Times"/>
                <w:sz w:val="24"/>
                <w:szCs w:val="20"/>
              </w:rPr>
            </w:pPr>
            <w:r w:rsidRPr="00EA66BB">
              <w:rPr>
                <w:rFonts w:ascii="黑体" w:eastAsia="黑体" w:hAnsi="Times" w:hint="eastAsia"/>
                <w:sz w:val="24"/>
                <w:szCs w:val="20"/>
              </w:rPr>
              <w:t xml:space="preserve"> （3） 用 WinDLX 模拟器运行调度后的程序 sch-after.s ，记录程序执行过程中各种相关发生的次数以及程序执行的总时钟周期数。</w:t>
            </w:r>
          </w:p>
          <w:p w14:paraId="19EA075E" w14:textId="77777777" w:rsidR="00EA66BB" w:rsidRPr="00EA66BB" w:rsidRDefault="00EA66BB" w:rsidP="00EA66BB">
            <w:pPr>
              <w:rPr>
                <w:rFonts w:ascii="黑体" w:eastAsia="黑体" w:hAnsi="Times"/>
                <w:sz w:val="24"/>
                <w:szCs w:val="20"/>
              </w:rPr>
            </w:pPr>
            <w:r w:rsidRPr="00EA66BB">
              <w:rPr>
                <w:rFonts w:ascii="黑体" w:eastAsia="黑体" w:hAnsi="Times" w:hint="eastAsia"/>
                <w:sz w:val="24"/>
                <w:szCs w:val="20"/>
              </w:rPr>
              <w:t xml:space="preserve"> （4） 根据记录结果，比较调度前和调度后的性能。</w:t>
            </w:r>
          </w:p>
          <w:p w14:paraId="7D443B25" w14:textId="6FDB97F5" w:rsidR="00EA66BB" w:rsidRDefault="00EA66BB" w:rsidP="00EA66BB">
            <w:pPr>
              <w:rPr>
                <w:rFonts w:ascii="黑体" w:eastAsia="黑体" w:hAnsi="Times"/>
                <w:sz w:val="24"/>
                <w:szCs w:val="20"/>
              </w:rPr>
            </w:pPr>
            <w:r w:rsidRPr="00EA66BB">
              <w:rPr>
                <w:rFonts w:ascii="黑体" w:eastAsia="黑体" w:hAnsi="Times" w:hint="eastAsia"/>
                <w:sz w:val="24"/>
                <w:szCs w:val="20"/>
              </w:rPr>
              <w:t xml:space="preserve"> （5） 论述指令调度对于提高 CPU 性能的意义。</w:t>
            </w:r>
          </w:p>
          <w:p w14:paraId="56618372" w14:textId="26C9B5C3" w:rsidR="00EA66BB" w:rsidRDefault="00EA66BB" w:rsidP="00EA66BB">
            <w:pPr>
              <w:rPr>
                <w:rFonts w:ascii="黑体" w:eastAsia="黑体" w:hAnsi="Times"/>
                <w:sz w:val="24"/>
                <w:szCs w:val="20"/>
              </w:rPr>
            </w:pPr>
          </w:p>
          <w:p w14:paraId="234EBA6E" w14:textId="0DDE9E7B" w:rsidR="00EA66BB" w:rsidRDefault="00EA66BB" w:rsidP="00EA66BB">
            <w:pPr>
              <w:rPr>
                <w:rFonts w:ascii="黑体" w:eastAsia="黑体" w:hAnsi="Times"/>
                <w:sz w:val="24"/>
                <w:szCs w:val="20"/>
              </w:rPr>
            </w:pPr>
            <w:r w:rsidRPr="00EA66BB">
              <w:rPr>
                <w:rFonts w:ascii="黑体" w:eastAsia="黑体" w:hAnsi="Times" w:hint="eastAsia"/>
                <w:sz w:val="24"/>
                <w:szCs w:val="20"/>
              </w:rPr>
              <w:t>把除法单元数设置为3，把加法、乘法、除法的延迟设置为3个时钟周期。</w:t>
            </w:r>
          </w:p>
          <w:p w14:paraId="73C2BCC4" w14:textId="053521E5" w:rsidR="00EA66BB" w:rsidRDefault="00EA66BB" w:rsidP="00EA66BB">
            <w:pPr>
              <w:rPr>
                <w:rFonts w:ascii="黑体" w:eastAsia="黑体" w:hAnsi="Times"/>
                <w:sz w:val="24"/>
                <w:szCs w:val="20"/>
              </w:rPr>
            </w:pPr>
            <w:r>
              <w:rPr>
                <w:rFonts w:ascii="黑体" w:eastAsia="黑体" w:hAnsi="Times"/>
                <w:sz w:val="24"/>
                <w:szCs w:val="20"/>
              </w:rPr>
              <w:t>B</w:t>
            </w:r>
            <w:r>
              <w:rPr>
                <w:rFonts w:ascii="黑体" w:eastAsia="黑体" w:hAnsi="Times" w:hint="eastAsia"/>
                <w:sz w:val="24"/>
                <w:szCs w:val="20"/>
              </w:rPr>
              <w:t>efore</w:t>
            </w:r>
          </w:p>
          <w:p w14:paraId="6736F426" w14:textId="77777777" w:rsidR="00EA66BB" w:rsidRDefault="00EA66BB" w:rsidP="00EA66BB">
            <w:pPr>
              <w:rPr>
                <w:rFonts w:ascii="黑体" w:eastAsia="黑体" w:hAnsi="Times"/>
                <w:sz w:val="24"/>
                <w:szCs w:val="20"/>
              </w:rPr>
            </w:pPr>
            <w:r>
              <w:rPr>
                <w:noProof/>
              </w:rPr>
              <w:drawing>
                <wp:inline distT="0" distB="0" distL="0" distR="0" wp14:anchorId="74E72BC5" wp14:editId="63872332">
                  <wp:extent cx="3113396" cy="311339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3396" cy="3113396"/>
                          </a:xfrm>
                          <a:prstGeom prst="rect">
                            <a:avLst/>
                          </a:prstGeom>
                        </pic:spPr>
                      </pic:pic>
                    </a:graphicData>
                  </a:graphic>
                </wp:inline>
              </w:drawing>
            </w:r>
          </w:p>
          <w:p w14:paraId="4950C651" w14:textId="1549C1C4" w:rsidR="00EA66BB" w:rsidRDefault="00EA66BB" w:rsidP="00EA66BB">
            <w:pPr>
              <w:rPr>
                <w:rFonts w:ascii="黑体" w:eastAsia="黑体" w:hAnsi="Times"/>
                <w:sz w:val="24"/>
                <w:szCs w:val="20"/>
              </w:rPr>
            </w:pPr>
            <w:r>
              <w:rPr>
                <w:rFonts w:ascii="黑体" w:eastAsia="黑体" w:hAnsi="Times"/>
                <w:sz w:val="24"/>
                <w:szCs w:val="20"/>
              </w:rPr>
              <w:t>A</w:t>
            </w:r>
            <w:r>
              <w:rPr>
                <w:rFonts w:ascii="黑体" w:eastAsia="黑体" w:hAnsi="Times" w:hint="eastAsia"/>
                <w:sz w:val="24"/>
                <w:szCs w:val="20"/>
              </w:rPr>
              <w:t>fter</w:t>
            </w:r>
          </w:p>
          <w:p w14:paraId="4015649B" w14:textId="499B3B98" w:rsidR="00EA66BB" w:rsidRDefault="00EA66BB" w:rsidP="00EA66BB">
            <w:pPr>
              <w:rPr>
                <w:rFonts w:ascii="黑体" w:eastAsia="黑体" w:hAnsi="Times"/>
                <w:sz w:val="24"/>
                <w:szCs w:val="20"/>
              </w:rPr>
            </w:pPr>
            <w:r>
              <w:rPr>
                <w:noProof/>
              </w:rPr>
              <w:lastRenderedPageBreak/>
              <w:drawing>
                <wp:inline distT="0" distB="0" distL="0" distR="0" wp14:anchorId="05735001" wp14:editId="33D0E485">
                  <wp:extent cx="2612640" cy="298820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2640" cy="2988207"/>
                          </a:xfrm>
                          <a:prstGeom prst="rect">
                            <a:avLst/>
                          </a:prstGeom>
                        </pic:spPr>
                      </pic:pic>
                    </a:graphicData>
                  </a:graphic>
                </wp:inline>
              </w:drawing>
            </w:r>
          </w:p>
          <w:p w14:paraId="1D13E2D1" w14:textId="42AAA005" w:rsidR="00EA66BB" w:rsidRPr="00EA66BB" w:rsidRDefault="00EA66BB" w:rsidP="00EA66BB">
            <w:pPr>
              <w:rPr>
                <w:rFonts w:ascii="黑体" w:eastAsia="黑体" w:hAnsi="Times"/>
                <w:sz w:val="24"/>
                <w:szCs w:val="20"/>
              </w:rPr>
            </w:pPr>
            <w:r w:rsidRPr="00EA66BB">
              <w:rPr>
                <w:rFonts w:ascii="黑体" w:eastAsia="黑体" w:hAnsi="Times" w:hint="eastAsia"/>
                <w:sz w:val="24"/>
                <w:szCs w:val="20"/>
              </w:rPr>
              <w:t>(4)调度前的执行周期为</w:t>
            </w:r>
            <w:r>
              <w:rPr>
                <w:rFonts w:ascii="黑体" w:eastAsia="黑体" w:hAnsi="Times" w:hint="eastAsia"/>
                <w:sz w:val="24"/>
                <w:szCs w:val="20"/>
              </w:rPr>
              <w:t>3</w:t>
            </w:r>
            <w:r>
              <w:rPr>
                <w:rFonts w:ascii="黑体" w:eastAsia="黑体" w:hAnsi="Times"/>
                <w:sz w:val="24"/>
                <w:szCs w:val="20"/>
              </w:rPr>
              <w:t>3</w:t>
            </w:r>
            <w:r w:rsidRPr="00EA66BB">
              <w:rPr>
                <w:rFonts w:ascii="黑体" w:eastAsia="黑体" w:hAnsi="Times" w:hint="eastAsia"/>
                <w:sz w:val="24"/>
                <w:szCs w:val="20"/>
              </w:rPr>
              <w:t>， 调度后的执行周期数为2</w:t>
            </w:r>
            <w:r>
              <w:rPr>
                <w:rFonts w:ascii="黑体" w:eastAsia="黑体" w:hAnsi="Times"/>
                <w:sz w:val="24"/>
                <w:szCs w:val="20"/>
              </w:rPr>
              <w:t>8</w:t>
            </w:r>
            <w:r w:rsidRPr="00EA66BB">
              <w:rPr>
                <w:rFonts w:ascii="黑体" w:eastAsia="黑体" w:hAnsi="Times" w:hint="eastAsia"/>
                <w:sz w:val="24"/>
                <w:szCs w:val="20"/>
              </w:rPr>
              <w:t>。指令冲突大大减少。</w:t>
            </w:r>
          </w:p>
          <w:p w14:paraId="634A0351" w14:textId="3072817E" w:rsidR="00EA66BB" w:rsidRDefault="00EA66BB" w:rsidP="00EA66BB">
            <w:pPr>
              <w:rPr>
                <w:rFonts w:ascii="黑体" w:eastAsia="黑体" w:hAnsi="Times"/>
                <w:sz w:val="24"/>
                <w:szCs w:val="20"/>
              </w:rPr>
            </w:pPr>
            <w:r w:rsidRPr="00EA66BB">
              <w:rPr>
                <w:rFonts w:ascii="黑体" w:eastAsia="黑体" w:hAnsi="Times" w:hint="eastAsia"/>
                <w:sz w:val="24"/>
                <w:szCs w:val="20"/>
              </w:rPr>
              <w:t>(5)通过指令调度，可以充分利用cpu部件利用率，减少数据相关和资源相关引起的暂停。</w:t>
            </w:r>
          </w:p>
          <w:p w14:paraId="33DE8A14" w14:textId="7B63E9CB" w:rsidR="00EA66BB" w:rsidRDefault="00EA66BB" w:rsidP="00EA66BB">
            <w:pPr>
              <w:rPr>
                <w:rFonts w:ascii="黑体" w:eastAsia="黑体" w:hAnsi="Times"/>
                <w:sz w:val="24"/>
                <w:szCs w:val="20"/>
              </w:rPr>
            </w:pPr>
          </w:p>
          <w:p w14:paraId="430D0A5B" w14:textId="41626C4B" w:rsidR="00EA66BB" w:rsidRDefault="00EA66BB" w:rsidP="00EA66BB">
            <w:pPr>
              <w:rPr>
                <w:rFonts w:ascii="黑体" w:eastAsia="黑体" w:hAnsi="Times"/>
                <w:sz w:val="24"/>
                <w:szCs w:val="20"/>
              </w:rPr>
            </w:pPr>
            <w:r>
              <w:rPr>
                <w:rFonts w:ascii="黑体" w:eastAsia="黑体" w:hAnsi="Times"/>
                <w:sz w:val="24"/>
                <w:szCs w:val="20"/>
              </w:rPr>
              <w:t>B</w:t>
            </w:r>
            <w:r>
              <w:rPr>
                <w:rFonts w:ascii="黑体" w:eastAsia="黑体" w:hAnsi="Times" w:hint="eastAsia"/>
                <w:sz w:val="24"/>
                <w:szCs w:val="20"/>
              </w:rPr>
              <w:t>efore</w:t>
            </w:r>
          </w:p>
          <w:p w14:paraId="24A97B64"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.data</w:t>
            </w:r>
          </w:p>
          <w:p w14:paraId="14EF78BB"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.global     ONE</w:t>
            </w:r>
          </w:p>
          <w:p w14:paraId="41F769C3"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CDCAA"/>
                <w:kern w:val="0"/>
              </w:rPr>
              <w:t>ONE:</w:t>
            </w:r>
            <w:r w:rsidRPr="00EA66BB">
              <w:rPr>
                <w:rFonts w:ascii="Consolas" w:hAnsi="Consolas" w:cs="宋体"/>
                <w:color w:val="D4D4D4"/>
                <w:kern w:val="0"/>
              </w:rPr>
              <w:t>    .</w:t>
            </w:r>
            <w:r w:rsidRPr="00EA66BB">
              <w:rPr>
                <w:rFonts w:ascii="Consolas" w:hAnsi="Consolas" w:cs="宋体"/>
                <w:color w:val="569CD6"/>
                <w:kern w:val="0"/>
              </w:rPr>
              <w:t>word</w:t>
            </w:r>
            <w:r w:rsidRPr="00EA66BB">
              <w:rPr>
                <w:rFonts w:ascii="Consolas" w:hAnsi="Consolas" w:cs="宋体"/>
                <w:color w:val="D4D4D4"/>
                <w:kern w:val="0"/>
              </w:rPr>
              <w:t>       </w:t>
            </w:r>
            <w:r w:rsidRPr="00EA66BB">
              <w:rPr>
                <w:rFonts w:ascii="Consolas" w:hAnsi="Consolas" w:cs="宋体"/>
                <w:color w:val="B5CEA8"/>
                <w:kern w:val="0"/>
              </w:rPr>
              <w:t>1</w:t>
            </w:r>
          </w:p>
          <w:p w14:paraId="4BA130C9"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.text</w:t>
            </w:r>
          </w:p>
          <w:p w14:paraId="01D96BC9"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.global main</w:t>
            </w:r>
          </w:p>
          <w:p w14:paraId="0D08AC8E"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CDCAA"/>
                <w:kern w:val="0"/>
              </w:rPr>
              <w:t>main:</w:t>
            </w:r>
          </w:p>
          <w:p w14:paraId="20D06F59"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lf          f1,ONE      </w:t>
            </w:r>
            <w:r w:rsidRPr="00EA66BB">
              <w:rPr>
                <w:rFonts w:ascii="Consolas" w:hAnsi="Consolas" w:cs="宋体"/>
                <w:color w:val="6A9955"/>
                <w:kern w:val="0"/>
              </w:rPr>
              <w:t>;turn divf into a move</w:t>
            </w:r>
          </w:p>
          <w:p w14:paraId="774C76CC"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cvti2f      f7,f1       </w:t>
            </w:r>
            <w:r w:rsidRPr="00EA66BB">
              <w:rPr>
                <w:rFonts w:ascii="Consolas" w:hAnsi="Consolas" w:cs="宋体"/>
                <w:color w:val="6A9955"/>
                <w:kern w:val="0"/>
              </w:rPr>
              <w:t>;by storing in f7 1 in</w:t>
            </w:r>
          </w:p>
          <w:p w14:paraId="4B765A05"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nop                     </w:t>
            </w:r>
            <w:r w:rsidRPr="00EA66BB">
              <w:rPr>
                <w:rFonts w:ascii="Consolas" w:hAnsi="Consolas" w:cs="宋体"/>
                <w:color w:val="6A9955"/>
                <w:kern w:val="0"/>
              </w:rPr>
              <w:t>;floating-point format</w:t>
            </w:r>
          </w:p>
          <w:p w14:paraId="16685540"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divf        f1,f8,f7    </w:t>
            </w:r>
            <w:r w:rsidRPr="00EA66BB">
              <w:rPr>
                <w:rFonts w:ascii="Consolas" w:hAnsi="Consolas" w:cs="宋体"/>
                <w:color w:val="6A9955"/>
                <w:kern w:val="0"/>
              </w:rPr>
              <w:t>;move Y=(f8) into f1</w:t>
            </w:r>
          </w:p>
          <w:p w14:paraId="3B9B2D26"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divf        f2,f9,f7    </w:t>
            </w:r>
            <w:r w:rsidRPr="00EA66BB">
              <w:rPr>
                <w:rFonts w:ascii="Consolas" w:hAnsi="Consolas" w:cs="宋体"/>
                <w:color w:val="6A9955"/>
                <w:kern w:val="0"/>
              </w:rPr>
              <w:t>;move Z=(f9) into f2</w:t>
            </w:r>
          </w:p>
          <w:p w14:paraId="4B1FEDC9" w14:textId="24EDE009"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addf        f3,f1,f2</w:t>
            </w:r>
            <w:r>
              <w:rPr>
                <w:rFonts w:ascii="Consolas" w:hAnsi="Consolas" w:cs="宋体" w:hint="eastAsia"/>
                <w:color w:val="D4D4D4"/>
                <w:kern w:val="0"/>
              </w:rPr>
              <w:t>/</w:t>
            </w:r>
            <w:r>
              <w:rPr>
                <w:rFonts w:ascii="Consolas" w:hAnsi="Consolas" w:cs="宋体"/>
                <w:color w:val="D4D4D4"/>
                <w:kern w:val="0"/>
              </w:rPr>
              <w:t>/</w:t>
            </w:r>
            <w:r>
              <w:rPr>
                <w:rFonts w:ascii="Consolas" w:hAnsi="Consolas" w:cs="宋体" w:hint="eastAsia"/>
                <w:color w:val="D4D4D4"/>
                <w:kern w:val="0"/>
              </w:rPr>
              <w:t>用到了</w:t>
            </w:r>
            <w:r>
              <w:rPr>
                <w:rFonts w:ascii="Consolas" w:hAnsi="Consolas" w:cs="宋体" w:hint="eastAsia"/>
                <w:color w:val="D4D4D4"/>
                <w:kern w:val="0"/>
              </w:rPr>
              <w:t>f</w:t>
            </w:r>
            <w:r>
              <w:rPr>
                <w:rFonts w:ascii="Consolas" w:hAnsi="Consolas" w:cs="宋体"/>
                <w:color w:val="D4D4D4"/>
                <w:kern w:val="0"/>
              </w:rPr>
              <w:t>1f2</w:t>
            </w:r>
            <w:r>
              <w:rPr>
                <w:rFonts w:ascii="Consolas" w:hAnsi="Consolas" w:cs="宋体" w:hint="eastAsia"/>
                <w:color w:val="D4D4D4"/>
                <w:kern w:val="0"/>
              </w:rPr>
              <w:t>与前面的相关</w:t>
            </w:r>
          </w:p>
          <w:p w14:paraId="22F20FD6"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divf        f10,f3,f7   </w:t>
            </w:r>
            <w:r w:rsidRPr="00EA66BB">
              <w:rPr>
                <w:rFonts w:ascii="Consolas" w:hAnsi="Consolas" w:cs="宋体"/>
                <w:color w:val="6A9955"/>
                <w:kern w:val="0"/>
              </w:rPr>
              <w:t>;move f3 into X=(f10)</w:t>
            </w:r>
          </w:p>
          <w:p w14:paraId="3B565A16"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divf        f4,f11,f7   </w:t>
            </w:r>
            <w:r w:rsidRPr="00EA66BB">
              <w:rPr>
                <w:rFonts w:ascii="Consolas" w:hAnsi="Consolas" w:cs="宋体"/>
                <w:color w:val="6A9955"/>
                <w:kern w:val="0"/>
              </w:rPr>
              <w:t>;move B=(f11) into f4</w:t>
            </w:r>
          </w:p>
          <w:p w14:paraId="7ACAD38F"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divf        f5,f12,f7   </w:t>
            </w:r>
            <w:r w:rsidRPr="00EA66BB">
              <w:rPr>
                <w:rFonts w:ascii="Consolas" w:hAnsi="Consolas" w:cs="宋体"/>
                <w:color w:val="6A9955"/>
                <w:kern w:val="0"/>
              </w:rPr>
              <w:t>;move C=(f12) into f5</w:t>
            </w:r>
          </w:p>
          <w:p w14:paraId="5222FF6C"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multf       f6,f4,f5</w:t>
            </w:r>
          </w:p>
          <w:p w14:paraId="23ADB06C"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divf        f13,f6,f7   </w:t>
            </w:r>
            <w:r w:rsidRPr="00EA66BB">
              <w:rPr>
                <w:rFonts w:ascii="Consolas" w:hAnsi="Consolas" w:cs="宋体"/>
                <w:color w:val="6A9955"/>
                <w:kern w:val="0"/>
              </w:rPr>
              <w:t>;move f6 into A=(f13)</w:t>
            </w:r>
          </w:p>
          <w:p w14:paraId="5955DF12"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CDCAA"/>
                <w:kern w:val="0"/>
              </w:rPr>
              <w:t>Finish:</w:t>
            </w:r>
            <w:r w:rsidRPr="00EA66BB">
              <w:rPr>
                <w:rFonts w:ascii="Consolas" w:hAnsi="Consolas" w:cs="宋体"/>
                <w:color w:val="D4D4D4"/>
                <w:kern w:val="0"/>
              </w:rPr>
              <w:t>     </w:t>
            </w:r>
          </w:p>
          <w:p w14:paraId="4E5BAC73"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trap        </w:t>
            </w:r>
            <w:r w:rsidRPr="00EA66BB">
              <w:rPr>
                <w:rFonts w:ascii="Consolas" w:hAnsi="Consolas" w:cs="宋体"/>
                <w:color w:val="B5CEA8"/>
                <w:kern w:val="0"/>
              </w:rPr>
              <w:t>0</w:t>
            </w:r>
          </w:p>
          <w:p w14:paraId="2DF39BBC"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p>
          <w:p w14:paraId="77E1558E" w14:textId="5D94478A" w:rsidR="00EA66BB" w:rsidRDefault="00EA66BB" w:rsidP="00EA66BB">
            <w:pPr>
              <w:rPr>
                <w:rFonts w:ascii="黑体" w:eastAsia="黑体" w:hAnsi="Times"/>
                <w:sz w:val="24"/>
                <w:szCs w:val="20"/>
              </w:rPr>
            </w:pPr>
          </w:p>
          <w:p w14:paraId="0DD75FCB" w14:textId="1F0C6819" w:rsidR="00EA66BB" w:rsidRDefault="00EA66BB" w:rsidP="00EA66BB">
            <w:pPr>
              <w:rPr>
                <w:rFonts w:ascii="黑体" w:eastAsia="黑体" w:hAnsi="Times"/>
                <w:sz w:val="24"/>
                <w:szCs w:val="20"/>
              </w:rPr>
            </w:pPr>
            <w:r>
              <w:rPr>
                <w:rFonts w:ascii="黑体" w:eastAsia="黑体" w:hAnsi="Times" w:hint="eastAsia"/>
                <w:sz w:val="24"/>
                <w:szCs w:val="20"/>
              </w:rPr>
              <w:t>after</w:t>
            </w:r>
          </w:p>
          <w:p w14:paraId="0392A230"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.data</w:t>
            </w:r>
          </w:p>
          <w:p w14:paraId="2B64ACC8"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.global     ONE</w:t>
            </w:r>
          </w:p>
          <w:p w14:paraId="504547FA"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CDCAA"/>
                <w:kern w:val="0"/>
              </w:rPr>
              <w:t>ONE:</w:t>
            </w:r>
            <w:r w:rsidRPr="00EA66BB">
              <w:rPr>
                <w:rFonts w:ascii="Consolas" w:hAnsi="Consolas" w:cs="宋体"/>
                <w:color w:val="D4D4D4"/>
                <w:kern w:val="0"/>
              </w:rPr>
              <w:t>    .</w:t>
            </w:r>
            <w:r w:rsidRPr="00EA66BB">
              <w:rPr>
                <w:rFonts w:ascii="Consolas" w:hAnsi="Consolas" w:cs="宋体"/>
                <w:color w:val="569CD6"/>
                <w:kern w:val="0"/>
              </w:rPr>
              <w:t>word</w:t>
            </w:r>
            <w:r w:rsidRPr="00EA66BB">
              <w:rPr>
                <w:rFonts w:ascii="Consolas" w:hAnsi="Consolas" w:cs="宋体"/>
                <w:color w:val="D4D4D4"/>
                <w:kern w:val="0"/>
              </w:rPr>
              <w:t>       </w:t>
            </w:r>
            <w:r w:rsidRPr="00EA66BB">
              <w:rPr>
                <w:rFonts w:ascii="Consolas" w:hAnsi="Consolas" w:cs="宋体"/>
                <w:color w:val="B5CEA8"/>
                <w:kern w:val="0"/>
              </w:rPr>
              <w:t>1</w:t>
            </w:r>
          </w:p>
          <w:p w14:paraId="0CE71B10"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.text</w:t>
            </w:r>
          </w:p>
          <w:p w14:paraId="1905F51B"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lastRenderedPageBreak/>
              <w:t>        .global main</w:t>
            </w:r>
          </w:p>
          <w:p w14:paraId="1498BA71"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CDCAA"/>
                <w:kern w:val="0"/>
              </w:rPr>
              <w:t>main:</w:t>
            </w:r>
          </w:p>
          <w:p w14:paraId="42354C47"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lf          f1,ONE      </w:t>
            </w:r>
            <w:r w:rsidRPr="00EA66BB">
              <w:rPr>
                <w:rFonts w:ascii="Consolas" w:hAnsi="Consolas" w:cs="宋体"/>
                <w:color w:val="6A9955"/>
                <w:kern w:val="0"/>
              </w:rPr>
              <w:t>;turn divf into a move</w:t>
            </w:r>
          </w:p>
          <w:p w14:paraId="11BC27B9"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cvti2f      f7,f1       </w:t>
            </w:r>
            <w:r w:rsidRPr="00EA66BB">
              <w:rPr>
                <w:rFonts w:ascii="Consolas" w:hAnsi="Consolas" w:cs="宋体"/>
                <w:color w:val="6A9955"/>
                <w:kern w:val="0"/>
              </w:rPr>
              <w:t>;by storing in f7 1 in</w:t>
            </w:r>
          </w:p>
          <w:p w14:paraId="7A4C9535"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nop                     </w:t>
            </w:r>
            <w:r w:rsidRPr="00EA66BB">
              <w:rPr>
                <w:rFonts w:ascii="Consolas" w:hAnsi="Consolas" w:cs="宋体"/>
                <w:color w:val="6A9955"/>
                <w:kern w:val="0"/>
              </w:rPr>
              <w:t>;floating-point format</w:t>
            </w:r>
          </w:p>
          <w:p w14:paraId="67050A83"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divf        f1,f8,f7    </w:t>
            </w:r>
            <w:r w:rsidRPr="00EA66BB">
              <w:rPr>
                <w:rFonts w:ascii="Consolas" w:hAnsi="Consolas" w:cs="宋体"/>
                <w:color w:val="6A9955"/>
                <w:kern w:val="0"/>
              </w:rPr>
              <w:t>;move Y=(f8) into f1</w:t>
            </w:r>
          </w:p>
          <w:p w14:paraId="477131F6"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divf        f2,f9,f7    </w:t>
            </w:r>
            <w:r w:rsidRPr="00EA66BB">
              <w:rPr>
                <w:rFonts w:ascii="Consolas" w:hAnsi="Consolas" w:cs="宋体"/>
                <w:color w:val="6A9955"/>
                <w:kern w:val="0"/>
              </w:rPr>
              <w:t>;move Z=(f9) into f2</w:t>
            </w:r>
          </w:p>
          <w:p w14:paraId="5C967332"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divf        f4,f11,f7   </w:t>
            </w:r>
            <w:r w:rsidRPr="00EA66BB">
              <w:rPr>
                <w:rFonts w:ascii="Consolas" w:hAnsi="Consolas" w:cs="宋体"/>
                <w:color w:val="6A9955"/>
                <w:kern w:val="0"/>
              </w:rPr>
              <w:t>;move B=(f11) into f4</w:t>
            </w:r>
          </w:p>
          <w:p w14:paraId="12CE3449" w14:textId="1E2A9F6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divf        f5,f12,f7   </w:t>
            </w:r>
            <w:r w:rsidRPr="00EA66BB">
              <w:rPr>
                <w:rFonts w:ascii="Consolas" w:hAnsi="Consolas" w:cs="宋体"/>
                <w:color w:val="6A9955"/>
                <w:kern w:val="0"/>
              </w:rPr>
              <w:t>;move C=(f12) into f5</w:t>
            </w:r>
            <w:r>
              <w:rPr>
                <w:rFonts w:ascii="Consolas" w:hAnsi="Consolas" w:cs="宋体"/>
                <w:color w:val="6A9955"/>
                <w:kern w:val="0"/>
              </w:rPr>
              <w:t xml:space="preserve"> </w:t>
            </w:r>
            <w:r>
              <w:rPr>
                <w:rFonts w:ascii="Consolas" w:hAnsi="Consolas" w:cs="宋体" w:hint="eastAsia"/>
                <w:color w:val="6A9955"/>
                <w:kern w:val="0"/>
              </w:rPr>
              <w:t>均与面的语句无关，不会访问冲突</w:t>
            </w:r>
          </w:p>
          <w:p w14:paraId="0BB8964F"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addf        f3,f1,f2</w:t>
            </w:r>
          </w:p>
          <w:p w14:paraId="436B1A9C"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multf       f6,f4,f5</w:t>
            </w:r>
          </w:p>
          <w:p w14:paraId="7EE89834"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divf        f10,f3,f7   </w:t>
            </w:r>
            <w:r w:rsidRPr="00EA66BB">
              <w:rPr>
                <w:rFonts w:ascii="Consolas" w:hAnsi="Consolas" w:cs="宋体"/>
                <w:color w:val="6A9955"/>
                <w:kern w:val="0"/>
              </w:rPr>
              <w:t>;move f3 into X=(f10)</w:t>
            </w:r>
          </w:p>
          <w:p w14:paraId="3C23F24F"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divf        f13,f6,f7   </w:t>
            </w:r>
            <w:r w:rsidRPr="00EA66BB">
              <w:rPr>
                <w:rFonts w:ascii="Consolas" w:hAnsi="Consolas" w:cs="宋体"/>
                <w:color w:val="6A9955"/>
                <w:kern w:val="0"/>
              </w:rPr>
              <w:t>;move f6 into A=(f13)</w:t>
            </w:r>
          </w:p>
          <w:p w14:paraId="4A139E6F"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CDCAA"/>
                <w:kern w:val="0"/>
              </w:rPr>
              <w:t>Finish:</w:t>
            </w:r>
            <w:r w:rsidRPr="00EA66BB">
              <w:rPr>
                <w:rFonts w:ascii="Consolas" w:hAnsi="Consolas" w:cs="宋体"/>
                <w:color w:val="D4D4D4"/>
                <w:kern w:val="0"/>
              </w:rPr>
              <w:t>     </w:t>
            </w:r>
          </w:p>
          <w:p w14:paraId="6DB1EB14" w14:textId="77777777" w:rsidR="00EA66BB" w:rsidRPr="00EA66BB" w:rsidRDefault="00EA66BB" w:rsidP="00EA66BB">
            <w:pPr>
              <w:widowControl/>
              <w:shd w:val="clear" w:color="auto" w:fill="1E1E1E"/>
              <w:spacing w:line="285" w:lineRule="atLeast"/>
              <w:jc w:val="left"/>
              <w:rPr>
                <w:rFonts w:ascii="Consolas" w:hAnsi="Consolas" w:cs="宋体"/>
                <w:color w:val="D4D4D4"/>
                <w:kern w:val="0"/>
              </w:rPr>
            </w:pPr>
            <w:r w:rsidRPr="00EA66BB">
              <w:rPr>
                <w:rFonts w:ascii="Consolas" w:hAnsi="Consolas" w:cs="宋体"/>
                <w:color w:val="D4D4D4"/>
                <w:kern w:val="0"/>
              </w:rPr>
              <w:t>        trap        </w:t>
            </w:r>
            <w:r w:rsidRPr="00EA66BB">
              <w:rPr>
                <w:rFonts w:ascii="Consolas" w:hAnsi="Consolas" w:cs="宋体"/>
                <w:color w:val="B5CEA8"/>
                <w:kern w:val="0"/>
              </w:rPr>
              <w:t>0</w:t>
            </w:r>
          </w:p>
          <w:p w14:paraId="1CB5BC29" w14:textId="77777777" w:rsidR="00EA66BB" w:rsidRDefault="00EA66BB" w:rsidP="00EA66BB">
            <w:pPr>
              <w:rPr>
                <w:rFonts w:ascii="黑体" w:eastAsia="黑体" w:hAnsi="Times"/>
                <w:sz w:val="24"/>
                <w:szCs w:val="20"/>
              </w:rPr>
            </w:pPr>
          </w:p>
          <w:p w14:paraId="3EAF776F" w14:textId="0C0A4D86" w:rsidR="00EA66BB" w:rsidRDefault="00EA66BB" w:rsidP="00C415EA">
            <w:pPr>
              <w:jc w:val="center"/>
              <w:rPr>
                <w:rFonts w:ascii="黑体" w:eastAsia="黑体" w:hAnsi="Times"/>
                <w:sz w:val="24"/>
                <w:szCs w:val="20"/>
              </w:rPr>
            </w:pPr>
          </w:p>
        </w:tc>
      </w:tr>
      <w:tr w:rsidR="00EA66BB" w:rsidRPr="00CD120D" w14:paraId="4A68963D" w14:textId="77777777" w:rsidTr="00C415EA">
        <w:trPr>
          <w:trHeight w:val="1998"/>
        </w:trPr>
        <w:tc>
          <w:tcPr>
            <w:tcW w:w="9747" w:type="dxa"/>
            <w:gridSpan w:val="4"/>
            <w:tcBorders>
              <w:top w:val="single" w:sz="4" w:space="0" w:color="auto"/>
              <w:left w:val="single" w:sz="4" w:space="0" w:color="auto"/>
              <w:bottom w:val="single" w:sz="4" w:space="0" w:color="auto"/>
              <w:right w:val="single" w:sz="4" w:space="0" w:color="auto"/>
            </w:tcBorders>
          </w:tcPr>
          <w:p w14:paraId="60521D9E" w14:textId="77777777" w:rsidR="00EA66BB" w:rsidRDefault="00EA66BB" w:rsidP="00C415EA">
            <w:pPr>
              <w:rPr>
                <w:rFonts w:ascii="黑体" w:eastAsia="黑体" w:hAnsi="Times"/>
                <w:sz w:val="24"/>
                <w:szCs w:val="20"/>
              </w:rPr>
            </w:pPr>
            <w:r>
              <w:rPr>
                <w:rFonts w:ascii="黑体" w:eastAsia="黑体" w:hAnsi="Times" w:hint="eastAsia"/>
                <w:sz w:val="24"/>
                <w:szCs w:val="20"/>
              </w:rPr>
              <w:lastRenderedPageBreak/>
              <w:t>结论分析与体会：</w:t>
            </w:r>
          </w:p>
          <w:p w14:paraId="49472BD0" w14:textId="0918FE48" w:rsidR="00EA66BB" w:rsidRDefault="00EA66BB" w:rsidP="00EA66BB">
            <w:pPr>
              <w:rPr>
                <w:rFonts w:ascii="黑体" w:eastAsia="黑体" w:hAnsi="Times"/>
                <w:sz w:val="24"/>
                <w:szCs w:val="20"/>
              </w:rPr>
            </w:pPr>
            <w:r w:rsidRPr="00EA66BB">
              <w:rPr>
                <w:rFonts w:ascii="黑体" w:eastAsia="黑体" w:hAnsi="Times" w:hint="eastAsia"/>
                <w:sz w:val="24"/>
                <w:szCs w:val="20"/>
              </w:rPr>
              <w:t>熟悉了程序的运行环境,增强了运用所学知识解决实际问题的能力，对汇编语言有了更深的认识，掌握了基本的汇编程序的编写技巧;对指令调度的应用有了较深印象而非停留在理论的基础上。</w:t>
            </w:r>
          </w:p>
        </w:tc>
      </w:tr>
    </w:tbl>
    <w:p w14:paraId="29588D89" w14:textId="77777777" w:rsidR="00EA66BB" w:rsidRDefault="00EA66BB" w:rsidP="00EA66BB">
      <w:pPr>
        <w:rPr>
          <w:rFonts w:ascii="黑体" w:eastAsia="黑体" w:hAnsi="Times"/>
          <w:b/>
          <w:bCs/>
          <w:sz w:val="24"/>
          <w:szCs w:val="30"/>
        </w:rPr>
      </w:pPr>
    </w:p>
    <w:p w14:paraId="453A7F69" w14:textId="77777777" w:rsidR="00EA66BB" w:rsidRDefault="00EA66BB" w:rsidP="00EA66BB">
      <w:pPr>
        <w:spacing w:line="320" w:lineRule="atLeast"/>
        <w:rPr>
          <w:rFonts w:cs="Times New Roman"/>
        </w:rPr>
      </w:pPr>
    </w:p>
    <w:p w14:paraId="7036B349" w14:textId="77777777" w:rsidR="00EA66BB" w:rsidRDefault="00EA66BB" w:rsidP="00EA66BB"/>
    <w:p w14:paraId="7D88F70B" w14:textId="77777777" w:rsidR="00EA66BB" w:rsidRDefault="00EA66BB" w:rsidP="00EA66BB"/>
    <w:p w14:paraId="0A7A6732" w14:textId="77777777" w:rsidR="00EA66BB" w:rsidRPr="00F06560" w:rsidRDefault="00EA66BB" w:rsidP="00EA66BB"/>
    <w:p w14:paraId="14D5A8EE" w14:textId="77777777" w:rsidR="00EA66BB" w:rsidRPr="003B37D9" w:rsidRDefault="00EA66BB" w:rsidP="00EA66BB"/>
    <w:p w14:paraId="63BE7C0A" w14:textId="77777777" w:rsidR="00EA66BB" w:rsidRDefault="00EA66BB" w:rsidP="00EA66BB"/>
    <w:p w14:paraId="13A78EA5" w14:textId="77777777" w:rsidR="00EB0028" w:rsidRPr="00EA66BB" w:rsidRDefault="00613F43"/>
    <w:sectPr w:rsidR="00EB0028" w:rsidRPr="00EA66BB" w:rsidSect="0099670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69E4C" w14:textId="77777777" w:rsidR="00613F43" w:rsidRDefault="00613F43" w:rsidP="00ED6496">
      <w:r>
        <w:separator/>
      </w:r>
    </w:p>
  </w:endnote>
  <w:endnote w:type="continuationSeparator" w:id="0">
    <w:p w14:paraId="06A7E329" w14:textId="77777777" w:rsidR="00613F43" w:rsidRDefault="00613F43" w:rsidP="00ED6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C0409" w14:textId="77777777" w:rsidR="00613F43" w:rsidRDefault="00613F43" w:rsidP="00ED6496">
      <w:r>
        <w:separator/>
      </w:r>
    </w:p>
  </w:footnote>
  <w:footnote w:type="continuationSeparator" w:id="0">
    <w:p w14:paraId="663D03CB" w14:textId="77777777" w:rsidR="00613F43" w:rsidRDefault="00613F43" w:rsidP="00ED64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BB"/>
    <w:rsid w:val="0010588D"/>
    <w:rsid w:val="00613F43"/>
    <w:rsid w:val="00CA1042"/>
    <w:rsid w:val="00EA66BB"/>
    <w:rsid w:val="00ED5141"/>
    <w:rsid w:val="00ED6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190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6BB"/>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64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6496"/>
    <w:rPr>
      <w:rFonts w:ascii="Calibri" w:eastAsia="宋体" w:hAnsi="Calibri" w:cs="Calibri"/>
      <w:sz w:val="18"/>
      <w:szCs w:val="18"/>
    </w:rPr>
  </w:style>
  <w:style w:type="paragraph" w:styleId="a5">
    <w:name w:val="footer"/>
    <w:basedOn w:val="a"/>
    <w:link w:val="a6"/>
    <w:uiPriority w:val="99"/>
    <w:unhideWhenUsed/>
    <w:rsid w:val="00ED6496"/>
    <w:pPr>
      <w:tabs>
        <w:tab w:val="center" w:pos="4153"/>
        <w:tab w:val="right" w:pos="8306"/>
      </w:tabs>
      <w:snapToGrid w:val="0"/>
      <w:jc w:val="left"/>
    </w:pPr>
    <w:rPr>
      <w:sz w:val="18"/>
      <w:szCs w:val="18"/>
    </w:rPr>
  </w:style>
  <w:style w:type="character" w:customStyle="1" w:styleId="a6">
    <w:name w:val="页脚 字符"/>
    <w:basedOn w:val="a0"/>
    <w:link w:val="a5"/>
    <w:uiPriority w:val="99"/>
    <w:rsid w:val="00ED6496"/>
    <w:rPr>
      <w:rFonts w:ascii="Calibri" w:eastAsia="宋体"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9991">
      <w:bodyDiv w:val="1"/>
      <w:marLeft w:val="0"/>
      <w:marRight w:val="0"/>
      <w:marTop w:val="0"/>
      <w:marBottom w:val="0"/>
      <w:divBdr>
        <w:top w:val="none" w:sz="0" w:space="0" w:color="auto"/>
        <w:left w:val="none" w:sz="0" w:space="0" w:color="auto"/>
        <w:bottom w:val="none" w:sz="0" w:space="0" w:color="auto"/>
        <w:right w:val="none" w:sz="0" w:space="0" w:color="auto"/>
      </w:divBdr>
      <w:divsChild>
        <w:div w:id="2090423919">
          <w:marLeft w:val="0"/>
          <w:marRight w:val="0"/>
          <w:marTop w:val="0"/>
          <w:marBottom w:val="0"/>
          <w:divBdr>
            <w:top w:val="none" w:sz="0" w:space="0" w:color="auto"/>
            <w:left w:val="none" w:sz="0" w:space="0" w:color="auto"/>
            <w:bottom w:val="none" w:sz="0" w:space="0" w:color="auto"/>
            <w:right w:val="none" w:sz="0" w:space="0" w:color="auto"/>
          </w:divBdr>
          <w:divsChild>
            <w:div w:id="1445878979">
              <w:marLeft w:val="0"/>
              <w:marRight w:val="0"/>
              <w:marTop w:val="0"/>
              <w:marBottom w:val="0"/>
              <w:divBdr>
                <w:top w:val="none" w:sz="0" w:space="0" w:color="auto"/>
                <w:left w:val="none" w:sz="0" w:space="0" w:color="auto"/>
                <w:bottom w:val="none" w:sz="0" w:space="0" w:color="auto"/>
                <w:right w:val="none" w:sz="0" w:space="0" w:color="auto"/>
              </w:divBdr>
            </w:div>
            <w:div w:id="1307904170">
              <w:marLeft w:val="0"/>
              <w:marRight w:val="0"/>
              <w:marTop w:val="0"/>
              <w:marBottom w:val="0"/>
              <w:divBdr>
                <w:top w:val="none" w:sz="0" w:space="0" w:color="auto"/>
                <w:left w:val="none" w:sz="0" w:space="0" w:color="auto"/>
                <w:bottom w:val="none" w:sz="0" w:space="0" w:color="auto"/>
                <w:right w:val="none" w:sz="0" w:space="0" w:color="auto"/>
              </w:divBdr>
            </w:div>
            <w:div w:id="1953513468">
              <w:marLeft w:val="0"/>
              <w:marRight w:val="0"/>
              <w:marTop w:val="0"/>
              <w:marBottom w:val="0"/>
              <w:divBdr>
                <w:top w:val="none" w:sz="0" w:space="0" w:color="auto"/>
                <w:left w:val="none" w:sz="0" w:space="0" w:color="auto"/>
                <w:bottom w:val="none" w:sz="0" w:space="0" w:color="auto"/>
                <w:right w:val="none" w:sz="0" w:space="0" w:color="auto"/>
              </w:divBdr>
            </w:div>
            <w:div w:id="1029912965">
              <w:marLeft w:val="0"/>
              <w:marRight w:val="0"/>
              <w:marTop w:val="0"/>
              <w:marBottom w:val="0"/>
              <w:divBdr>
                <w:top w:val="none" w:sz="0" w:space="0" w:color="auto"/>
                <w:left w:val="none" w:sz="0" w:space="0" w:color="auto"/>
                <w:bottom w:val="none" w:sz="0" w:space="0" w:color="auto"/>
                <w:right w:val="none" w:sz="0" w:space="0" w:color="auto"/>
              </w:divBdr>
            </w:div>
            <w:div w:id="1251234448">
              <w:marLeft w:val="0"/>
              <w:marRight w:val="0"/>
              <w:marTop w:val="0"/>
              <w:marBottom w:val="0"/>
              <w:divBdr>
                <w:top w:val="none" w:sz="0" w:space="0" w:color="auto"/>
                <w:left w:val="none" w:sz="0" w:space="0" w:color="auto"/>
                <w:bottom w:val="none" w:sz="0" w:space="0" w:color="auto"/>
                <w:right w:val="none" w:sz="0" w:space="0" w:color="auto"/>
              </w:divBdr>
            </w:div>
            <w:div w:id="283344870">
              <w:marLeft w:val="0"/>
              <w:marRight w:val="0"/>
              <w:marTop w:val="0"/>
              <w:marBottom w:val="0"/>
              <w:divBdr>
                <w:top w:val="none" w:sz="0" w:space="0" w:color="auto"/>
                <w:left w:val="none" w:sz="0" w:space="0" w:color="auto"/>
                <w:bottom w:val="none" w:sz="0" w:space="0" w:color="auto"/>
                <w:right w:val="none" w:sz="0" w:space="0" w:color="auto"/>
              </w:divBdr>
            </w:div>
            <w:div w:id="1499073443">
              <w:marLeft w:val="0"/>
              <w:marRight w:val="0"/>
              <w:marTop w:val="0"/>
              <w:marBottom w:val="0"/>
              <w:divBdr>
                <w:top w:val="none" w:sz="0" w:space="0" w:color="auto"/>
                <w:left w:val="none" w:sz="0" w:space="0" w:color="auto"/>
                <w:bottom w:val="none" w:sz="0" w:space="0" w:color="auto"/>
                <w:right w:val="none" w:sz="0" w:space="0" w:color="auto"/>
              </w:divBdr>
            </w:div>
            <w:div w:id="1876892666">
              <w:marLeft w:val="0"/>
              <w:marRight w:val="0"/>
              <w:marTop w:val="0"/>
              <w:marBottom w:val="0"/>
              <w:divBdr>
                <w:top w:val="none" w:sz="0" w:space="0" w:color="auto"/>
                <w:left w:val="none" w:sz="0" w:space="0" w:color="auto"/>
                <w:bottom w:val="none" w:sz="0" w:space="0" w:color="auto"/>
                <w:right w:val="none" w:sz="0" w:space="0" w:color="auto"/>
              </w:divBdr>
            </w:div>
            <w:div w:id="1279799491">
              <w:marLeft w:val="0"/>
              <w:marRight w:val="0"/>
              <w:marTop w:val="0"/>
              <w:marBottom w:val="0"/>
              <w:divBdr>
                <w:top w:val="none" w:sz="0" w:space="0" w:color="auto"/>
                <w:left w:val="none" w:sz="0" w:space="0" w:color="auto"/>
                <w:bottom w:val="none" w:sz="0" w:space="0" w:color="auto"/>
                <w:right w:val="none" w:sz="0" w:space="0" w:color="auto"/>
              </w:divBdr>
            </w:div>
            <w:div w:id="942495661">
              <w:marLeft w:val="0"/>
              <w:marRight w:val="0"/>
              <w:marTop w:val="0"/>
              <w:marBottom w:val="0"/>
              <w:divBdr>
                <w:top w:val="none" w:sz="0" w:space="0" w:color="auto"/>
                <w:left w:val="none" w:sz="0" w:space="0" w:color="auto"/>
                <w:bottom w:val="none" w:sz="0" w:space="0" w:color="auto"/>
                <w:right w:val="none" w:sz="0" w:space="0" w:color="auto"/>
              </w:divBdr>
            </w:div>
            <w:div w:id="843322171">
              <w:marLeft w:val="0"/>
              <w:marRight w:val="0"/>
              <w:marTop w:val="0"/>
              <w:marBottom w:val="0"/>
              <w:divBdr>
                <w:top w:val="none" w:sz="0" w:space="0" w:color="auto"/>
                <w:left w:val="none" w:sz="0" w:space="0" w:color="auto"/>
                <w:bottom w:val="none" w:sz="0" w:space="0" w:color="auto"/>
                <w:right w:val="none" w:sz="0" w:space="0" w:color="auto"/>
              </w:divBdr>
            </w:div>
            <w:div w:id="1000043318">
              <w:marLeft w:val="0"/>
              <w:marRight w:val="0"/>
              <w:marTop w:val="0"/>
              <w:marBottom w:val="0"/>
              <w:divBdr>
                <w:top w:val="none" w:sz="0" w:space="0" w:color="auto"/>
                <w:left w:val="none" w:sz="0" w:space="0" w:color="auto"/>
                <w:bottom w:val="none" w:sz="0" w:space="0" w:color="auto"/>
                <w:right w:val="none" w:sz="0" w:space="0" w:color="auto"/>
              </w:divBdr>
            </w:div>
            <w:div w:id="146751007">
              <w:marLeft w:val="0"/>
              <w:marRight w:val="0"/>
              <w:marTop w:val="0"/>
              <w:marBottom w:val="0"/>
              <w:divBdr>
                <w:top w:val="none" w:sz="0" w:space="0" w:color="auto"/>
                <w:left w:val="none" w:sz="0" w:space="0" w:color="auto"/>
                <w:bottom w:val="none" w:sz="0" w:space="0" w:color="auto"/>
                <w:right w:val="none" w:sz="0" w:space="0" w:color="auto"/>
              </w:divBdr>
            </w:div>
            <w:div w:id="874393579">
              <w:marLeft w:val="0"/>
              <w:marRight w:val="0"/>
              <w:marTop w:val="0"/>
              <w:marBottom w:val="0"/>
              <w:divBdr>
                <w:top w:val="none" w:sz="0" w:space="0" w:color="auto"/>
                <w:left w:val="none" w:sz="0" w:space="0" w:color="auto"/>
                <w:bottom w:val="none" w:sz="0" w:space="0" w:color="auto"/>
                <w:right w:val="none" w:sz="0" w:space="0" w:color="auto"/>
              </w:divBdr>
            </w:div>
            <w:div w:id="1492984561">
              <w:marLeft w:val="0"/>
              <w:marRight w:val="0"/>
              <w:marTop w:val="0"/>
              <w:marBottom w:val="0"/>
              <w:divBdr>
                <w:top w:val="none" w:sz="0" w:space="0" w:color="auto"/>
                <w:left w:val="none" w:sz="0" w:space="0" w:color="auto"/>
                <w:bottom w:val="none" w:sz="0" w:space="0" w:color="auto"/>
                <w:right w:val="none" w:sz="0" w:space="0" w:color="auto"/>
              </w:divBdr>
            </w:div>
            <w:div w:id="390663894">
              <w:marLeft w:val="0"/>
              <w:marRight w:val="0"/>
              <w:marTop w:val="0"/>
              <w:marBottom w:val="0"/>
              <w:divBdr>
                <w:top w:val="none" w:sz="0" w:space="0" w:color="auto"/>
                <w:left w:val="none" w:sz="0" w:space="0" w:color="auto"/>
                <w:bottom w:val="none" w:sz="0" w:space="0" w:color="auto"/>
                <w:right w:val="none" w:sz="0" w:space="0" w:color="auto"/>
              </w:divBdr>
            </w:div>
            <w:div w:id="771709492">
              <w:marLeft w:val="0"/>
              <w:marRight w:val="0"/>
              <w:marTop w:val="0"/>
              <w:marBottom w:val="0"/>
              <w:divBdr>
                <w:top w:val="none" w:sz="0" w:space="0" w:color="auto"/>
                <w:left w:val="none" w:sz="0" w:space="0" w:color="auto"/>
                <w:bottom w:val="none" w:sz="0" w:space="0" w:color="auto"/>
                <w:right w:val="none" w:sz="0" w:space="0" w:color="auto"/>
              </w:divBdr>
            </w:div>
            <w:div w:id="755053482">
              <w:marLeft w:val="0"/>
              <w:marRight w:val="0"/>
              <w:marTop w:val="0"/>
              <w:marBottom w:val="0"/>
              <w:divBdr>
                <w:top w:val="none" w:sz="0" w:space="0" w:color="auto"/>
                <w:left w:val="none" w:sz="0" w:space="0" w:color="auto"/>
                <w:bottom w:val="none" w:sz="0" w:space="0" w:color="auto"/>
                <w:right w:val="none" w:sz="0" w:space="0" w:color="auto"/>
              </w:divBdr>
            </w:div>
            <w:div w:id="1674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1794">
      <w:bodyDiv w:val="1"/>
      <w:marLeft w:val="0"/>
      <w:marRight w:val="0"/>
      <w:marTop w:val="0"/>
      <w:marBottom w:val="0"/>
      <w:divBdr>
        <w:top w:val="none" w:sz="0" w:space="0" w:color="auto"/>
        <w:left w:val="none" w:sz="0" w:space="0" w:color="auto"/>
        <w:bottom w:val="none" w:sz="0" w:space="0" w:color="auto"/>
        <w:right w:val="none" w:sz="0" w:space="0" w:color="auto"/>
      </w:divBdr>
      <w:divsChild>
        <w:div w:id="248471536">
          <w:marLeft w:val="0"/>
          <w:marRight w:val="0"/>
          <w:marTop w:val="0"/>
          <w:marBottom w:val="0"/>
          <w:divBdr>
            <w:top w:val="none" w:sz="0" w:space="0" w:color="auto"/>
            <w:left w:val="none" w:sz="0" w:space="0" w:color="auto"/>
            <w:bottom w:val="none" w:sz="0" w:space="0" w:color="auto"/>
            <w:right w:val="none" w:sz="0" w:space="0" w:color="auto"/>
          </w:divBdr>
          <w:divsChild>
            <w:div w:id="645361273">
              <w:marLeft w:val="0"/>
              <w:marRight w:val="0"/>
              <w:marTop w:val="0"/>
              <w:marBottom w:val="0"/>
              <w:divBdr>
                <w:top w:val="none" w:sz="0" w:space="0" w:color="auto"/>
                <w:left w:val="none" w:sz="0" w:space="0" w:color="auto"/>
                <w:bottom w:val="none" w:sz="0" w:space="0" w:color="auto"/>
                <w:right w:val="none" w:sz="0" w:space="0" w:color="auto"/>
              </w:divBdr>
            </w:div>
            <w:div w:id="963536798">
              <w:marLeft w:val="0"/>
              <w:marRight w:val="0"/>
              <w:marTop w:val="0"/>
              <w:marBottom w:val="0"/>
              <w:divBdr>
                <w:top w:val="none" w:sz="0" w:space="0" w:color="auto"/>
                <w:left w:val="none" w:sz="0" w:space="0" w:color="auto"/>
                <w:bottom w:val="none" w:sz="0" w:space="0" w:color="auto"/>
                <w:right w:val="none" w:sz="0" w:space="0" w:color="auto"/>
              </w:divBdr>
            </w:div>
            <w:div w:id="1159267934">
              <w:marLeft w:val="0"/>
              <w:marRight w:val="0"/>
              <w:marTop w:val="0"/>
              <w:marBottom w:val="0"/>
              <w:divBdr>
                <w:top w:val="none" w:sz="0" w:space="0" w:color="auto"/>
                <w:left w:val="none" w:sz="0" w:space="0" w:color="auto"/>
                <w:bottom w:val="none" w:sz="0" w:space="0" w:color="auto"/>
                <w:right w:val="none" w:sz="0" w:space="0" w:color="auto"/>
              </w:divBdr>
            </w:div>
            <w:div w:id="1253319267">
              <w:marLeft w:val="0"/>
              <w:marRight w:val="0"/>
              <w:marTop w:val="0"/>
              <w:marBottom w:val="0"/>
              <w:divBdr>
                <w:top w:val="none" w:sz="0" w:space="0" w:color="auto"/>
                <w:left w:val="none" w:sz="0" w:space="0" w:color="auto"/>
                <w:bottom w:val="none" w:sz="0" w:space="0" w:color="auto"/>
                <w:right w:val="none" w:sz="0" w:space="0" w:color="auto"/>
              </w:divBdr>
            </w:div>
            <w:div w:id="1135030818">
              <w:marLeft w:val="0"/>
              <w:marRight w:val="0"/>
              <w:marTop w:val="0"/>
              <w:marBottom w:val="0"/>
              <w:divBdr>
                <w:top w:val="none" w:sz="0" w:space="0" w:color="auto"/>
                <w:left w:val="none" w:sz="0" w:space="0" w:color="auto"/>
                <w:bottom w:val="none" w:sz="0" w:space="0" w:color="auto"/>
                <w:right w:val="none" w:sz="0" w:space="0" w:color="auto"/>
              </w:divBdr>
            </w:div>
            <w:div w:id="1667322255">
              <w:marLeft w:val="0"/>
              <w:marRight w:val="0"/>
              <w:marTop w:val="0"/>
              <w:marBottom w:val="0"/>
              <w:divBdr>
                <w:top w:val="none" w:sz="0" w:space="0" w:color="auto"/>
                <w:left w:val="none" w:sz="0" w:space="0" w:color="auto"/>
                <w:bottom w:val="none" w:sz="0" w:space="0" w:color="auto"/>
                <w:right w:val="none" w:sz="0" w:space="0" w:color="auto"/>
              </w:divBdr>
            </w:div>
            <w:div w:id="1833833569">
              <w:marLeft w:val="0"/>
              <w:marRight w:val="0"/>
              <w:marTop w:val="0"/>
              <w:marBottom w:val="0"/>
              <w:divBdr>
                <w:top w:val="none" w:sz="0" w:space="0" w:color="auto"/>
                <w:left w:val="none" w:sz="0" w:space="0" w:color="auto"/>
                <w:bottom w:val="none" w:sz="0" w:space="0" w:color="auto"/>
                <w:right w:val="none" w:sz="0" w:space="0" w:color="auto"/>
              </w:divBdr>
            </w:div>
            <w:div w:id="1520698139">
              <w:marLeft w:val="0"/>
              <w:marRight w:val="0"/>
              <w:marTop w:val="0"/>
              <w:marBottom w:val="0"/>
              <w:divBdr>
                <w:top w:val="none" w:sz="0" w:space="0" w:color="auto"/>
                <w:left w:val="none" w:sz="0" w:space="0" w:color="auto"/>
                <w:bottom w:val="none" w:sz="0" w:space="0" w:color="auto"/>
                <w:right w:val="none" w:sz="0" w:space="0" w:color="auto"/>
              </w:divBdr>
            </w:div>
            <w:div w:id="677073513">
              <w:marLeft w:val="0"/>
              <w:marRight w:val="0"/>
              <w:marTop w:val="0"/>
              <w:marBottom w:val="0"/>
              <w:divBdr>
                <w:top w:val="none" w:sz="0" w:space="0" w:color="auto"/>
                <w:left w:val="none" w:sz="0" w:space="0" w:color="auto"/>
                <w:bottom w:val="none" w:sz="0" w:space="0" w:color="auto"/>
                <w:right w:val="none" w:sz="0" w:space="0" w:color="auto"/>
              </w:divBdr>
            </w:div>
            <w:div w:id="662271697">
              <w:marLeft w:val="0"/>
              <w:marRight w:val="0"/>
              <w:marTop w:val="0"/>
              <w:marBottom w:val="0"/>
              <w:divBdr>
                <w:top w:val="none" w:sz="0" w:space="0" w:color="auto"/>
                <w:left w:val="none" w:sz="0" w:space="0" w:color="auto"/>
                <w:bottom w:val="none" w:sz="0" w:space="0" w:color="auto"/>
                <w:right w:val="none" w:sz="0" w:space="0" w:color="auto"/>
              </w:divBdr>
            </w:div>
            <w:div w:id="1352532751">
              <w:marLeft w:val="0"/>
              <w:marRight w:val="0"/>
              <w:marTop w:val="0"/>
              <w:marBottom w:val="0"/>
              <w:divBdr>
                <w:top w:val="none" w:sz="0" w:space="0" w:color="auto"/>
                <w:left w:val="none" w:sz="0" w:space="0" w:color="auto"/>
                <w:bottom w:val="none" w:sz="0" w:space="0" w:color="auto"/>
                <w:right w:val="none" w:sz="0" w:space="0" w:color="auto"/>
              </w:divBdr>
            </w:div>
            <w:div w:id="1893997466">
              <w:marLeft w:val="0"/>
              <w:marRight w:val="0"/>
              <w:marTop w:val="0"/>
              <w:marBottom w:val="0"/>
              <w:divBdr>
                <w:top w:val="none" w:sz="0" w:space="0" w:color="auto"/>
                <w:left w:val="none" w:sz="0" w:space="0" w:color="auto"/>
                <w:bottom w:val="none" w:sz="0" w:space="0" w:color="auto"/>
                <w:right w:val="none" w:sz="0" w:space="0" w:color="auto"/>
              </w:divBdr>
            </w:div>
            <w:div w:id="1660767790">
              <w:marLeft w:val="0"/>
              <w:marRight w:val="0"/>
              <w:marTop w:val="0"/>
              <w:marBottom w:val="0"/>
              <w:divBdr>
                <w:top w:val="none" w:sz="0" w:space="0" w:color="auto"/>
                <w:left w:val="none" w:sz="0" w:space="0" w:color="auto"/>
                <w:bottom w:val="none" w:sz="0" w:space="0" w:color="auto"/>
                <w:right w:val="none" w:sz="0" w:space="0" w:color="auto"/>
              </w:divBdr>
            </w:div>
            <w:div w:id="1773471364">
              <w:marLeft w:val="0"/>
              <w:marRight w:val="0"/>
              <w:marTop w:val="0"/>
              <w:marBottom w:val="0"/>
              <w:divBdr>
                <w:top w:val="none" w:sz="0" w:space="0" w:color="auto"/>
                <w:left w:val="none" w:sz="0" w:space="0" w:color="auto"/>
                <w:bottom w:val="none" w:sz="0" w:space="0" w:color="auto"/>
                <w:right w:val="none" w:sz="0" w:space="0" w:color="auto"/>
              </w:divBdr>
            </w:div>
            <w:div w:id="1910919286">
              <w:marLeft w:val="0"/>
              <w:marRight w:val="0"/>
              <w:marTop w:val="0"/>
              <w:marBottom w:val="0"/>
              <w:divBdr>
                <w:top w:val="none" w:sz="0" w:space="0" w:color="auto"/>
                <w:left w:val="none" w:sz="0" w:space="0" w:color="auto"/>
                <w:bottom w:val="none" w:sz="0" w:space="0" w:color="auto"/>
                <w:right w:val="none" w:sz="0" w:space="0" w:color="auto"/>
              </w:divBdr>
            </w:div>
            <w:div w:id="1840269014">
              <w:marLeft w:val="0"/>
              <w:marRight w:val="0"/>
              <w:marTop w:val="0"/>
              <w:marBottom w:val="0"/>
              <w:divBdr>
                <w:top w:val="none" w:sz="0" w:space="0" w:color="auto"/>
                <w:left w:val="none" w:sz="0" w:space="0" w:color="auto"/>
                <w:bottom w:val="none" w:sz="0" w:space="0" w:color="auto"/>
                <w:right w:val="none" w:sz="0" w:space="0" w:color="auto"/>
              </w:divBdr>
            </w:div>
            <w:div w:id="168251831">
              <w:marLeft w:val="0"/>
              <w:marRight w:val="0"/>
              <w:marTop w:val="0"/>
              <w:marBottom w:val="0"/>
              <w:divBdr>
                <w:top w:val="none" w:sz="0" w:space="0" w:color="auto"/>
                <w:left w:val="none" w:sz="0" w:space="0" w:color="auto"/>
                <w:bottom w:val="none" w:sz="0" w:space="0" w:color="auto"/>
                <w:right w:val="none" w:sz="0" w:space="0" w:color="auto"/>
              </w:divBdr>
            </w:div>
            <w:div w:id="2096201400">
              <w:marLeft w:val="0"/>
              <w:marRight w:val="0"/>
              <w:marTop w:val="0"/>
              <w:marBottom w:val="0"/>
              <w:divBdr>
                <w:top w:val="none" w:sz="0" w:space="0" w:color="auto"/>
                <w:left w:val="none" w:sz="0" w:space="0" w:color="auto"/>
                <w:bottom w:val="none" w:sz="0" w:space="0" w:color="auto"/>
                <w:right w:val="none" w:sz="0" w:space="0" w:color="auto"/>
              </w:divBdr>
            </w:div>
            <w:div w:id="2346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2021-07-25T13:53:00Z</dcterms:created>
  <dcterms:modified xsi:type="dcterms:W3CDTF">2021-07-25T13:53:00Z</dcterms:modified>
</cp:coreProperties>
</file>