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lr7lww4046lu" w:id="0"/>
      <w:bookmarkEnd w:id="0"/>
      <w:r w:rsidDel="00000000" w:rsidR="00000000" w:rsidRPr="00000000">
        <w:rPr>
          <w:b w:val="1"/>
          <w:bCs w:val="1"/>
          <w:color w:val="0000c0"/>
          <w:sz w:val="48"/>
          <w:szCs w:val="48"/>
          <w:rtl w:val="0"/>
        </w:rPr>
        <w:t xml:space="preserve">THRSim11 Motorola 68HC11 Simulator.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http://www.hc11.demon.nl/thrsim11/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/>
      </w:pPr>
      <w:bookmarkStart w:colFirst="0" w:colLast="0" w:name="_mb233bqdgsob" w:id="1"/>
      <w:bookmarkEnd w:id="1"/>
      <w:r w:rsidDel="00000000" w:rsidR="00000000" w:rsidRPr="00000000">
        <w:rPr>
          <w:b w:val="1"/>
          <w:bCs w:val="1"/>
          <w:color w:val="0000c0"/>
          <w:sz w:val="48"/>
          <w:szCs w:val="48"/>
          <w:rtl w:val="0"/>
        </w:rPr>
        <w:t xml:space="preserve">AS11M Assembler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http://vigir.ee.missouri.edu/~gdesouza/ece2210/downloads.htm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b w:val="1"/>
          <w:bCs w:val="1"/>
          <w:color w:val="0000c0"/>
        </w:rPr>
      </w:pPr>
      <w:bookmarkStart w:colFirst="0" w:colLast="0" w:name="_5lfasn55jjuh" w:id="2"/>
      <w:bookmarkEnd w:id="2"/>
      <w:r w:rsidDel="00000000" w:rsidR="00000000" w:rsidRPr="00000000">
        <w:rPr>
          <w:b w:val="1"/>
          <w:bCs w:val="1"/>
          <w:color w:val="0000c0"/>
          <w:rtl w:val="0"/>
        </w:rPr>
        <w:t xml:space="preserve">OBD Diagnostics Inc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http://obd2allinone.com/aldl.asp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8nja4c5ia1b" w:id="3"/>
      <w:bookmarkEnd w:id="3"/>
      <w:r w:rsidDel="00000000" w:rsidR="00000000" w:rsidRPr="00000000">
        <w:rPr>
          <w:b w:val="1"/>
          <w:bCs w:val="1"/>
          <w:color w:val="0000c0"/>
          <w:rtl w:val="0"/>
        </w:rPr>
        <w:t xml:space="preserve">BCC Look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http://www.scotthansen.net/BCCLookup.pdf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9"/>
          <w:szCs w:val="19"/>
          <w:shd w:fill="e8e8e8" w:val="clear"/>
        </w:rPr>
      </w:pPr>
      <w:r w:rsidDel="00000000" w:rsidR="00000000" w:rsidRPr="00000000">
        <w:rPr>
          <w:rtl w:val="0"/>
        </w:rPr>
        <w:t xml:space="preserve">Numbers on ECM:  01227165 860141 M530415631 16070141 </w:t>
      </w:r>
      <w:r w:rsidDel="00000000" w:rsidR="00000000" w:rsidRPr="00000000">
        <w:rPr>
          <w:sz w:val="19"/>
          <w:szCs w:val="19"/>
          <w:shd w:fill="e8e8e8" w:val="clear"/>
          <w:rtl w:val="0"/>
        </w:rPr>
        <w:t xml:space="preserve">16059335</w:t>
      </w:r>
    </w:p>
    <w:p w:rsidR="00000000" w:rsidDel="00000000" w:rsidP="00000000" w:rsidRDefault="00000000" w:rsidRPr="00000000" w14:paraId="00000010">
      <w:pPr>
        <w:rPr>
          <w:sz w:val="19"/>
          <w:szCs w:val="19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9"/>
          <w:szCs w:val="19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.9322865554465"/>
        <w:gridCol w:w="434.77919528949946"/>
        <w:gridCol w:w="664.4160942100098"/>
        <w:gridCol w:w="443.9646712463199"/>
        <w:gridCol w:w="930.7948969578017"/>
        <w:gridCol w:w="636.8596663395485"/>
        <w:gridCol w:w="636.8596663395485"/>
        <w:gridCol w:w="636.8596663395485"/>
        <w:gridCol w:w="590.9322865554465"/>
        <w:gridCol w:w="682.7870461236506"/>
        <w:gridCol w:w="572.5613346418056"/>
        <w:gridCol w:w="480.7065750736015"/>
        <w:gridCol w:w="489.89205103042195"/>
        <w:gridCol w:w="793.0127576054956"/>
        <w:gridCol w:w="774.6418056918548"/>
        <w:tblGridChange w:id="0">
          <w:tblGrid>
            <w:gridCol w:w="590.9322865554465"/>
            <w:gridCol w:w="434.77919528949946"/>
            <w:gridCol w:w="664.4160942100098"/>
            <w:gridCol w:w="443.9646712463199"/>
            <w:gridCol w:w="930.7948969578017"/>
            <w:gridCol w:w="636.8596663395485"/>
            <w:gridCol w:w="636.8596663395485"/>
            <w:gridCol w:w="636.8596663395485"/>
            <w:gridCol w:w="590.9322865554465"/>
            <w:gridCol w:w="682.7870461236506"/>
            <w:gridCol w:w="572.5613346418056"/>
            <w:gridCol w:w="480.7065750736015"/>
            <w:gridCol w:w="489.89205103042195"/>
            <w:gridCol w:w="793.0127576054956"/>
            <w:gridCol w:w="774.6418056918548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Prog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BCC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Release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Eprom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ECM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Prom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Scan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Disp.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Trans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Trans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Gear Ratio</w:t>
            </w:r>
          </w:p>
        </w:tc>
      </w:tr>
      <w:tr>
        <w:trPr>
          <w:cantSplit w:val="0"/>
          <w:trHeight w:val="189.999999999999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BUA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16.00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31621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1227944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1227165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1728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9701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YB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L98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MD8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G44</w:t>
            </w:r>
          </w:p>
        </w:tc>
      </w:tr>
      <w:tr>
        <w:trPr>
          <w:cantSplit w:val="0"/>
          <w:trHeight w:val="219.999999999999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BUB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16.00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31621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1227943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1227165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9711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YB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L98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MH5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G44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BUC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16.00 KB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31621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1227942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1227165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1724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9721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YB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L98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MD8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9"/>
                <w:szCs w:val="9"/>
                <w:shd w:fill="e8e8e8" w:val="clear"/>
              </w:rPr>
            </w:pPr>
            <w:r w:rsidDel="00000000" w:rsidR="00000000" w:rsidRPr="00000000">
              <w:rPr>
                <w:sz w:val="9"/>
                <w:szCs w:val="9"/>
                <w:shd w:fill="e8e8e8" w:val="clear"/>
                <w:rtl w:val="0"/>
              </w:rPr>
              <w:t xml:space="preserve">GM1</w:t>
            </w:r>
          </w:p>
        </w:tc>
      </w:tr>
    </w:tbl>
    <w:p w:rsidR="00000000" w:rsidDel="00000000" w:rsidP="00000000" w:rsidRDefault="00000000" w:rsidRPr="00000000" w14:paraId="0000004F">
      <w:pPr>
        <w:rPr>
          <w:sz w:val="9"/>
          <w:szCs w:val="9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7"/>
          <w:szCs w:val="17"/>
          <w:shd w:fill="e8e8e8" w:val="clear"/>
        </w:rPr>
      </w:pPr>
      <w:r w:rsidDel="00000000" w:rsidR="00000000" w:rsidRPr="00000000">
        <w:rPr>
          <w:sz w:val="17"/>
          <w:szCs w:val="17"/>
          <w:shd w:fill="e8e8e8" w:val="clear"/>
          <w:rtl w:val="0"/>
        </w:rPr>
        <w:t xml:space="preserve">16055375 and 16055376 are the part numbers for FML 7554 probably the same for BUA 1728</w:t>
      </w:r>
    </w:p>
    <w:p w:rsidR="00000000" w:rsidDel="00000000" w:rsidP="00000000" w:rsidRDefault="00000000" w:rsidRPr="00000000" w14:paraId="00000051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7"/>
          <w:szCs w:val="17"/>
          <w:shd w:fill="e8e8e8" w:val="clear"/>
        </w:rPr>
      </w:pPr>
      <w:hyperlink r:id="rId10">
        <w:r w:rsidDel="00000000" w:rsidR="00000000" w:rsidRPr="00000000">
          <w:rPr>
            <w:color w:val="1155cc"/>
            <w:sz w:val="17"/>
            <w:szCs w:val="17"/>
            <w:u w:val="single"/>
            <w:shd w:fill="e8e8e8" w:val="clear"/>
            <w:rtl w:val="0"/>
          </w:rPr>
          <w:t xml:space="preserve">https://www.bosmobil.com/camaro/ecm-memcal-part-numbers-and-cross-reference.html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7"/>
          <w:szCs w:val="17"/>
          <w:shd w:fill="e8e8e8" w:val="clear"/>
        </w:rPr>
      </w:pPr>
      <w:hyperlink r:id="rId11">
        <w:r w:rsidDel="00000000" w:rsidR="00000000" w:rsidRPr="00000000">
          <w:rPr>
            <w:color w:val="1155cc"/>
            <w:sz w:val="17"/>
            <w:szCs w:val="17"/>
            <w:u w:val="single"/>
            <w:shd w:fill="e8e8e8" w:val="clear"/>
            <w:rtl w:val="0"/>
          </w:rPr>
          <w:t xml:space="preserve">https://boostednw.com/hdr1-memcal-adapter-header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7"/>
          <w:szCs w:val="17"/>
          <w:shd w:fill="e8e8e8" w:val="clear"/>
        </w:rPr>
      </w:pPr>
      <w:r w:rsidDel="00000000" w:rsidR="00000000" w:rsidRPr="00000000">
        <w:rPr>
          <w:sz w:val="17"/>
          <w:szCs w:val="17"/>
          <w:shd w:fill="e8e8e8" w:val="clear"/>
          <w:rtl w:val="0"/>
        </w:rPr>
        <w:t xml:space="preserve">Netres</w:t>
      </w:r>
    </w:p>
    <w:p w:rsidR="00000000" w:rsidDel="00000000" w:rsidP="00000000" w:rsidRDefault="00000000" w:rsidRPr="00000000" w14:paraId="00000057">
      <w:pPr>
        <w:rPr>
          <w:sz w:val="17"/>
          <w:szCs w:val="17"/>
          <w:shd w:fill="e8e8e8" w:val="clear"/>
        </w:rPr>
      </w:pPr>
      <w:hyperlink r:id="rId12">
        <w:r w:rsidDel="00000000" w:rsidR="00000000" w:rsidRPr="00000000">
          <w:rPr>
            <w:color w:val="1155cc"/>
            <w:sz w:val="17"/>
            <w:szCs w:val="17"/>
            <w:u w:val="single"/>
            <w:shd w:fill="e8e8e8" w:val="clear"/>
            <w:rtl w:val="0"/>
          </w:rPr>
          <w:t xml:space="preserve">https://www.thirdgen.org/forums/diy-prom/196451-need-help-identifying-memcal.html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7"/>
          <w:szCs w:val="17"/>
          <w:shd w:fill="e8e8e8" w:val="clear"/>
        </w:rPr>
      </w:pPr>
      <w:hyperlink r:id="rId13">
        <w:r w:rsidDel="00000000" w:rsidR="00000000" w:rsidRPr="00000000">
          <w:rPr>
            <w:color w:val="1155cc"/>
            <w:sz w:val="17"/>
            <w:szCs w:val="17"/>
            <w:u w:val="single"/>
            <w:shd w:fill="e8e8e8" w:val="clear"/>
            <w:rtl w:val="0"/>
          </w:rPr>
          <w:t xml:space="preserve">http://www.dynamicefi.com/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7"/>
          <w:szCs w:val="17"/>
          <w:shd w:fill="e8e8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1986-1988 5.0-5.7 TPI ---------16055375 16055376   7-pin, 8-pin, (76) is near end of memcal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1989 5.0 TPI --------------------16072665 16072667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1989 5.7 TPI --------------------16072665 16133420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1990-1992 F body 5.7 TPI -----16072665 16133420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1990-1991 vette 5.7 TPI -------16072665 16133420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0"/>
          <w:szCs w:val="1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16055375 appears to be replaced with a - </w:t>
      </w:r>
      <w:r w:rsidDel="00000000" w:rsidR="00000000" w:rsidRPr="00000000">
        <w:rPr>
          <w:b w:val="1"/>
          <w:bCs w:val="1"/>
          <w:color w:val="333333"/>
          <w:sz w:val="17"/>
          <w:szCs w:val="17"/>
          <w:highlight w:val="white"/>
          <w:rtl w:val="0"/>
        </w:rPr>
        <w:t xml:space="preserve">CTS8620 - 761-3-R15K Resistor Networks, 8 Resistors, 15 KOhm, 16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0"/>
          <w:szCs w:val="20"/>
          <w:shd w:fill="fafafa" w:val="clear"/>
        </w:rPr>
      </w:pPr>
      <w:hyperlink r:id="rId14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shd w:fill="fafafa" w:val="clear"/>
            <w:rtl w:val="0"/>
          </w:rPr>
          <w:t xml:space="preserve">https://www.thirdgen.org/forums/dfi-ecm/563239-please-help-me-identify.html#&amp;gid=1&amp;pid=1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M48Z35Y 256 Kbit (32 Kbit x 8) ZEROPOWER® SRAM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0"/>
          <w:szCs w:val="20"/>
          <w:shd w:fill="fafafa" w:val="clear"/>
        </w:rPr>
      </w:pPr>
      <w:hyperlink r:id="rId15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shd w:fill="fafafa" w:val="clear"/>
            <w:rtl w:val="0"/>
          </w:rPr>
          <w:t xml:space="preserve">https://www.farnell.com/datasheets/1828434.pdf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Mouser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fffff" w:val="clear"/>
        <w:spacing w:after="0" w:before="20" w:line="335.99999999999994" w:lineRule="auto"/>
        <w:ind w:left="-220" w:right="-220" w:firstLine="0"/>
        <w:rPr>
          <w:color w:val="333333"/>
          <w:sz w:val="20"/>
          <w:szCs w:val="20"/>
          <w:shd w:fill="fafafa" w:val="clear"/>
        </w:rPr>
      </w:pPr>
      <w:bookmarkStart w:colFirst="0" w:colLast="0" w:name="_g148utu78o1y" w:id="4"/>
      <w:bookmarkEnd w:id="4"/>
      <w:r w:rsidDel="00000000" w:rsidR="00000000" w:rsidRPr="00000000">
        <w:rPr>
          <w:color w:val="333333"/>
          <w:sz w:val="20"/>
          <w:szCs w:val="20"/>
          <w:shd w:fill="fafafa" w:val="clear"/>
          <w:rtl w:val="0"/>
        </w:rPr>
        <w:t xml:space="preserve">DS1225AB-70IND+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sz w:val="20"/>
          <w:szCs w:val="20"/>
          <w:shd w:fill="fafafa" w:val="clear"/>
        </w:rPr>
      </w:pPr>
      <w:hyperlink r:id="rId1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shd w:fill="fafafa" w:val="clear"/>
            <w:rtl w:val="0"/>
          </w:rPr>
          <w:t xml:space="preserve">https://www.mamotorworks.com/corvette/category/1984-1996-c4-engine-ecu-computer-chips-and-amp-power-programmers-4975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ECU Upgrades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0"/>
          <w:szCs w:val="20"/>
          <w:shd w:fill="fafafa" w:val="clear"/>
        </w:rPr>
      </w:pPr>
      <w:hyperlink r:id="rId1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shd w:fill="fafafa" w:val="clear"/>
            <w:rtl w:val="0"/>
          </w:rPr>
          <w:t xml:space="preserve">https://www.eecis.udel.edu/~davis/z28/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MegaSquirt</w:t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sz w:val="20"/>
          <w:szCs w:val="20"/>
          <w:shd w:fill="fafafa" w:val="clear"/>
        </w:rPr>
      </w:pPr>
      <w:hyperlink r:id="rId1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shd w:fill="fafafa" w:val="clear"/>
            <w:rtl w:val="0"/>
          </w:rPr>
          <w:t xml:space="preserve">http://members.cisdi.com/~anesthes/projects/megasquirt/ms_edis.html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Subtitle"/>
        <w:rPr/>
      </w:pPr>
      <w:bookmarkStart w:colFirst="0" w:colLast="0" w:name="_bvfnrw6ybpn" w:id="5"/>
      <w:bookmarkEnd w:id="5"/>
      <w:r w:rsidDel="00000000" w:rsidR="00000000" w:rsidRPr="00000000">
        <w:rPr>
          <w:rtl w:val="0"/>
        </w:rPr>
        <w:t xml:space="preserve">O2 Sensor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Stoichiometric Air Fuel ratio </w:t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14.7 air to 1 part fuel for complete burn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average 450mV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Stoich ~ 450mV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Lean &lt; Stoich &lt; Rich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Typical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300mV &lt; 450mV &lt; 700mV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Freq </w:t>
        <w:tab/>
        <w:tab/>
        <w:t xml:space="preserve">1Hz to 5Hz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Voltage</w:t>
        <w:tab/>
        <w:t xml:space="preserve">0.1V to 0.9V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700mV-    ---          ---         ---        ---             Rich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               /   \        /   \       /   \       /   \     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450mV-   |     |      |     |     |     |     |     |         Stoich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             /       \    /       \   /       \   /       \   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300mV-           ---          ---         ---         ---     Lean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 xml:space="preserve">                        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 xml:space="preserve">|   | &lt;100ms on either transition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  <w:t xml:space="preserve">  Must be hot</w:t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  <w:t xml:space="preserve">  Idle transitions may be slow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  <w:t xml:space="preserve">  do something to make it go rich</w:t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  <w:t xml:space="preserve">  or lean (higher RPM, fast throttle, 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  <w:t xml:space="preserve">  remove vacuum line, etc.)</w:t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afafa" w:val="clear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  <w:sz w:val="20"/>
          <w:szCs w:val="20"/>
          <w:shd w:fill="fafafa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855"/>
        <w:gridCol w:w="735"/>
        <w:gridCol w:w="720"/>
        <w:gridCol w:w="1155"/>
        <w:gridCol w:w="1005"/>
        <w:gridCol w:w="630"/>
        <w:gridCol w:w="690"/>
        <w:gridCol w:w="840"/>
        <w:gridCol w:w="1110"/>
        <w:gridCol w:w="1140"/>
        <w:gridCol w:w="1200"/>
        <w:tblGridChange w:id="0">
          <w:tblGrid>
            <w:gridCol w:w="735"/>
            <w:gridCol w:w="855"/>
            <w:gridCol w:w="735"/>
            <w:gridCol w:w="720"/>
            <w:gridCol w:w="1155"/>
            <w:gridCol w:w="1005"/>
            <w:gridCol w:w="630"/>
            <w:gridCol w:w="690"/>
            <w:gridCol w:w="840"/>
            <w:gridCol w:w="1110"/>
            <w:gridCol w:w="1140"/>
            <w:gridCol w:w="12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ALZ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8840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16058837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07.12.1985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BUA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16059335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08.01.1985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AMH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16060502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G44, GU2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09.10.1985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AMF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8873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16058869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09.18.1985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BUF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16059638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e8e8e8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09.18.1985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BUH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9751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16059644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09.18.1985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8867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16058863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10.02.1985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AANM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2770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2251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16062768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G44, GU2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12.13.1985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AANL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4045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2241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16064044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12.16.1985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4048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2261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16064047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12.16.1985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AANP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4051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2271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16064050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12.16.1985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BUA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9701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1227944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e0e0e0" w:space="0" w:sz="5" w:val="single"/>
              <w:right w:color="e0e0e0" w:space="0" w:sz="5" w:val="single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07.28.1986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e0e0e0" w:space="0" w:sz="5" w:val="single"/>
              <w:left w:color="c6c6c6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AANM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2251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1228109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1227165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L98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5.70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MD8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Automatic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G44, GU2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5" w:val="single"/>
              <w:left w:color="e0e0e0" w:space="0" w:sz="5" w:val="single"/>
              <w:bottom w:color="c6c6c6" w:space="0" w:sz="5" w:val="single"/>
              <w:right w:color="e0e0e0" w:space="0" w:sz="5" w:val="single"/>
            </w:tcBorders>
            <w:shd w:fill="f5f5f5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="312" w:lineRule="auto"/>
              <w:rPr>
                <w:color w:val="444444"/>
                <w:sz w:val="19"/>
                <w:szCs w:val="19"/>
                <w:shd w:fill="fafafa" w:val="clear"/>
              </w:rPr>
            </w:pPr>
            <w:r w:rsidDel="00000000" w:rsidR="00000000" w:rsidRPr="00000000">
              <w:rPr>
                <w:sz w:val="17"/>
                <w:szCs w:val="17"/>
                <w:shd w:fill="fafafa" w:val="clear"/>
                <w:rtl w:val="0"/>
              </w:rPr>
              <w:t xml:space="preserve">07.28.1986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rFonts w:ascii="Verdana" w:cs="Verdana" w:eastAsia="Verdana" w:hAnsi="Verdana"/>
          <w:sz w:val="18"/>
          <w:szCs w:val="18"/>
          <w:shd w:fill="fafa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oostednw.com/hdr1-memcal-adapter-header" TargetMode="External"/><Relationship Id="rId10" Type="http://schemas.openxmlformats.org/officeDocument/2006/relationships/hyperlink" Target="https://www.bosmobil.com/camaro/ecm-memcal-part-numbers-and-cross-reference.html" TargetMode="External"/><Relationship Id="rId13" Type="http://schemas.openxmlformats.org/officeDocument/2006/relationships/hyperlink" Target="http://www.dynamicefi.com/" TargetMode="External"/><Relationship Id="rId12" Type="http://schemas.openxmlformats.org/officeDocument/2006/relationships/hyperlink" Target="https://www.thirdgen.org/forums/diy-prom/196451-need-help-identifying-memca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cotthansen.net/BCCLookup.pdf" TargetMode="External"/><Relationship Id="rId15" Type="http://schemas.openxmlformats.org/officeDocument/2006/relationships/hyperlink" Target="https://www.farnell.com/datasheets/1828434.pdf" TargetMode="External"/><Relationship Id="rId14" Type="http://schemas.openxmlformats.org/officeDocument/2006/relationships/hyperlink" Target="https://www.thirdgen.org/forums/dfi-ecm/563239-please-help-me-identify.html#&amp;gid=1&amp;pid=1" TargetMode="External"/><Relationship Id="rId17" Type="http://schemas.openxmlformats.org/officeDocument/2006/relationships/hyperlink" Target="https://www.eecis.udel.edu/~davis/z28/" TargetMode="External"/><Relationship Id="rId16" Type="http://schemas.openxmlformats.org/officeDocument/2006/relationships/hyperlink" Target="https://www.mamotorworks.com/corvette/category/1984-1996-c4-engine-ecu-computer-chips-and-amp-power-programmers-4975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hc11.demon.nl/thrsim11/" TargetMode="External"/><Relationship Id="rId18" Type="http://schemas.openxmlformats.org/officeDocument/2006/relationships/hyperlink" Target="http://members.cisdi.com/~anesthes/projects/megasquirt/ms_edis.html" TargetMode="External"/><Relationship Id="rId7" Type="http://schemas.openxmlformats.org/officeDocument/2006/relationships/hyperlink" Target="http://vigir.ee.missouri.edu/~gdesouza/ece2210/downloads.htm" TargetMode="External"/><Relationship Id="rId8" Type="http://schemas.openxmlformats.org/officeDocument/2006/relationships/hyperlink" Target="http://obd2allinone.com/aldl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