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5F9" w:rsidRDefault="00DF5BEA" w:rsidP="003265F9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center"/>
        <w:rPr>
          <w:rFonts w:ascii="맑은 고딕" w:eastAsia="맑은 고딕"/>
          <w:b/>
          <w:kern w:val="1"/>
          <w:sz w:val="40"/>
        </w:rPr>
      </w:pPr>
      <w:bookmarkStart w:id="0" w:name="_top"/>
      <w:bookmarkEnd w:id="0"/>
      <w:r>
        <w:rPr>
          <w:rFonts w:ascii="맑은 고딕" w:eastAsia="맑은 고딕"/>
          <w:b/>
          <w:kern w:val="1"/>
          <w:sz w:val="40"/>
        </w:rPr>
        <w:t>진로와 역량중심의 대학생활설계서</w:t>
      </w:r>
    </w:p>
    <w:p w:rsidR="003265F9" w:rsidRDefault="00DF5BEA" w:rsidP="003265F9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center"/>
      </w:pPr>
      <w:r>
        <w:rPr>
          <w:rFonts w:ascii="맑은 고딕" w:eastAsia="맑은 고딕"/>
          <w:color w:val="FF0000"/>
          <w:spacing w:val="-7"/>
          <w:kern w:val="1"/>
          <w:sz w:val="22"/>
        </w:rPr>
        <w:t xml:space="preserve">(교육과정 전반에서 다룬 내용에 대한 이해를 바탕으로 '자신의 진로 설계 및 역량강화 계획 </w:t>
      </w:r>
      <w:proofErr w:type="gramStart"/>
      <w:r>
        <w:rPr>
          <w:rFonts w:ascii="맑은 고딕" w:eastAsia="맑은 고딕"/>
          <w:color w:val="FF0000"/>
          <w:spacing w:val="-7"/>
          <w:kern w:val="1"/>
          <w:sz w:val="22"/>
        </w:rPr>
        <w:t>수립</w:t>
      </w:r>
      <w:r>
        <w:rPr>
          <w:rFonts w:ascii="맑은 고딕"/>
          <w:i/>
          <w:color w:val="FF0000"/>
          <w:spacing w:val="-7"/>
          <w:kern w:val="1"/>
          <w:sz w:val="22"/>
        </w:rPr>
        <w:t>‘</w:t>
      </w:r>
      <w:r>
        <w:rPr>
          <w:rFonts w:ascii="맑은 고딕"/>
          <w:color w:val="FF0000"/>
          <w:spacing w:val="-7"/>
          <w:kern w:val="1"/>
          <w:sz w:val="22"/>
        </w:rPr>
        <w:t xml:space="preserve"> )</w:t>
      </w:r>
      <w:proofErr w:type="gramEnd"/>
    </w:p>
    <w:tbl>
      <w:tblPr>
        <w:tblOverlap w:val="never"/>
        <w:tblW w:w="89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50"/>
        <w:gridCol w:w="1644"/>
        <w:gridCol w:w="1304"/>
        <w:gridCol w:w="1644"/>
        <w:gridCol w:w="1814"/>
        <w:gridCol w:w="1644"/>
      </w:tblGrid>
      <w:tr w:rsidR="00600049" w:rsidTr="00AF65AF">
        <w:trPr>
          <w:trHeight w:val="730"/>
        </w:trPr>
        <w:tc>
          <w:tcPr>
            <w:tcW w:w="8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600049" w:rsidRDefault="00DF5BE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64" w:lineRule="auto"/>
              <w:jc w:val="left"/>
            </w:pPr>
            <w:r>
              <w:rPr>
                <w:rFonts w:ascii="12롯데마트행복Bold" w:eastAsia="12롯데마트행복Bold"/>
                <w:b/>
                <w:kern w:val="1"/>
                <w:sz w:val="24"/>
              </w:rPr>
              <w:t>분반 :</w:t>
            </w:r>
          </w:p>
        </w:tc>
        <w:tc>
          <w:tcPr>
            <w:tcW w:w="16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auto"/>
            <w:vAlign w:val="center"/>
          </w:tcPr>
          <w:p w:rsidR="00600049" w:rsidRDefault="00727458" w:rsidP="00AF65A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left"/>
            </w:pPr>
            <w:r w:rsidRPr="00727458">
              <w:rPr>
                <w:rFonts w:ascii="12롯데마트행복Bold"/>
                <w:b/>
                <w:kern w:val="1"/>
                <w:sz w:val="24"/>
                <w:u w:val="single"/>
              </w:rPr>
              <w:t>028</w:t>
            </w:r>
          </w:p>
        </w:tc>
        <w:tc>
          <w:tcPr>
            <w:tcW w:w="130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600049" w:rsidRDefault="00DF5BE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64" w:lineRule="auto"/>
              <w:jc w:val="center"/>
            </w:pPr>
            <w:proofErr w:type="gramStart"/>
            <w:r>
              <w:rPr>
                <w:rFonts w:ascii="12롯데마트행복Bold" w:eastAsia="12롯데마트행복Bold"/>
                <w:b/>
                <w:kern w:val="1"/>
                <w:sz w:val="24"/>
              </w:rPr>
              <w:t>담당교수 :</w:t>
            </w:r>
            <w:proofErr w:type="gramEnd"/>
            <w:r>
              <w:rPr>
                <w:rFonts w:ascii="12롯데마트행복Bold" w:eastAsia="12롯데마트행복Bold"/>
                <w:b/>
                <w:kern w:val="1"/>
                <w:sz w:val="24"/>
              </w:rPr>
              <w:t xml:space="preserve"> </w:t>
            </w:r>
          </w:p>
        </w:tc>
        <w:tc>
          <w:tcPr>
            <w:tcW w:w="16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2B1C1E" w:rsidRDefault="00727458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64" w:lineRule="auto"/>
              <w:jc w:val="left"/>
              <w:rPr>
                <w:rFonts w:ascii="12롯데마트행복Bold"/>
                <w:b/>
                <w:kern w:val="1"/>
                <w:sz w:val="24"/>
                <w:u w:val="single"/>
              </w:rPr>
            </w:pPr>
            <w:r w:rsidRPr="00727458">
              <w:rPr>
                <w:rFonts w:ascii="12롯데마트행복Bold" w:hint="eastAsia"/>
                <w:b/>
                <w:kern w:val="1"/>
                <w:sz w:val="24"/>
                <w:u w:val="single"/>
              </w:rPr>
              <w:t>김희경</w:t>
            </w:r>
          </w:p>
          <w:p w:rsidR="00600049" w:rsidRDefault="00727458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64" w:lineRule="auto"/>
              <w:jc w:val="left"/>
            </w:pPr>
            <w:r w:rsidRPr="00727458">
              <w:rPr>
                <w:rFonts w:ascii="12롯데마트행복Bold" w:hint="eastAsia"/>
                <w:b/>
                <w:kern w:val="1"/>
                <w:sz w:val="24"/>
                <w:u w:val="single"/>
              </w:rPr>
              <w:t>교수님</w:t>
            </w:r>
          </w:p>
        </w:tc>
        <w:tc>
          <w:tcPr>
            <w:tcW w:w="181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600049" w:rsidRDefault="00DF5BE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64" w:lineRule="auto"/>
              <w:jc w:val="center"/>
            </w:pPr>
            <w:r>
              <w:rPr>
                <w:rFonts w:ascii="12롯데마트행복Bold" w:eastAsia="12롯데마트행복Bold"/>
                <w:b/>
                <w:kern w:val="1"/>
                <w:sz w:val="24"/>
              </w:rPr>
              <w:t xml:space="preserve">전공 </w:t>
            </w:r>
            <w:proofErr w:type="gramStart"/>
            <w:r>
              <w:rPr>
                <w:rFonts w:ascii="12롯데마트행복Bold" w:eastAsia="12롯데마트행복Bold"/>
                <w:b/>
                <w:kern w:val="1"/>
                <w:sz w:val="24"/>
              </w:rPr>
              <w:t>지도교수 :</w:t>
            </w:r>
            <w:proofErr w:type="gramEnd"/>
            <w:r>
              <w:rPr>
                <w:rFonts w:ascii="12롯데마트행복Bold" w:eastAsia="12롯데마트행복Bold"/>
                <w:b/>
                <w:kern w:val="1"/>
                <w:sz w:val="24"/>
              </w:rPr>
              <w:t xml:space="preserve"> </w:t>
            </w:r>
          </w:p>
          <w:p w:rsidR="00600049" w:rsidRDefault="00DF5BE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64" w:lineRule="auto"/>
              <w:jc w:val="center"/>
            </w:pPr>
            <w:r>
              <w:rPr>
                <w:rFonts w:ascii="12롯데마트행복Bold" w:eastAsia="12롯데마트행복Bold"/>
                <w:b/>
                <w:kern w:val="1"/>
                <w:sz w:val="24"/>
              </w:rPr>
              <w:t>(상담교수)</w:t>
            </w:r>
          </w:p>
        </w:tc>
        <w:tc>
          <w:tcPr>
            <w:tcW w:w="16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2B1C1E" w:rsidRDefault="00727458" w:rsidP="00727458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64" w:lineRule="auto"/>
              <w:ind w:left="233" w:hangingChars="100" w:hanging="233"/>
              <w:jc w:val="left"/>
              <w:rPr>
                <w:rFonts w:ascii="12롯데마트행복Bold"/>
                <w:b/>
                <w:kern w:val="1"/>
                <w:sz w:val="24"/>
                <w:u w:val="single"/>
              </w:rPr>
            </w:pPr>
            <w:r w:rsidRPr="00727458">
              <w:rPr>
                <w:rFonts w:ascii="12롯데마트행복Bold" w:hint="eastAsia"/>
                <w:b/>
                <w:kern w:val="1"/>
                <w:sz w:val="24"/>
                <w:u w:val="single"/>
              </w:rPr>
              <w:t>박동철</w:t>
            </w:r>
          </w:p>
          <w:p w:rsidR="00600049" w:rsidRPr="00727458" w:rsidRDefault="00727458" w:rsidP="00727458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64" w:lineRule="auto"/>
              <w:ind w:left="233" w:hangingChars="100" w:hanging="233"/>
              <w:jc w:val="left"/>
              <w:rPr>
                <w:u w:val="single"/>
              </w:rPr>
            </w:pPr>
            <w:r w:rsidRPr="00727458">
              <w:rPr>
                <w:rFonts w:ascii="12롯데마트행복Bold" w:hint="eastAsia"/>
                <w:b/>
                <w:kern w:val="1"/>
                <w:sz w:val="24"/>
                <w:u w:val="single"/>
              </w:rPr>
              <w:t>교수님</w:t>
            </w:r>
          </w:p>
        </w:tc>
      </w:tr>
      <w:tr w:rsidR="00600049" w:rsidTr="00AF65AF">
        <w:trPr>
          <w:trHeight w:val="730"/>
        </w:trPr>
        <w:tc>
          <w:tcPr>
            <w:tcW w:w="8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600049" w:rsidRDefault="00DF5BE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64" w:lineRule="auto"/>
              <w:jc w:val="left"/>
            </w:pPr>
            <w:proofErr w:type="gramStart"/>
            <w:r>
              <w:rPr>
                <w:rFonts w:ascii="12롯데마트행복Bold" w:eastAsia="12롯데마트행복Bold"/>
                <w:b/>
                <w:kern w:val="1"/>
                <w:sz w:val="24"/>
              </w:rPr>
              <w:t>학과 :</w:t>
            </w:r>
            <w:proofErr w:type="gramEnd"/>
            <w:r>
              <w:rPr>
                <w:rFonts w:ascii="12롯데마트행복Bold" w:eastAsia="12롯데마트행복Bold"/>
                <w:b/>
                <w:kern w:val="1"/>
                <w:sz w:val="24"/>
              </w:rPr>
              <w:t xml:space="preserve"> </w:t>
            </w:r>
          </w:p>
        </w:tc>
        <w:tc>
          <w:tcPr>
            <w:tcW w:w="16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auto"/>
            <w:vAlign w:val="center"/>
          </w:tcPr>
          <w:p w:rsidR="00600049" w:rsidRPr="00727458" w:rsidRDefault="00727458" w:rsidP="00AF65A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left"/>
              <w:rPr>
                <w:u w:val="single"/>
              </w:rPr>
            </w:pPr>
            <w:r w:rsidRPr="00727458">
              <w:rPr>
                <w:rFonts w:ascii="12롯데마트행복Bold" w:hint="eastAsia"/>
                <w:b/>
                <w:kern w:val="1"/>
                <w:sz w:val="24"/>
                <w:u w:val="single"/>
              </w:rPr>
              <w:t>컴퓨터과학과</w:t>
            </w:r>
          </w:p>
        </w:tc>
        <w:tc>
          <w:tcPr>
            <w:tcW w:w="130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600049" w:rsidRDefault="00DF5BE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64" w:lineRule="auto"/>
              <w:jc w:val="center"/>
            </w:pPr>
            <w:r>
              <w:rPr>
                <w:rFonts w:ascii="12롯데마트행복Bold" w:eastAsia="12롯데마트행복Bold"/>
                <w:b/>
                <w:kern w:val="1"/>
                <w:sz w:val="24"/>
              </w:rPr>
              <w:t xml:space="preserve">학   </w:t>
            </w:r>
            <w:proofErr w:type="gramStart"/>
            <w:r>
              <w:rPr>
                <w:rFonts w:ascii="12롯데마트행복Bold" w:eastAsia="12롯데마트행복Bold"/>
                <w:b/>
                <w:kern w:val="1"/>
                <w:sz w:val="24"/>
              </w:rPr>
              <w:t>번 :</w:t>
            </w:r>
            <w:proofErr w:type="gramEnd"/>
            <w:r>
              <w:rPr>
                <w:rFonts w:ascii="12롯데마트행복Bold" w:eastAsia="12롯데마트행복Bold"/>
                <w:b/>
                <w:kern w:val="1"/>
                <w:sz w:val="24"/>
              </w:rPr>
              <w:t xml:space="preserve"> </w:t>
            </w:r>
          </w:p>
        </w:tc>
        <w:tc>
          <w:tcPr>
            <w:tcW w:w="16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600049" w:rsidRPr="00727458" w:rsidRDefault="00727458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64" w:lineRule="auto"/>
              <w:jc w:val="left"/>
              <w:rPr>
                <w:u w:val="single"/>
              </w:rPr>
            </w:pPr>
            <w:r w:rsidRPr="00727458">
              <w:rPr>
                <w:rFonts w:ascii="12롯데마트행복Bold"/>
                <w:b/>
                <w:kern w:val="1"/>
                <w:sz w:val="24"/>
                <w:u w:val="single"/>
              </w:rPr>
              <w:t>2016133</w:t>
            </w:r>
          </w:p>
        </w:tc>
        <w:tc>
          <w:tcPr>
            <w:tcW w:w="181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600049" w:rsidRDefault="00DF5BE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64" w:lineRule="auto"/>
              <w:jc w:val="center"/>
            </w:pPr>
            <w:r>
              <w:rPr>
                <w:rFonts w:ascii="12롯데마트행복Bold" w:eastAsia="12롯데마트행복Bold"/>
                <w:b/>
                <w:kern w:val="1"/>
                <w:sz w:val="24"/>
              </w:rPr>
              <w:t xml:space="preserve">이        </w:t>
            </w:r>
            <w:proofErr w:type="spellStart"/>
            <w:proofErr w:type="gramStart"/>
            <w:r>
              <w:rPr>
                <w:rFonts w:ascii="12롯데마트행복Bold" w:eastAsia="12롯데마트행복Bold"/>
                <w:b/>
                <w:kern w:val="1"/>
                <w:sz w:val="24"/>
              </w:rPr>
              <w:t>름</w:t>
            </w:r>
            <w:proofErr w:type="spellEnd"/>
            <w:r>
              <w:rPr>
                <w:rFonts w:ascii="12롯데마트행복Bold" w:eastAsia="12롯데마트행복Bold"/>
                <w:b/>
                <w:kern w:val="1"/>
                <w:sz w:val="24"/>
              </w:rPr>
              <w:t xml:space="preserve"> :</w:t>
            </w:r>
            <w:proofErr w:type="gramEnd"/>
            <w:r>
              <w:rPr>
                <w:rFonts w:ascii="12롯데마트행복Bold" w:eastAsia="12롯데마트행복Bold"/>
                <w:b/>
                <w:kern w:val="1"/>
                <w:sz w:val="24"/>
              </w:rPr>
              <w:t xml:space="preserve"> </w:t>
            </w:r>
          </w:p>
        </w:tc>
        <w:tc>
          <w:tcPr>
            <w:tcW w:w="16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600049" w:rsidRPr="00727458" w:rsidRDefault="00727458" w:rsidP="00727458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64" w:lineRule="auto"/>
              <w:jc w:val="left"/>
              <w:rPr>
                <w:u w:val="single"/>
              </w:rPr>
            </w:pPr>
            <w:r w:rsidRPr="00727458">
              <w:rPr>
                <w:rFonts w:ascii="12롯데마트행복Bold" w:hint="eastAsia"/>
                <w:b/>
                <w:kern w:val="1"/>
                <w:sz w:val="24"/>
                <w:u w:val="single"/>
              </w:rPr>
              <w:t>이유진</w:t>
            </w:r>
          </w:p>
        </w:tc>
      </w:tr>
    </w:tbl>
    <w:p w:rsidR="00600049" w:rsidRDefault="00DF5BEA" w:rsidP="00AF65AF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ind w:left="360" w:hanging="360"/>
      </w:pPr>
      <w:r>
        <w:rPr>
          <w:rFonts w:ascii="맑은 고딕" w:eastAsia="맑은 고딕"/>
          <w:b/>
          <w:kern w:val="1"/>
          <w:sz w:val="28"/>
        </w:rPr>
        <w:t>1. 심리검사 요약</w:t>
      </w:r>
    </w:p>
    <w:tbl>
      <w:tblPr>
        <w:tblOverlap w:val="never"/>
        <w:tblW w:w="89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469"/>
        <w:gridCol w:w="4470"/>
      </w:tblGrid>
      <w:tr w:rsidR="00600049">
        <w:trPr>
          <w:trHeight w:val="375"/>
        </w:trPr>
        <w:tc>
          <w:tcPr>
            <w:tcW w:w="446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0049" w:rsidRDefault="00DF5BEA">
            <w:pPr>
              <w:pStyle w:val="a3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직업선호도 검사(S형)</w:t>
            </w:r>
          </w:p>
        </w:tc>
        <w:tc>
          <w:tcPr>
            <w:tcW w:w="446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0049" w:rsidRDefault="00DF5BEA">
            <w:pPr>
              <w:pStyle w:val="a3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MBTI 검사</w:t>
            </w:r>
          </w:p>
        </w:tc>
      </w:tr>
      <w:tr w:rsidR="00600049" w:rsidTr="009C04B7">
        <w:trPr>
          <w:trHeight w:val="1800"/>
        </w:trPr>
        <w:tc>
          <w:tcPr>
            <w:tcW w:w="446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600049" w:rsidRDefault="00DF5BEA">
            <w:pPr>
              <w:pStyle w:val="a3"/>
              <w:rPr>
                <w:rFonts w:eastAsia="맑은 고딕"/>
                <w:b/>
              </w:rPr>
            </w:pPr>
            <w:r>
              <w:rPr>
                <w:rFonts w:eastAsia="맑은 고딕"/>
                <w:b/>
              </w:rPr>
              <w:t>결과</w:t>
            </w:r>
          </w:p>
          <w:p w:rsidR="00BE2EC6" w:rsidRDefault="00BE2EC6">
            <w:pPr>
              <w:pStyle w:val="a3"/>
              <w:rPr>
                <w:rFonts w:eastAsia="맑은 고딕"/>
                <w:bCs/>
              </w:rPr>
            </w:pPr>
            <w:r w:rsidRPr="00BE2EC6">
              <w:rPr>
                <w:rFonts w:eastAsia="맑은 고딕"/>
                <w:bCs/>
              </w:rPr>
              <w:t>IA</w:t>
            </w:r>
            <w:r w:rsidRPr="00BE2EC6">
              <w:rPr>
                <w:rFonts w:eastAsia="맑은 고딕" w:hint="eastAsia"/>
                <w:bCs/>
              </w:rPr>
              <w:t>형</w:t>
            </w:r>
          </w:p>
          <w:p w:rsidR="00BE2EC6" w:rsidRPr="009C04B7" w:rsidRDefault="009C04B7">
            <w:pPr>
              <w:pStyle w:val="a3"/>
              <w:rPr>
                <w:rFonts w:eastAsia="맑은 고딕"/>
                <w:bCs/>
              </w:rPr>
            </w:pPr>
            <w:r>
              <w:rPr>
                <w:rFonts w:eastAsia="맑은 고딕" w:hint="eastAsia"/>
                <w:bCs/>
              </w:rPr>
              <w:t>(</w:t>
            </w:r>
            <w:r>
              <w:rPr>
                <w:rFonts w:eastAsia="맑은 고딕" w:hint="eastAsia"/>
                <w:bCs/>
              </w:rPr>
              <w:t>탐구형</w:t>
            </w:r>
            <w:r>
              <w:rPr>
                <w:rFonts w:eastAsia="맑은 고딕" w:hint="eastAsia"/>
                <w:bCs/>
              </w:rPr>
              <w:t xml:space="preserve"> </w:t>
            </w:r>
            <w:r>
              <w:rPr>
                <w:rFonts w:eastAsia="맑은 고딕"/>
                <w:bCs/>
              </w:rPr>
              <w:t xml:space="preserve">I, </w:t>
            </w:r>
            <w:r>
              <w:rPr>
                <w:rFonts w:eastAsia="맑은 고딕" w:hint="eastAsia"/>
                <w:bCs/>
              </w:rPr>
              <w:t>예술형</w:t>
            </w:r>
            <w:r>
              <w:rPr>
                <w:rFonts w:eastAsia="맑은 고딕" w:hint="eastAsia"/>
                <w:bCs/>
              </w:rPr>
              <w:t xml:space="preserve"> </w:t>
            </w:r>
            <w:r>
              <w:rPr>
                <w:rFonts w:eastAsia="맑은 고딕"/>
                <w:bCs/>
              </w:rPr>
              <w:t>A)</w:t>
            </w:r>
          </w:p>
        </w:tc>
        <w:tc>
          <w:tcPr>
            <w:tcW w:w="446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600049" w:rsidRDefault="00DF5BEA">
            <w:pPr>
              <w:pStyle w:val="a3"/>
              <w:rPr>
                <w:rFonts w:eastAsia="맑은 고딕"/>
                <w:b/>
              </w:rPr>
            </w:pPr>
            <w:r>
              <w:rPr>
                <w:rFonts w:eastAsia="맑은 고딕"/>
                <w:b/>
              </w:rPr>
              <w:t>결과</w:t>
            </w:r>
          </w:p>
          <w:p w:rsidR="009C04B7" w:rsidRDefault="00BE2EC6">
            <w:pPr>
              <w:pStyle w:val="a3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STP</w:t>
            </w:r>
          </w:p>
          <w:p w:rsidR="009C04B7" w:rsidRPr="00BE2EC6" w:rsidRDefault="009C04B7">
            <w:pPr>
              <w:pStyle w:val="a3"/>
              <w:rPr>
                <w:bCs/>
              </w:rPr>
            </w:pPr>
            <w:r>
              <w:rPr>
                <w:rFonts w:hint="eastAsia"/>
                <w:bCs/>
              </w:rPr>
              <w:t>(내향성 I</w:t>
            </w:r>
            <w:r>
              <w:rPr>
                <w:bCs/>
              </w:rPr>
              <w:t xml:space="preserve">, </w:t>
            </w:r>
            <w:r>
              <w:rPr>
                <w:rFonts w:hint="eastAsia"/>
                <w:bCs/>
              </w:rPr>
              <w:t>감각형</w:t>
            </w:r>
            <w:r>
              <w:rPr>
                <w:bCs/>
              </w:rPr>
              <w:t xml:space="preserve"> S, </w:t>
            </w:r>
            <w:r>
              <w:rPr>
                <w:rFonts w:hint="eastAsia"/>
                <w:bCs/>
              </w:rPr>
              <w:t xml:space="preserve">사고형 </w:t>
            </w:r>
            <w:r>
              <w:rPr>
                <w:bCs/>
              </w:rPr>
              <w:t xml:space="preserve">T, </w:t>
            </w:r>
            <w:r>
              <w:rPr>
                <w:rFonts w:hint="eastAsia"/>
                <w:bCs/>
              </w:rPr>
              <w:t xml:space="preserve">인식형 </w:t>
            </w:r>
            <w:r>
              <w:rPr>
                <w:bCs/>
              </w:rPr>
              <w:t>P)</w:t>
            </w:r>
          </w:p>
        </w:tc>
      </w:tr>
      <w:tr w:rsidR="00600049">
        <w:trPr>
          <w:trHeight w:val="5306"/>
        </w:trPr>
        <w:tc>
          <w:tcPr>
            <w:tcW w:w="4469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00049" w:rsidRDefault="00DF5BEA">
            <w:pPr>
              <w:pStyle w:val="a3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/>
                <w:b/>
              </w:rPr>
              <w:t>나의 해석</w:t>
            </w:r>
          </w:p>
          <w:p w:rsidR="00BE2EC6" w:rsidRPr="00BE2EC6" w:rsidRDefault="00BE2EC6">
            <w:pPr>
              <w:pStyle w:val="a3"/>
              <w:rPr>
                <w:rFonts w:hAnsi="함초롬바탕" w:cs="함초롬바탕"/>
                <w:szCs w:val="20"/>
              </w:rPr>
            </w:pPr>
            <w:r w:rsidRPr="00BE2EC6">
              <w:rPr>
                <w:rFonts w:hAnsi="함초롬바탕" w:cs="함초롬바탕" w:hint="eastAsia"/>
                <w:color w:val="333333"/>
                <w:szCs w:val="20"/>
                <w:shd w:val="clear" w:color="auto" w:fill="FFFFFF"/>
              </w:rPr>
              <w:t>탐구형과 예술형이 높게 나왔는데, 이과적인 공부를 위주로 했지만 음악, 미술에 취미를 뒀던 나의 어릴 적부터의 성향이 잘 나타</w:t>
            </w:r>
            <w:r>
              <w:rPr>
                <w:rFonts w:hAnsi="함초롬바탕" w:cs="함초롬바탕" w:hint="eastAsia"/>
                <w:color w:val="333333"/>
                <w:szCs w:val="20"/>
                <w:shd w:val="clear" w:color="auto" w:fill="FFFFFF"/>
              </w:rPr>
              <w:t>난다고</w:t>
            </w:r>
            <w:r w:rsidRPr="00BE2EC6">
              <w:rPr>
                <w:rFonts w:hAnsi="함초롬바탕" w:cs="함초롬바탕" w:hint="eastAsia"/>
                <w:color w:val="333333"/>
                <w:szCs w:val="20"/>
                <w:shd w:val="clear" w:color="auto" w:fill="FFFFFF"/>
              </w:rPr>
              <w:t xml:space="preserve"> 생각한다. 다만 나는 변화를 좋아하지 않는 사람이라고 생각했는데, I형과 A형 모두 창의적, 창조적이고 변화를 추구한다고 나와있어 의아했다. 그리고 두 유형 모두 개방적인 태도를 갖고 있으며 자신의 독립적인 가치관이 있다는 공통점이 있는데 배치되는 내용 없이 일관적이어서 내가 어떤 사람인지 다시 한 번 생각하게 되는 계기가 되었다</w:t>
            </w:r>
            <w:r>
              <w:rPr>
                <w:rFonts w:hAnsi="함초롬바탕" w:cs="함초롬바탕"/>
                <w:color w:val="333333"/>
                <w:szCs w:val="20"/>
                <w:shd w:val="clear" w:color="auto" w:fill="FFFFFF"/>
              </w:rPr>
              <w:t>.</w:t>
            </w:r>
          </w:p>
        </w:tc>
        <w:tc>
          <w:tcPr>
            <w:tcW w:w="4469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00049" w:rsidRDefault="00DF5BEA">
            <w:pPr>
              <w:pStyle w:val="a3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/>
                <w:b/>
              </w:rPr>
              <w:t>나의 해석</w:t>
            </w:r>
          </w:p>
          <w:p w:rsidR="00BE2EC6" w:rsidRPr="00BE2EC6" w:rsidRDefault="00BE2EC6">
            <w:pPr>
              <w:pStyle w:val="a3"/>
              <w:rPr>
                <w:rFonts w:hAnsi="함초롬바탕" w:cs="함초롬바탕"/>
                <w:bCs/>
                <w:szCs w:val="20"/>
              </w:rPr>
            </w:pPr>
            <w:r w:rsidRPr="00BE2EC6">
              <w:rPr>
                <w:rFonts w:hAnsi="함초롬바탕" w:cs="함초롬바탕" w:hint="eastAsia"/>
                <w:color w:val="333333"/>
                <w:szCs w:val="20"/>
                <w:shd w:val="clear" w:color="auto" w:fill="FFFFFF"/>
              </w:rPr>
              <w:t xml:space="preserve">사실 이번 기회 이전에도 </w:t>
            </w:r>
            <w:r>
              <w:rPr>
                <w:rFonts w:hAnsi="함초롬바탕" w:cs="함초롬바탕"/>
                <w:color w:val="333333"/>
                <w:szCs w:val="20"/>
                <w:shd w:val="clear" w:color="auto" w:fill="FFFFFF"/>
              </w:rPr>
              <w:t>MBTI</w:t>
            </w:r>
            <w:r w:rsidRPr="00BE2EC6">
              <w:rPr>
                <w:rFonts w:hAnsi="함초롬바탕" w:cs="함초롬바탕" w:hint="eastAsia"/>
                <w:color w:val="333333"/>
                <w:szCs w:val="20"/>
                <w:shd w:val="clear" w:color="auto" w:fill="FFFFFF"/>
              </w:rPr>
              <w:t xml:space="preserve"> 검사를 여러 번 해봤는데, 매번 </w:t>
            </w:r>
            <w:r>
              <w:rPr>
                <w:rFonts w:hAnsi="함초롬바탕" w:cs="함초롬바탕"/>
                <w:color w:val="333333"/>
                <w:szCs w:val="20"/>
                <w:shd w:val="clear" w:color="auto" w:fill="FFFFFF"/>
              </w:rPr>
              <w:t>ISTP</w:t>
            </w:r>
            <w:r w:rsidRPr="00BE2EC6">
              <w:rPr>
                <w:rFonts w:hAnsi="함초롬바탕" w:cs="함초롬바탕" w:hint="eastAsia"/>
                <w:color w:val="333333"/>
                <w:szCs w:val="20"/>
                <w:shd w:val="clear" w:color="auto" w:fill="FFFFFF"/>
              </w:rPr>
              <w:t xml:space="preserve">가 나왔다. 성격 특성이 거의 다 나와 같아서 흥미롭고 신기했다. </w:t>
            </w:r>
            <w:r w:rsidR="009C04B7">
              <w:rPr>
                <w:rFonts w:hAnsi="함초롬바탕" w:cs="함초롬바탕" w:hint="eastAsia"/>
                <w:color w:val="333333"/>
                <w:szCs w:val="20"/>
                <w:shd w:val="clear" w:color="auto" w:fill="FFFFFF"/>
              </w:rPr>
              <w:t xml:space="preserve">특히 나는 각 항목에 성향이 편향적으로 </w:t>
            </w:r>
            <w:r w:rsidR="00F704F5">
              <w:rPr>
                <w:rFonts w:hAnsi="함초롬바탕" w:cs="함초롬바탕" w:hint="eastAsia"/>
                <w:color w:val="333333"/>
                <w:szCs w:val="20"/>
                <w:shd w:val="clear" w:color="auto" w:fill="FFFFFF"/>
              </w:rPr>
              <w:t>집중되어 있어 I</w:t>
            </w:r>
            <w:r w:rsidR="00F704F5">
              <w:rPr>
                <w:rFonts w:hAnsi="함초롬바탕" w:cs="함초롬바탕"/>
                <w:color w:val="333333"/>
                <w:szCs w:val="20"/>
                <w:shd w:val="clear" w:color="auto" w:fill="FFFFFF"/>
              </w:rPr>
              <w:t>STP</w:t>
            </w:r>
            <w:r w:rsidR="000E7C72">
              <w:rPr>
                <w:rFonts w:hAnsi="함초롬바탕" w:cs="함초롬바탕" w:hint="eastAsia"/>
                <w:color w:val="333333"/>
                <w:szCs w:val="20"/>
                <w:shd w:val="clear" w:color="auto" w:fill="FFFFFF"/>
              </w:rPr>
              <w:t>의 성격 유형과 유사한 점이 많은 것 같다.</w:t>
            </w:r>
            <w:r w:rsidR="000E7C72">
              <w:rPr>
                <w:rFonts w:hAnsi="함초롬바탕" w:cs="함초롬바탕"/>
                <w:color w:val="333333"/>
                <w:szCs w:val="20"/>
                <w:shd w:val="clear" w:color="auto" w:fill="FFFFFF"/>
              </w:rPr>
              <w:t xml:space="preserve"> </w:t>
            </w:r>
            <w:r w:rsidRPr="00BE2EC6">
              <w:rPr>
                <w:rFonts w:hAnsi="함초롬바탕" w:cs="함초롬바탕" w:hint="eastAsia"/>
                <w:color w:val="333333"/>
                <w:szCs w:val="20"/>
                <w:shd w:val="clear" w:color="auto" w:fill="FFFFFF"/>
              </w:rPr>
              <w:t xml:space="preserve">개개인의 다양한 성격을 16개의 결과로 구분하여 단정지을 수는 없겠지만 내가 어떤 사람인지 이해하고 더 </w:t>
            </w:r>
            <w:r w:rsidR="00F704F5">
              <w:rPr>
                <w:rFonts w:hAnsi="함초롬바탕" w:cs="함초롬바탕" w:hint="eastAsia"/>
                <w:color w:val="333333"/>
                <w:szCs w:val="20"/>
                <w:shd w:val="clear" w:color="auto" w:fill="FFFFFF"/>
              </w:rPr>
              <w:t>생각해볼 수 있었고 내가 어떤 방향으로 나아가는 것이 좋을 지 알 수 있는 기회였다.</w:t>
            </w:r>
          </w:p>
        </w:tc>
      </w:tr>
    </w:tbl>
    <w:p w:rsidR="00F77114" w:rsidRDefault="00F77114" w:rsidP="00592B46">
      <w:pPr>
        <w:wordWrap/>
        <w:spacing w:line="432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 w:val="28"/>
          <w:szCs w:val="28"/>
        </w:rPr>
      </w:pPr>
    </w:p>
    <w:p w:rsidR="00592B46" w:rsidRPr="00592B46" w:rsidRDefault="00592B46" w:rsidP="00592B46">
      <w:pPr>
        <w:wordWrap/>
        <w:spacing w:line="432" w:lineRule="auto"/>
        <w:textAlignment w:val="baseline"/>
        <w:rPr>
          <w:rFonts w:ascii="굴림" w:eastAsia="굴림" w:hAnsi="굴림" w:cs="굴림"/>
          <w:b/>
          <w:bCs/>
          <w:color w:val="000000"/>
          <w:sz w:val="28"/>
          <w:szCs w:val="28"/>
        </w:rPr>
      </w:pPr>
      <w:r w:rsidRPr="00592B46"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</w:rPr>
        <w:lastRenderedPageBreak/>
        <w:t xml:space="preserve">2. </w:t>
      </w:r>
      <w:r w:rsidRPr="00592B46">
        <w:rPr>
          <w:rFonts w:ascii="굴림" w:eastAsia="맑은 고딕" w:hAnsi="굴림" w:cs="굴림"/>
          <w:b/>
          <w:bCs/>
          <w:color w:val="000000"/>
          <w:sz w:val="28"/>
          <w:szCs w:val="28"/>
        </w:rPr>
        <w:t>의사소통</w:t>
      </w:r>
      <w:r w:rsidRPr="00592B46">
        <w:rPr>
          <w:rFonts w:ascii="굴림" w:eastAsia="맑은 고딕" w:hAnsi="굴림" w:cs="굴림"/>
          <w:b/>
          <w:bCs/>
          <w:color w:val="000000"/>
          <w:sz w:val="28"/>
          <w:szCs w:val="28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8"/>
          <w:szCs w:val="28"/>
        </w:rPr>
        <w:t>역량</w:t>
      </w:r>
    </w:p>
    <w:p w:rsidR="00592B46" w:rsidRPr="00592B46" w:rsidRDefault="00592B46" w:rsidP="00592B46">
      <w:pPr>
        <w:wordWrap/>
        <w:spacing w:line="432" w:lineRule="auto"/>
        <w:ind w:left="540" w:hanging="540"/>
        <w:jc w:val="left"/>
        <w:textAlignment w:val="baseline"/>
        <w:rPr>
          <w:rFonts w:ascii="굴림" w:eastAsia="굴림" w:hAnsi="굴림" w:cs="굴림"/>
          <w:b/>
          <w:bCs/>
          <w:color w:val="000000"/>
          <w:sz w:val="28"/>
          <w:szCs w:val="28"/>
        </w:rPr>
      </w:pPr>
      <w:r w:rsidRPr="00592B46"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 xml:space="preserve">1) </w:t>
      </w:r>
      <w:r w:rsidRPr="00592B46"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의사소통 역량의 정의 및 향상방안 </w:t>
      </w:r>
    </w:p>
    <w:p w:rsidR="00592B46" w:rsidRDefault="00592B46" w:rsidP="00266F3E">
      <w:pPr>
        <w:wordWrap/>
        <w:ind w:left="400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592B4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- </w:t>
      </w:r>
      <w:r w:rsidRPr="00592B46">
        <w:rPr>
          <w:rFonts w:ascii="굴림" w:eastAsia="맑은 고딕" w:hAnsi="굴림" w:cs="굴림"/>
          <w:b/>
          <w:bCs/>
          <w:color w:val="000000"/>
          <w:kern w:val="0"/>
          <w:sz w:val="24"/>
          <w:szCs w:val="24"/>
        </w:rPr>
        <w:t>의사소통</w:t>
      </w:r>
      <w:r w:rsidRPr="00592B46">
        <w:rPr>
          <w:rFonts w:ascii="굴림" w:eastAsia="맑은 고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kern w:val="0"/>
          <w:sz w:val="24"/>
          <w:szCs w:val="24"/>
        </w:rPr>
        <w:t>역량의</w:t>
      </w:r>
      <w:r w:rsidRPr="00592B46">
        <w:rPr>
          <w:rFonts w:ascii="굴림" w:eastAsia="맑은 고딕" w:hAnsi="굴림" w:cs="굴림"/>
          <w:b/>
          <w:bCs/>
          <w:color w:val="000000"/>
          <w:kern w:val="0"/>
          <w:sz w:val="24"/>
          <w:szCs w:val="24"/>
        </w:rPr>
        <w:t xml:space="preserve"> </w:t>
      </w:r>
      <w:proofErr w:type="gramStart"/>
      <w:r w:rsidRPr="00592B46">
        <w:rPr>
          <w:rFonts w:ascii="굴림" w:eastAsia="맑은 고딕" w:hAnsi="굴림" w:cs="굴림"/>
          <w:b/>
          <w:bCs/>
          <w:color w:val="000000"/>
          <w:kern w:val="0"/>
          <w:sz w:val="24"/>
          <w:szCs w:val="24"/>
        </w:rPr>
        <w:t>정의</w:t>
      </w:r>
      <w:r w:rsidRPr="00592B46">
        <w:rPr>
          <w:rFonts w:ascii="굴림" w:eastAsia="맑은 고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592B4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:</w:t>
      </w:r>
      <w:proofErr w:type="gramEnd"/>
      <w:r w:rsidRPr="00592B4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</w:p>
    <w:p w:rsidR="00266F3E" w:rsidRDefault="00266F3E" w:rsidP="00266F3E">
      <w:pPr>
        <w:wordWrap/>
        <w:ind w:left="400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의사소통이란 언어적,</w:t>
      </w:r>
      <w:r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비언어적 메시지를 통하여 서로의 감정 또는 의도 및 사실이나 생각과 정보 등을 전달하고 전달받으며 공감과 더불어 그</w:t>
      </w:r>
      <w:r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의미를 이해하고 공유하는 행위로,</w:t>
      </w:r>
      <w:r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의사소통 역량이란 이러한 의사소통 능력을 뜻한다.</w:t>
      </w:r>
    </w:p>
    <w:p w:rsidR="0088743C" w:rsidRPr="00266F3E" w:rsidRDefault="0088743C" w:rsidP="00266F3E">
      <w:pPr>
        <w:wordWrap/>
        <w:ind w:left="400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</w:pPr>
    </w:p>
    <w:p w:rsidR="00592B46" w:rsidRPr="00592B46" w:rsidRDefault="00592B46" w:rsidP="00592B46">
      <w:pPr>
        <w:wordWrap/>
        <w:spacing w:line="276" w:lineRule="auto"/>
        <w:ind w:left="400"/>
        <w:jc w:val="lef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592B4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- </w:t>
      </w:r>
      <w:r w:rsidRPr="00592B46">
        <w:rPr>
          <w:rFonts w:ascii="굴림" w:eastAsia="맑은 고딕" w:hAnsi="굴림" w:cs="굴림"/>
          <w:b/>
          <w:bCs/>
          <w:color w:val="000000"/>
          <w:kern w:val="0"/>
          <w:sz w:val="24"/>
          <w:szCs w:val="24"/>
        </w:rPr>
        <w:t>역량</w:t>
      </w:r>
      <w:r w:rsidRPr="00592B46">
        <w:rPr>
          <w:rFonts w:ascii="굴림" w:eastAsia="맑은 고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kern w:val="0"/>
          <w:sz w:val="24"/>
          <w:szCs w:val="24"/>
        </w:rPr>
        <w:t>향상</w:t>
      </w:r>
      <w:r w:rsidRPr="00592B46">
        <w:rPr>
          <w:rFonts w:ascii="굴림" w:eastAsia="맑은 고딕" w:hAnsi="굴림" w:cs="굴림"/>
          <w:b/>
          <w:bCs/>
          <w:color w:val="000000"/>
          <w:kern w:val="0"/>
          <w:sz w:val="24"/>
          <w:szCs w:val="24"/>
        </w:rPr>
        <w:t xml:space="preserve"> </w:t>
      </w:r>
      <w:proofErr w:type="gramStart"/>
      <w:r w:rsidRPr="00592B46">
        <w:rPr>
          <w:rFonts w:ascii="굴림" w:eastAsia="맑은 고딕" w:hAnsi="굴림" w:cs="굴림"/>
          <w:b/>
          <w:bCs/>
          <w:color w:val="000000"/>
          <w:kern w:val="0"/>
          <w:sz w:val="24"/>
          <w:szCs w:val="24"/>
        </w:rPr>
        <w:t>방안</w:t>
      </w:r>
      <w:r w:rsidRPr="00592B46">
        <w:rPr>
          <w:rFonts w:ascii="굴림" w:eastAsia="맑은 고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592B4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:</w:t>
      </w:r>
      <w:proofErr w:type="gramEnd"/>
      <w:r w:rsidRPr="00592B4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</w:p>
    <w:p w:rsidR="00E40257" w:rsidRPr="002C5922" w:rsidRDefault="00592B46" w:rsidP="0022479C">
      <w:pPr>
        <w:pStyle w:val="ad"/>
        <w:rPr>
          <w:rFonts w:ascii="굴림" w:eastAsia="굴림" w:hAnsi="굴림"/>
          <w:b/>
          <w:bCs/>
          <w:sz w:val="24"/>
          <w:szCs w:val="24"/>
        </w:rPr>
      </w:pPr>
      <w:r w:rsidRPr="002C5922">
        <w:rPr>
          <w:rFonts w:ascii="MS Gothic" w:eastAsia="MS Gothic" w:hAnsi="MS Gothic" w:cs="MS Gothic" w:hint="eastAsia"/>
          <w:b/>
          <w:bCs/>
          <w:sz w:val="24"/>
          <w:szCs w:val="24"/>
        </w:rPr>
        <w:t>⓵</w:t>
      </w:r>
      <w:r w:rsidR="00266F3E" w:rsidRPr="002C5922">
        <w:rPr>
          <w:rFonts w:ascii="굴림" w:eastAsia="굴림" w:hAnsi="굴림" w:cs="MS Gothic"/>
          <w:b/>
          <w:bCs/>
          <w:sz w:val="24"/>
          <w:szCs w:val="24"/>
        </w:rPr>
        <w:t xml:space="preserve"> </w:t>
      </w:r>
      <w:r w:rsidR="0022479C" w:rsidRPr="002C5922">
        <w:rPr>
          <w:rFonts w:ascii="굴림" w:eastAsia="굴림" w:hAnsi="굴림" w:cs="맑은 고딕" w:hint="eastAsia"/>
          <w:b/>
          <w:bCs/>
          <w:sz w:val="24"/>
          <w:szCs w:val="24"/>
        </w:rPr>
        <w:t>전달자</w:t>
      </w:r>
    </w:p>
    <w:p w:rsidR="00E40257" w:rsidRDefault="00E40257" w:rsidP="0022479C">
      <w:pPr>
        <w:pStyle w:val="ad"/>
        <w:rPr>
          <w:rFonts w:ascii="굴림" w:eastAsia="굴림" w:hAnsi="굴림"/>
          <w:b/>
          <w:bCs/>
          <w:sz w:val="24"/>
          <w:szCs w:val="24"/>
        </w:rPr>
      </w:pPr>
      <w:r w:rsidRPr="002C5922">
        <w:rPr>
          <w:rFonts w:ascii="굴림" w:eastAsia="굴림" w:hAnsi="굴림"/>
          <w:b/>
          <w:bCs/>
          <w:sz w:val="24"/>
          <w:szCs w:val="24"/>
        </w:rPr>
        <w:t xml:space="preserve">: </w:t>
      </w:r>
      <w:r w:rsidR="0022479C" w:rsidRPr="002C5922">
        <w:rPr>
          <w:rFonts w:ascii="굴림" w:eastAsia="굴림" w:hAnsi="굴림" w:hint="eastAsia"/>
          <w:b/>
          <w:bCs/>
          <w:sz w:val="24"/>
          <w:szCs w:val="24"/>
        </w:rPr>
        <w:t xml:space="preserve">전달자는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 xml:space="preserve">효과적인 의사소통을 위해 수용자에 대한 이해를 바탕으로 제공할 정보의 </w:t>
      </w:r>
      <w:proofErr w:type="spellStart"/>
      <w:r w:rsidRPr="002C5922">
        <w:rPr>
          <w:rFonts w:ascii="굴림" w:eastAsia="굴림" w:hAnsi="굴림" w:hint="eastAsia"/>
          <w:b/>
          <w:bCs/>
          <w:sz w:val="24"/>
          <w:szCs w:val="24"/>
        </w:rPr>
        <w:t>전달력을</w:t>
      </w:r>
      <w:proofErr w:type="spellEnd"/>
      <w:r w:rsidRPr="002C5922">
        <w:rPr>
          <w:rFonts w:ascii="굴림" w:eastAsia="굴림" w:hAnsi="굴림" w:hint="eastAsia"/>
          <w:b/>
          <w:bCs/>
          <w:sz w:val="24"/>
          <w:szCs w:val="24"/>
        </w:rPr>
        <w:t xml:space="preserve"> 높이도록 해야 </w:t>
      </w:r>
      <w:r w:rsidR="0022479C" w:rsidRPr="002C5922">
        <w:rPr>
          <w:rFonts w:ascii="굴림" w:eastAsia="굴림" w:hAnsi="굴림" w:hint="eastAsia"/>
          <w:b/>
          <w:bCs/>
          <w:sz w:val="24"/>
          <w:szCs w:val="24"/>
        </w:rPr>
        <w:t>한다.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</w:p>
    <w:p w:rsidR="00AC079D" w:rsidRPr="002C5922" w:rsidRDefault="00AC079D" w:rsidP="0022479C">
      <w:pPr>
        <w:pStyle w:val="ad"/>
        <w:rPr>
          <w:rFonts w:ascii="굴림" w:eastAsia="굴림" w:hAnsi="굴림" w:hint="eastAsia"/>
          <w:b/>
          <w:bCs/>
          <w:sz w:val="24"/>
          <w:szCs w:val="24"/>
        </w:rPr>
      </w:pPr>
    </w:p>
    <w:p w:rsidR="00E40257" w:rsidRPr="002C5922" w:rsidRDefault="00592B46" w:rsidP="0022479C">
      <w:pPr>
        <w:pStyle w:val="ad"/>
        <w:rPr>
          <w:rFonts w:ascii="굴림" w:eastAsia="굴림" w:hAnsi="굴림"/>
          <w:b/>
          <w:bCs/>
          <w:sz w:val="24"/>
          <w:szCs w:val="24"/>
        </w:rPr>
      </w:pPr>
      <w:r w:rsidRPr="002C5922">
        <w:rPr>
          <w:rFonts w:ascii="MS Gothic" w:eastAsia="MS Gothic" w:hAnsi="MS Gothic" w:cs="MS Gothic" w:hint="eastAsia"/>
          <w:b/>
          <w:bCs/>
          <w:sz w:val="24"/>
          <w:szCs w:val="24"/>
        </w:rPr>
        <w:t>⓶</w:t>
      </w:r>
      <w:r w:rsidR="00E40257" w:rsidRPr="002C5922">
        <w:rPr>
          <w:rFonts w:ascii="굴림" w:eastAsia="굴림" w:hAnsi="굴림" w:hint="eastAsia"/>
          <w:b/>
          <w:bCs/>
          <w:sz w:val="24"/>
          <w:szCs w:val="24"/>
        </w:rPr>
        <w:t xml:space="preserve"> 메시지</w:t>
      </w:r>
    </w:p>
    <w:p w:rsidR="00592B46" w:rsidRDefault="0022479C" w:rsidP="0022479C">
      <w:pPr>
        <w:pStyle w:val="ad"/>
        <w:rPr>
          <w:rFonts w:ascii="굴림" w:eastAsia="굴림" w:hAnsi="굴림"/>
          <w:b/>
          <w:bCs/>
          <w:sz w:val="24"/>
          <w:szCs w:val="24"/>
        </w:rPr>
      </w:pPr>
      <w:r w:rsidRPr="002C5922">
        <w:rPr>
          <w:rFonts w:ascii="굴림" w:eastAsia="굴림" w:hAnsi="굴림" w:hint="eastAsia"/>
          <w:b/>
          <w:bCs/>
          <w:sz w:val="24"/>
          <w:szCs w:val="24"/>
        </w:rPr>
        <w:t>: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proofErr w:type="spellStart"/>
      <w:r w:rsidR="00E40257" w:rsidRPr="002C5922">
        <w:rPr>
          <w:rFonts w:ascii="굴림" w:eastAsia="굴림" w:hAnsi="굴림" w:hint="eastAsia"/>
          <w:b/>
          <w:bCs/>
          <w:sz w:val="24"/>
          <w:szCs w:val="24"/>
        </w:rPr>
        <w:t>전달력을</w:t>
      </w:r>
      <w:proofErr w:type="spellEnd"/>
      <w:r w:rsidR="00E40257" w:rsidRPr="002C5922">
        <w:rPr>
          <w:rFonts w:ascii="굴림" w:eastAsia="굴림" w:hAnsi="굴림" w:hint="eastAsia"/>
          <w:b/>
          <w:bCs/>
          <w:sz w:val="24"/>
          <w:szCs w:val="24"/>
        </w:rPr>
        <w:t xml:space="preserve"> 높이기 위해서는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 xml:space="preserve">목소리 톤이나 시선과 같은 </w:t>
      </w:r>
      <w:r w:rsidR="00E40257" w:rsidRPr="002C5922">
        <w:rPr>
          <w:rFonts w:ascii="굴림" w:eastAsia="굴림" w:hAnsi="굴림" w:hint="eastAsia"/>
          <w:b/>
          <w:bCs/>
          <w:sz w:val="24"/>
          <w:szCs w:val="24"/>
        </w:rPr>
        <w:t xml:space="preserve">비언어적 상징과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 xml:space="preserve">전달하는 내용인 </w:t>
      </w:r>
      <w:r w:rsidR="00E40257" w:rsidRPr="002C5922">
        <w:rPr>
          <w:rFonts w:ascii="굴림" w:eastAsia="굴림" w:hAnsi="굴림" w:hint="eastAsia"/>
          <w:b/>
          <w:bCs/>
          <w:sz w:val="24"/>
          <w:szCs w:val="24"/>
        </w:rPr>
        <w:t xml:space="preserve">언어적 상징이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일치해야 한다</w:t>
      </w:r>
      <w:r w:rsidR="00E40257" w:rsidRPr="002C5922">
        <w:rPr>
          <w:rFonts w:ascii="굴림" w:eastAsia="굴림" w:hAnsi="굴림" w:hint="eastAsia"/>
          <w:b/>
          <w:bCs/>
          <w:sz w:val="24"/>
          <w:szCs w:val="24"/>
        </w:rPr>
        <w:t>.</w:t>
      </w:r>
    </w:p>
    <w:p w:rsidR="00AC079D" w:rsidRPr="002C5922" w:rsidRDefault="00AC079D" w:rsidP="0022479C">
      <w:pPr>
        <w:pStyle w:val="ad"/>
        <w:rPr>
          <w:rFonts w:ascii="굴림" w:eastAsia="굴림" w:hAnsi="굴림" w:cs="굴림"/>
          <w:b/>
          <w:bCs/>
          <w:sz w:val="24"/>
          <w:szCs w:val="24"/>
        </w:rPr>
      </w:pPr>
    </w:p>
    <w:p w:rsidR="00592B46" w:rsidRPr="002C5922" w:rsidRDefault="00592B46" w:rsidP="0022479C">
      <w:pPr>
        <w:pStyle w:val="ad"/>
        <w:rPr>
          <w:rFonts w:ascii="굴림" w:eastAsia="굴림" w:hAnsi="굴림"/>
          <w:b/>
          <w:bCs/>
          <w:sz w:val="24"/>
          <w:szCs w:val="24"/>
        </w:rPr>
      </w:pPr>
      <w:r w:rsidRPr="002C5922">
        <w:rPr>
          <w:rFonts w:ascii="MS Gothic" w:eastAsia="MS Gothic" w:hAnsi="MS Gothic" w:cs="MS Gothic" w:hint="eastAsia"/>
          <w:b/>
          <w:bCs/>
          <w:sz w:val="24"/>
          <w:szCs w:val="24"/>
        </w:rPr>
        <w:t>⓷</w:t>
      </w:r>
      <w:r w:rsidR="00E40257" w:rsidRPr="002C5922">
        <w:rPr>
          <w:rFonts w:ascii="굴림" w:eastAsia="굴림" w:hAnsi="굴림" w:cs="MS Gothic"/>
          <w:b/>
          <w:bCs/>
          <w:sz w:val="24"/>
          <w:szCs w:val="24"/>
        </w:rPr>
        <w:t xml:space="preserve"> </w:t>
      </w:r>
      <w:r w:rsidR="00E40257" w:rsidRPr="002C5922">
        <w:rPr>
          <w:rFonts w:ascii="굴림" w:eastAsia="굴림" w:hAnsi="굴림" w:hint="eastAsia"/>
          <w:b/>
          <w:bCs/>
          <w:sz w:val="24"/>
          <w:szCs w:val="24"/>
        </w:rPr>
        <w:t>전달매체</w:t>
      </w:r>
    </w:p>
    <w:p w:rsidR="0022479C" w:rsidRDefault="0022479C" w:rsidP="0022479C">
      <w:pPr>
        <w:pStyle w:val="ad"/>
        <w:rPr>
          <w:rFonts w:ascii="굴림" w:eastAsia="굴림" w:hAnsi="굴림" w:cs="굴림"/>
          <w:b/>
          <w:bCs/>
          <w:sz w:val="24"/>
          <w:szCs w:val="24"/>
        </w:rPr>
      </w:pPr>
      <w:r w:rsidRPr="002C5922">
        <w:rPr>
          <w:rFonts w:ascii="굴림" w:eastAsia="굴림" w:hAnsi="굴림" w:cs="굴림" w:hint="eastAsia"/>
          <w:b/>
          <w:bCs/>
          <w:sz w:val="24"/>
          <w:szCs w:val="24"/>
        </w:rPr>
        <w:t>:</w:t>
      </w:r>
      <w:r w:rsidRPr="002C5922">
        <w:rPr>
          <w:rFonts w:ascii="굴림" w:eastAsia="굴림" w:hAnsi="굴림" w:cs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cs="굴림" w:hint="eastAsia"/>
          <w:b/>
          <w:bCs/>
          <w:sz w:val="24"/>
          <w:szCs w:val="24"/>
        </w:rPr>
        <w:t>언어적 수단과 비언어적 수단을 활용하여야 하며,</w:t>
      </w:r>
      <w:r w:rsidRPr="002C5922">
        <w:rPr>
          <w:rFonts w:ascii="굴림" w:eastAsia="굴림" w:hAnsi="굴림" w:cs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cs="굴림" w:hint="eastAsia"/>
          <w:b/>
          <w:bCs/>
          <w:sz w:val="24"/>
          <w:szCs w:val="24"/>
        </w:rPr>
        <w:t>특히 음성과 시각 매체를 적절히 활용하는 것이 중요하다.</w:t>
      </w:r>
    </w:p>
    <w:p w:rsidR="00AC079D" w:rsidRPr="002C5922" w:rsidRDefault="00AC079D" w:rsidP="0022479C">
      <w:pPr>
        <w:pStyle w:val="ad"/>
        <w:rPr>
          <w:rFonts w:ascii="굴림" w:eastAsia="굴림" w:hAnsi="굴림" w:cs="굴림" w:hint="eastAsia"/>
          <w:b/>
          <w:bCs/>
          <w:sz w:val="24"/>
          <w:szCs w:val="24"/>
        </w:rPr>
      </w:pPr>
    </w:p>
    <w:p w:rsidR="0022479C" w:rsidRPr="002C5922" w:rsidRDefault="00592B46" w:rsidP="0022479C">
      <w:pPr>
        <w:pStyle w:val="ad"/>
        <w:rPr>
          <w:rFonts w:ascii="굴림" w:eastAsia="굴림" w:hAnsi="굴림"/>
          <w:b/>
          <w:bCs/>
          <w:sz w:val="24"/>
          <w:szCs w:val="24"/>
        </w:rPr>
      </w:pPr>
      <w:r w:rsidRPr="002C5922">
        <w:rPr>
          <w:rFonts w:ascii="MS Gothic" w:eastAsia="MS Gothic" w:hAnsi="MS Gothic" w:cs="MS Gothic" w:hint="eastAsia"/>
          <w:b/>
          <w:bCs/>
          <w:sz w:val="24"/>
          <w:szCs w:val="24"/>
        </w:rPr>
        <w:t>⓸</w:t>
      </w:r>
      <w:r w:rsidR="00E40257" w:rsidRPr="002C5922">
        <w:rPr>
          <w:rFonts w:ascii="굴림" w:eastAsia="굴림" w:hAnsi="굴림" w:cs="MS Gothic"/>
          <w:b/>
          <w:bCs/>
          <w:sz w:val="24"/>
          <w:szCs w:val="24"/>
        </w:rPr>
        <w:t xml:space="preserve"> </w:t>
      </w:r>
      <w:r w:rsidR="00E40257" w:rsidRPr="002C5922">
        <w:rPr>
          <w:rFonts w:ascii="굴림" w:eastAsia="굴림" w:hAnsi="굴림" w:hint="eastAsia"/>
          <w:b/>
          <w:bCs/>
          <w:sz w:val="24"/>
          <w:szCs w:val="24"/>
        </w:rPr>
        <w:t>수용자</w:t>
      </w:r>
    </w:p>
    <w:p w:rsidR="00592B46" w:rsidRPr="002C5922" w:rsidRDefault="0022479C" w:rsidP="0022479C">
      <w:pPr>
        <w:pStyle w:val="ad"/>
        <w:rPr>
          <w:rFonts w:ascii="굴림" w:eastAsia="굴림" w:hAnsi="굴림" w:cs="굴림"/>
          <w:b/>
          <w:bCs/>
          <w:sz w:val="24"/>
          <w:szCs w:val="24"/>
        </w:rPr>
      </w:pPr>
      <w:r w:rsidRPr="002C5922">
        <w:rPr>
          <w:rFonts w:ascii="굴림" w:eastAsia="굴림" w:hAnsi="굴림" w:hint="eastAsia"/>
          <w:b/>
          <w:bCs/>
          <w:sz w:val="24"/>
          <w:szCs w:val="24"/>
        </w:rPr>
        <w:t>: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수용자는 전달자의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메시지를 잘 파악하기 위해 개인적인 선입견 없이 열린 마음으로 경청해야 한다.</w:t>
      </w:r>
    </w:p>
    <w:p w:rsidR="00AC079D" w:rsidRDefault="00AC079D" w:rsidP="0022479C">
      <w:pPr>
        <w:pStyle w:val="ad"/>
        <w:rPr>
          <w:rFonts w:ascii="MS Gothic" w:hAnsi="MS Gothic" w:cs="MS Gothic"/>
          <w:b/>
          <w:bCs/>
          <w:sz w:val="24"/>
          <w:szCs w:val="24"/>
        </w:rPr>
      </w:pPr>
    </w:p>
    <w:p w:rsidR="00592B46" w:rsidRPr="002C5922" w:rsidRDefault="00592B46" w:rsidP="0022479C">
      <w:pPr>
        <w:pStyle w:val="ad"/>
        <w:rPr>
          <w:rFonts w:ascii="굴림" w:eastAsia="굴림" w:hAnsi="굴림"/>
          <w:b/>
          <w:bCs/>
          <w:sz w:val="24"/>
          <w:szCs w:val="24"/>
        </w:rPr>
      </w:pPr>
      <w:r w:rsidRPr="002C5922">
        <w:rPr>
          <w:rFonts w:ascii="MS Gothic" w:eastAsia="MS Gothic" w:hAnsi="MS Gothic" w:cs="MS Gothic" w:hint="eastAsia"/>
          <w:b/>
          <w:bCs/>
          <w:sz w:val="24"/>
          <w:szCs w:val="24"/>
        </w:rPr>
        <w:t>⓹</w:t>
      </w:r>
      <w:r w:rsidR="00E40257" w:rsidRPr="002C5922">
        <w:rPr>
          <w:rFonts w:ascii="굴림" w:eastAsia="굴림" w:hAnsi="굴림" w:hint="eastAsia"/>
          <w:b/>
          <w:bCs/>
          <w:sz w:val="24"/>
          <w:szCs w:val="24"/>
        </w:rPr>
        <w:t xml:space="preserve"> 잡음</w:t>
      </w:r>
    </w:p>
    <w:p w:rsidR="0022479C" w:rsidRPr="002C5922" w:rsidRDefault="0022479C" w:rsidP="0022479C">
      <w:pPr>
        <w:pStyle w:val="ad"/>
        <w:rPr>
          <w:rFonts w:ascii="굴림" w:eastAsia="굴림" w:hAnsi="굴림" w:cs="굴림" w:hint="eastAsia"/>
          <w:b/>
          <w:bCs/>
          <w:sz w:val="24"/>
          <w:szCs w:val="24"/>
        </w:rPr>
      </w:pPr>
      <w:r w:rsidRPr="002C5922">
        <w:rPr>
          <w:rFonts w:ascii="굴림" w:eastAsia="굴림" w:hAnsi="굴림" w:hint="eastAsia"/>
          <w:b/>
          <w:bCs/>
          <w:sz w:val="24"/>
          <w:szCs w:val="24"/>
        </w:rPr>
        <w:t>: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의사소통을 방해하는 요소인 잡음을 줄이도록 노력해야 하며,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어떤 잡음이 생길지 예측하여 그 잡음에 잘 대처할 수 있도록 한다.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물리적 잡음이란 메시지에 집중하지 못하게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하는 외적 요소로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소음이 있고,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심리적 잡음이란 수용자 내면의 방해요소로 의사소통에 집중하지 못하는 것이다.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의미적 잡음이란 수용자가 전달자의 의도와 다르게 해석하는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것으로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전달되는 메시지의 의미를 모르거나 수용자 개인에 따라 단어를 다르게 해석하는 것,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특정 단어에 대해 수용자가 감정적인 대응을 하는 경우가 있다.</w:t>
      </w:r>
    </w:p>
    <w:p w:rsidR="00AC079D" w:rsidRDefault="00AC079D" w:rsidP="0022479C">
      <w:pPr>
        <w:pStyle w:val="ad"/>
        <w:rPr>
          <w:rFonts w:ascii="MS Gothic" w:hAnsi="MS Gothic" w:cs="MS Gothic"/>
          <w:b/>
          <w:bCs/>
          <w:sz w:val="24"/>
          <w:szCs w:val="24"/>
        </w:rPr>
      </w:pPr>
    </w:p>
    <w:p w:rsidR="00592B46" w:rsidRPr="002C5922" w:rsidRDefault="00592B46" w:rsidP="0022479C">
      <w:pPr>
        <w:pStyle w:val="ad"/>
        <w:rPr>
          <w:rFonts w:ascii="굴림" w:eastAsia="굴림" w:hAnsi="굴림"/>
          <w:b/>
          <w:bCs/>
          <w:sz w:val="24"/>
          <w:szCs w:val="24"/>
        </w:rPr>
      </w:pPr>
      <w:r w:rsidRPr="002C5922">
        <w:rPr>
          <w:rFonts w:ascii="MS Gothic" w:eastAsia="MS Gothic" w:hAnsi="MS Gothic" w:cs="MS Gothic" w:hint="eastAsia"/>
          <w:b/>
          <w:bCs/>
          <w:sz w:val="24"/>
          <w:szCs w:val="24"/>
        </w:rPr>
        <w:t>⓺</w:t>
      </w:r>
      <w:r w:rsidR="00E40257" w:rsidRPr="002C5922">
        <w:rPr>
          <w:rFonts w:ascii="굴림" w:eastAsia="굴림" w:hAnsi="굴림" w:hint="eastAsia"/>
          <w:b/>
          <w:bCs/>
          <w:sz w:val="24"/>
          <w:szCs w:val="24"/>
        </w:rPr>
        <w:t xml:space="preserve"> 피드백</w:t>
      </w:r>
    </w:p>
    <w:p w:rsidR="0022479C" w:rsidRPr="002C5922" w:rsidRDefault="0022479C" w:rsidP="0022479C">
      <w:pPr>
        <w:pStyle w:val="ad"/>
        <w:rPr>
          <w:rFonts w:ascii="굴림" w:eastAsia="굴림" w:hAnsi="굴림" w:cs="굴림" w:hint="eastAsia"/>
          <w:b/>
          <w:bCs/>
          <w:sz w:val="24"/>
          <w:szCs w:val="24"/>
        </w:rPr>
      </w:pPr>
      <w:r w:rsidRPr="002C5922">
        <w:rPr>
          <w:rFonts w:ascii="굴림" w:eastAsia="굴림" w:hAnsi="굴림" w:hint="eastAsia"/>
          <w:b/>
          <w:bCs/>
          <w:sz w:val="24"/>
          <w:szCs w:val="24"/>
        </w:rPr>
        <w:t>: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피드백이란 수용자가 전달자에게 보내는 반응으로,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전달자의 의도대로 전달되었는지를 확인하는 과정이다.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피드백은 상대방과 의견이나 감정을 공유함을 전달하는 확실한 단서로 의사소통에 활력소가 되기 때문에 전달자는 수용자의 피드백에 세심한 주의를 기울이면서 메시지를 전달할 필요가 있다.</w:t>
      </w:r>
    </w:p>
    <w:p w:rsidR="00AC079D" w:rsidRDefault="00AC079D" w:rsidP="0022479C">
      <w:pPr>
        <w:pStyle w:val="ad"/>
        <w:rPr>
          <w:rFonts w:ascii="MS Gothic" w:hAnsi="MS Gothic" w:cs="MS Gothic"/>
          <w:b/>
          <w:bCs/>
          <w:sz w:val="24"/>
          <w:szCs w:val="24"/>
        </w:rPr>
      </w:pPr>
    </w:p>
    <w:p w:rsidR="0022479C" w:rsidRPr="002C5922" w:rsidRDefault="00592B46" w:rsidP="0022479C">
      <w:pPr>
        <w:pStyle w:val="ad"/>
        <w:rPr>
          <w:rFonts w:ascii="굴림" w:eastAsia="굴림" w:hAnsi="굴림"/>
          <w:b/>
          <w:bCs/>
          <w:sz w:val="24"/>
          <w:szCs w:val="24"/>
        </w:rPr>
      </w:pPr>
      <w:r w:rsidRPr="002C5922">
        <w:rPr>
          <w:rFonts w:ascii="MS Gothic" w:eastAsia="MS Gothic" w:hAnsi="MS Gothic" w:cs="MS Gothic" w:hint="eastAsia"/>
          <w:b/>
          <w:bCs/>
          <w:sz w:val="24"/>
          <w:szCs w:val="24"/>
        </w:rPr>
        <w:t>⓻</w:t>
      </w:r>
      <w:r w:rsidR="00E40257" w:rsidRPr="002C5922">
        <w:rPr>
          <w:rFonts w:ascii="굴림" w:eastAsia="굴림" w:hAnsi="굴림" w:cs="MS Gothic"/>
          <w:b/>
          <w:bCs/>
          <w:sz w:val="24"/>
          <w:szCs w:val="24"/>
        </w:rPr>
        <w:t xml:space="preserve"> </w:t>
      </w:r>
      <w:r w:rsidR="00E40257" w:rsidRPr="002C5922">
        <w:rPr>
          <w:rFonts w:ascii="굴림" w:eastAsia="굴림" w:hAnsi="굴림" w:hint="eastAsia"/>
          <w:b/>
          <w:bCs/>
          <w:sz w:val="24"/>
          <w:szCs w:val="24"/>
        </w:rPr>
        <w:t>상황</w:t>
      </w:r>
    </w:p>
    <w:p w:rsidR="0022479C" w:rsidRPr="002C5922" w:rsidRDefault="0022479C" w:rsidP="0022479C">
      <w:pPr>
        <w:pStyle w:val="ad"/>
        <w:rPr>
          <w:rFonts w:ascii="굴림" w:eastAsia="굴림" w:hAnsi="굴림" w:hint="eastAsia"/>
          <w:sz w:val="24"/>
          <w:szCs w:val="24"/>
        </w:rPr>
      </w:pPr>
      <w:r w:rsidRPr="002C5922">
        <w:rPr>
          <w:rFonts w:ascii="굴림" w:eastAsia="굴림" w:hAnsi="굴림" w:hint="eastAsia"/>
          <w:b/>
          <w:bCs/>
          <w:sz w:val="24"/>
          <w:szCs w:val="24"/>
        </w:rPr>
        <w:t>: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상황이란 의사소통이 일어나는 시대적 및 지리적 공간으로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,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장소,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시간,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수용자와의 관계,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정치,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사회,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문화적 배경 등이 있다.</w:t>
      </w:r>
      <w:r w:rsidRPr="002C5922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2C5922">
        <w:rPr>
          <w:rFonts w:ascii="굴림" w:eastAsia="굴림" w:hAnsi="굴림" w:hint="eastAsia"/>
          <w:b/>
          <w:bCs/>
          <w:sz w:val="24"/>
          <w:szCs w:val="24"/>
        </w:rPr>
        <w:t>따라서 의사소통 과정은 상황에 따라서 적절하게 이루어져야 한다</w:t>
      </w:r>
      <w:r w:rsidRPr="002C5922">
        <w:rPr>
          <w:rFonts w:ascii="굴림" w:eastAsia="굴림" w:hAnsi="굴림" w:hint="eastAsia"/>
          <w:sz w:val="24"/>
          <w:szCs w:val="24"/>
        </w:rPr>
        <w:t>.</w:t>
      </w:r>
      <w:r w:rsidRPr="002C5922">
        <w:rPr>
          <w:rFonts w:ascii="굴림" w:eastAsia="굴림" w:hAnsi="굴림"/>
          <w:sz w:val="24"/>
          <w:szCs w:val="24"/>
        </w:rPr>
        <w:t xml:space="preserve"> </w:t>
      </w:r>
    </w:p>
    <w:p w:rsidR="00F77114" w:rsidRPr="00F77114" w:rsidRDefault="00F77114" w:rsidP="00592B46">
      <w:pPr>
        <w:wordWrap/>
        <w:spacing w:line="276" w:lineRule="auto"/>
        <w:ind w:left="1440" w:hanging="540"/>
        <w:jc w:val="left"/>
        <w:textAlignment w:val="baseline"/>
        <w:rPr>
          <w:rFonts w:ascii="굴림" w:hAnsi="굴림" w:cs="굴림"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8"/>
      </w:tblGrid>
      <w:tr w:rsidR="00592B46" w:rsidRPr="00592B46" w:rsidTr="00592B46">
        <w:trPr>
          <w:trHeight w:val="7294"/>
          <w:jc w:val="center"/>
        </w:trPr>
        <w:tc>
          <w:tcPr>
            <w:tcW w:w="8788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thickThinSmallGap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2B46" w:rsidRPr="00592B46" w:rsidRDefault="00592B46" w:rsidP="00592B46">
            <w:pPr>
              <w:wordWrap/>
              <w:spacing w:line="480" w:lineRule="auto"/>
              <w:ind w:left="450" w:hanging="45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36"/>
                <w:szCs w:val="36"/>
              </w:rPr>
            </w:pPr>
            <w:r w:rsidRPr="00592B46">
              <w:rPr>
                <w:rFonts w:ascii="굴림" w:eastAsia="맑은 고딕" w:hAnsi="굴림" w:cs="굴림"/>
                <w:b/>
                <w:bCs/>
                <w:color w:val="000000"/>
                <w:sz w:val="36"/>
                <w:szCs w:val="36"/>
              </w:rPr>
              <w:lastRenderedPageBreak/>
              <w:t>역량사명서</w:t>
            </w:r>
          </w:p>
          <w:p w:rsidR="00592B46" w:rsidRPr="00592B46" w:rsidRDefault="00592B46" w:rsidP="00592B46">
            <w:pPr>
              <w:wordWrap/>
              <w:spacing w:line="48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sz w:val="28"/>
                <w:szCs w:val="28"/>
              </w:rPr>
            </w:pP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>나는</w:t>
            </w: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 xml:space="preserve"> </w:t>
            </w: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>지금부터</w:t>
            </w: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 xml:space="preserve"> </w:t>
            </w: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>대학</w:t>
            </w:r>
            <w:r w:rsidR="00AC06D7">
              <w:rPr>
                <w:rFonts w:ascii="굴림" w:eastAsia="맑은 고딕" w:hAnsi="굴림" w:cs="굴림" w:hint="eastAsia"/>
                <w:color w:val="000000"/>
                <w:sz w:val="28"/>
                <w:szCs w:val="28"/>
              </w:rPr>
              <w:t xml:space="preserve"> </w:t>
            </w: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>재학</w:t>
            </w: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 xml:space="preserve"> </w:t>
            </w: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>중</w:t>
            </w: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 xml:space="preserve"> </w:t>
            </w:r>
            <w:r w:rsidRPr="00592B46">
              <w:rPr>
                <w:rFonts w:ascii="굴림" w:eastAsia="맑은 고딕" w:hAnsi="굴림" w:cs="굴림"/>
                <w:b/>
                <w:bCs/>
                <w:color w:val="FF0000"/>
                <w:sz w:val="28"/>
                <w:szCs w:val="28"/>
              </w:rPr>
              <w:t>의사소통</w:t>
            </w:r>
            <w:r w:rsidRPr="00592B46">
              <w:rPr>
                <w:rFonts w:ascii="굴림" w:eastAsia="맑은 고딕" w:hAnsi="굴림" w:cs="굴림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2B46">
              <w:rPr>
                <w:rFonts w:ascii="굴림" w:eastAsia="맑은 고딕" w:hAnsi="굴림" w:cs="굴림"/>
                <w:b/>
                <w:bCs/>
                <w:color w:val="FF0000"/>
                <w:sz w:val="28"/>
                <w:szCs w:val="28"/>
              </w:rPr>
              <w:t>역량</w:t>
            </w: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>을</w:t>
            </w: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 xml:space="preserve"> </w:t>
            </w: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>향상시키기</w:t>
            </w: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 xml:space="preserve"> </w:t>
            </w:r>
            <w:r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>위해</w:t>
            </w:r>
          </w:p>
          <w:p w:rsidR="00592B46" w:rsidRPr="00592B46" w:rsidRDefault="00E64872" w:rsidP="00592B46">
            <w:pPr>
              <w:wordWrap/>
              <w:spacing w:line="48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sz w:val="28"/>
                <w:szCs w:val="2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8"/>
                <w:szCs w:val="28"/>
                <w:u w:val="single" w:color="000000"/>
              </w:rPr>
              <w:t xml:space="preserve">나의 의도를 오해의 소지 없이 전달할 수 있도록 정보의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8"/>
                <w:szCs w:val="28"/>
                <w:u w:val="single" w:color="000000"/>
              </w:rPr>
              <w:t>전달력을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z w:val="28"/>
                <w:szCs w:val="28"/>
                <w:u w:val="single" w:color="000000"/>
              </w:rPr>
              <w:t xml:space="preserve"> 높일 수 있는 바람직한 전달법을 사용할 수 있도록 노력할 것이며,</w:t>
            </w:r>
            <w:r>
              <w:rPr>
                <w:rFonts w:ascii="맑은 고딕" w:eastAsia="맑은 고딕" w:hAnsi="맑은 고딕" w:cs="굴림"/>
                <w:color w:val="000000"/>
                <w:sz w:val="28"/>
                <w:szCs w:val="28"/>
                <w:u w:val="single" w:color="00000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28"/>
                <w:szCs w:val="28"/>
                <w:u w:val="single" w:color="000000"/>
              </w:rPr>
              <w:t>선입견 없이 상대방의 메시지를 수용하려고 노력할 것이다.</w:t>
            </w:r>
            <w:r>
              <w:rPr>
                <w:rFonts w:ascii="맑은 고딕" w:eastAsia="맑은 고딕" w:hAnsi="맑은 고딕" w:cs="굴림"/>
                <w:color w:val="000000"/>
                <w:sz w:val="28"/>
                <w:szCs w:val="28"/>
                <w:u w:val="single" w:color="00000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28"/>
                <w:szCs w:val="28"/>
                <w:u w:val="single" w:color="000000"/>
              </w:rPr>
              <w:t>그리고 상호 소통을 위해 정확한 피드백을 주고받기 위</w:t>
            </w:r>
            <w:r w:rsidR="00592B46" w:rsidRPr="00592B46">
              <w:rPr>
                <w:rFonts w:ascii="맑은 고딕" w:eastAsia="맑은 고딕" w:hAnsi="맑은 고딕" w:cs="굴림" w:hint="eastAsia"/>
                <w:color w:val="000000"/>
                <w:sz w:val="28"/>
                <w:szCs w:val="28"/>
              </w:rPr>
              <w:t xml:space="preserve"> </w:t>
            </w:r>
            <w:r w:rsidR="00592B46"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>한</w:t>
            </w:r>
            <w:r w:rsidR="00592B46"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 xml:space="preserve"> </w:t>
            </w:r>
            <w:r w:rsidR="00592B46"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>노력을</w:t>
            </w:r>
            <w:r w:rsidR="00592B46"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 xml:space="preserve"> </w:t>
            </w:r>
            <w:r w:rsidR="00592B46" w:rsidRPr="00592B46">
              <w:rPr>
                <w:rFonts w:ascii="굴림" w:eastAsia="맑은 고딕" w:hAnsi="굴림" w:cs="굴림"/>
                <w:color w:val="000000"/>
                <w:sz w:val="28"/>
                <w:szCs w:val="28"/>
              </w:rPr>
              <w:t>하겠다</w:t>
            </w:r>
            <w:r w:rsidR="00592B46" w:rsidRPr="00592B46">
              <w:rPr>
                <w:rFonts w:ascii="맑은 고딕" w:eastAsia="맑은 고딕" w:hAnsi="맑은 고딕" w:cs="굴림" w:hint="eastAsia"/>
                <w:color w:val="000000"/>
                <w:sz w:val="28"/>
                <w:szCs w:val="28"/>
              </w:rPr>
              <w:t>.</w:t>
            </w:r>
          </w:p>
          <w:p w:rsidR="00592B46" w:rsidRPr="00592B46" w:rsidRDefault="00592B46" w:rsidP="00592B46">
            <w:pPr>
              <w:spacing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9C06D6" w:rsidRDefault="009C06D6" w:rsidP="00592B46">
      <w:pPr>
        <w:wordWrap/>
        <w:ind w:left="360" w:hanging="360"/>
        <w:textAlignment w:val="baseline"/>
        <w:rPr>
          <w:rFonts w:ascii="맑은 고딕" w:eastAsia="맑은 고딕" w:hAnsi="맑은 고딕" w:cs="굴림"/>
          <w:b/>
          <w:bCs/>
          <w:color w:val="000000"/>
          <w:sz w:val="28"/>
          <w:szCs w:val="28"/>
        </w:rPr>
      </w:pPr>
    </w:p>
    <w:p w:rsidR="00AC06D7" w:rsidRDefault="009C06D6" w:rsidP="009C06D6">
      <w:pPr>
        <w:widowControl/>
        <w:wordWrap/>
        <w:autoSpaceDE/>
        <w:autoSpaceDN/>
        <w:jc w:val="left"/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</w:rPr>
      </w:pPr>
      <w:r>
        <w:rPr>
          <w:rFonts w:ascii="맑은 고딕" w:eastAsia="맑은 고딕" w:hAnsi="맑은 고딕" w:cs="굴림"/>
          <w:b/>
          <w:bCs/>
          <w:color w:val="000000"/>
          <w:sz w:val="28"/>
          <w:szCs w:val="28"/>
        </w:rPr>
        <w:br w:type="page"/>
      </w:r>
    </w:p>
    <w:p w:rsidR="00592B46" w:rsidRPr="00592B46" w:rsidRDefault="00592B46" w:rsidP="00592B46">
      <w:pPr>
        <w:wordWrap/>
        <w:ind w:left="360" w:hanging="360"/>
        <w:textAlignment w:val="baseline"/>
        <w:rPr>
          <w:rFonts w:ascii="굴림" w:eastAsia="굴림" w:hAnsi="굴림" w:cs="굴림"/>
          <w:b/>
          <w:bCs/>
          <w:color w:val="000000"/>
          <w:sz w:val="28"/>
          <w:szCs w:val="28"/>
        </w:rPr>
      </w:pPr>
      <w:r w:rsidRPr="00592B46"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</w:rPr>
        <w:lastRenderedPageBreak/>
        <w:t xml:space="preserve">3. </w:t>
      </w:r>
      <w:r w:rsidRPr="00592B46">
        <w:rPr>
          <w:rFonts w:ascii="굴림" w:eastAsia="맑은 고딕" w:hAnsi="굴림" w:cs="굴림"/>
          <w:b/>
          <w:bCs/>
          <w:color w:val="000000"/>
          <w:sz w:val="28"/>
          <w:szCs w:val="28"/>
        </w:rPr>
        <w:t>나의</w:t>
      </w:r>
      <w:r w:rsidRPr="00592B46">
        <w:rPr>
          <w:rFonts w:ascii="굴림" w:eastAsia="맑은 고딕" w:hAnsi="굴림" w:cs="굴림"/>
          <w:b/>
          <w:bCs/>
          <w:color w:val="000000"/>
          <w:sz w:val="28"/>
          <w:szCs w:val="28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8"/>
          <w:szCs w:val="28"/>
        </w:rPr>
        <w:t>비전과</w:t>
      </w:r>
      <w:r w:rsidRPr="00592B46">
        <w:rPr>
          <w:rFonts w:ascii="굴림" w:eastAsia="맑은 고딕" w:hAnsi="굴림" w:cs="굴림"/>
          <w:b/>
          <w:bCs/>
          <w:color w:val="000000"/>
          <w:sz w:val="28"/>
          <w:szCs w:val="28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8"/>
          <w:szCs w:val="28"/>
        </w:rPr>
        <w:t>목표</w:t>
      </w:r>
    </w:p>
    <w:p w:rsidR="00592B46" w:rsidRDefault="00A51EE9" w:rsidP="00592B46">
      <w:pPr>
        <w:wordWrap/>
        <w:textAlignment w:val="baseline"/>
        <w:rPr>
          <w:rFonts w:ascii="맑은 고딕" w:eastAsia="맑은 고딕" w:hAnsi="맑은 고딕" w:cs="굴림"/>
          <w:b/>
          <w:bCs/>
          <w:color w:val="000000"/>
          <w:sz w:val="30"/>
          <w:szCs w:val="30"/>
        </w:rPr>
      </w:pPr>
      <w:r>
        <w:rPr>
          <w:rFonts w:ascii="굴림" w:eastAsia="굴림" w:hAnsi="굴림" w:cs="굴림"/>
          <w:b/>
          <w:bCs/>
          <w:color w:val="000000"/>
          <w:sz w:val="30"/>
          <w:szCs w:val="30"/>
        </w:rPr>
      </w:r>
      <w:r>
        <w:rPr>
          <w:rFonts w:ascii="굴림" w:eastAsia="굴림" w:hAnsi="굴림" w:cs="굴림"/>
          <w:b/>
          <w:bCs/>
          <w:color w:val="000000"/>
          <w:sz w:val="30"/>
          <w:szCs w:val="30"/>
        </w:rPr>
        <w:pict>
          <v:roundrect id="_x240720888" o:spid="_x0000_s1026" style="width:449.6pt;height:78.65pt;mso-left-percent:-10001;mso-top-percent:-10001;mso-position-horizontal:absolute;mso-position-horizontal-relative:char;mso-position-vertical:absolute;mso-position-vertical-relative:line;mso-left-percent:-10001;mso-top-percent:-10001;v-text-anchor:middle" arcsize="13107f" filled="f" strokeweight="2.26pt">
            <v:textbox>
              <w:txbxContent>
                <w:p w:rsidR="00A51EE9" w:rsidRPr="004D74FE" w:rsidRDefault="00A51EE9" w:rsidP="004D74FE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D74FE">
                    <w:rPr>
                      <w:b/>
                      <w:bCs/>
                      <w:sz w:val="24"/>
                      <w:szCs w:val="24"/>
                    </w:rPr>
                    <w:t>나의 비전</w:t>
                  </w:r>
                </w:p>
                <w:p w:rsidR="00BE0519" w:rsidRDefault="00A51EE9" w:rsidP="004D74FE">
                  <w:pPr>
                    <w:rPr>
                      <w:rFonts w:eastAsia="맑은 고딕"/>
                      <w:sz w:val="24"/>
                      <w:szCs w:val="24"/>
                    </w:rPr>
                  </w:pPr>
                  <w:r w:rsidRPr="00C70AEF">
                    <w:rPr>
                      <w:rFonts w:eastAsia="맑은 고딕" w:hint="eastAsia"/>
                      <w:sz w:val="24"/>
                      <w:szCs w:val="24"/>
                    </w:rPr>
                    <w:t>좋아하는</w:t>
                  </w:r>
                  <w:r w:rsidRPr="00C70AEF">
                    <w:rPr>
                      <w:rFonts w:eastAsia="맑은 고딕"/>
                      <w:sz w:val="24"/>
                      <w:szCs w:val="24"/>
                    </w:rPr>
                    <w:t xml:space="preserve"> </w:t>
                  </w:r>
                  <w:r w:rsidRPr="00C70AEF">
                    <w:rPr>
                      <w:rFonts w:eastAsia="맑은 고딕" w:hint="eastAsia"/>
                      <w:sz w:val="24"/>
                      <w:szCs w:val="24"/>
                    </w:rPr>
                    <w:t>것을 잘 할 수 있도록 노력하기</w:t>
                  </w:r>
                </w:p>
                <w:p w:rsidR="00A51EE9" w:rsidRPr="00C70AEF" w:rsidRDefault="00A51EE9" w:rsidP="004D74FE">
                  <w:pPr>
                    <w:rPr>
                      <w:rFonts w:eastAsia="맑은 고딕"/>
                      <w:sz w:val="24"/>
                      <w:szCs w:val="24"/>
                    </w:rPr>
                  </w:pPr>
                  <w:r w:rsidRPr="00C70AEF">
                    <w:rPr>
                      <w:rFonts w:eastAsia="맑은 고딕" w:hint="eastAsia"/>
                      <w:sz w:val="24"/>
                      <w:szCs w:val="24"/>
                    </w:rPr>
                    <w:t xml:space="preserve">두려움이나 무기력함에 스스로를 가두지 </w:t>
                  </w:r>
                  <w:r>
                    <w:rPr>
                      <w:rFonts w:eastAsia="맑은 고딕" w:hint="eastAsia"/>
                      <w:sz w:val="24"/>
                      <w:szCs w:val="24"/>
                    </w:rPr>
                    <w:t>말기</w:t>
                  </w:r>
                </w:p>
              </w:txbxContent>
            </v:textbox>
          </v:roundrect>
        </w:pict>
      </w:r>
      <w:r w:rsidR="00592B46" w:rsidRPr="00592B46">
        <w:rPr>
          <w:rFonts w:ascii="맑은 고딕" w:eastAsia="맑은 고딕" w:hAnsi="맑은 고딕" w:cs="굴림" w:hint="eastAsia"/>
          <w:b/>
          <w:bCs/>
          <w:color w:val="000000"/>
          <w:sz w:val="30"/>
          <w:szCs w:val="30"/>
        </w:rPr>
        <w:t xml:space="preserve">  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17"/>
        <w:gridCol w:w="4536"/>
        <w:gridCol w:w="3969"/>
      </w:tblGrid>
      <w:tr w:rsidR="00592B46" w:rsidTr="00592B46">
        <w:tc>
          <w:tcPr>
            <w:tcW w:w="817" w:type="dxa"/>
          </w:tcPr>
          <w:p w:rsidR="00592B46" w:rsidRPr="00592B46" w:rsidRDefault="00592B46" w:rsidP="00592B46">
            <w:pPr>
              <w:wordWrap/>
              <w:jc w:val="center"/>
              <w:textAlignment w:val="baseline"/>
              <w:rPr>
                <w:rFonts w:ascii="굴림" w:eastAsia="굴림" w:hAnsi="굴림" w:cs="굴림"/>
                <w:bCs/>
                <w:color w:val="000000"/>
                <w:sz w:val="30"/>
                <w:szCs w:val="30"/>
              </w:rPr>
            </w:pPr>
            <w:r w:rsidRPr="00592B46">
              <w:rPr>
                <w:rFonts w:ascii="굴림" w:eastAsia="나눔고딕 ExtraBold" w:hAnsi="굴림" w:cs="굴림"/>
                <w:b/>
                <w:bCs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4536" w:type="dxa"/>
          </w:tcPr>
          <w:p w:rsidR="00592B46" w:rsidRPr="00592B46" w:rsidRDefault="00592B46" w:rsidP="00592B46">
            <w:pPr>
              <w:wordWrap/>
              <w:jc w:val="center"/>
              <w:textAlignment w:val="baseline"/>
              <w:rPr>
                <w:rFonts w:ascii="굴림" w:eastAsia="굴림" w:hAnsi="굴림" w:cs="굴림"/>
                <w:bCs/>
                <w:color w:val="000000"/>
                <w:sz w:val="30"/>
                <w:szCs w:val="30"/>
              </w:rPr>
            </w:pPr>
            <w:r w:rsidRPr="00592B46">
              <w:rPr>
                <w:rFonts w:ascii="굴림" w:eastAsia="나눔고딕 ExtraBold" w:hAnsi="굴림" w:cs="굴림"/>
                <w:b/>
                <w:bCs/>
                <w:color w:val="000000"/>
                <w:kern w:val="0"/>
                <w:szCs w:val="20"/>
              </w:rPr>
              <w:t>꿈의</w:t>
            </w:r>
            <w:r w:rsidRPr="00592B46">
              <w:rPr>
                <w:rFonts w:ascii="굴림" w:eastAsia="나눔고딕 ExtraBold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92B46">
              <w:rPr>
                <w:rFonts w:ascii="굴림" w:eastAsia="나눔고딕 ExtraBold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3969" w:type="dxa"/>
          </w:tcPr>
          <w:p w:rsidR="00592B46" w:rsidRDefault="00592B46" w:rsidP="00592B46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30"/>
                <w:szCs w:val="30"/>
              </w:rPr>
            </w:pPr>
            <w:r w:rsidRPr="00592B46">
              <w:rPr>
                <w:rFonts w:ascii="굴림" w:eastAsia="나눔고딕 ExtraBold" w:hAnsi="굴림" w:cs="굴림"/>
                <w:b/>
                <w:bCs/>
                <w:color w:val="000000"/>
                <w:kern w:val="0"/>
                <w:szCs w:val="20"/>
              </w:rPr>
              <w:t>꿈의</w:t>
            </w:r>
            <w:r w:rsidRPr="00592B46">
              <w:rPr>
                <w:rFonts w:ascii="굴림" w:eastAsia="나눔고딕 ExtraBold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92B46">
              <w:rPr>
                <w:rFonts w:ascii="굴림" w:eastAsia="나눔고딕 ExtraBold" w:hAnsi="굴림" w:cs="굴림"/>
                <w:b/>
                <w:bCs/>
                <w:color w:val="000000"/>
                <w:kern w:val="0"/>
                <w:szCs w:val="20"/>
              </w:rPr>
              <w:t>실현시기</w:t>
            </w:r>
            <w:r w:rsidRPr="00592B46">
              <w:rPr>
                <w:rFonts w:ascii="나눔고딕 ExtraBold" w:eastAsia="나눔고딕 ExtraBold" w:hAnsi="나눔고딕 ExtraBold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92B46">
              <w:rPr>
                <w:rFonts w:ascii="굴림" w:eastAsia="나눔고딕 ExtraBold" w:hAnsi="굴림" w:cs="굴림"/>
                <w:b/>
                <w:bCs/>
                <w:color w:val="000000"/>
                <w:kern w:val="0"/>
                <w:szCs w:val="20"/>
              </w:rPr>
              <w:t>나이</w:t>
            </w:r>
            <w:r w:rsidRPr="00592B46">
              <w:rPr>
                <w:rFonts w:ascii="나눔고딕 ExtraBold" w:eastAsia="나눔고딕 ExtraBold" w:hAnsi="나눔고딕 ExtraBold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592B46" w:rsidTr="00592B46">
        <w:tc>
          <w:tcPr>
            <w:tcW w:w="817" w:type="dxa"/>
          </w:tcPr>
          <w:p w:rsidR="00592B46" w:rsidRP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 w:rsidRPr="00592B46"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1</w:t>
            </w:r>
          </w:p>
        </w:tc>
        <w:tc>
          <w:tcPr>
            <w:tcW w:w="4536" w:type="dxa"/>
          </w:tcPr>
          <w:p w:rsidR="00592B46" w:rsidRPr="00C70AEF" w:rsidRDefault="004D74FE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proofErr w:type="spellStart"/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과탑</w:t>
            </w:r>
            <w:proofErr w:type="spellEnd"/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해보기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color w:val="000000"/>
                <w:szCs w:val="20"/>
              </w:rPr>
              <w:t>2</w:t>
            </w:r>
            <w:r w:rsidRPr="00C70AEF">
              <w:rPr>
                <w:rFonts w:eastAsiaTheme="minorHAnsi" w:cs="굴림"/>
                <w:color w:val="000000"/>
                <w:szCs w:val="20"/>
              </w:rPr>
              <w:t>1-25</w:t>
            </w:r>
          </w:p>
        </w:tc>
      </w:tr>
      <w:tr w:rsidR="00592B46" w:rsidTr="00592B46">
        <w:tc>
          <w:tcPr>
            <w:tcW w:w="817" w:type="dxa"/>
          </w:tcPr>
          <w:p w:rsidR="00592B46" w:rsidRP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 w:rsidRPr="00592B46"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4536" w:type="dxa"/>
          </w:tcPr>
          <w:p w:rsidR="00592B46" w:rsidRPr="00C70AEF" w:rsidRDefault="004D74FE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동아리 활동 참여하기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color w:val="000000"/>
                <w:szCs w:val="20"/>
              </w:rPr>
              <w:t>2</w:t>
            </w:r>
            <w:r w:rsidRPr="00C70AEF">
              <w:rPr>
                <w:rFonts w:eastAsiaTheme="minorHAnsi" w:cs="굴림"/>
                <w:color w:val="000000"/>
                <w:szCs w:val="20"/>
              </w:rPr>
              <w:t>1-25</w:t>
            </w:r>
          </w:p>
        </w:tc>
      </w:tr>
      <w:tr w:rsidR="00592B46" w:rsidTr="00592B46">
        <w:tc>
          <w:tcPr>
            <w:tcW w:w="817" w:type="dxa"/>
          </w:tcPr>
          <w:p w:rsidR="00592B46" w:rsidRP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 w:rsidRPr="00592B46"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4536" w:type="dxa"/>
          </w:tcPr>
          <w:p w:rsidR="00592B46" w:rsidRPr="00C70AEF" w:rsidRDefault="004D74FE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아르바이트 해서 노트북 맥북으로 바꾸기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color w:val="000000"/>
                <w:szCs w:val="20"/>
              </w:rPr>
              <w:t>2</w:t>
            </w:r>
            <w:r w:rsidRPr="00C70AEF">
              <w:rPr>
                <w:rFonts w:eastAsiaTheme="minorHAnsi" w:cs="굴림"/>
                <w:color w:val="000000"/>
                <w:szCs w:val="20"/>
              </w:rPr>
              <w:t>4-25</w:t>
            </w:r>
          </w:p>
        </w:tc>
      </w:tr>
      <w:tr w:rsidR="00592B46" w:rsidTr="00592B46">
        <w:tc>
          <w:tcPr>
            <w:tcW w:w="817" w:type="dxa"/>
          </w:tcPr>
          <w:p w:rsidR="00592B46" w:rsidRP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 w:rsidRPr="00592B46"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4</w:t>
            </w:r>
          </w:p>
        </w:tc>
        <w:tc>
          <w:tcPr>
            <w:tcW w:w="4536" w:type="dxa"/>
          </w:tcPr>
          <w:p w:rsidR="00592B46" w:rsidRPr="00C70AEF" w:rsidRDefault="004D74FE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친구와 둘이 해외여행 다녀오기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color w:val="000000"/>
                <w:szCs w:val="20"/>
              </w:rPr>
              <w:t>2</w:t>
            </w:r>
            <w:r w:rsidRPr="00C70AEF">
              <w:rPr>
                <w:rFonts w:eastAsiaTheme="minorHAnsi" w:cs="굴림"/>
                <w:color w:val="000000"/>
                <w:szCs w:val="20"/>
              </w:rPr>
              <w:t>1-25</w:t>
            </w:r>
          </w:p>
        </w:tc>
      </w:tr>
      <w:tr w:rsidR="00592B46" w:rsidTr="00592B46">
        <w:tc>
          <w:tcPr>
            <w:tcW w:w="817" w:type="dxa"/>
          </w:tcPr>
          <w:p w:rsidR="00592B46" w:rsidRP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 w:rsidRPr="00592B46"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5</w:t>
            </w:r>
          </w:p>
        </w:tc>
        <w:tc>
          <w:tcPr>
            <w:tcW w:w="4536" w:type="dxa"/>
          </w:tcPr>
          <w:p w:rsidR="004D74FE" w:rsidRPr="00C70AEF" w:rsidRDefault="004D74FE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그만뒀던 바이올린 다시 시작하기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zCs w:val="20"/>
              </w:rPr>
              <w:t>1</w:t>
            </w:r>
          </w:p>
        </w:tc>
      </w:tr>
      <w:tr w:rsidR="00592B46" w:rsidTr="00592B46">
        <w:tc>
          <w:tcPr>
            <w:tcW w:w="817" w:type="dxa"/>
          </w:tcPr>
          <w:p w:rsidR="00592B46" w:rsidRP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 w:rsidRPr="00592B46"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6</w:t>
            </w:r>
          </w:p>
        </w:tc>
        <w:tc>
          <w:tcPr>
            <w:tcW w:w="4536" w:type="dxa"/>
          </w:tcPr>
          <w:p w:rsidR="00592B46" w:rsidRPr="00C70AEF" w:rsidRDefault="004D74FE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운전면허 따기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zCs w:val="20"/>
              </w:rPr>
              <w:t>1-22</w:t>
            </w:r>
          </w:p>
        </w:tc>
      </w:tr>
      <w:tr w:rsidR="00592B46" w:rsidTr="00592B46">
        <w:tc>
          <w:tcPr>
            <w:tcW w:w="817" w:type="dxa"/>
          </w:tcPr>
          <w:p w:rsidR="00592B46" w:rsidRP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7</w:t>
            </w:r>
          </w:p>
        </w:tc>
        <w:tc>
          <w:tcPr>
            <w:tcW w:w="4536" w:type="dxa"/>
          </w:tcPr>
          <w:p w:rsidR="00592B46" w:rsidRPr="00C70AEF" w:rsidRDefault="004D74FE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카페 알바 해보기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zCs w:val="20"/>
              </w:rPr>
              <w:t>2</w:t>
            </w:r>
          </w:p>
        </w:tc>
      </w:tr>
      <w:tr w:rsidR="00592B46" w:rsidTr="00592B46">
        <w:tc>
          <w:tcPr>
            <w:tcW w:w="817" w:type="dxa"/>
          </w:tcPr>
          <w:p w:rsidR="00592B46" w:rsidRP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8</w:t>
            </w:r>
          </w:p>
        </w:tc>
        <w:tc>
          <w:tcPr>
            <w:tcW w:w="4536" w:type="dxa"/>
          </w:tcPr>
          <w:p w:rsidR="00592B46" w:rsidRPr="00C70AEF" w:rsidRDefault="004D74FE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proofErr w:type="spellStart"/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유기견</w:t>
            </w:r>
            <w:proofErr w:type="spellEnd"/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보호소 봉사하기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zCs w:val="20"/>
              </w:rPr>
              <w:t>1</w:t>
            </w:r>
          </w:p>
        </w:tc>
      </w:tr>
      <w:tr w:rsidR="00592B46" w:rsidTr="00592B46">
        <w:tc>
          <w:tcPr>
            <w:tcW w:w="817" w:type="dxa"/>
          </w:tcPr>
          <w:p w:rsidR="00592B46" w:rsidRP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9</w:t>
            </w:r>
          </w:p>
        </w:tc>
        <w:tc>
          <w:tcPr>
            <w:tcW w:w="4536" w:type="dxa"/>
          </w:tcPr>
          <w:p w:rsidR="00C70AEF" w:rsidRPr="00C70AEF" w:rsidRDefault="00C70AEF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다이어트로 체중 조절하고 </w:t>
            </w:r>
            <w:proofErr w:type="spellStart"/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근육량</w:t>
            </w:r>
            <w:proofErr w:type="spellEnd"/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늘리기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zCs w:val="20"/>
              </w:rPr>
              <w:t>1</w:t>
            </w:r>
          </w:p>
        </w:tc>
      </w:tr>
      <w:tr w:rsidR="00592B46" w:rsidTr="00592B46">
        <w:tc>
          <w:tcPr>
            <w:tcW w:w="817" w:type="dxa"/>
          </w:tcPr>
          <w:p w:rsidR="00592B46" w:rsidRP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10</w:t>
            </w:r>
          </w:p>
        </w:tc>
        <w:tc>
          <w:tcPr>
            <w:tcW w:w="4536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전공 살려서 취업 성공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졸업 이후</w:t>
            </w:r>
          </w:p>
        </w:tc>
      </w:tr>
      <w:tr w:rsidR="00592B46" w:rsidTr="00592B46">
        <w:tc>
          <w:tcPr>
            <w:tcW w:w="817" w:type="dxa"/>
          </w:tcPr>
          <w:p w:rsidR="00592B46" w:rsidRP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11</w:t>
            </w:r>
          </w:p>
        </w:tc>
        <w:tc>
          <w:tcPr>
            <w:tcW w:w="4536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부산에 사는 친구 보러 가기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zCs w:val="20"/>
              </w:rPr>
              <w:t>1</w:t>
            </w:r>
          </w:p>
        </w:tc>
      </w:tr>
      <w:tr w:rsidR="00592B46" w:rsidTr="00592B46">
        <w:tc>
          <w:tcPr>
            <w:tcW w:w="817" w:type="dxa"/>
          </w:tcPr>
          <w:p w:rsid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12</w:t>
            </w:r>
          </w:p>
        </w:tc>
        <w:tc>
          <w:tcPr>
            <w:tcW w:w="4536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베이킹 도전하기 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zCs w:val="20"/>
              </w:rPr>
              <w:t>1-22</w:t>
            </w:r>
          </w:p>
        </w:tc>
      </w:tr>
      <w:tr w:rsidR="00592B46" w:rsidTr="00592B46">
        <w:tc>
          <w:tcPr>
            <w:tcW w:w="817" w:type="dxa"/>
          </w:tcPr>
          <w:p w:rsid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13</w:t>
            </w:r>
          </w:p>
        </w:tc>
        <w:tc>
          <w:tcPr>
            <w:tcW w:w="4536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반려동물과 자취하기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졸업 이후</w:t>
            </w:r>
          </w:p>
        </w:tc>
      </w:tr>
      <w:tr w:rsidR="00592B46" w:rsidTr="00592B46">
        <w:tc>
          <w:tcPr>
            <w:tcW w:w="817" w:type="dxa"/>
          </w:tcPr>
          <w:p w:rsid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14</w:t>
            </w:r>
          </w:p>
        </w:tc>
        <w:tc>
          <w:tcPr>
            <w:tcW w:w="4536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바리스타 자격증 따기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아무 때나</w:t>
            </w:r>
          </w:p>
        </w:tc>
      </w:tr>
      <w:tr w:rsidR="00592B46" w:rsidTr="00592B46">
        <w:tc>
          <w:tcPr>
            <w:tcW w:w="817" w:type="dxa"/>
          </w:tcPr>
          <w:p w:rsid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15</w:t>
            </w:r>
          </w:p>
        </w:tc>
        <w:tc>
          <w:tcPr>
            <w:tcW w:w="4536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학원 커리큘럼 중도포기 없이 완주하기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zCs w:val="20"/>
              </w:rPr>
              <w:t>2</w:t>
            </w:r>
          </w:p>
        </w:tc>
      </w:tr>
      <w:tr w:rsidR="00592B46" w:rsidTr="00592B46">
        <w:tc>
          <w:tcPr>
            <w:tcW w:w="817" w:type="dxa"/>
          </w:tcPr>
          <w:p w:rsid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16</w:t>
            </w:r>
          </w:p>
        </w:tc>
        <w:tc>
          <w:tcPr>
            <w:tcW w:w="4536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토익 시험보기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zCs w:val="20"/>
              </w:rPr>
              <w:t>1</w:t>
            </w:r>
          </w:p>
        </w:tc>
      </w:tr>
      <w:tr w:rsidR="00592B46" w:rsidTr="00592B46">
        <w:tc>
          <w:tcPr>
            <w:tcW w:w="817" w:type="dxa"/>
          </w:tcPr>
          <w:p w:rsid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17</w:t>
            </w:r>
          </w:p>
        </w:tc>
        <w:tc>
          <w:tcPr>
            <w:tcW w:w="4536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중국어 다시 공부하기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zCs w:val="20"/>
              </w:rPr>
              <w:t>1-25</w:t>
            </w:r>
          </w:p>
        </w:tc>
      </w:tr>
      <w:tr w:rsidR="00592B46" w:rsidTr="00592B46">
        <w:tc>
          <w:tcPr>
            <w:tcW w:w="817" w:type="dxa"/>
          </w:tcPr>
          <w:p w:rsid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18</w:t>
            </w:r>
          </w:p>
        </w:tc>
        <w:tc>
          <w:tcPr>
            <w:tcW w:w="4536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직접 번 돈으로 집 마련하기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3</w:t>
            </w:r>
            <w:r>
              <w:rPr>
                <w:rFonts w:eastAsiaTheme="minorHAnsi" w:cs="굴림"/>
                <w:color w:val="000000"/>
                <w:szCs w:val="20"/>
              </w:rPr>
              <w:t>0-4-</w:t>
            </w:r>
          </w:p>
        </w:tc>
      </w:tr>
      <w:tr w:rsidR="00592B46" w:rsidTr="00592B46">
        <w:tc>
          <w:tcPr>
            <w:tcW w:w="817" w:type="dxa"/>
          </w:tcPr>
          <w:p w:rsid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19</w:t>
            </w:r>
          </w:p>
        </w:tc>
        <w:tc>
          <w:tcPr>
            <w:tcW w:w="4536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엄마와 둘이 해외여행 가기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zCs w:val="20"/>
              </w:rPr>
              <w:t>1-25</w:t>
            </w:r>
          </w:p>
        </w:tc>
      </w:tr>
      <w:tr w:rsidR="00592B46" w:rsidTr="00592B46">
        <w:tc>
          <w:tcPr>
            <w:tcW w:w="817" w:type="dxa"/>
          </w:tcPr>
          <w:p w:rsidR="00592B46" w:rsidRDefault="00592B46" w:rsidP="00592B46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20</w:t>
            </w:r>
          </w:p>
        </w:tc>
        <w:tc>
          <w:tcPr>
            <w:tcW w:w="4536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bCs/>
                <w:color w:val="000000"/>
                <w:szCs w:val="20"/>
              </w:rPr>
            </w:pPr>
            <w:r w:rsidRPr="00C70AEF">
              <w:rPr>
                <w:rFonts w:eastAsiaTheme="minorHAnsi" w:cs="굴림" w:hint="eastAsia"/>
                <w:bCs/>
                <w:color w:val="000000"/>
                <w:szCs w:val="20"/>
              </w:rPr>
              <w:t>해외 기업 취업하기</w:t>
            </w:r>
          </w:p>
        </w:tc>
        <w:tc>
          <w:tcPr>
            <w:tcW w:w="3969" w:type="dxa"/>
          </w:tcPr>
          <w:p w:rsidR="00592B46" w:rsidRPr="00C70AEF" w:rsidRDefault="00C70AEF" w:rsidP="00592B46">
            <w:pPr>
              <w:wordWrap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졸업 이후</w:t>
            </w:r>
          </w:p>
        </w:tc>
      </w:tr>
    </w:tbl>
    <w:p w:rsidR="00592B46" w:rsidRDefault="00592B46" w:rsidP="00592B46">
      <w:pPr>
        <w:wordWrap/>
        <w:textAlignment w:val="baseline"/>
        <w:rPr>
          <w:rFonts w:ascii="굴림" w:eastAsia="굴림" w:hAnsi="굴림" w:cs="굴림"/>
          <w:b/>
          <w:bCs/>
          <w:color w:val="000000"/>
          <w:sz w:val="2"/>
          <w:szCs w:val="2"/>
        </w:rPr>
      </w:pPr>
    </w:p>
    <w:p w:rsidR="00F77114" w:rsidRDefault="00F77114" w:rsidP="00592B46">
      <w:pPr>
        <w:wordWrap/>
        <w:textAlignment w:val="baseline"/>
        <w:rPr>
          <w:rFonts w:ascii="굴림" w:eastAsia="굴림" w:hAnsi="굴림" w:cs="굴림"/>
          <w:b/>
          <w:bCs/>
          <w:color w:val="000000"/>
          <w:sz w:val="2"/>
          <w:szCs w:val="2"/>
        </w:rPr>
      </w:pPr>
    </w:p>
    <w:p w:rsidR="00F77114" w:rsidRDefault="00F77114" w:rsidP="00592B46">
      <w:pPr>
        <w:wordWrap/>
        <w:textAlignment w:val="baseline"/>
        <w:rPr>
          <w:rFonts w:ascii="굴림" w:eastAsia="굴림" w:hAnsi="굴림" w:cs="굴림"/>
          <w:b/>
          <w:bCs/>
          <w:color w:val="000000"/>
          <w:sz w:val="2"/>
          <w:szCs w:val="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2787"/>
        <w:gridCol w:w="2788"/>
        <w:gridCol w:w="2788"/>
      </w:tblGrid>
      <w:tr w:rsidR="00F77114" w:rsidRPr="00F77114" w:rsidTr="00F77114">
        <w:tc>
          <w:tcPr>
            <w:tcW w:w="959" w:type="dxa"/>
          </w:tcPr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</w:rPr>
            </w:pPr>
            <w:r w:rsidRPr="00F77114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연도</w:t>
            </w:r>
          </w:p>
        </w:tc>
        <w:tc>
          <w:tcPr>
            <w:tcW w:w="2787" w:type="dxa"/>
          </w:tcPr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</w:rPr>
            </w:pPr>
            <w:r w:rsidRPr="00F77114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하고 싶은 일</w:t>
            </w:r>
          </w:p>
        </w:tc>
        <w:tc>
          <w:tcPr>
            <w:tcW w:w="2788" w:type="dxa"/>
          </w:tcPr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</w:rPr>
            </w:pPr>
            <w:r w:rsidRPr="00F77114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가지고 싶은 것</w:t>
            </w:r>
          </w:p>
        </w:tc>
        <w:tc>
          <w:tcPr>
            <w:tcW w:w="2788" w:type="dxa"/>
          </w:tcPr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</w:rPr>
            </w:pPr>
            <w:r w:rsidRPr="00F77114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되고 싶은 사람</w:t>
            </w:r>
          </w:p>
        </w:tc>
      </w:tr>
      <w:tr w:rsidR="00F77114" w:rsidRPr="00F77114" w:rsidTr="00F77114">
        <w:tc>
          <w:tcPr>
            <w:tcW w:w="959" w:type="dxa"/>
          </w:tcPr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F77114">
              <w:rPr>
                <w:rFonts w:eastAsiaTheme="minorHAnsi" w:cs="굴림"/>
                <w:b/>
                <w:color w:val="000000"/>
                <w:kern w:val="0"/>
                <w:szCs w:val="20"/>
              </w:rPr>
              <w:t>현재</w:t>
            </w:r>
          </w:p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787" w:type="dxa"/>
          </w:tcPr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장학생</w:t>
            </w:r>
          </w:p>
        </w:tc>
        <w:tc>
          <w:tcPr>
            <w:tcW w:w="2788" w:type="dxa"/>
          </w:tcPr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학점,</w:t>
            </w:r>
            <w:r>
              <w:rPr>
                <w:rFonts w:ascii="굴림" w:eastAsia="굴림" w:hAnsi="굴림" w:cs="굴림"/>
                <w:color w:val="00000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szCs w:val="20"/>
              </w:rPr>
              <w:t>교양지식</w:t>
            </w:r>
          </w:p>
        </w:tc>
        <w:tc>
          <w:tcPr>
            <w:tcW w:w="2788" w:type="dxa"/>
          </w:tcPr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노력하는 학생</w:t>
            </w:r>
          </w:p>
        </w:tc>
      </w:tr>
      <w:tr w:rsidR="00F77114" w:rsidRPr="00F77114" w:rsidTr="00F77114">
        <w:tc>
          <w:tcPr>
            <w:tcW w:w="959" w:type="dxa"/>
          </w:tcPr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F77114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5</w:t>
            </w:r>
            <w:r w:rsidRPr="00F77114">
              <w:rPr>
                <w:rFonts w:eastAsiaTheme="minorHAnsi" w:cs="굴림"/>
                <w:b/>
                <w:color w:val="000000"/>
                <w:kern w:val="0"/>
                <w:szCs w:val="20"/>
              </w:rPr>
              <w:t>년 후</w:t>
            </w:r>
          </w:p>
          <w:p w:rsid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</w:p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787" w:type="dxa"/>
          </w:tcPr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취업</w:t>
            </w:r>
          </w:p>
        </w:tc>
        <w:tc>
          <w:tcPr>
            <w:tcW w:w="2788" w:type="dxa"/>
          </w:tcPr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경제적인 독립,</w:t>
            </w:r>
            <w:r>
              <w:rPr>
                <w:rFonts w:ascii="굴림" w:eastAsia="굴림" w:hAnsi="굴림" w:cs="굴림"/>
                <w:color w:val="00000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szCs w:val="20"/>
              </w:rPr>
              <w:t>건강한 정신</w:t>
            </w:r>
          </w:p>
        </w:tc>
        <w:tc>
          <w:tcPr>
            <w:tcW w:w="2788" w:type="dxa"/>
          </w:tcPr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변화에 민감한 사람</w:t>
            </w:r>
          </w:p>
        </w:tc>
      </w:tr>
      <w:tr w:rsidR="00F77114" w:rsidRPr="00F77114" w:rsidTr="00F77114">
        <w:tc>
          <w:tcPr>
            <w:tcW w:w="959" w:type="dxa"/>
          </w:tcPr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F77114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10</w:t>
            </w:r>
            <w:r w:rsidRPr="00F77114">
              <w:rPr>
                <w:rFonts w:eastAsiaTheme="minorHAnsi" w:cs="굴림"/>
                <w:b/>
                <w:color w:val="000000"/>
                <w:kern w:val="0"/>
                <w:szCs w:val="20"/>
              </w:rPr>
              <w:t>년 후</w:t>
            </w:r>
          </w:p>
          <w:p w:rsid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</w:p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787" w:type="dxa"/>
          </w:tcPr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개발자</w:t>
            </w:r>
          </w:p>
        </w:tc>
        <w:tc>
          <w:tcPr>
            <w:tcW w:w="2788" w:type="dxa"/>
          </w:tcPr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안정적인 직장</w:t>
            </w:r>
          </w:p>
        </w:tc>
        <w:tc>
          <w:tcPr>
            <w:tcW w:w="2788" w:type="dxa"/>
          </w:tcPr>
          <w:p w:rsid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 xml:space="preserve">내 분야에서 인정받을 </w:t>
            </w:r>
          </w:p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능력이 있는 사람</w:t>
            </w:r>
          </w:p>
        </w:tc>
      </w:tr>
      <w:tr w:rsidR="00F77114" w:rsidRPr="00F77114" w:rsidTr="00F77114">
        <w:tc>
          <w:tcPr>
            <w:tcW w:w="959" w:type="dxa"/>
          </w:tcPr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F77114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15</w:t>
            </w:r>
            <w:r w:rsidRPr="00F77114">
              <w:rPr>
                <w:rFonts w:eastAsiaTheme="minorHAnsi" w:cs="굴림"/>
                <w:b/>
                <w:color w:val="000000"/>
                <w:kern w:val="0"/>
                <w:szCs w:val="20"/>
              </w:rPr>
              <w:t>년 후</w:t>
            </w:r>
          </w:p>
          <w:p w:rsid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</w:p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787" w:type="dxa"/>
          </w:tcPr>
          <w:p w:rsid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 xml:space="preserve">다양한 경험을 하고 </w:t>
            </w:r>
          </w:p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공부하기</w:t>
            </w:r>
          </w:p>
        </w:tc>
        <w:tc>
          <w:tcPr>
            <w:tcW w:w="2788" w:type="dxa"/>
          </w:tcPr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전문적인 능력</w:t>
            </w:r>
          </w:p>
        </w:tc>
        <w:tc>
          <w:tcPr>
            <w:tcW w:w="2788" w:type="dxa"/>
          </w:tcPr>
          <w:p w:rsid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 xml:space="preserve">다른 사람에게 도움이 되는 </w:t>
            </w:r>
          </w:p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사람</w:t>
            </w:r>
          </w:p>
        </w:tc>
      </w:tr>
      <w:tr w:rsidR="00F77114" w:rsidRPr="00F77114" w:rsidTr="00F77114">
        <w:tc>
          <w:tcPr>
            <w:tcW w:w="959" w:type="dxa"/>
          </w:tcPr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F77114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30</w:t>
            </w:r>
            <w:r w:rsidRPr="00F77114">
              <w:rPr>
                <w:rFonts w:eastAsiaTheme="minorHAnsi" w:cs="굴림"/>
                <w:b/>
                <w:color w:val="000000"/>
                <w:kern w:val="0"/>
                <w:szCs w:val="20"/>
              </w:rPr>
              <w:t>년 후</w:t>
            </w:r>
          </w:p>
          <w:p w:rsid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</w:p>
          <w:p w:rsidR="00F77114" w:rsidRPr="00F77114" w:rsidRDefault="00F77114" w:rsidP="00F77114">
            <w:pPr>
              <w:wordWrap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787" w:type="dxa"/>
          </w:tcPr>
          <w:p w:rsidR="00F77114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계속 내 분야에서 일하며</w:t>
            </w:r>
          </w:p>
          <w:p w:rsidR="00C70AEF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생산성을 잃지 않기</w:t>
            </w:r>
          </w:p>
        </w:tc>
        <w:tc>
          <w:tcPr>
            <w:tcW w:w="2788" w:type="dxa"/>
          </w:tcPr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안정된 생활</w:t>
            </w:r>
          </w:p>
        </w:tc>
        <w:tc>
          <w:tcPr>
            <w:tcW w:w="2788" w:type="dxa"/>
          </w:tcPr>
          <w:p w:rsid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 xml:space="preserve">자신을 존중할 줄 아는 </w:t>
            </w:r>
          </w:p>
          <w:p w:rsidR="00F77114" w:rsidRPr="00C70AEF" w:rsidRDefault="00C70AEF" w:rsidP="00592B46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사람</w:t>
            </w:r>
          </w:p>
        </w:tc>
      </w:tr>
    </w:tbl>
    <w:p w:rsidR="00592B46" w:rsidRPr="00592B46" w:rsidRDefault="00592B46" w:rsidP="00BE430F">
      <w:pPr>
        <w:wordWrap/>
        <w:spacing w:line="276" w:lineRule="auto"/>
        <w:textAlignment w:val="baseline"/>
        <w:rPr>
          <w:rFonts w:ascii="굴림" w:eastAsia="굴림" w:hAnsi="굴림" w:cs="굴림"/>
          <w:b/>
          <w:bCs/>
          <w:color w:val="000000"/>
          <w:sz w:val="28"/>
          <w:szCs w:val="28"/>
        </w:rPr>
      </w:pPr>
      <w:r w:rsidRPr="00592B46"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</w:rPr>
        <w:lastRenderedPageBreak/>
        <w:t xml:space="preserve">4. </w:t>
      </w:r>
      <w:r w:rsidRPr="00592B46">
        <w:rPr>
          <w:rFonts w:ascii="굴림" w:eastAsia="맑은 고딕" w:hAnsi="굴림" w:cs="굴림"/>
          <w:b/>
          <w:bCs/>
          <w:color w:val="000000"/>
          <w:sz w:val="28"/>
          <w:szCs w:val="28"/>
        </w:rPr>
        <w:t>대학생활설계</w:t>
      </w:r>
      <w:r w:rsidRPr="00592B46">
        <w:rPr>
          <w:rFonts w:ascii="굴림" w:eastAsia="맑은 고딕" w:hAnsi="굴림" w:cs="굴림"/>
          <w:b/>
          <w:bCs/>
          <w:color w:val="000000"/>
          <w:sz w:val="28"/>
          <w:szCs w:val="28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8"/>
          <w:szCs w:val="28"/>
        </w:rPr>
        <w:t>로드맵</w:t>
      </w:r>
      <w:r w:rsidRPr="00592B46">
        <w:rPr>
          <w:rFonts w:ascii="굴림" w:eastAsia="맑은 고딕" w:hAnsi="굴림" w:cs="굴림"/>
          <w:b/>
          <w:bCs/>
          <w:color w:val="000000"/>
          <w:sz w:val="28"/>
          <w:szCs w:val="28"/>
        </w:rPr>
        <w:t xml:space="preserve"> </w:t>
      </w:r>
    </w:p>
    <w:p w:rsidR="00592B46" w:rsidRDefault="00592B46" w:rsidP="00F77114">
      <w:pPr>
        <w:wordWrap/>
        <w:spacing w:line="276" w:lineRule="auto"/>
        <w:ind w:left="960" w:hanging="360"/>
        <w:textAlignment w:val="baseline"/>
        <w:rPr>
          <w:rFonts w:ascii="굴림" w:eastAsia="맑은 고딕" w:hAnsi="굴림" w:cs="굴림"/>
          <w:b/>
          <w:bCs/>
          <w:color w:val="000000"/>
          <w:sz w:val="24"/>
          <w:szCs w:val="24"/>
        </w:rPr>
      </w:pP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 xml:space="preserve">1)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비전에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어울리는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역량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강화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목표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</w:p>
    <w:p w:rsidR="00BE0519" w:rsidRPr="00592B46" w:rsidRDefault="00BE0519" w:rsidP="00F77114">
      <w:pPr>
        <w:wordWrap/>
        <w:spacing w:line="276" w:lineRule="auto"/>
        <w:ind w:left="960" w:hanging="360"/>
        <w:textAlignment w:val="baseline"/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:</w:t>
      </w:r>
      <w:r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학교에서 배우는 것을 정확히</w:t>
      </w:r>
      <w:r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체득하는 것이 중요하고,</w:t>
      </w:r>
      <w:r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 xml:space="preserve">또한 개인적인 노력이 매우 중요하므로 틈틈이 관련 도서와 강의를 찾아보며 </w:t>
      </w:r>
      <w:r w:rsidR="00233E12"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실력을 키우도록 한다</w:t>
      </w:r>
      <w:r w:rsidR="00233E12">
        <w:rPr>
          <w:rFonts w:ascii="굴림" w:eastAsia="굴림" w:hAnsi="굴림" w:cs="굴림"/>
          <w:b/>
          <w:bCs/>
          <w:color w:val="000000"/>
          <w:sz w:val="24"/>
          <w:szCs w:val="24"/>
        </w:rPr>
        <w:t>.</w:t>
      </w:r>
    </w:p>
    <w:p w:rsidR="00BE0519" w:rsidRDefault="00BE0519" w:rsidP="00F77114">
      <w:pPr>
        <w:wordWrap/>
        <w:spacing w:line="276" w:lineRule="auto"/>
        <w:ind w:left="960" w:hanging="360"/>
        <w:textAlignment w:val="baseline"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p w:rsidR="00592B46" w:rsidRDefault="00592B46" w:rsidP="00F77114">
      <w:pPr>
        <w:wordWrap/>
        <w:spacing w:line="276" w:lineRule="auto"/>
        <w:ind w:left="960" w:hanging="360"/>
        <w:textAlignment w:val="baseline"/>
        <w:rPr>
          <w:rFonts w:ascii="굴림" w:eastAsia="맑은 고딕" w:hAnsi="굴림" w:cs="굴림"/>
          <w:b/>
          <w:bCs/>
          <w:color w:val="000000"/>
          <w:sz w:val="24"/>
          <w:szCs w:val="24"/>
        </w:rPr>
      </w:pP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 xml:space="preserve">2)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비전의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모습에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꼭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필요한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전공</w:t>
      </w: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 xml:space="preserve">,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부전공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분야</w:t>
      </w:r>
    </w:p>
    <w:p w:rsidR="00BE0519" w:rsidRPr="00BE0519" w:rsidRDefault="00BE0519" w:rsidP="00F77114">
      <w:pPr>
        <w:wordWrap/>
        <w:spacing w:line="276" w:lineRule="auto"/>
        <w:ind w:left="960" w:hanging="360"/>
        <w:textAlignment w:val="baseline"/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:</w:t>
      </w:r>
      <w:r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 </w:t>
      </w:r>
      <w:r w:rsidRPr="00BE0519"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나의 전공인 컴퓨터과학 전공에 대한 깊은 이해가 필수적이며,</w:t>
      </w:r>
      <w:r w:rsidRPr="00BE0519"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 </w:t>
      </w:r>
      <w:r w:rsidRPr="00BE0519"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통계학과 같은 수학이 도움이 될 수 있다.</w:t>
      </w:r>
    </w:p>
    <w:p w:rsidR="00BE0519" w:rsidRDefault="00BE0519" w:rsidP="00F77114">
      <w:pPr>
        <w:wordWrap/>
        <w:spacing w:line="276" w:lineRule="auto"/>
        <w:ind w:left="960" w:hanging="360"/>
        <w:textAlignment w:val="baseline"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p w:rsidR="00592B46" w:rsidRDefault="00592B46" w:rsidP="00F77114">
      <w:pPr>
        <w:wordWrap/>
        <w:spacing w:line="276" w:lineRule="auto"/>
        <w:ind w:left="960" w:hanging="360"/>
        <w:textAlignment w:val="baseline"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 xml:space="preserve">3)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원하는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학업수행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방법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>(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국내</w:t>
      </w: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 xml:space="preserve">,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국제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교환학생</w:t>
      </w: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 xml:space="preserve">,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계절학기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등</w:t>
      </w: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>)</w:t>
      </w:r>
    </w:p>
    <w:p w:rsidR="00BE0519" w:rsidRPr="00592B46" w:rsidRDefault="00BE0519" w:rsidP="00F77114">
      <w:pPr>
        <w:wordWrap/>
        <w:spacing w:line="276" w:lineRule="auto"/>
        <w:ind w:left="960" w:hanging="360"/>
        <w:textAlignment w:val="baseline"/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:</w:t>
      </w:r>
      <w:r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학기 중 전공 과목과 필요한 교양을 배우는 데에 집중하며,</w:t>
      </w:r>
      <w:r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부족한 부분은 계절학기 수강을 통해 보충하여</w:t>
      </w:r>
      <w:r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나의 비전을 실천하는 데에 보탬이 되게 한다.</w:t>
      </w:r>
    </w:p>
    <w:p w:rsidR="00BE0519" w:rsidRDefault="00BE0519" w:rsidP="00BE0519">
      <w:pPr>
        <w:wordWrap/>
        <w:spacing w:line="276" w:lineRule="auto"/>
        <w:ind w:left="960" w:hanging="360"/>
        <w:textAlignment w:val="baseline"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  <w:bookmarkStart w:id="1" w:name="_GoBack"/>
      <w:bookmarkEnd w:id="1"/>
    </w:p>
    <w:p w:rsidR="00A51EE9" w:rsidRDefault="00592B46" w:rsidP="00BE0519">
      <w:pPr>
        <w:wordWrap/>
        <w:spacing w:line="276" w:lineRule="auto"/>
        <w:ind w:left="960" w:hanging="360"/>
        <w:textAlignment w:val="baseline"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 xml:space="preserve">4)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참여하고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싶은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비교과프로그램</w:t>
      </w: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>(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동아리</w:t>
      </w: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 xml:space="preserve">,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리더십그룹</w:t>
      </w: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 xml:space="preserve">,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봉사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등</w:t>
      </w: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 xml:space="preserve">) </w:t>
      </w:r>
    </w:p>
    <w:p w:rsidR="00233E12" w:rsidRDefault="00BE0519" w:rsidP="00233E12">
      <w:pPr>
        <w:wordWrap/>
        <w:spacing w:line="276" w:lineRule="auto"/>
        <w:ind w:left="960" w:hanging="360"/>
        <w:textAlignment w:val="baseline"/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:</w:t>
      </w:r>
      <w:r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전공과 관련된 동아리 활동을 하며 프로젝트나 공모전에 참가하여 전공 지식을 활용하는 법을 습득</w:t>
      </w:r>
      <w:r w:rsidR="00233E12"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한다.</w:t>
      </w:r>
      <w:r w:rsidR="00233E12"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 </w:t>
      </w:r>
      <w:r w:rsidR="00233E12"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 xml:space="preserve">또한 </w:t>
      </w:r>
      <w:r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팀플레이에 익숙해지도록 하여</w:t>
      </w:r>
      <w:r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 </w:t>
      </w:r>
      <w:r w:rsidR="00233E12"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공동 작업을 하는 데에 있어서 발생할 수 있는 여러 상황을 미리 경험한다</w:t>
      </w:r>
      <w:r w:rsidR="00233E12"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. </w:t>
      </w:r>
      <w:r w:rsidR="00233E12"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배운 내용을 토대로 지역사회 단위로 함께하는 교육</w:t>
      </w:r>
      <w:r w:rsidR="00233E12"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 </w:t>
      </w:r>
      <w:r w:rsidR="00233E12"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봉사에 참여하는 것이 스스로에게도 큰</w:t>
      </w:r>
      <w:r w:rsidR="00233E12">
        <w:rPr>
          <w:rFonts w:ascii="굴림" w:eastAsia="굴림" w:hAnsi="굴림" w:cs="굴림"/>
          <w:b/>
          <w:bCs/>
          <w:color w:val="000000"/>
          <w:sz w:val="24"/>
          <w:szCs w:val="24"/>
        </w:rPr>
        <w:t xml:space="preserve"> </w:t>
      </w:r>
      <w:r w:rsidR="00233E12"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  <w:t>도움이 될 것이다.</w:t>
      </w:r>
    </w:p>
    <w:p w:rsidR="00BE0519" w:rsidRPr="00BE0519" w:rsidRDefault="00BE0519" w:rsidP="00BE0519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color w:val="000000"/>
          <w:sz w:val="24"/>
          <w:szCs w:val="24"/>
        </w:rPr>
      </w:pPr>
      <w:r>
        <w:rPr>
          <w:rFonts w:ascii="굴림" w:eastAsia="굴림" w:hAnsi="굴림" w:cs="굴림"/>
          <w:b/>
          <w:bCs/>
          <w:color w:val="000000"/>
          <w:sz w:val="24"/>
          <w:szCs w:val="24"/>
        </w:rPr>
        <w:br w:type="page"/>
      </w:r>
    </w:p>
    <w:p w:rsidR="00592B46" w:rsidRPr="00592B46" w:rsidRDefault="00592B46" w:rsidP="00592B46">
      <w:pPr>
        <w:wordWrap/>
        <w:spacing w:line="432" w:lineRule="auto"/>
        <w:ind w:left="360" w:hanging="360"/>
        <w:textAlignment w:val="baseline"/>
        <w:rPr>
          <w:rFonts w:ascii="굴림" w:eastAsia="굴림" w:hAnsi="굴림" w:cs="굴림"/>
          <w:b/>
          <w:bCs/>
          <w:sz w:val="24"/>
          <w:szCs w:val="24"/>
        </w:rPr>
      </w:pPr>
      <w:r w:rsidRPr="00592B46">
        <w:rPr>
          <w:rFonts w:ascii="맑은 고딕" w:eastAsia="맑은 고딕" w:hAnsi="맑은 고딕" w:cs="굴림" w:hint="eastAsia"/>
          <w:b/>
          <w:bCs/>
          <w:sz w:val="28"/>
          <w:szCs w:val="28"/>
        </w:rPr>
        <w:lastRenderedPageBreak/>
        <w:t xml:space="preserve">5. </w:t>
      </w:r>
      <w:r w:rsidRPr="00592B46">
        <w:rPr>
          <w:rFonts w:ascii="굴림" w:eastAsia="맑은 고딕" w:hAnsi="굴림" w:cs="굴림"/>
          <w:b/>
          <w:bCs/>
          <w:sz w:val="28"/>
          <w:szCs w:val="28"/>
        </w:rPr>
        <w:t>전공</w:t>
      </w:r>
      <w:r w:rsidRPr="00592B46">
        <w:rPr>
          <w:rFonts w:ascii="굴림" w:eastAsia="맑은 고딕" w:hAnsi="굴림" w:cs="굴림"/>
          <w:b/>
          <w:bCs/>
          <w:sz w:val="28"/>
          <w:szCs w:val="28"/>
        </w:rPr>
        <w:t xml:space="preserve"> </w:t>
      </w:r>
      <w:proofErr w:type="spellStart"/>
      <w:r w:rsidRPr="00592B46">
        <w:rPr>
          <w:rFonts w:ascii="굴림" w:eastAsia="맑은 고딕" w:hAnsi="굴림" w:cs="굴림"/>
          <w:b/>
          <w:bCs/>
          <w:sz w:val="28"/>
          <w:szCs w:val="28"/>
        </w:rPr>
        <w:t>지도교수님과의</w:t>
      </w:r>
      <w:proofErr w:type="spellEnd"/>
      <w:r w:rsidRPr="00592B46">
        <w:rPr>
          <w:rFonts w:ascii="굴림" w:eastAsia="맑은 고딕" w:hAnsi="굴림" w:cs="굴림"/>
          <w:b/>
          <w:bCs/>
          <w:sz w:val="28"/>
          <w:szCs w:val="28"/>
        </w:rPr>
        <w:t xml:space="preserve"> </w:t>
      </w:r>
      <w:r w:rsidRPr="00592B46">
        <w:rPr>
          <w:rFonts w:ascii="굴림" w:eastAsia="맑은 고딕" w:hAnsi="굴림" w:cs="굴림"/>
          <w:b/>
          <w:bCs/>
          <w:sz w:val="28"/>
          <w:szCs w:val="28"/>
        </w:rPr>
        <w:t>진로상담</w:t>
      </w:r>
      <w:r w:rsidRPr="00592B46">
        <w:rPr>
          <w:rFonts w:ascii="굴림" w:eastAsia="맑은 고딕" w:hAnsi="굴림" w:cs="굴림"/>
          <w:b/>
          <w:bCs/>
          <w:sz w:val="28"/>
          <w:szCs w:val="28"/>
        </w:rPr>
        <w:t xml:space="preserve"> </w:t>
      </w:r>
      <w:r w:rsidRPr="00592B46">
        <w:rPr>
          <w:rFonts w:ascii="굴림" w:eastAsia="맑은 고딕" w:hAnsi="굴림" w:cs="굴림"/>
          <w:b/>
          <w:bCs/>
          <w:sz w:val="28"/>
          <w:szCs w:val="28"/>
        </w:rPr>
        <w:t>현황</w:t>
      </w:r>
      <w:r w:rsidRPr="00592B46">
        <w:rPr>
          <w:rFonts w:ascii="맑은 고딕" w:eastAsia="맑은 고딕" w:hAnsi="맑은 고딕" w:cs="굴림" w:hint="eastAsia"/>
          <w:b/>
          <w:bCs/>
          <w:sz w:val="32"/>
          <w:szCs w:val="32"/>
        </w:rPr>
        <w:t xml:space="preserve"> </w:t>
      </w:r>
      <w:r w:rsidRPr="00592B46">
        <w:rPr>
          <w:rFonts w:ascii="맑은 고딕" w:eastAsia="맑은 고딕" w:hAnsi="맑은 고딕" w:cs="굴림" w:hint="eastAsia"/>
          <w:b/>
          <w:bCs/>
          <w:sz w:val="24"/>
          <w:szCs w:val="24"/>
        </w:rPr>
        <w:t>(1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>회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>이상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>기입</w:t>
      </w:r>
      <w:r w:rsidRPr="00592B46">
        <w:rPr>
          <w:rFonts w:ascii="맑은 고딕" w:eastAsia="맑은 고딕" w:hAnsi="맑은 고딕" w:cs="굴림" w:hint="eastAsia"/>
          <w:b/>
          <w:bCs/>
          <w:sz w:val="24"/>
          <w:szCs w:val="24"/>
        </w:rPr>
        <w:t xml:space="preserve">) </w:t>
      </w:r>
    </w:p>
    <w:p w:rsidR="00592B46" w:rsidRPr="00592B46" w:rsidRDefault="00592B46" w:rsidP="00592B46">
      <w:pPr>
        <w:wordWrap/>
        <w:spacing w:line="432" w:lineRule="auto"/>
        <w:ind w:left="960" w:hanging="360"/>
        <w:textAlignment w:val="baseline"/>
        <w:rPr>
          <w:rFonts w:ascii="굴림" w:eastAsia="굴림" w:hAnsi="굴림" w:cs="굴림"/>
          <w:b/>
          <w:bCs/>
          <w:sz w:val="24"/>
          <w:szCs w:val="24"/>
        </w:rPr>
      </w:pPr>
      <w:r w:rsidRPr="00592B46">
        <w:rPr>
          <w:rFonts w:ascii="맑은 고딕" w:eastAsia="맑은 고딕" w:hAnsi="맑은 고딕" w:cs="굴림" w:hint="eastAsia"/>
          <w:b/>
          <w:bCs/>
          <w:sz w:val="24"/>
          <w:szCs w:val="24"/>
        </w:rPr>
        <w:t xml:space="preserve">1) 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>교수님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>성함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 xml:space="preserve"> </w:t>
      </w:r>
    </w:p>
    <w:p w:rsidR="00592B46" w:rsidRPr="00727458" w:rsidRDefault="00727458" w:rsidP="00727458">
      <w:pPr>
        <w:wordWrap/>
        <w:spacing w:line="432" w:lineRule="auto"/>
        <w:ind w:left="960" w:hanging="160"/>
        <w:textAlignment w:val="baseline"/>
        <w:rPr>
          <w:rFonts w:ascii="맑은 고딕" w:eastAsia="맑은 고딕" w:hAnsi="맑은 고딕" w:cs="굴림"/>
          <w:sz w:val="24"/>
          <w:szCs w:val="24"/>
        </w:rPr>
      </w:pPr>
      <w:r w:rsidRPr="00727458">
        <w:rPr>
          <w:rFonts w:ascii="맑은 고딕" w:eastAsia="맑은 고딕" w:hAnsi="맑은 고딕" w:cs="굴림" w:hint="eastAsia"/>
          <w:sz w:val="24"/>
          <w:szCs w:val="24"/>
        </w:rPr>
        <w:t>박동철 교수님</w:t>
      </w:r>
    </w:p>
    <w:p w:rsidR="00592B46" w:rsidRPr="00592B46" w:rsidRDefault="00592B46" w:rsidP="00592B46">
      <w:pPr>
        <w:wordWrap/>
        <w:spacing w:line="432" w:lineRule="auto"/>
        <w:ind w:left="960" w:hanging="360"/>
        <w:textAlignment w:val="baseline"/>
        <w:rPr>
          <w:rFonts w:ascii="굴림" w:eastAsia="굴림" w:hAnsi="굴림" w:cs="굴림"/>
          <w:b/>
          <w:bCs/>
          <w:sz w:val="24"/>
          <w:szCs w:val="24"/>
        </w:rPr>
      </w:pPr>
      <w:r w:rsidRPr="00592B46">
        <w:rPr>
          <w:rFonts w:ascii="맑은 고딕" w:eastAsia="맑은 고딕" w:hAnsi="맑은 고딕" w:cs="굴림" w:hint="eastAsia"/>
          <w:b/>
          <w:bCs/>
          <w:sz w:val="24"/>
          <w:szCs w:val="24"/>
        </w:rPr>
        <w:t xml:space="preserve">2) 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>상담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>일시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>및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>장소</w:t>
      </w:r>
    </w:p>
    <w:p w:rsidR="00592B46" w:rsidRPr="00727458" w:rsidRDefault="00727458" w:rsidP="00727458">
      <w:pPr>
        <w:wordWrap/>
        <w:spacing w:line="432" w:lineRule="auto"/>
        <w:ind w:left="960" w:hanging="160"/>
        <w:textAlignment w:val="baseline"/>
        <w:rPr>
          <w:rFonts w:ascii="맑은 고딕" w:eastAsia="맑은 고딕" w:hAnsi="맑은 고딕" w:cs="굴림"/>
          <w:sz w:val="24"/>
          <w:szCs w:val="24"/>
        </w:rPr>
      </w:pPr>
      <w:r w:rsidRPr="00727458">
        <w:rPr>
          <w:rFonts w:ascii="맑은 고딕" w:eastAsia="맑은 고딕" w:hAnsi="맑은 고딕" w:cs="굴림" w:hint="eastAsia"/>
          <w:sz w:val="24"/>
          <w:szCs w:val="24"/>
        </w:rPr>
        <w:t>2</w:t>
      </w:r>
      <w:r w:rsidRPr="00727458">
        <w:rPr>
          <w:rFonts w:ascii="맑은 고딕" w:eastAsia="맑은 고딕" w:hAnsi="맑은 고딕" w:cs="굴림"/>
          <w:sz w:val="24"/>
          <w:szCs w:val="24"/>
        </w:rPr>
        <w:t xml:space="preserve">020.06.12 </w:t>
      </w:r>
      <w:r w:rsidRPr="00727458">
        <w:rPr>
          <w:rFonts w:ascii="맑은 고딕" w:eastAsia="맑은 고딕" w:hAnsi="맑은 고딕" w:cs="굴림" w:hint="eastAsia"/>
          <w:sz w:val="24"/>
          <w:szCs w:val="24"/>
        </w:rPr>
        <w:t>온라인상담</w:t>
      </w:r>
    </w:p>
    <w:p w:rsidR="00592B46" w:rsidRPr="00592B46" w:rsidRDefault="00592B46" w:rsidP="00592B46">
      <w:pPr>
        <w:wordWrap/>
        <w:spacing w:line="432" w:lineRule="auto"/>
        <w:ind w:left="960" w:hanging="360"/>
        <w:textAlignment w:val="baseline"/>
        <w:rPr>
          <w:rFonts w:ascii="굴림" w:eastAsia="굴림" w:hAnsi="굴림" w:cs="굴림"/>
          <w:b/>
          <w:bCs/>
          <w:sz w:val="24"/>
          <w:szCs w:val="24"/>
        </w:rPr>
      </w:pPr>
      <w:r w:rsidRPr="00592B46">
        <w:rPr>
          <w:rFonts w:ascii="맑은 고딕" w:eastAsia="맑은 고딕" w:hAnsi="맑은 고딕" w:cs="굴림" w:hint="eastAsia"/>
          <w:b/>
          <w:bCs/>
          <w:sz w:val="24"/>
          <w:szCs w:val="24"/>
        </w:rPr>
        <w:t xml:space="preserve">3) 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>주요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>상담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>내용</w:t>
      </w:r>
      <w:r w:rsidRPr="00592B46">
        <w:rPr>
          <w:rFonts w:ascii="굴림" w:eastAsia="맑은 고딕" w:hAnsi="굴림" w:cs="굴림"/>
          <w:b/>
          <w:bCs/>
          <w:sz w:val="24"/>
          <w:szCs w:val="24"/>
        </w:rPr>
        <w:t xml:space="preserve"> </w:t>
      </w:r>
    </w:p>
    <w:p w:rsidR="00592B46" w:rsidRDefault="00727458" w:rsidP="00727458">
      <w:pPr>
        <w:wordWrap/>
        <w:spacing w:line="432" w:lineRule="auto"/>
        <w:ind w:left="960" w:hanging="160"/>
        <w:textAlignment w:val="baseline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>1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. </w:t>
      </w:r>
      <w:r w:rsidRPr="00727458">
        <w:rPr>
          <w:rFonts w:ascii="맑은 고딕" w:eastAsia="맑은 고딕" w:hAnsi="맑은 고딕" w:cs="굴림" w:hint="eastAsia"/>
          <w:color w:val="000000"/>
          <w:sz w:val="24"/>
          <w:szCs w:val="24"/>
        </w:rPr>
        <w:t>희망 진로를 위해서 심화전공과 복수전공 중 어떤 것을 선택하는 것이 좋을지</w:t>
      </w:r>
    </w:p>
    <w:p w:rsidR="00727458" w:rsidRDefault="00727458" w:rsidP="00727458">
      <w:pPr>
        <w:wordWrap/>
        <w:spacing w:line="432" w:lineRule="auto"/>
        <w:ind w:left="960" w:hanging="160"/>
        <w:textAlignment w:val="baseline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>2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>희망 진로를 위해 필요한 과 내 활동</w:t>
      </w:r>
    </w:p>
    <w:p w:rsidR="00727458" w:rsidRPr="00727458" w:rsidRDefault="00727458" w:rsidP="00727458">
      <w:pPr>
        <w:wordWrap/>
        <w:spacing w:line="432" w:lineRule="auto"/>
        <w:ind w:left="960" w:hanging="160"/>
        <w:textAlignment w:val="baseline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>3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전공 공부와 </w:t>
      </w:r>
      <w:r w:rsidR="00B071D2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희망 진로에 </w:t>
      </w:r>
      <w:r w:rsidR="00A570BA">
        <w:rPr>
          <w:rFonts w:ascii="맑은 고딕" w:eastAsia="맑은 고딕" w:hAnsi="맑은 고딕" w:cs="굴림" w:hint="eastAsia"/>
          <w:color w:val="000000"/>
          <w:sz w:val="24"/>
          <w:szCs w:val="24"/>
        </w:rPr>
        <w:t>도움이 되는 교양 과목 선택</w:t>
      </w:r>
    </w:p>
    <w:p w:rsidR="00727458" w:rsidRPr="00592B46" w:rsidRDefault="00727458" w:rsidP="00727458">
      <w:pPr>
        <w:wordWrap/>
        <w:spacing w:line="432" w:lineRule="auto"/>
        <w:ind w:left="960" w:hanging="160"/>
        <w:textAlignment w:val="baseline"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p w:rsidR="00592B46" w:rsidRPr="00592B46" w:rsidRDefault="00592B46" w:rsidP="00592B46">
      <w:pPr>
        <w:wordWrap/>
        <w:spacing w:line="432" w:lineRule="auto"/>
        <w:ind w:left="960" w:hanging="36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2B46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 xml:space="preserve">4)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상담완료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증빙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이미지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 xml:space="preserve"> </w:t>
      </w:r>
      <w:r w:rsidRPr="00592B46">
        <w:rPr>
          <w:rFonts w:ascii="굴림" w:eastAsia="맑은 고딕" w:hAnsi="굴림" w:cs="굴림"/>
          <w:b/>
          <w:bCs/>
          <w:color w:val="000000"/>
          <w:sz w:val="24"/>
          <w:szCs w:val="24"/>
        </w:rPr>
        <w:t>첨부</w:t>
      </w:r>
    </w:p>
    <w:p w:rsidR="00600049" w:rsidRDefault="00A570BA" w:rsidP="00592B46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</w:pPr>
      <w:r>
        <w:rPr>
          <w:noProof/>
        </w:rPr>
        <w:lastRenderedPageBreak/>
        <w:drawing>
          <wp:inline distT="0" distB="0" distL="0" distR="0" wp14:anchorId="32466944" wp14:editId="3DFF7D30">
            <wp:extent cx="5939790" cy="48812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BA" w:rsidRDefault="00A570BA" w:rsidP="00592B46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</w:pPr>
      <w:r>
        <w:rPr>
          <w:noProof/>
        </w:rPr>
        <w:drawing>
          <wp:inline distT="0" distB="0" distL="0" distR="0" wp14:anchorId="10301DB4" wp14:editId="2852F417">
            <wp:extent cx="5939790" cy="3020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0BA" w:rsidSect="00156436">
      <w:footerReference w:type="default" r:id="rId9"/>
      <w:endnotePr>
        <w:numFmt w:val="decimal"/>
      </w:endnotePr>
      <w:pgSz w:w="11906" w:h="16838"/>
      <w:pgMar w:top="851" w:right="1134" w:bottom="567" w:left="1418" w:header="1418" w:footer="39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852" w:rsidRDefault="009B4852" w:rsidP="00600049">
      <w:r>
        <w:separator/>
      </w:r>
    </w:p>
  </w:endnote>
  <w:endnote w:type="continuationSeparator" w:id="0">
    <w:p w:rsidR="009B4852" w:rsidRDefault="009B4852" w:rsidP="0060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12롯데마트행복Bold">
    <w:altName w:val="바탕"/>
    <w:charset w:val="81"/>
    <w:family w:val="roman"/>
    <w:pitch w:val="variable"/>
    <w:sig w:usb0="800002A7" w:usb1="3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EE9" w:rsidRDefault="00A51EE9" w:rsidP="00F77114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spacing w:line="240" w:lineRule="auto"/>
      <w:jc w:val="left"/>
    </w:pPr>
    <w:r>
      <w:pict>
        <v:rect id="_x1713752825" o:spid="_x0000_s2049" style="position:absolute;margin-left:0;margin-top:0;width:50pt;height:3pt;z-index:3;mso-width-percent:1000;mso-wrap-distance-left:0;mso-wrap-distance-right:0;mso-position-vertical-relative:line;mso-width-percent:1000;mso-width-relative:margin" o:connectortype="straight" o:allowincell="f" fillcolor="black" stroked="f">
          <v:fill color2="black"/>
          <w10:wrap type="topAndBottom"/>
        </v:rect>
      </w:pict>
    </w:r>
    <w:r>
      <w:rPr>
        <w:rFonts w:ascii="돋움" w:eastAsia="돋움"/>
      </w:rPr>
      <w:t>진로탐색과 역량개발 대학생활설계서</w:t>
    </w:r>
    <w:r>
      <w:rPr>
        <w:rFonts w:ascii="돋움" w:eastAsia="돋움" w:hint="eastAsia"/>
      </w:rPr>
      <w:t xml:space="preserve">                                                                   </w:t>
    </w:r>
    <w:r>
      <w:fldChar w:fldCharType="begin"/>
    </w:r>
    <w:r>
      <w:instrText>PAGE  \* ARABIC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852" w:rsidRDefault="009B4852" w:rsidP="00600049">
      <w:r>
        <w:separator/>
      </w:r>
    </w:p>
  </w:footnote>
  <w:footnote w:type="continuationSeparator" w:id="0">
    <w:p w:rsidR="009B4852" w:rsidRDefault="009B4852" w:rsidP="00600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68FE"/>
    <w:multiLevelType w:val="multilevel"/>
    <w:tmpl w:val="4DE80E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8860AA"/>
    <w:multiLevelType w:val="multilevel"/>
    <w:tmpl w:val="4094F0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1730E5"/>
    <w:multiLevelType w:val="multilevel"/>
    <w:tmpl w:val="DD965EC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3F2D78"/>
    <w:multiLevelType w:val="multilevel"/>
    <w:tmpl w:val="3D9ABD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942059"/>
    <w:multiLevelType w:val="multilevel"/>
    <w:tmpl w:val="6A6630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863AF1"/>
    <w:multiLevelType w:val="multilevel"/>
    <w:tmpl w:val="FB42D6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716845"/>
    <w:multiLevelType w:val="multilevel"/>
    <w:tmpl w:val="E44A9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049"/>
    <w:rsid w:val="000E7C72"/>
    <w:rsid w:val="00156436"/>
    <w:rsid w:val="0022479C"/>
    <w:rsid w:val="00233E12"/>
    <w:rsid w:val="00237F46"/>
    <w:rsid w:val="00266F3E"/>
    <w:rsid w:val="002B1C1E"/>
    <w:rsid w:val="002C5922"/>
    <w:rsid w:val="003265F9"/>
    <w:rsid w:val="003E0F3B"/>
    <w:rsid w:val="003E3221"/>
    <w:rsid w:val="004772E9"/>
    <w:rsid w:val="004D74FE"/>
    <w:rsid w:val="00517B67"/>
    <w:rsid w:val="00592447"/>
    <w:rsid w:val="00592B46"/>
    <w:rsid w:val="00600049"/>
    <w:rsid w:val="007024C0"/>
    <w:rsid w:val="00727458"/>
    <w:rsid w:val="0088743C"/>
    <w:rsid w:val="0091503D"/>
    <w:rsid w:val="00933093"/>
    <w:rsid w:val="00962AE4"/>
    <w:rsid w:val="009B4852"/>
    <w:rsid w:val="009C04B7"/>
    <w:rsid w:val="009C06D6"/>
    <w:rsid w:val="009D00DB"/>
    <w:rsid w:val="00A51EE9"/>
    <w:rsid w:val="00A570BA"/>
    <w:rsid w:val="00AC06D7"/>
    <w:rsid w:val="00AC079D"/>
    <w:rsid w:val="00AE1D34"/>
    <w:rsid w:val="00AF65AF"/>
    <w:rsid w:val="00B071D2"/>
    <w:rsid w:val="00BD65D2"/>
    <w:rsid w:val="00BE0519"/>
    <w:rsid w:val="00BE2EC6"/>
    <w:rsid w:val="00BE430F"/>
    <w:rsid w:val="00C70AEF"/>
    <w:rsid w:val="00CC5394"/>
    <w:rsid w:val="00CE555F"/>
    <w:rsid w:val="00D27E37"/>
    <w:rsid w:val="00D74BA1"/>
    <w:rsid w:val="00DF5BEA"/>
    <w:rsid w:val="00E14481"/>
    <w:rsid w:val="00E247BF"/>
    <w:rsid w:val="00E40257"/>
    <w:rsid w:val="00E64872"/>
    <w:rsid w:val="00F704F5"/>
    <w:rsid w:val="00F7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67616E"/>
  <w15:docId w15:val="{CEA7CAE6-DC13-4FEA-9F36-CF449313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2AE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6000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rsid w:val="006000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rsid w:val="00600049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rsid w:val="0060004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rsid w:val="00600049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rsid w:val="00600049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rsid w:val="00600049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rsid w:val="00600049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rsid w:val="00600049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rsid w:val="006000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rsid w:val="006000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rsid w:val="006000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rsid w:val="006000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rsid w:val="006000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semiHidden/>
    <w:unhideWhenUsed/>
    <w:rsid w:val="003265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semiHidden/>
    <w:rsid w:val="003265F9"/>
  </w:style>
  <w:style w:type="paragraph" w:styleId="ab">
    <w:name w:val="footer"/>
    <w:basedOn w:val="a"/>
    <w:link w:val="Char0"/>
    <w:uiPriority w:val="99"/>
    <w:semiHidden/>
    <w:unhideWhenUsed/>
    <w:rsid w:val="003265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semiHidden/>
    <w:rsid w:val="003265F9"/>
  </w:style>
  <w:style w:type="table" w:styleId="ac">
    <w:name w:val="Table Grid"/>
    <w:basedOn w:val="a1"/>
    <w:uiPriority w:val="59"/>
    <w:rsid w:val="00592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22479C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진로와 역량중심의 대학생활설계서</vt:lpstr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진로와 역량중심의 대학생활설계서</dc:title>
  <dc:subject/>
  <dc:creator>USER</dc:creator>
  <cp:keywords/>
  <dc:description/>
  <cp:lastModifiedBy>이</cp:lastModifiedBy>
  <cp:revision>25</cp:revision>
  <dcterms:created xsi:type="dcterms:W3CDTF">2020-04-20T03:54:00Z</dcterms:created>
  <dcterms:modified xsi:type="dcterms:W3CDTF">2020-06-25T08:38:00Z</dcterms:modified>
</cp:coreProperties>
</file>