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D2E2" w14:textId="1C60EEDD" w:rsidR="00BC7448" w:rsidRPr="00BC7448" w:rsidRDefault="00BC7448" w:rsidP="00BC7448">
      <w:pPr>
        <w:pStyle w:val="a3"/>
      </w:pPr>
      <w:r w:rsidRPr="00BC7448">
        <w:t>컴퓨터네트워크</w:t>
      </w:r>
      <w:r w:rsidRPr="00BC7448">
        <w:rPr>
          <w:rFonts w:hint="eastAsia"/>
        </w:rPr>
        <w:t>1</w:t>
      </w:r>
      <w:r w:rsidRPr="00BC7448">
        <w:t xml:space="preserve"> 과제</w:t>
      </w:r>
      <w:r>
        <w:t>3 pipelined protocol</w:t>
      </w:r>
      <w:r w:rsidRPr="00BC7448">
        <w:t xml:space="preserve"> </w:t>
      </w:r>
      <w:r>
        <w:t xml:space="preserve">- </w:t>
      </w:r>
      <w:r w:rsidRPr="00BC7448">
        <w:t>소프트웨어학부</w:t>
      </w:r>
      <w:r w:rsidRPr="00BC7448">
        <w:rPr>
          <w:rFonts w:hint="eastAsia"/>
        </w:rPr>
        <w:t xml:space="preserve"> </w:t>
      </w:r>
      <w:r w:rsidRPr="00BC7448">
        <w:t>컴퓨터과학전공</w:t>
      </w:r>
      <w:r w:rsidRPr="00BC7448">
        <w:rPr>
          <w:rFonts w:hint="eastAsia"/>
        </w:rPr>
        <w:t xml:space="preserve"> </w:t>
      </w:r>
      <w:r w:rsidRPr="00BC7448">
        <w:t>2016133 이</w:t>
      </w:r>
      <w:r w:rsidRPr="00BC7448">
        <w:rPr>
          <w:rFonts w:hint="eastAsia"/>
        </w:rPr>
        <w:t>유진</w:t>
      </w:r>
    </w:p>
    <w:p w14:paraId="32201BC6" w14:textId="77777777" w:rsidR="00BC7448" w:rsidRDefault="00BC7448" w:rsidP="00BC7448">
      <w:pPr>
        <w:pStyle w:val="a3"/>
      </w:pPr>
    </w:p>
    <w:p w14:paraId="31A015C6" w14:textId="4BE92A29" w:rsidR="00BC7448" w:rsidRDefault="00BC7448" w:rsidP="00BC7448">
      <w:pPr>
        <w:pStyle w:val="a3"/>
      </w:pPr>
      <w:r>
        <w:rPr>
          <w:rFonts w:hint="eastAsia"/>
        </w:rPr>
        <w:t xml:space="preserve">1. </w:t>
      </w:r>
      <w:r>
        <w:t>Go-Back-N Protocol</w:t>
      </w:r>
    </w:p>
    <w:p w14:paraId="0A754505" w14:textId="7496ABC1" w:rsidR="005C3F8D" w:rsidRDefault="005C3F8D" w:rsidP="00BC7448">
      <w:pPr>
        <w:pStyle w:val="a3"/>
      </w:pPr>
      <w:r>
        <w:rPr>
          <w:rFonts w:hint="eastAsia"/>
        </w:rPr>
        <w:t>1</w:t>
      </w:r>
      <w:r>
        <w:t>) 3</w:t>
      </w:r>
      <w:r>
        <w:rPr>
          <w:rFonts w:hint="eastAsia"/>
        </w:rPr>
        <w:t xml:space="preserve">번 </w:t>
      </w:r>
      <w:r>
        <w:t>packet</w:t>
      </w:r>
      <w:r>
        <w:rPr>
          <w:rFonts w:hint="eastAsia"/>
        </w:rPr>
        <w:t xml:space="preserve">이 </w:t>
      </w:r>
      <w:r>
        <w:t>kill</w:t>
      </w:r>
      <w:r>
        <w:rPr>
          <w:rFonts w:hint="eastAsia"/>
        </w:rPr>
        <w:t>된 경우</w:t>
      </w:r>
    </w:p>
    <w:p w14:paraId="29F23644" w14:textId="24F58357" w:rsidR="005C3F8D" w:rsidRDefault="005C3F8D" w:rsidP="00BC7448">
      <w:pPr>
        <w:pStyle w:val="a3"/>
      </w:pPr>
      <w:r w:rsidRPr="005C3F8D">
        <w:rPr>
          <w:noProof/>
        </w:rPr>
        <w:drawing>
          <wp:inline distT="0" distB="0" distL="0" distR="0" wp14:anchorId="79BC5979" wp14:editId="0B4EC874">
            <wp:extent cx="4281582" cy="2152650"/>
            <wp:effectExtent l="0" t="0" r="5080" b="0"/>
            <wp:docPr id="17843932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93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48" cy="215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0828" w14:textId="040AAFEE" w:rsidR="005C3F8D" w:rsidRDefault="005C3F8D" w:rsidP="00BC7448">
      <w:pPr>
        <w:pStyle w:val="a3"/>
      </w:pPr>
      <w:r>
        <w:rPr>
          <w:rFonts w:hint="eastAsia"/>
        </w:rPr>
        <w:t xml:space="preserve">3번 </w:t>
      </w:r>
      <w:r>
        <w:t>packet</w:t>
      </w:r>
      <w:r>
        <w:rPr>
          <w:rFonts w:hint="eastAsia"/>
        </w:rPr>
        <w:t xml:space="preserve">이 </w:t>
      </w:r>
      <w:r w:rsidR="00F875D2">
        <w:t>sender</w:t>
      </w:r>
      <w:r w:rsidR="00F875D2">
        <w:rPr>
          <w:rFonts w:hint="eastAsia"/>
        </w:rPr>
        <w:t xml:space="preserve">에서 </w:t>
      </w:r>
      <w:r>
        <w:rPr>
          <w:rFonts w:hint="eastAsia"/>
        </w:rPr>
        <w:t xml:space="preserve">전송 중에 </w:t>
      </w:r>
      <w:r>
        <w:t>kill</w:t>
      </w:r>
      <w:r>
        <w:rPr>
          <w:rFonts w:hint="eastAsia"/>
        </w:rPr>
        <w:t>됨</w:t>
      </w:r>
    </w:p>
    <w:p w14:paraId="51191741" w14:textId="77777777" w:rsidR="005C3F8D" w:rsidRDefault="005C3F8D" w:rsidP="00BC7448">
      <w:pPr>
        <w:pStyle w:val="a3"/>
      </w:pPr>
    </w:p>
    <w:p w14:paraId="2A8DD87B" w14:textId="6AD7721E" w:rsidR="005C3F8D" w:rsidRDefault="005C3F8D" w:rsidP="00BC7448">
      <w:pPr>
        <w:pStyle w:val="a3"/>
      </w:pPr>
      <w:r w:rsidRPr="005C3F8D">
        <w:rPr>
          <w:noProof/>
        </w:rPr>
        <w:drawing>
          <wp:inline distT="0" distB="0" distL="0" distR="0" wp14:anchorId="3C58A88D" wp14:editId="2E260BF8">
            <wp:extent cx="4305300" cy="2140725"/>
            <wp:effectExtent l="0" t="0" r="0" b="0"/>
            <wp:docPr id="97113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35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103" cy="21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E70F" w14:textId="3938F3B2" w:rsidR="005C3F8D" w:rsidRDefault="005C3F8D" w:rsidP="00BC7448">
      <w:pPr>
        <w:pStyle w:val="a3"/>
      </w:pPr>
      <w:r>
        <w:rPr>
          <w:rFonts w:hint="eastAsia"/>
        </w:rPr>
        <w:t xml:space="preserve">마지막 </w:t>
      </w:r>
      <w:r>
        <w:t>ACK</w:t>
      </w:r>
      <w:r>
        <w:rPr>
          <w:rFonts w:hint="eastAsia"/>
        </w:rPr>
        <w:t>를 보낸</w:t>
      </w:r>
      <w:r>
        <w:t xml:space="preserve"> 2</w:t>
      </w:r>
      <w:r>
        <w:rPr>
          <w:rFonts w:hint="eastAsia"/>
        </w:rPr>
        <w:t>번</w:t>
      </w:r>
      <w:r w:rsidR="004A0B63">
        <w:rPr>
          <w:rFonts w:hint="eastAsia"/>
        </w:rPr>
        <w:t>이 표시된</w:t>
      </w:r>
      <w:r w:rsidR="004A0B63">
        <w:t xml:space="preserve"> </w:t>
      </w:r>
      <w:r>
        <w:rPr>
          <w:rFonts w:hint="eastAsia"/>
        </w:rPr>
        <w:t>것을 확인할 수 있음</w:t>
      </w:r>
    </w:p>
    <w:p w14:paraId="6F38C317" w14:textId="77777777" w:rsidR="005C3F8D" w:rsidRDefault="005C3F8D" w:rsidP="00BC7448">
      <w:pPr>
        <w:pStyle w:val="a3"/>
      </w:pPr>
    </w:p>
    <w:p w14:paraId="2E5E7441" w14:textId="77777777" w:rsidR="002F6C17" w:rsidRDefault="002F6C17" w:rsidP="00F875D2">
      <w:pPr>
        <w:pStyle w:val="a3"/>
      </w:pPr>
      <w:r w:rsidRPr="002F6C17">
        <w:rPr>
          <w:noProof/>
        </w:rPr>
        <w:drawing>
          <wp:inline distT="0" distB="0" distL="0" distR="0" wp14:anchorId="6411C118" wp14:editId="1BEF7079">
            <wp:extent cx="4434929" cy="2171700"/>
            <wp:effectExtent l="0" t="0" r="3810" b="0"/>
            <wp:docPr id="1905317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17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006" cy="21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8767" w14:textId="38FFC3E3" w:rsidR="00F875D2" w:rsidRDefault="002F6C17" w:rsidP="00F875D2">
      <w:pPr>
        <w:pStyle w:val="a3"/>
      </w:pPr>
      <w:r>
        <w:t xml:space="preserve">timeout </w:t>
      </w:r>
      <w:r>
        <w:rPr>
          <w:rFonts w:hint="eastAsia"/>
        </w:rPr>
        <w:t>후에</w:t>
      </w:r>
      <w:r>
        <w:t xml:space="preserve"> </w:t>
      </w:r>
      <w:r w:rsidR="00F875D2">
        <w:t>loss</w:t>
      </w:r>
      <w:r w:rsidR="00F875D2">
        <w:rPr>
          <w:rFonts w:hint="eastAsia"/>
        </w:rPr>
        <w:t xml:space="preserve">된 </w:t>
      </w:r>
      <w:r w:rsidR="00F875D2">
        <w:t>packet</w:t>
      </w:r>
      <w:r w:rsidR="00F875D2">
        <w:rPr>
          <w:rFonts w:hint="eastAsia"/>
        </w:rPr>
        <w:t>부터</w:t>
      </w:r>
      <w:r w:rsidR="00F875D2">
        <w:t xml:space="preserve"> </w:t>
      </w:r>
      <w:r w:rsidR="00F875D2">
        <w:rPr>
          <w:rFonts w:hint="eastAsia"/>
        </w:rPr>
        <w:t>전부</w:t>
      </w:r>
      <w:r w:rsidR="00F875D2">
        <w:t xml:space="preserve"> </w:t>
      </w:r>
      <w:r w:rsidR="00F875D2">
        <w:rPr>
          <w:rFonts w:hint="eastAsia"/>
        </w:rPr>
        <w:t>다시 전송함</w:t>
      </w:r>
    </w:p>
    <w:p w14:paraId="4E4B90A4" w14:textId="77777777" w:rsidR="005C3F8D" w:rsidRDefault="005C3F8D">
      <w:pPr>
        <w:widowControl/>
        <w:wordWrap/>
        <w:autoSpaceDE/>
        <w:autoSpaceDN/>
      </w:pPr>
      <w:r>
        <w:br w:type="page"/>
      </w:r>
    </w:p>
    <w:p w14:paraId="4B3A4439" w14:textId="085B6EA5" w:rsidR="005C3F8D" w:rsidRDefault="005C3F8D" w:rsidP="00BC7448">
      <w:pPr>
        <w:pStyle w:val="a3"/>
      </w:pPr>
      <w:r>
        <w:rPr>
          <w:rFonts w:hint="eastAsia"/>
        </w:rPr>
        <w:lastRenderedPageBreak/>
        <w:t>2</w:t>
      </w:r>
      <w:r>
        <w:t xml:space="preserve">) </w:t>
      </w:r>
      <w:r w:rsidR="00F875D2">
        <w:t>2</w:t>
      </w:r>
      <w:r>
        <w:rPr>
          <w:rFonts w:hint="eastAsia"/>
        </w:rPr>
        <w:t xml:space="preserve">번 </w:t>
      </w:r>
      <w:r>
        <w:t>ACK</w:t>
      </w:r>
      <w:r>
        <w:rPr>
          <w:rFonts w:hint="eastAsia"/>
        </w:rPr>
        <w:t xml:space="preserve">가 </w:t>
      </w:r>
      <w:r>
        <w:t>kill</w:t>
      </w:r>
      <w:r>
        <w:rPr>
          <w:rFonts w:hint="eastAsia"/>
        </w:rPr>
        <w:t>된 경우</w:t>
      </w:r>
    </w:p>
    <w:p w14:paraId="0A57726E" w14:textId="777C57B2" w:rsidR="00F875D2" w:rsidRDefault="00F875D2" w:rsidP="00BC7448">
      <w:pPr>
        <w:pStyle w:val="a3"/>
      </w:pPr>
      <w:r w:rsidRPr="00F875D2">
        <w:rPr>
          <w:noProof/>
        </w:rPr>
        <w:drawing>
          <wp:inline distT="0" distB="0" distL="0" distR="0" wp14:anchorId="783D30B6" wp14:editId="490235FD">
            <wp:extent cx="4648295" cy="2305050"/>
            <wp:effectExtent l="0" t="0" r="0" b="0"/>
            <wp:docPr id="64054212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42125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731" cy="23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EF6F" w14:textId="2E212F63" w:rsidR="00F875D2" w:rsidRDefault="00F875D2" w:rsidP="00BC7448">
      <w:pPr>
        <w:pStyle w:val="a3"/>
      </w:pPr>
      <w:r>
        <w:rPr>
          <w:rFonts w:hint="eastAsia"/>
        </w:rPr>
        <w:t xml:space="preserve">2번 </w:t>
      </w:r>
      <w:r>
        <w:t>ACK</w:t>
      </w:r>
      <w:r>
        <w:rPr>
          <w:rFonts w:hint="eastAsia"/>
        </w:rPr>
        <w:t xml:space="preserve">가 </w:t>
      </w:r>
      <w:r>
        <w:t>receiver</w:t>
      </w:r>
      <w:r>
        <w:rPr>
          <w:rFonts w:hint="eastAsia"/>
        </w:rPr>
        <w:t xml:space="preserve">에서 전송 중에 </w:t>
      </w:r>
      <w:r>
        <w:t>kill</w:t>
      </w:r>
      <w:r>
        <w:rPr>
          <w:rFonts w:hint="eastAsia"/>
        </w:rPr>
        <w:t>됨</w:t>
      </w:r>
    </w:p>
    <w:p w14:paraId="57DE570D" w14:textId="77777777" w:rsidR="00F875D2" w:rsidRDefault="00F875D2" w:rsidP="00BC7448">
      <w:pPr>
        <w:pStyle w:val="a3"/>
      </w:pPr>
    </w:p>
    <w:p w14:paraId="30F095F5" w14:textId="0F95D128" w:rsidR="00F875D2" w:rsidRDefault="00F875D2" w:rsidP="00BC7448">
      <w:pPr>
        <w:pStyle w:val="a3"/>
      </w:pPr>
      <w:r w:rsidRPr="00F875D2">
        <w:rPr>
          <w:noProof/>
        </w:rPr>
        <w:drawing>
          <wp:inline distT="0" distB="0" distL="0" distR="0" wp14:anchorId="0185AD66" wp14:editId="2A11E242">
            <wp:extent cx="4629980" cy="2295525"/>
            <wp:effectExtent l="0" t="0" r="0" b="0"/>
            <wp:docPr id="4413840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401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888" cy="22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61C7" w14:textId="6DDEBFF8" w:rsidR="00F875D2" w:rsidRDefault="00A555A4" w:rsidP="00BC7448">
      <w:pPr>
        <w:pStyle w:val="a3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 xml:space="preserve">K의 </w:t>
      </w:r>
      <w:r>
        <w:t>loss</w:t>
      </w:r>
      <w:r>
        <w:rPr>
          <w:rFonts w:hint="eastAsia"/>
        </w:rPr>
        <w:t xml:space="preserve">와 관계없이 남은 </w:t>
      </w:r>
      <w:r>
        <w:t>ACK</w:t>
      </w:r>
      <w:r>
        <w:rPr>
          <w:rFonts w:hint="eastAsia"/>
        </w:rPr>
        <w:t>들을 모두 전송함</w:t>
      </w:r>
    </w:p>
    <w:p w14:paraId="7626CC69" w14:textId="77777777" w:rsidR="00F875D2" w:rsidRDefault="00F875D2" w:rsidP="00BC7448">
      <w:pPr>
        <w:pStyle w:val="a3"/>
      </w:pPr>
    </w:p>
    <w:p w14:paraId="2A9F8388" w14:textId="1B05DB39" w:rsidR="00F875D2" w:rsidRDefault="00F875D2" w:rsidP="00BC7448">
      <w:pPr>
        <w:pStyle w:val="a3"/>
      </w:pPr>
      <w:r w:rsidRPr="00F875D2">
        <w:rPr>
          <w:noProof/>
        </w:rPr>
        <w:drawing>
          <wp:inline distT="0" distB="0" distL="0" distR="0" wp14:anchorId="4AB7D49A" wp14:editId="52226AA2">
            <wp:extent cx="4673201" cy="2352675"/>
            <wp:effectExtent l="0" t="0" r="0" b="0"/>
            <wp:docPr id="13646881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88143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651" cy="23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9C6" w14:textId="63E7B125" w:rsidR="00F875D2" w:rsidRDefault="004A0B63" w:rsidP="00BC7448">
      <w:pPr>
        <w:pStyle w:val="a3"/>
      </w:pPr>
      <w:r>
        <w:rPr>
          <w:rFonts w:hint="eastAsia"/>
        </w:rPr>
        <w:t xml:space="preserve">정상적으로 받은 </w:t>
      </w:r>
      <w:r w:rsidR="00493191">
        <w:rPr>
          <w:rFonts w:hint="eastAsia"/>
        </w:rPr>
        <w:t xml:space="preserve">마지막 </w:t>
      </w:r>
      <w:r>
        <w:t>ACK</w:t>
      </w:r>
      <w:r>
        <w:rPr>
          <w:rFonts w:hint="eastAsia"/>
        </w:rPr>
        <w:t xml:space="preserve">를 기준으로 하기 때문에 이전의 것은 </w:t>
      </w:r>
      <w:r>
        <w:t>loss</w:t>
      </w:r>
      <w:r>
        <w:rPr>
          <w:rFonts w:hint="eastAsia"/>
        </w:rPr>
        <w:t>되어도 모두 받은 것으로 처리함</w:t>
      </w:r>
    </w:p>
    <w:p w14:paraId="74F353C5" w14:textId="77777777" w:rsidR="005C3F8D" w:rsidRDefault="005C3F8D">
      <w:pPr>
        <w:widowControl/>
        <w:wordWrap/>
        <w:autoSpaceDE/>
        <w:autoSpaceDN/>
      </w:pPr>
      <w:r>
        <w:br w:type="page"/>
      </w:r>
    </w:p>
    <w:p w14:paraId="6212210B" w14:textId="32BF6E32" w:rsidR="005C3F8D" w:rsidRDefault="005C3F8D" w:rsidP="00BC7448">
      <w:pPr>
        <w:pStyle w:val="a3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S</w:t>
      </w:r>
      <w:r>
        <w:t>elective Repeat Protocol</w:t>
      </w:r>
    </w:p>
    <w:p w14:paraId="377FB4CC" w14:textId="77777777" w:rsidR="005C3F8D" w:rsidRDefault="005C3F8D" w:rsidP="005C3F8D">
      <w:pPr>
        <w:pStyle w:val="a3"/>
      </w:pPr>
      <w:r>
        <w:rPr>
          <w:rFonts w:hint="eastAsia"/>
        </w:rPr>
        <w:t>1</w:t>
      </w:r>
      <w:r>
        <w:t>) 3</w:t>
      </w:r>
      <w:r>
        <w:rPr>
          <w:rFonts w:hint="eastAsia"/>
        </w:rPr>
        <w:t xml:space="preserve">번 </w:t>
      </w:r>
      <w:r>
        <w:t>packet</w:t>
      </w:r>
      <w:r>
        <w:rPr>
          <w:rFonts w:hint="eastAsia"/>
        </w:rPr>
        <w:t xml:space="preserve">이 </w:t>
      </w:r>
      <w:r>
        <w:t>kill</w:t>
      </w:r>
      <w:r>
        <w:rPr>
          <w:rFonts w:hint="eastAsia"/>
        </w:rPr>
        <w:t>된 경우</w:t>
      </w:r>
    </w:p>
    <w:p w14:paraId="64E2401B" w14:textId="17785FFF" w:rsidR="00493191" w:rsidRDefault="000A340A" w:rsidP="005C3F8D">
      <w:pPr>
        <w:pStyle w:val="a3"/>
      </w:pPr>
      <w:r w:rsidRPr="000A340A">
        <w:drawing>
          <wp:inline distT="0" distB="0" distL="0" distR="0" wp14:anchorId="00077F53" wp14:editId="1611D575">
            <wp:extent cx="4338496" cy="2562225"/>
            <wp:effectExtent l="0" t="0" r="5080" b="0"/>
            <wp:docPr id="1971079567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79567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113" cy="25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1620" w14:textId="77777777" w:rsidR="000A340A" w:rsidRDefault="000A340A" w:rsidP="000A340A">
      <w:pPr>
        <w:pStyle w:val="a3"/>
      </w:pPr>
      <w:r>
        <w:rPr>
          <w:rFonts w:hint="eastAsia"/>
        </w:rPr>
        <w:t xml:space="preserve">3번 </w:t>
      </w:r>
      <w:r>
        <w:t>packet</w:t>
      </w:r>
      <w:r>
        <w:rPr>
          <w:rFonts w:hint="eastAsia"/>
        </w:rPr>
        <w:t xml:space="preserve">이 </w:t>
      </w:r>
      <w:r>
        <w:t>sender</w:t>
      </w:r>
      <w:r>
        <w:rPr>
          <w:rFonts w:hint="eastAsia"/>
        </w:rPr>
        <w:t xml:space="preserve">에서 전송 중에 </w:t>
      </w:r>
      <w:r>
        <w:t>kill</w:t>
      </w:r>
      <w:r>
        <w:rPr>
          <w:rFonts w:hint="eastAsia"/>
        </w:rPr>
        <w:t>됨</w:t>
      </w:r>
    </w:p>
    <w:p w14:paraId="2BBEFF76" w14:textId="77777777" w:rsidR="000A340A" w:rsidRDefault="000A340A" w:rsidP="005C3F8D">
      <w:pPr>
        <w:pStyle w:val="a3"/>
      </w:pPr>
    </w:p>
    <w:p w14:paraId="63825E79" w14:textId="175505A4" w:rsidR="000A340A" w:rsidRDefault="000A340A" w:rsidP="005C3F8D">
      <w:pPr>
        <w:pStyle w:val="a3"/>
      </w:pPr>
      <w:r w:rsidRPr="000A340A">
        <w:drawing>
          <wp:inline distT="0" distB="0" distL="0" distR="0" wp14:anchorId="33C617C1" wp14:editId="7EAE73D5">
            <wp:extent cx="4438650" cy="2219325"/>
            <wp:effectExtent l="0" t="0" r="0" b="9525"/>
            <wp:docPr id="65017502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75025" name="그림 1" descr="텍스트, 스크린샷, 폰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616B" w14:textId="391D7924" w:rsidR="000A340A" w:rsidRDefault="000A340A" w:rsidP="005C3F8D">
      <w:pPr>
        <w:pStyle w:val="a3"/>
        <w:rPr>
          <w:rFonts w:hint="eastAsia"/>
        </w:rPr>
      </w:pPr>
      <w:r>
        <w:rPr>
          <w:rFonts w:hint="eastAsia"/>
        </w:rPr>
        <w:t xml:space="preserve">3번 </w:t>
      </w:r>
      <w:r>
        <w:t>packet</w:t>
      </w:r>
      <w:r>
        <w:rPr>
          <w:rFonts w:hint="eastAsia"/>
        </w:rPr>
        <w:t xml:space="preserve">은 </w:t>
      </w:r>
      <w:r>
        <w:t>loss</w:t>
      </w:r>
      <w:r>
        <w:rPr>
          <w:rFonts w:hint="eastAsia"/>
        </w:rPr>
        <w:t xml:space="preserve">되었지만 </w:t>
      </w:r>
      <w:r w:rsidR="008F5298">
        <w:rPr>
          <w:rFonts w:hint="eastAsia"/>
        </w:rPr>
        <w:t>l</w:t>
      </w:r>
      <w:r w:rsidR="008F5298">
        <w:t>oss</w:t>
      </w:r>
      <w:r w:rsidR="008F5298">
        <w:rPr>
          <w:rFonts w:hint="eastAsia"/>
        </w:rPr>
        <w:t xml:space="preserve">된 </w:t>
      </w:r>
      <w:r w:rsidR="008F5298">
        <w:t xml:space="preserve">packet </w:t>
      </w:r>
      <w:r w:rsidR="008F5298">
        <w:rPr>
          <w:rFonts w:hint="eastAsia"/>
        </w:rPr>
        <w:t xml:space="preserve">이후의 </w:t>
      </w:r>
      <w:r w:rsidR="008F5298">
        <w:t>packet(</w:t>
      </w:r>
      <w:r>
        <w:t>4</w:t>
      </w:r>
      <w:r>
        <w:rPr>
          <w:rFonts w:hint="eastAsia"/>
        </w:rPr>
        <w:t>번</w:t>
      </w:r>
      <w:r w:rsidR="008F5298">
        <w:rPr>
          <w:rFonts w:hint="eastAsia"/>
        </w:rPr>
        <w:t>)</w:t>
      </w:r>
      <w:r>
        <w:rPr>
          <w:rFonts w:hint="eastAsia"/>
        </w:rPr>
        <w:t xml:space="preserve">은 제대로 받았음을 표시하기 위해 </w:t>
      </w:r>
      <w:r>
        <w:t>buffer</w:t>
      </w:r>
      <w:r>
        <w:rPr>
          <w:rFonts w:hint="eastAsia"/>
        </w:rPr>
        <w:t>에 담음</w:t>
      </w:r>
    </w:p>
    <w:p w14:paraId="16868633" w14:textId="77777777" w:rsidR="000A340A" w:rsidRDefault="000A340A" w:rsidP="005C3F8D">
      <w:pPr>
        <w:pStyle w:val="a3"/>
      </w:pPr>
    </w:p>
    <w:p w14:paraId="72B45DFA" w14:textId="34937745" w:rsidR="000A340A" w:rsidRDefault="000A340A" w:rsidP="005C3F8D">
      <w:pPr>
        <w:pStyle w:val="a3"/>
      </w:pPr>
      <w:r w:rsidRPr="000A340A">
        <w:drawing>
          <wp:inline distT="0" distB="0" distL="0" distR="0" wp14:anchorId="1853573A" wp14:editId="5EB4BCCA">
            <wp:extent cx="4402403" cy="2114550"/>
            <wp:effectExtent l="0" t="0" r="0" b="0"/>
            <wp:docPr id="9595571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57183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279" cy="21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467B" w14:textId="6A82A4A5" w:rsidR="000A340A" w:rsidRDefault="000A340A" w:rsidP="000A340A">
      <w:pPr>
        <w:pStyle w:val="a3"/>
      </w:pPr>
      <w:r>
        <w:t xml:space="preserve">timeout </w:t>
      </w:r>
      <w:r w:rsidR="008F5298">
        <w:t>후에 ACK</w:t>
      </w:r>
      <w:r w:rsidR="008F5298">
        <w:rPr>
          <w:rFonts w:hint="eastAsia"/>
        </w:rPr>
        <w:t>가 오지 않은 p</w:t>
      </w:r>
      <w:r w:rsidR="008F5298">
        <w:t>acket</w:t>
      </w:r>
      <w:r w:rsidR="008F5298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다시 전송함</w:t>
      </w:r>
    </w:p>
    <w:p w14:paraId="11F2E9B4" w14:textId="77777777" w:rsidR="000A340A" w:rsidRPr="008F5298" w:rsidRDefault="000A340A" w:rsidP="005C3F8D">
      <w:pPr>
        <w:pStyle w:val="a3"/>
        <w:rPr>
          <w:rFonts w:hint="eastAsia"/>
        </w:rPr>
      </w:pPr>
    </w:p>
    <w:p w14:paraId="735BA9C1" w14:textId="77777777" w:rsidR="00493191" w:rsidRDefault="00493191">
      <w:pPr>
        <w:widowControl/>
        <w:wordWrap/>
        <w:autoSpaceDE/>
        <w:autoSpaceDN/>
      </w:pPr>
      <w:r>
        <w:br w:type="page"/>
      </w:r>
    </w:p>
    <w:p w14:paraId="3947B580" w14:textId="56C23442" w:rsidR="005C3F8D" w:rsidRDefault="005C3F8D" w:rsidP="005C3F8D">
      <w:pPr>
        <w:pStyle w:val="a3"/>
      </w:pPr>
      <w:r>
        <w:rPr>
          <w:rFonts w:hint="eastAsia"/>
        </w:rPr>
        <w:lastRenderedPageBreak/>
        <w:t>2</w:t>
      </w:r>
      <w:r>
        <w:t xml:space="preserve">) </w:t>
      </w:r>
      <w:r w:rsidR="00F875D2">
        <w:t>2</w:t>
      </w:r>
      <w:r>
        <w:rPr>
          <w:rFonts w:hint="eastAsia"/>
        </w:rPr>
        <w:t xml:space="preserve">번 </w:t>
      </w:r>
      <w:r>
        <w:t>ACK</w:t>
      </w:r>
      <w:r>
        <w:rPr>
          <w:rFonts w:hint="eastAsia"/>
        </w:rPr>
        <w:t xml:space="preserve">가 </w:t>
      </w:r>
      <w:r>
        <w:t>kill</w:t>
      </w:r>
      <w:r>
        <w:rPr>
          <w:rFonts w:hint="eastAsia"/>
        </w:rPr>
        <w:t>된 경우</w:t>
      </w:r>
    </w:p>
    <w:p w14:paraId="26C7A7B7" w14:textId="0DDD1DB7" w:rsidR="005C3F8D" w:rsidRDefault="000A340A" w:rsidP="005C3F8D">
      <w:pPr>
        <w:pStyle w:val="a3"/>
      </w:pPr>
      <w:r w:rsidRPr="000A340A">
        <w:drawing>
          <wp:inline distT="0" distB="0" distL="0" distR="0" wp14:anchorId="76C9BF0F" wp14:editId="503DAA4A">
            <wp:extent cx="4193653" cy="2457450"/>
            <wp:effectExtent l="0" t="0" r="0" b="0"/>
            <wp:docPr id="113906958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958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801" cy="24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2183" w14:textId="77777777" w:rsidR="000A340A" w:rsidRDefault="000A340A" w:rsidP="000A340A">
      <w:pPr>
        <w:pStyle w:val="a3"/>
      </w:pPr>
      <w:r>
        <w:rPr>
          <w:rFonts w:hint="eastAsia"/>
        </w:rPr>
        <w:t xml:space="preserve">2번 </w:t>
      </w:r>
      <w:r>
        <w:t>ACK</w:t>
      </w:r>
      <w:r>
        <w:rPr>
          <w:rFonts w:hint="eastAsia"/>
        </w:rPr>
        <w:t xml:space="preserve">가 </w:t>
      </w:r>
      <w:r>
        <w:t>receiver</w:t>
      </w:r>
      <w:r>
        <w:rPr>
          <w:rFonts w:hint="eastAsia"/>
        </w:rPr>
        <w:t xml:space="preserve">에서 전송 중에 </w:t>
      </w:r>
      <w:r>
        <w:t>kill</w:t>
      </w:r>
      <w:r>
        <w:rPr>
          <w:rFonts w:hint="eastAsia"/>
        </w:rPr>
        <w:t>됨</w:t>
      </w:r>
    </w:p>
    <w:p w14:paraId="6EBF24D8" w14:textId="77777777" w:rsidR="000A340A" w:rsidRDefault="000A340A" w:rsidP="005C3F8D">
      <w:pPr>
        <w:pStyle w:val="a3"/>
      </w:pPr>
    </w:p>
    <w:p w14:paraId="1F448428" w14:textId="0C85F231" w:rsidR="000A340A" w:rsidRDefault="000A340A" w:rsidP="005C3F8D">
      <w:pPr>
        <w:pStyle w:val="a3"/>
        <w:rPr>
          <w:rFonts w:hint="eastAsia"/>
        </w:rPr>
      </w:pPr>
      <w:r w:rsidRPr="000A340A">
        <w:drawing>
          <wp:inline distT="0" distB="0" distL="0" distR="0" wp14:anchorId="09A90CA8" wp14:editId="7AF0BCB7">
            <wp:extent cx="4293921" cy="2114550"/>
            <wp:effectExtent l="0" t="0" r="0" b="0"/>
            <wp:docPr id="17443855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5526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973" cy="211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17EA" w14:textId="77777777" w:rsidR="000A340A" w:rsidRDefault="000A340A" w:rsidP="000A340A">
      <w:pPr>
        <w:pStyle w:val="a3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 xml:space="preserve">K의 </w:t>
      </w:r>
      <w:r>
        <w:t>loss</w:t>
      </w:r>
      <w:r>
        <w:rPr>
          <w:rFonts w:hint="eastAsia"/>
        </w:rPr>
        <w:t xml:space="preserve">와 관계없이 남은 </w:t>
      </w:r>
      <w:r>
        <w:t>ACK</w:t>
      </w:r>
      <w:r>
        <w:rPr>
          <w:rFonts w:hint="eastAsia"/>
        </w:rPr>
        <w:t>들을 모두 전송함</w:t>
      </w:r>
    </w:p>
    <w:p w14:paraId="1FD35522" w14:textId="77777777" w:rsidR="000A340A" w:rsidRPr="000A340A" w:rsidRDefault="000A340A" w:rsidP="005C3F8D">
      <w:pPr>
        <w:pStyle w:val="a3"/>
      </w:pPr>
    </w:p>
    <w:p w14:paraId="05B88D0F" w14:textId="70CD94BF" w:rsidR="000A340A" w:rsidRDefault="000A340A" w:rsidP="005C3F8D">
      <w:pPr>
        <w:pStyle w:val="a3"/>
      </w:pPr>
      <w:r w:rsidRPr="000A340A">
        <w:drawing>
          <wp:inline distT="0" distB="0" distL="0" distR="0" wp14:anchorId="19D0544E" wp14:editId="2D93DB1A">
            <wp:extent cx="4307414" cy="2124075"/>
            <wp:effectExtent l="0" t="0" r="0" b="0"/>
            <wp:docPr id="16275285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28538" name="그림 1" descr="텍스트, 스크린샷, 폰트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2097" cy="21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59F" w14:textId="77777777" w:rsidR="008F5298" w:rsidRDefault="008F5298" w:rsidP="008F5298">
      <w:pPr>
        <w:pStyle w:val="a3"/>
      </w:pPr>
      <w:r>
        <w:t>timeout 후에 ACK</w:t>
      </w:r>
      <w:r>
        <w:rPr>
          <w:rFonts w:hint="eastAsia"/>
        </w:rPr>
        <w:t>가 오지 않은 p</w:t>
      </w:r>
      <w:r>
        <w:t>acket</w:t>
      </w:r>
      <w:r>
        <w:rPr>
          <w:rFonts w:hint="eastAsia"/>
        </w:rPr>
        <w:t>을 다시 전송함</w:t>
      </w:r>
    </w:p>
    <w:p w14:paraId="0B02CC97" w14:textId="77777777" w:rsidR="008F5298" w:rsidRPr="008F5298" w:rsidRDefault="008F5298" w:rsidP="005C3F8D">
      <w:pPr>
        <w:pStyle w:val="a3"/>
        <w:rPr>
          <w:rFonts w:hint="eastAsia"/>
        </w:rPr>
      </w:pPr>
    </w:p>
    <w:p w14:paraId="1198F398" w14:textId="44923953" w:rsidR="000A340A" w:rsidRPr="005C3F8D" w:rsidRDefault="000A340A" w:rsidP="005C3F8D">
      <w:pPr>
        <w:pStyle w:val="a3"/>
        <w:rPr>
          <w:rFonts w:hint="eastAsia"/>
        </w:rPr>
      </w:pPr>
    </w:p>
    <w:sectPr w:rsidR="000A340A" w:rsidRPr="005C3F8D" w:rsidSect="005C3F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E4B6" w14:textId="77777777" w:rsidR="00A005DE" w:rsidRDefault="00A005DE" w:rsidP="00493191">
      <w:pPr>
        <w:spacing w:after="0" w:line="240" w:lineRule="auto"/>
      </w:pPr>
      <w:r>
        <w:separator/>
      </w:r>
    </w:p>
  </w:endnote>
  <w:endnote w:type="continuationSeparator" w:id="0">
    <w:p w14:paraId="20DAF5F5" w14:textId="77777777" w:rsidR="00A005DE" w:rsidRDefault="00A005DE" w:rsidP="0049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533B" w14:textId="77777777" w:rsidR="00A005DE" w:rsidRDefault="00A005DE" w:rsidP="00493191">
      <w:pPr>
        <w:spacing w:after="0" w:line="240" w:lineRule="auto"/>
      </w:pPr>
      <w:r>
        <w:separator/>
      </w:r>
    </w:p>
  </w:footnote>
  <w:footnote w:type="continuationSeparator" w:id="0">
    <w:p w14:paraId="0556C71B" w14:textId="77777777" w:rsidR="00A005DE" w:rsidRDefault="00A005DE" w:rsidP="00493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E0D"/>
    <w:multiLevelType w:val="hybridMultilevel"/>
    <w:tmpl w:val="E35A776E"/>
    <w:lvl w:ilvl="0" w:tplc="E4B2045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8D169E"/>
    <w:multiLevelType w:val="hybridMultilevel"/>
    <w:tmpl w:val="3676BD08"/>
    <w:lvl w:ilvl="0" w:tplc="B1F8FE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2AC3CDA"/>
    <w:multiLevelType w:val="hybridMultilevel"/>
    <w:tmpl w:val="AB00921C"/>
    <w:lvl w:ilvl="0" w:tplc="E4FC5A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D2C4EBF"/>
    <w:multiLevelType w:val="hybridMultilevel"/>
    <w:tmpl w:val="D168441A"/>
    <w:lvl w:ilvl="0" w:tplc="4A54ED22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D247E29"/>
    <w:multiLevelType w:val="hybridMultilevel"/>
    <w:tmpl w:val="C3E22CE6"/>
    <w:lvl w:ilvl="0" w:tplc="0C4AB35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3840165"/>
    <w:multiLevelType w:val="hybridMultilevel"/>
    <w:tmpl w:val="7F623ADA"/>
    <w:lvl w:ilvl="0" w:tplc="E36C21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51044094">
    <w:abstractNumId w:val="1"/>
  </w:num>
  <w:num w:numId="2" w16cid:durableId="532115469">
    <w:abstractNumId w:val="5"/>
  </w:num>
  <w:num w:numId="3" w16cid:durableId="1867719034">
    <w:abstractNumId w:val="2"/>
  </w:num>
  <w:num w:numId="4" w16cid:durableId="784886698">
    <w:abstractNumId w:val="3"/>
  </w:num>
  <w:num w:numId="5" w16cid:durableId="863861243">
    <w:abstractNumId w:val="0"/>
  </w:num>
  <w:num w:numId="6" w16cid:durableId="5304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48"/>
    <w:rsid w:val="000A340A"/>
    <w:rsid w:val="002F6C17"/>
    <w:rsid w:val="00493191"/>
    <w:rsid w:val="004A0B63"/>
    <w:rsid w:val="005C3F8D"/>
    <w:rsid w:val="008F5298"/>
    <w:rsid w:val="00A005DE"/>
    <w:rsid w:val="00A555A4"/>
    <w:rsid w:val="00B61333"/>
    <w:rsid w:val="00BC7448"/>
    <w:rsid w:val="00F8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7CA8F"/>
  <w15:chartTrackingRefBased/>
  <w15:docId w15:val="{7EDAA424-4FA2-4035-AB46-1E58F2E5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744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493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3191"/>
  </w:style>
  <w:style w:type="paragraph" w:styleId="a5">
    <w:name w:val="footer"/>
    <w:basedOn w:val="a"/>
    <w:link w:val="Char0"/>
    <w:uiPriority w:val="99"/>
    <w:unhideWhenUsed/>
    <w:rsid w:val="00493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6</cp:revision>
  <dcterms:created xsi:type="dcterms:W3CDTF">2023-11-16T04:19:00Z</dcterms:created>
  <dcterms:modified xsi:type="dcterms:W3CDTF">2023-11-16T08:41:00Z</dcterms:modified>
</cp:coreProperties>
</file>