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 01 前后台数据交互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学生成绩查询系统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学习目标：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1：能制作前端页面html -- 会写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2：能明白页面请求数据的提交方式 -- 了解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3：后台能够接受到前端传递的数据servlet ---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核心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学习： 语言学习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1：先听：-- 听得懂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2：练习：-- 先参考老师的，在自己去写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1：javaEE 经典三层架构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26710" cy="3545205"/>
            <wp:effectExtent l="9525" t="9525" r="12065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545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2：前端页面制作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136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使用html制作页面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136" w:firstLine="0"/>
        <w:jc w:val="left"/>
        <w:textAlignment w:val="baseline"/>
      </w:pPr>
      <w:r>
        <w:drawing>
          <wp:inline distT="0" distB="0" distL="114300" distR="114300">
            <wp:extent cx="7291705" cy="2433320"/>
            <wp:effectExtent l="9525" t="9525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2433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136" w:firstLine="0"/>
        <w:jc w:val="left"/>
        <w:textAlignment w:val="baseline"/>
      </w:pPr>
      <w:r>
        <w:drawing>
          <wp:inline distT="0" distB="0" distL="114300" distR="114300">
            <wp:extent cx="3466465" cy="1371600"/>
            <wp:effectExtent l="9525" t="9525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136" w:firstLine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790565" cy="1257300"/>
            <wp:effectExtent l="9525" t="9525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257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136" w:firstLine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3：请求方式说明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请求方式有很多，常用的请求方式有get请求和post请求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面试题：get请求和post请求有什么区别？--- 了解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区别1：get请求的请求参数在浏览器中显示，post不显示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区别2：安全性：post请求比get请求更安全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区别3：数据大小：get请求数据的大小受到了限制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4：后台接受数据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用户请求发出之后，后台就需要有一个程序来处理该请求，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此时，我们使用的后台技术称为servlet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Servlet快速入门：</w:t>
      </w:r>
    </w:p>
    <w:p>
      <w:pPr>
        <w:ind w:firstLine="420" w:firstLineChars="0"/>
      </w:pPr>
      <w:r>
        <w:drawing>
          <wp:inline distT="0" distB="0" distL="114300" distR="114300">
            <wp:extent cx="3795395" cy="4328160"/>
            <wp:effectExtent l="9525" t="9525" r="2413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4328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083050" cy="4914265"/>
            <wp:effectExtent l="9525" t="9525" r="222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914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清理完成后：</w:t>
      </w:r>
    </w:p>
    <w:p>
      <w:pPr>
        <w:ind w:firstLine="420" w:firstLineChars="0"/>
      </w:pPr>
      <w:r>
        <w:drawing>
          <wp:inline distT="0" distB="0" distL="114300" distR="114300">
            <wp:extent cx="5619750" cy="2161540"/>
            <wp:effectExtent l="9525" t="9525" r="952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61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ascii="Consolas" w:hAnsi="Consolas" w:eastAsia="宋体"/>
          <w:color w:val="3F7F7F"/>
          <w:sz w:val="24"/>
          <w:szCs w:val="24"/>
          <w:highlight w:val="whit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当用户点击立即查询之后，请求会根据from中action的地址去web.xml中去找，有没有一个</w:t>
      </w:r>
      <w:r>
        <w:rPr>
          <w:rFonts w:hint="eastAsia" w:ascii="Consolas" w:hAnsi="Consolas" w:eastAsia="Consolas"/>
          <w:color w:val="3F7F7F"/>
          <w:sz w:val="24"/>
          <w:szCs w:val="24"/>
          <w:highlight w:val="white"/>
        </w:rPr>
        <w:t>url-pattern</w:t>
      </w:r>
      <w:r>
        <w:rPr>
          <w:rFonts w:hint="eastAsia" w:ascii="Consolas" w:hAnsi="Consolas" w:eastAsia="宋体"/>
          <w:color w:val="3F7F7F"/>
          <w:sz w:val="24"/>
          <w:szCs w:val="24"/>
          <w:highlight w:val="white"/>
          <w:lang w:val="en-US" w:eastAsia="zh-CN"/>
        </w:rPr>
        <w:t>为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queryScore</w:t>
      </w: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当找到这个url的时候，会根据这个servlet-name 找到注册时候的servlet-name,然后根据下面的class知道最终要执行这个请求的后台程序</w:t>
      </w:r>
    </w:p>
    <w:p>
      <w:pPr>
        <w:ind w:firstLine="420" w:firstLineChars="0"/>
      </w:pPr>
      <w:r>
        <w:drawing>
          <wp:inline distT="0" distB="0" distL="114300" distR="114300">
            <wp:extent cx="4847590" cy="1653540"/>
            <wp:effectExtent l="9525" t="9525" r="1968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653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404：</w:t>
      </w:r>
      <w:r>
        <w:rPr>
          <w:rFonts w:hint="eastAsia"/>
          <w:lang w:val="en-US" w:eastAsia="zh-CN"/>
        </w:rPr>
        <w:t>表示找不到请求访问的程序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解决：1：地址写错（检查你的地址有没有多写或者少写单子，单词的大小写有没有错）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2：查看一下后台有没有处理这个请求的程序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3：检查web.xml或者struts.xml中有么有配置</w:t>
      </w:r>
    </w:p>
    <w:p>
      <w:r>
        <w:drawing>
          <wp:inline distT="0" distB="0" distL="114300" distR="114300">
            <wp:extent cx="6724650" cy="2896870"/>
            <wp:effectExtent l="9525" t="9525" r="9525" b="273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896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25615" cy="1984375"/>
            <wp:effectExtent l="9525" t="9525" r="2286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198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95900" cy="2921635"/>
            <wp:effectExtent l="9525" t="9525" r="9525" b="215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1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1：自己手动编写一个页面 -- html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2：练习servlet接受参数（注意web.xml中的配置） -- </w:t>
      </w:r>
      <w:r>
        <w:rPr>
          <w:rFonts w:hint="eastAsia"/>
          <w:color w:val="FF0000"/>
          <w:lang w:val="en-US" w:eastAsia="zh-CN"/>
        </w:rPr>
        <w:t>核心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3：观看jdbc视频 -- 重要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下节课的内容很重要，而且内容很多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使用word讲做好的作业截图，发到我的邮箱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作业提交：下次课上课当天12点之前通过邮件的方式提交给我 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邮件命名格式：张三--0925（上课的时间）小新 -- 0925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D35C2"/>
    <w:rsid w:val="015B3D1B"/>
    <w:rsid w:val="022B7D36"/>
    <w:rsid w:val="02E978A3"/>
    <w:rsid w:val="02FB6E49"/>
    <w:rsid w:val="05B6673E"/>
    <w:rsid w:val="0666406A"/>
    <w:rsid w:val="0747520E"/>
    <w:rsid w:val="0907052D"/>
    <w:rsid w:val="0921684E"/>
    <w:rsid w:val="09DF2793"/>
    <w:rsid w:val="09FB6DEB"/>
    <w:rsid w:val="0A9374AF"/>
    <w:rsid w:val="0B0C39D8"/>
    <w:rsid w:val="0BB7326F"/>
    <w:rsid w:val="0C0B6543"/>
    <w:rsid w:val="0D2A0C79"/>
    <w:rsid w:val="0D555FC6"/>
    <w:rsid w:val="0E0557FF"/>
    <w:rsid w:val="0E653A71"/>
    <w:rsid w:val="0EDF2447"/>
    <w:rsid w:val="0F985D0B"/>
    <w:rsid w:val="10456A49"/>
    <w:rsid w:val="12A10240"/>
    <w:rsid w:val="12EA4327"/>
    <w:rsid w:val="150E1520"/>
    <w:rsid w:val="18184FA2"/>
    <w:rsid w:val="187D2665"/>
    <w:rsid w:val="18D146D1"/>
    <w:rsid w:val="19644428"/>
    <w:rsid w:val="1C567FE7"/>
    <w:rsid w:val="1C676438"/>
    <w:rsid w:val="1C6F6BF2"/>
    <w:rsid w:val="1D0D5932"/>
    <w:rsid w:val="1E71107F"/>
    <w:rsid w:val="1F10156E"/>
    <w:rsid w:val="1F2D5E5F"/>
    <w:rsid w:val="1F7649A5"/>
    <w:rsid w:val="1F770A3C"/>
    <w:rsid w:val="1FD45920"/>
    <w:rsid w:val="2254280A"/>
    <w:rsid w:val="227C4C75"/>
    <w:rsid w:val="23D7457C"/>
    <w:rsid w:val="2430260F"/>
    <w:rsid w:val="258A5055"/>
    <w:rsid w:val="260509CE"/>
    <w:rsid w:val="27E4712A"/>
    <w:rsid w:val="28181156"/>
    <w:rsid w:val="29C91E89"/>
    <w:rsid w:val="2ABB44F6"/>
    <w:rsid w:val="2BC76DB5"/>
    <w:rsid w:val="2BFD4B28"/>
    <w:rsid w:val="2CC7772A"/>
    <w:rsid w:val="2E40605F"/>
    <w:rsid w:val="2E5C44AD"/>
    <w:rsid w:val="2F5630C7"/>
    <w:rsid w:val="2F6A19B2"/>
    <w:rsid w:val="2F810553"/>
    <w:rsid w:val="2FC655B4"/>
    <w:rsid w:val="30203ADB"/>
    <w:rsid w:val="310B2AFE"/>
    <w:rsid w:val="33873DFA"/>
    <w:rsid w:val="33F67AF6"/>
    <w:rsid w:val="364E0557"/>
    <w:rsid w:val="375F1F8A"/>
    <w:rsid w:val="37C76F57"/>
    <w:rsid w:val="37EC1399"/>
    <w:rsid w:val="385222E7"/>
    <w:rsid w:val="398E14F5"/>
    <w:rsid w:val="39D21618"/>
    <w:rsid w:val="3A4C25A9"/>
    <w:rsid w:val="3B69376A"/>
    <w:rsid w:val="3C5E2B2E"/>
    <w:rsid w:val="3D357052"/>
    <w:rsid w:val="3D73348E"/>
    <w:rsid w:val="3D82305A"/>
    <w:rsid w:val="3E433423"/>
    <w:rsid w:val="3E8F015D"/>
    <w:rsid w:val="3EA55F9C"/>
    <w:rsid w:val="3ED3291E"/>
    <w:rsid w:val="421C37B8"/>
    <w:rsid w:val="43D54DB1"/>
    <w:rsid w:val="44B10051"/>
    <w:rsid w:val="46CB23C9"/>
    <w:rsid w:val="477327AE"/>
    <w:rsid w:val="4813641A"/>
    <w:rsid w:val="488D4EAC"/>
    <w:rsid w:val="49982C5C"/>
    <w:rsid w:val="49CD446D"/>
    <w:rsid w:val="4A386FC3"/>
    <w:rsid w:val="4AB43AC0"/>
    <w:rsid w:val="4B596661"/>
    <w:rsid w:val="4B9D3DC4"/>
    <w:rsid w:val="4C552EF8"/>
    <w:rsid w:val="4C9D0C47"/>
    <w:rsid w:val="4E1466C7"/>
    <w:rsid w:val="50165F26"/>
    <w:rsid w:val="512722D9"/>
    <w:rsid w:val="518E4A48"/>
    <w:rsid w:val="53734EA1"/>
    <w:rsid w:val="53EF721A"/>
    <w:rsid w:val="549A1154"/>
    <w:rsid w:val="54D4087F"/>
    <w:rsid w:val="54F24921"/>
    <w:rsid w:val="556F3B74"/>
    <w:rsid w:val="569955CC"/>
    <w:rsid w:val="574D0218"/>
    <w:rsid w:val="58132AC5"/>
    <w:rsid w:val="59BA6054"/>
    <w:rsid w:val="5ADB5A74"/>
    <w:rsid w:val="5B011329"/>
    <w:rsid w:val="60580027"/>
    <w:rsid w:val="609C59D5"/>
    <w:rsid w:val="616F3E98"/>
    <w:rsid w:val="62121786"/>
    <w:rsid w:val="62162A2D"/>
    <w:rsid w:val="622514D8"/>
    <w:rsid w:val="632738E0"/>
    <w:rsid w:val="63604998"/>
    <w:rsid w:val="642070C6"/>
    <w:rsid w:val="646D455B"/>
    <w:rsid w:val="64AC7B9E"/>
    <w:rsid w:val="65CC19C6"/>
    <w:rsid w:val="65DC43B7"/>
    <w:rsid w:val="66921717"/>
    <w:rsid w:val="69AF702F"/>
    <w:rsid w:val="6A1919A7"/>
    <w:rsid w:val="6ACA0EDE"/>
    <w:rsid w:val="6B1417EE"/>
    <w:rsid w:val="6C17239F"/>
    <w:rsid w:val="6C8C093E"/>
    <w:rsid w:val="6D2C55D8"/>
    <w:rsid w:val="6D9F0EA8"/>
    <w:rsid w:val="6E1E2E80"/>
    <w:rsid w:val="6F2457DD"/>
    <w:rsid w:val="70321828"/>
    <w:rsid w:val="70DB3E62"/>
    <w:rsid w:val="713B07B6"/>
    <w:rsid w:val="726E1890"/>
    <w:rsid w:val="727C6E80"/>
    <w:rsid w:val="72E44274"/>
    <w:rsid w:val="732B0D61"/>
    <w:rsid w:val="73607290"/>
    <w:rsid w:val="738C38AC"/>
    <w:rsid w:val="74AE75F0"/>
    <w:rsid w:val="7509165D"/>
    <w:rsid w:val="750B311B"/>
    <w:rsid w:val="753164FB"/>
    <w:rsid w:val="773F15B8"/>
    <w:rsid w:val="7A36578D"/>
    <w:rsid w:val="7A941B1C"/>
    <w:rsid w:val="7BB72D0F"/>
    <w:rsid w:val="7C995008"/>
    <w:rsid w:val="7ECF2AF1"/>
    <w:rsid w:val="7EF80D89"/>
    <w:rsid w:val="7FE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2017-09-25T13:09:45Z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