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DD9" w:rsidRDefault="00145DD9" w:rsidP="00145DD9">
      <w:pPr>
        <w:jc w:val="center"/>
      </w:pPr>
      <w:r>
        <w:t>valotile关键字</w:t>
      </w:r>
    </w:p>
    <w:p w:rsidR="00145DD9" w:rsidRDefault="00145DD9" w:rsidP="00145DD9">
      <w:r>
        <w:rPr>
          <w:rFonts w:hint="eastAsia"/>
        </w:rPr>
        <w:t>一、</w:t>
      </w:r>
      <w:r>
        <w:t>java的内存模型</w:t>
      </w:r>
    </w:p>
    <w:p w:rsidR="00145DD9" w:rsidRDefault="00145DD9" w:rsidP="00145DD9">
      <w:r>
        <w:t xml:space="preserve">       1、内存模型简介</w:t>
      </w:r>
    </w:p>
    <w:p w:rsidR="00145DD9" w:rsidRDefault="00145DD9" w:rsidP="00145DD9">
      <w:r>
        <w:t xml:space="preserve">       （1）不同的平台，内存模型是不一样的，但是jvm的内存模型规范是统一的</w:t>
      </w:r>
    </w:p>
    <w:p w:rsidR="00145DD9" w:rsidRDefault="00145DD9" w:rsidP="00145DD9">
      <w:r>
        <w:t xml:space="preserve">       （2）线程安全无非是要控制多个线程对某个资源的有序访问或修改。总结java的内存模型，要解决两个主要的问题：</w:t>
      </w:r>
      <w:r w:rsidRPr="00145DD9">
        <w:rPr>
          <w:color w:val="FF0000"/>
        </w:rPr>
        <w:t>可见性和有序性</w:t>
      </w:r>
      <w:r>
        <w:t>。</w:t>
      </w:r>
    </w:p>
    <w:p w:rsidR="00145DD9" w:rsidRDefault="00145DD9" w:rsidP="00145DD9">
      <w:r>
        <w:t xml:space="preserve">       （3）我们都知道计算机有高速缓存的存在，处理器并不是每次处理数据都是取内存的。JVM定义了自己的内存模型，屏蔽了底层平台内存管理细节</w:t>
      </w:r>
    </w:p>
    <w:p w:rsidR="00145DD9" w:rsidRDefault="00145DD9" w:rsidP="00145DD9">
      <w:r>
        <w:t xml:space="preserve">     </w:t>
      </w:r>
    </w:p>
    <w:p w:rsidR="00145DD9" w:rsidRDefault="00145DD9" w:rsidP="00145DD9">
      <w:r>
        <w:t xml:space="preserve">        2、可见性</w:t>
      </w:r>
    </w:p>
    <w:p w:rsidR="00145DD9" w:rsidRDefault="00145DD9" w:rsidP="00145DD9">
      <w:r>
        <w:t xml:space="preserve">         前提：Java内存模型（JMM）规定了jvm有主内存，主内存是多个线程共享的。当new一个对象的时候，也是被分配在主内存中，每个线程都有自己的工作内存，工作内存存储了主存的某些对象的副本。</w:t>
      </w:r>
    </w:p>
    <w:p w:rsidR="00145DD9" w:rsidRDefault="00145DD9" w:rsidP="00145DD9">
      <w:r>
        <w:t xml:space="preserve">         当线程操作某个对象时，执行顺序如下：</w:t>
      </w:r>
    </w:p>
    <w:p w:rsidR="00145DD9" w:rsidRDefault="00145DD9" w:rsidP="00145DD9">
      <w:r>
        <w:tab/>
      </w:r>
      <w:r>
        <w:tab/>
      </w:r>
      <w:r>
        <w:tab/>
        <w:t xml:space="preserve"> (1) 从主存复制变量到当前工作内存 (read and load)</w:t>
      </w:r>
    </w:p>
    <w:p w:rsidR="00145DD9" w:rsidRDefault="00145DD9" w:rsidP="00145DD9">
      <w:r>
        <w:tab/>
      </w:r>
      <w:r>
        <w:tab/>
      </w:r>
      <w:r>
        <w:tab/>
        <w:t xml:space="preserve"> (2) 执行代码，改变共享变量值 (use and assign)</w:t>
      </w:r>
    </w:p>
    <w:p w:rsidR="00145DD9" w:rsidRDefault="00145DD9" w:rsidP="00145DD9">
      <w:r>
        <w:tab/>
      </w:r>
      <w:r>
        <w:tab/>
      </w:r>
      <w:r>
        <w:tab/>
        <w:t xml:space="preserve"> (3) 用工作内存数据刷新主存相关内容 (store and write)</w:t>
      </w:r>
    </w:p>
    <w:p w:rsidR="00145DD9" w:rsidRDefault="00145DD9" w:rsidP="00145DD9"/>
    <w:p w:rsidR="00145DD9" w:rsidRDefault="00145DD9" w:rsidP="00145DD9">
      <w:r>
        <w:t xml:space="preserve">    synchronize和valotile</w:t>
      </w:r>
    </w:p>
    <w:p w:rsidR="00145DD9" w:rsidRDefault="00145DD9" w:rsidP="00145DD9">
      <w:r>
        <w:t xml:space="preserve">      （1）synchronize</w:t>
      </w:r>
    </w:p>
    <w:p w:rsidR="00145DD9" w:rsidRDefault="00145DD9" w:rsidP="00145DD9">
      <w:r>
        <w:t xml:space="preserve">             一个线程执行临界区代码过程如下：</w:t>
      </w:r>
    </w:p>
    <w:p w:rsidR="00145DD9" w:rsidRDefault="00145DD9" w:rsidP="00145DD9">
      <w:r>
        <w:t xml:space="preserve">           1 获得同步锁</w:t>
      </w:r>
    </w:p>
    <w:p w:rsidR="00145DD9" w:rsidRDefault="00145DD9" w:rsidP="00145DD9">
      <w:r>
        <w:t xml:space="preserve">           2 清空工作内存</w:t>
      </w:r>
    </w:p>
    <w:p w:rsidR="00145DD9" w:rsidRDefault="00145DD9" w:rsidP="00145DD9">
      <w:r>
        <w:t xml:space="preserve">           3 从主存拷贝变量副本到工作内存</w:t>
      </w:r>
    </w:p>
    <w:p w:rsidR="00145DD9" w:rsidRDefault="00145DD9" w:rsidP="00145DD9">
      <w:r>
        <w:t xml:space="preserve">           4 对这些变量计算</w:t>
      </w:r>
    </w:p>
    <w:p w:rsidR="00145DD9" w:rsidRDefault="00145DD9" w:rsidP="00145DD9">
      <w:r>
        <w:t xml:space="preserve">           5 将变量从工作内存写回到主存</w:t>
      </w:r>
    </w:p>
    <w:p w:rsidR="00145DD9" w:rsidRDefault="00145DD9" w:rsidP="00145DD9">
      <w:r>
        <w:t xml:space="preserve">           6 释放锁</w:t>
      </w:r>
    </w:p>
    <w:p w:rsidR="00145DD9" w:rsidRDefault="00145DD9" w:rsidP="00145DD9">
      <w:r>
        <w:t xml:space="preserve">           可见，synchronized既保证了多线程的并发有序性，又保证了多线程的内存可见性。</w:t>
      </w:r>
    </w:p>
    <w:p w:rsidR="00145DD9" w:rsidRDefault="00145DD9" w:rsidP="00145DD9">
      <w:r>
        <w:t xml:space="preserve"> </w:t>
      </w:r>
    </w:p>
    <w:p w:rsidR="00145DD9" w:rsidRDefault="00145DD9" w:rsidP="00145DD9">
      <w:r>
        <w:t xml:space="preserve">       （2）valotile</w:t>
      </w:r>
    </w:p>
    <w:p w:rsidR="00145DD9" w:rsidRDefault="00145DD9" w:rsidP="00145DD9">
      <w:r>
        <w:t xml:space="preserve">            </w:t>
      </w:r>
      <w:r>
        <w:t>是轻量级的同步，为什么这么说，因为volatile只能保证多线程的内存可见性，不能保证多线程的执行有序性。任何被volatile修饰的变量，都不拷贝副本到工作内存，任何修改都及时写在主存。因此对于Valatile修饰的变量的修改，所有线程马上就能看到。</w:t>
      </w:r>
    </w:p>
    <w:p w:rsidR="00145DD9" w:rsidRDefault="00145DD9" w:rsidP="00145DD9">
      <w:pPr>
        <w:rPr>
          <w:rFonts w:hint="eastAsia"/>
        </w:rPr>
      </w:pPr>
    </w:p>
    <w:p w:rsidR="00145DD9" w:rsidRDefault="00145DD9" w:rsidP="00145DD9">
      <w:pPr>
        <w:rPr>
          <w:rFonts w:hint="eastAsia"/>
        </w:rPr>
      </w:pPr>
      <w:r>
        <w:rPr>
          <w:rFonts w:hint="eastAsia"/>
        </w:rPr>
        <w:t>二、</w:t>
      </w:r>
      <w:r>
        <w:t>Volatile的官方定义</w:t>
      </w:r>
    </w:p>
    <w:p w:rsidR="00145DD9" w:rsidRDefault="00145DD9" w:rsidP="00145DD9">
      <w:r>
        <w:t xml:space="preserve">    Java语言规范第三版中对volatile的定义如下： java编程语言允许线程访问共享变量，为了确保共享变量能被准确和一致的更新，线程应该确保通过排他锁单独获得这个变量。</w:t>
      </w:r>
    </w:p>
    <w:p w:rsidR="00145DD9" w:rsidRDefault="00145DD9" w:rsidP="00145DD9">
      <w:r>
        <w:tab/>
        <w:t>Java语言提供了volatile，在某些情况下比锁更加方便。如果一个字段被声明成volatile，java线程内存模型确保所有线程看到这个变量的值是一致的。</w:t>
      </w:r>
    </w:p>
    <w:p w:rsidR="00145DD9" w:rsidRDefault="00145DD9" w:rsidP="00145DD9">
      <w:r>
        <w:rPr>
          <w:rFonts w:hint="eastAsia"/>
        </w:rPr>
        <w:t xml:space="preserve">　　</w:t>
      </w:r>
    </w:p>
    <w:p w:rsidR="00145DD9" w:rsidRDefault="00145DD9" w:rsidP="00145DD9">
      <w:r>
        <w:rPr>
          <w:rFonts w:hint="eastAsia"/>
        </w:rPr>
        <w:t>三、</w:t>
      </w:r>
      <w:r>
        <w:t>volatile的原理和实现机制</w:t>
      </w:r>
    </w:p>
    <w:p w:rsidR="00145DD9" w:rsidRDefault="00145DD9" w:rsidP="00145DD9">
      <w:r>
        <w:rPr>
          <w:rFonts w:hint="eastAsia"/>
        </w:rPr>
        <w:t xml:space="preserve">　　前面讲述了源于</w:t>
      </w:r>
      <w:r>
        <w:t>volatile关键字的一些使用，下面我们来探讨一下volatile到底如何保证可见性和禁止指令重排序的。</w:t>
      </w:r>
    </w:p>
    <w:p w:rsidR="00145DD9" w:rsidRDefault="00145DD9" w:rsidP="00145DD9">
      <w:r>
        <w:rPr>
          <w:rFonts w:hint="eastAsia"/>
        </w:rPr>
        <w:t xml:space="preserve">　　下面这段话摘自《深入理解</w:t>
      </w:r>
      <w:r>
        <w:t>Java虚拟机》：</w:t>
      </w:r>
    </w:p>
    <w:p w:rsidR="00145DD9" w:rsidRDefault="00145DD9" w:rsidP="00145DD9">
      <w:r>
        <w:rPr>
          <w:rFonts w:hint="eastAsia"/>
        </w:rPr>
        <w:t xml:space="preserve">　　“观察加入</w:t>
      </w:r>
      <w:r>
        <w:t>volatile关键字和没有加入volatile关键字时所生成的汇编代码发现，加入volatile关键字时，会多出一个lock前缀指令”</w:t>
      </w:r>
    </w:p>
    <w:p w:rsidR="00145DD9" w:rsidRDefault="00145DD9" w:rsidP="00145DD9">
      <w:r>
        <w:rPr>
          <w:rFonts w:hint="eastAsia"/>
        </w:rPr>
        <w:t xml:space="preserve">　　</w:t>
      </w:r>
      <w:r>
        <w:t>lock前缀指令实际上相当于一个内存屏障（也成内存栅栏），内存屏障会提供3个功能：</w:t>
      </w:r>
    </w:p>
    <w:p w:rsidR="00145DD9" w:rsidRDefault="00145DD9" w:rsidP="00145DD9">
      <w:r>
        <w:rPr>
          <w:rFonts w:hint="eastAsia"/>
        </w:rPr>
        <w:t xml:space="preserve">　　</w:t>
      </w:r>
      <w:r>
        <w:t>1）它确保指令重排序时不会把其后面的指令排到内存屏障之前的位置，也不会把前面的指令排到内存屏障的后面；即在执行到内存屏障这句指令时，在它前面的操作已经全部完成；</w:t>
      </w:r>
    </w:p>
    <w:p w:rsidR="00145DD9" w:rsidRDefault="00145DD9" w:rsidP="00145DD9">
      <w:r>
        <w:rPr>
          <w:rFonts w:hint="eastAsia"/>
        </w:rPr>
        <w:t xml:space="preserve">　　</w:t>
      </w:r>
      <w:r>
        <w:t>2）它会强制将对缓存的修改操作立即写入主存；</w:t>
      </w:r>
    </w:p>
    <w:p w:rsidR="00145DD9" w:rsidRDefault="00145DD9" w:rsidP="00145DD9">
      <w:r>
        <w:rPr>
          <w:rFonts w:hint="eastAsia"/>
        </w:rPr>
        <w:t xml:space="preserve">　　</w:t>
      </w:r>
      <w:r>
        <w:t>3）如果是写操作，它会导致其他CPU中对应的缓存行无效。</w:t>
      </w:r>
    </w:p>
    <w:p w:rsidR="00145DD9" w:rsidRDefault="00145DD9" w:rsidP="00145DD9">
      <w:pPr>
        <w:rPr>
          <w:rFonts w:hint="eastAsia"/>
        </w:rPr>
      </w:pPr>
    </w:p>
    <w:p w:rsidR="00145DD9" w:rsidRDefault="00145DD9" w:rsidP="00145DD9">
      <w:pPr>
        <w:rPr>
          <w:rFonts w:hint="eastAsia"/>
        </w:rPr>
      </w:pPr>
      <w:r>
        <w:rPr>
          <w:rFonts w:hint="eastAsia"/>
        </w:rPr>
        <w:t>四、下面就来具体介绍下</w:t>
      </w:r>
      <w:r>
        <w:t>happens-before原则（先行发生原则）：</w:t>
      </w:r>
    </w:p>
    <w:p w:rsidR="00145DD9" w:rsidRDefault="00145DD9" w:rsidP="00145DD9">
      <w:r>
        <w:t xml:space="preserve">    •程序次序规则：一个线程内，按照代码顺序，书写在前面的操作先行发生于书写在后面的操作</w:t>
      </w:r>
    </w:p>
    <w:p w:rsidR="00145DD9" w:rsidRDefault="00145DD9" w:rsidP="00145DD9">
      <w:r>
        <w:tab/>
        <w:t>•锁定规则：一个unLock操作先行发生于后面对同一个锁额lock操作</w:t>
      </w:r>
    </w:p>
    <w:p w:rsidR="00145DD9" w:rsidRDefault="00145DD9" w:rsidP="00145DD9">
      <w:r>
        <w:tab/>
        <w:t>•volatile变量规则：对一个变量的写操作先行发生于后面对这个变量的读操作</w:t>
      </w:r>
    </w:p>
    <w:p w:rsidR="00145DD9" w:rsidRDefault="00145DD9" w:rsidP="00145DD9">
      <w:r>
        <w:tab/>
        <w:t>•传递规则：如果操作A先行发生于操作B，而操作B又先行发生于操作C，则可以得出操作A先行发生于操作C</w:t>
      </w:r>
    </w:p>
    <w:p w:rsidR="00145DD9" w:rsidRDefault="00145DD9" w:rsidP="00145DD9">
      <w:r>
        <w:tab/>
        <w:t>•线程启动规则：Thread对象的start()方法先行发生于此线程的每个一个动作</w:t>
      </w:r>
    </w:p>
    <w:p w:rsidR="00145DD9" w:rsidRDefault="00145DD9" w:rsidP="00145DD9">
      <w:r>
        <w:tab/>
        <w:t>•线程中断规则：对线程interrupt()方法的调用先行发生于被中断线程的代码检测到中断事件的发生</w:t>
      </w:r>
    </w:p>
    <w:p w:rsidR="00145DD9" w:rsidRDefault="00145DD9" w:rsidP="00145DD9">
      <w:r>
        <w:tab/>
        <w:t>•线程终结规则：线程中所有的操作都先行发生于线程的终止检测，我们可以通过Thread.join()方法结束、Thread.isAlive()的返回值手段检测到线程已经终止执行</w:t>
      </w:r>
    </w:p>
    <w:p w:rsidR="00145DD9" w:rsidRDefault="00145DD9" w:rsidP="00145DD9">
      <w:r>
        <w:tab/>
        <w:t>•对象终结规则：一个对象的初始化完成先行发生于他的finalize()方法的开始</w:t>
      </w:r>
    </w:p>
    <w:p w:rsidR="00EB630B" w:rsidRPr="00145DD9" w:rsidRDefault="00EB630B" w:rsidP="00145DD9"/>
    <w:sectPr w:rsidR="00EB630B" w:rsidRPr="00145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BCE" w:rsidRDefault="00A33BCE" w:rsidP="0014270A">
      <w:r>
        <w:separator/>
      </w:r>
    </w:p>
  </w:endnote>
  <w:endnote w:type="continuationSeparator" w:id="0">
    <w:p w:rsidR="00A33BCE" w:rsidRDefault="00A33BCE" w:rsidP="0014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BCE" w:rsidRDefault="00A33BCE" w:rsidP="0014270A">
      <w:r>
        <w:separator/>
      </w:r>
    </w:p>
  </w:footnote>
  <w:footnote w:type="continuationSeparator" w:id="0">
    <w:p w:rsidR="00A33BCE" w:rsidRDefault="00A33BCE" w:rsidP="0014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1624"/>
    <w:multiLevelType w:val="multilevel"/>
    <w:tmpl w:val="DDDA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japaneseCounting"/>
      <w:lvlText w:val="%2、"/>
      <w:lvlJc w:val="left"/>
      <w:pPr>
        <w:ind w:left="1800" w:hanging="72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61"/>
    <w:rsid w:val="0014270A"/>
    <w:rsid w:val="00145DD9"/>
    <w:rsid w:val="00367B74"/>
    <w:rsid w:val="003F2561"/>
    <w:rsid w:val="00501B96"/>
    <w:rsid w:val="00807A1F"/>
    <w:rsid w:val="009567C1"/>
    <w:rsid w:val="00A33BCE"/>
    <w:rsid w:val="00C14FA5"/>
    <w:rsid w:val="00DE0569"/>
    <w:rsid w:val="00E72762"/>
    <w:rsid w:val="00EB630B"/>
    <w:rsid w:val="00F6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92646"/>
  <w15:chartTrackingRefBased/>
  <w15:docId w15:val="{B078AC46-1EDD-4CCF-B9C1-298AB1EF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7B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4270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4270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4270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727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72762"/>
    <w:rPr>
      <w:b/>
      <w:bCs/>
    </w:rPr>
  </w:style>
  <w:style w:type="character" w:customStyle="1" w:styleId="bold">
    <w:name w:val="bold"/>
    <w:basedOn w:val="a0"/>
    <w:rsid w:val="00E72762"/>
  </w:style>
  <w:style w:type="character" w:customStyle="1" w:styleId="20">
    <w:name w:val="标题 2 字符"/>
    <w:basedOn w:val="a0"/>
    <w:link w:val="2"/>
    <w:uiPriority w:val="9"/>
    <w:semiHidden/>
    <w:rsid w:val="00367B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45D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Xudong</dc:creator>
  <cp:keywords/>
  <dc:description/>
  <cp:lastModifiedBy>Li, Xudong</cp:lastModifiedBy>
  <cp:revision>9</cp:revision>
  <dcterms:created xsi:type="dcterms:W3CDTF">2018-10-23T07:54:00Z</dcterms:created>
  <dcterms:modified xsi:type="dcterms:W3CDTF">2018-10-25T10:17:00Z</dcterms:modified>
</cp:coreProperties>
</file>