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7EA8" w14:textId="623BEF9F" w:rsidR="007717FD" w:rsidRPr="007717FD" w:rsidRDefault="007717FD" w:rsidP="007717FD"/>
    <w:p w14:paraId="6135C47A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PROGRAMME</w:t>
      </w:r>
    </w:p>
    <w:p w14:paraId="66BF672B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DIVE Seminar – Change Management and AI Adoption in Higher Education</w:t>
      </w:r>
    </w:p>
    <w:p w14:paraId="57E5B735" w14:textId="77777777" w:rsidR="007717FD" w:rsidRPr="007717FD" w:rsidRDefault="007717FD" w:rsidP="007717FD">
      <w:r>
        <w:t>13–16 April 2026</w:t>
      </w:r>
      <w:r>
        <w:br/>
        <w:t>Ho Chi Minh City, Vietnam</w:t>
      </w:r>
    </w:p>
    <w:p w14:paraId="22B25D3F" w14:textId="77777777" w:rsidR="007717FD" w:rsidRPr="007717FD" w:rsidRDefault="00091156" w:rsidP="007717FD">
      <w:r>
        <w:rPr>
          <w:noProof/>
        </w:rPr>
      </w:r>
      <w:r>
        <w:pict w14:anchorId="29BAEB0E">
          <v:rect id="Horizontal Line 1" o:spid="_x0000_s103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B0106E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Objectives</w:t>
      </w:r>
    </w:p>
    <w:p w14:paraId="10731DF0" w14:textId="77777777" w:rsidR="007717FD" w:rsidRPr="007717FD" w:rsidRDefault="007717FD" w:rsidP="007717FD">
      <w:pPr>
        <w:numPr>
          <w:ilvl w:val="0"/>
          <w:numId w:val="3"/>
        </w:numPr>
      </w:pPr>
      <w:r>
        <w:t>To understand the dynamics of organizational change in higher education institutions undergoing digital transformation</w:t>
      </w:r>
    </w:p>
    <w:p w14:paraId="2B5028BA" w14:textId="77777777" w:rsidR="007717FD" w:rsidRPr="007717FD" w:rsidRDefault="007717FD" w:rsidP="007717FD">
      <w:pPr>
        <w:numPr>
          <w:ilvl w:val="0"/>
          <w:numId w:val="3"/>
        </w:numPr>
      </w:pPr>
      <w:r>
        <w:t>To analyze institutional barriers and enablers of digital and AI adoption in a politically sensitive context</w:t>
      </w:r>
    </w:p>
    <w:p w14:paraId="3D372550" w14:textId="77777777" w:rsidR="007717FD" w:rsidRPr="007717FD" w:rsidRDefault="007717FD" w:rsidP="007717FD">
      <w:pPr>
        <w:numPr>
          <w:ilvl w:val="0"/>
          <w:numId w:val="3"/>
        </w:numPr>
      </w:pPr>
      <w:r>
        <w:t>To develop structured and realistic transformation strategies combining change management and AI integration</w:t>
      </w:r>
    </w:p>
    <w:p w14:paraId="079F3B51" w14:textId="77777777" w:rsidR="007717FD" w:rsidRPr="007717FD" w:rsidRDefault="007717FD" w:rsidP="007717FD">
      <w:pPr>
        <w:numPr>
          <w:ilvl w:val="0"/>
          <w:numId w:val="3"/>
        </w:numPr>
      </w:pPr>
      <w:r>
        <w:t>To design a practical institutional dashboard to monitor the progress of digital transformation</w:t>
      </w:r>
    </w:p>
    <w:p w14:paraId="02B35052" w14:textId="77777777" w:rsidR="007717FD" w:rsidRPr="007717FD" w:rsidRDefault="007717FD" w:rsidP="007717FD">
      <w:pPr>
        <w:numPr>
          <w:ilvl w:val="0"/>
          <w:numId w:val="3"/>
        </w:numPr>
      </w:pPr>
      <w:r>
        <w:t>To enable participants to move from awareness of AI tools to actionable institutional adoption plans</w:t>
      </w:r>
    </w:p>
    <w:p w14:paraId="341D0E9D" w14:textId="77777777" w:rsidR="007717FD" w:rsidRPr="007717FD" w:rsidRDefault="00091156" w:rsidP="007717FD">
      <w:r>
        <w:rPr>
          <w:noProof/>
        </w:rPr>
      </w:r>
      <w:r>
        <w:pict w14:anchorId="5EEB2F43">
          <v:rect id="Horizontal Line 2" o:spid="_x0000_s103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C6790C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Expected Learning Outcomes</w:t>
      </w:r>
    </w:p>
    <w:p w14:paraId="2E1EB44D" w14:textId="77777777" w:rsidR="007717FD" w:rsidRPr="007717FD" w:rsidRDefault="007717FD" w:rsidP="007717FD">
      <w:r>
        <w:t>By the end of the seminar, participants will be able to:</w:t>
      </w:r>
    </w:p>
    <w:p w14:paraId="6AF7B9DF" w14:textId="77777777" w:rsidR="007717FD" w:rsidRPr="007717FD" w:rsidRDefault="007717FD" w:rsidP="007717FD">
      <w:pPr>
        <w:numPr>
          <w:ilvl w:val="0"/>
          <w:numId w:val="4"/>
        </w:numPr>
      </w:pPr>
      <w:r>
        <w:t>Apply recognized change management frameworks to digital transformation in universities</w:t>
      </w:r>
    </w:p>
    <w:p w14:paraId="3CA2A04A" w14:textId="77777777" w:rsidR="007717FD" w:rsidRPr="007717FD" w:rsidRDefault="007717FD" w:rsidP="007717FD">
      <w:pPr>
        <w:numPr>
          <w:ilvl w:val="0"/>
          <w:numId w:val="4"/>
        </w:numPr>
      </w:pPr>
      <w:r>
        <w:t>Diagnose institutional readiness and resistance factors</w:t>
      </w:r>
    </w:p>
    <w:p w14:paraId="45EC0F86" w14:textId="77777777" w:rsidR="007717FD" w:rsidRPr="007717FD" w:rsidRDefault="007717FD" w:rsidP="007717FD">
      <w:pPr>
        <w:numPr>
          <w:ilvl w:val="0"/>
          <w:numId w:val="4"/>
        </w:numPr>
      </w:pPr>
      <w:r>
        <w:t>Identify and engage key stakeholders in a hierarchical governance context</w:t>
      </w:r>
    </w:p>
    <w:p w14:paraId="0C1C5CF4" w14:textId="77777777" w:rsidR="007717FD" w:rsidRPr="007717FD" w:rsidRDefault="007717FD" w:rsidP="007717FD">
      <w:pPr>
        <w:numPr>
          <w:ilvl w:val="0"/>
          <w:numId w:val="4"/>
        </w:numPr>
      </w:pPr>
      <w:r>
        <w:t>Design a structured transformation plan aligned with institutional constraints</w:t>
      </w:r>
    </w:p>
    <w:p w14:paraId="3726A4E1" w14:textId="77777777" w:rsidR="007717FD" w:rsidRPr="007717FD" w:rsidRDefault="007717FD" w:rsidP="007717FD">
      <w:pPr>
        <w:numPr>
          <w:ilvl w:val="0"/>
          <w:numId w:val="4"/>
        </w:numPr>
      </w:pPr>
      <w:r>
        <w:t>Use AI tools (Gemini, NotebookLM) to support academic and managerial tasks</w:t>
      </w:r>
    </w:p>
    <w:p w14:paraId="609013F8" w14:textId="77777777" w:rsidR="007717FD" w:rsidRPr="007717FD" w:rsidRDefault="007717FD" w:rsidP="007717FD">
      <w:pPr>
        <w:numPr>
          <w:ilvl w:val="0"/>
          <w:numId w:val="4"/>
        </w:numPr>
      </w:pPr>
      <w:r>
        <w:t>Develop a 90-day AI adoption plan adapted to their institution</w:t>
      </w:r>
    </w:p>
    <w:p w14:paraId="125AEED5" w14:textId="77777777" w:rsidR="007717FD" w:rsidRPr="007717FD" w:rsidRDefault="007717FD" w:rsidP="007717FD">
      <w:pPr>
        <w:numPr>
          <w:ilvl w:val="0"/>
          <w:numId w:val="4"/>
        </w:numPr>
      </w:pPr>
      <w:r>
        <w:t>Build a set of key performance indicators to monitor change and adoption</w:t>
      </w:r>
    </w:p>
    <w:p w14:paraId="45891DC5" w14:textId="77777777" w:rsidR="007717FD" w:rsidRPr="007717FD" w:rsidRDefault="00091156" w:rsidP="007717FD">
      <w:r>
        <w:rPr>
          <w:noProof/>
        </w:rPr>
      </w:r>
      <w:r>
        <w:pict w14:anchorId="06696EF3">
          <v:rect id="Horizontal Line 3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47F7D7" w14:textId="77777777" w:rsidR="007717FD" w:rsidRPr="001163F0" w:rsidRDefault="007717FD" w:rsidP="007717FD">
      <w:pPr>
        <w:rPr>
          <w:b/>
          <w:bCs/>
          <w:lang w:val="nl-BE"/>
        </w:rPr>
      </w:pPr>
      <w:r w:rsidRPr="001163F0">
        <w:rPr>
          <w:b/>
          <w:bCs/>
          <w:lang w:val="nl-BE"/>
        </w:rPr>
        <w:t>Methodology</w:t>
      </w:r>
    </w:p>
    <w:p w14:paraId="3BFBD4D0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lastRenderedPageBreak/>
        <w:t>The seminar is structured over 4 days and combines:</w:t>
      </w:r>
    </w:p>
    <w:p w14:paraId="47200402" w14:textId="77777777" w:rsidR="007717FD" w:rsidRPr="007717FD" w:rsidRDefault="007717FD" w:rsidP="007717FD">
      <w:pPr>
        <w:numPr>
          <w:ilvl w:val="0"/>
          <w:numId w:val="5"/>
        </w:numPr>
      </w:pPr>
      <w:r>
        <w:t>Conceptual inputs grounded in research</w:t>
      </w:r>
    </w:p>
    <w:p w14:paraId="32468F67" w14:textId="77777777" w:rsidR="007717FD" w:rsidRPr="001163F0" w:rsidRDefault="007717FD" w:rsidP="007717FD">
      <w:pPr>
        <w:numPr>
          <w:ilvl w:val="0"/>
          <w:numId w:val="5"/>
        </w:numPr>
        <w:rPr>
          <w:lang w:val="nl-BE"/>
        </w:rPr>
      </w:pPr>
      <w:r w:rsidRPr="001163F0">
        <w:rPr>
          <w:lang w:val="nl-BE"/>
        </w:rPr>
        <w:t>Demonstrations of AI tools in real use cases</w:t>
      </w:r>
    </w:p>
    <w:p w14:paraId="57F8319E" w14:textId="77777777" w:rsidR="007717FD" w:rsidRPr="007717FD" w:rsidRDefault="007717FD" w:rsidP="007717FD">
      <w:pPr>
        <w:numPr>
          <w:ilvl w:val="0"/>
          <w:numId w:val="5"/>
        </w:numPr>
      </w:pPr>
      <w:r>
        <w:t>Group-based institutional workshops</w:t>
      </w:r>
    </w:p>
    <w:p w14:paraId="67945403" w14:textId="77777777" w:rsidR="007717FD" w:rsidRPr="007717FD" w:rsidRDefault="007717FD" w:rsidP="007717FD">
      <w:pPr>
        <w:numPr>
          <w:ilvl w:val="0"/>
          <w:numId w:val="5"/>
        </w:numPr>
      </w:pPr>
      <w:r>
        <w:t>Progressive construction of a transformation dashboard</w:t>
      </w:r>
    </w:p>
    <w:p w14:paraId="4067DA38" w14:textId="77777777" w:rsidR="007717FD" w:rsidRPr="007717FD" w:rsidRDefault="007717FD" w:rsidP="007717FD">
      <w:r>
        <w:t>Participants will work in small groups to develop outputs directly applicable to their institutions.</w:t>
      </w:r>
    </w:p>
    <w:p w14:paraId="6B2B7C18" w14:textId="77777777" w:rsidR="007717FD" w:rsidRPr="007717FD" w:rsidRDefault="00091156" w:rsidP="007717FD">
      <w:r>
        <w:rPr>
          <w:noProof/>
        </w:rPr>
      </w:r>
      <w:r>
        <w:pict w14:anchorId="7769F3E2">
          <v:rect id="Horizontal Line 4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44982E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DAY 1 – Monday, April 13</w:t>
      </w:r>
    </w:p>
    <w:p w14:paraId="288F1978" w14:textId="7FF17C1F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Morning – Understanding Change in Digital Transformation (J. Parisse)</w:t>
      </w:r>
    </w:p>
    <w:p w14:paraId="14D0D4B5" w14:textId="77777777" w:rsidR="007717FD" w:rsidRPr="007717FD" w:rsidRDefault="007717FD" w:rsidP="007717FD">
      <w:r>
        <w:t>09:00–10:30</w:t>
      </w:r>
      <w:r>
        <w:br/>
        <w:t>Introduction to the seminar and strategic challenges of digital transformation in higher education</w:t>
      </w:r>
    </w:p>
    <w:p w14:paraId="2A7CDB81" w14:textId="77777777" w:rsidR="007717FD" w:rsidRPr="007717FD" w:rsidRDefault="007717FD" w:rsidP="007717FD">
      <w:pPr>
        <w:numPr>
          <w:ilvl w:val="0"/>
          <w:numId w:val="6"/>
        </w:numPr>
      </w:pPr>
      <w:r>
        <w:t>Global and regional trends</w:t>
      </w:r>
    </w:p>
    <w:p w14:paraId="12FD9CBD" w14:textId="77777777" w:rsidR="007717FD" w:rsidRPr="007717FD" w:rsidRDefault="007717FD" w:rsidP="007717FD">
      <w:pPr>
        <w:numPr>
          <w:ilvl w:val="0"/>
          <w:numId w:val="6"/>
        </w:numPr>
      </w:pPr>
      <w:r>
        <w:t>Specificities of the Vietnamese institutional context</w:t>
      </w:r>
    </w:p>
    <w:p w14:paraId="2672ACF8" w14:textId="77777777" w:rsidR="007717FD" w:rsidRPr="001163F0" w:rsidRDefault="007717FD" w:rsidP="007717FD">
      <w:pPr>
        <w:numPr>
          <w:ilvl w:val="0"/>
          <w:numId w:val="6"/>
        </w:numPr>
        <w:rPr>
          <w:lang w:val="nl-BE"/>
        </w:rPr>
      </w:pPr>
      <w:r w:rsidRPr="001163F0">
        <w:rPr>
          <w:lang w:val="nl-BE"/>
        </w:rPr>
        <w:t>Tensions between policy-driven change and operational realities</w:t>
      </w:r>
    </w:p>
    <w:p w14:paraId="18626350" w14:textId="77777777" w:rsidR="007717FD" w:rsidRPr="007717FD" w:rsidRDefault="007717FD" w:rsidP="007717FD">
      <w:r>
        <w:t>10:30–10:45</w:t>
      </w:r>
      <w:r>
        <w:br/>
        <w:t>Coffee break</w:t>
      </w:r>
    </w:p>
    <w:p w14:paraId="1188B6E7" w14:textId="77777777" w:rsidR="007717FD" w:rsidRPr="007717FD" w:rsidRDefault="007717FD" w:rsidP="007717FD">
      <w:r>
        <w:t>10:45–12:15</w:t>
      </w:r>
      <w:r>
        <w:br/>
        <w:t>Foundations of Change Management</w:t>
      </w:r>
    </w:p>
    <w:p w14:paraId="44DD704B" w14:textId="77777777" w:rsidR="007717FD" w:rsidRPr="007717FD" w:rsidRDefault="007717FD" w:rsidP="007717FD">
      <w:pPr>
        <w:numPr>
          <w:ilvl w:val="0"/>
          <w:numId w:val="7"/>
        </w:numPr>
      </w:pPr>
      <w:r>
        <w:t>Lewin model: Unfreeze – Change – Refreeze</w:t>
      </w:r>
    </w:p>
    <w:p w14:paraId="7E29C5CF" w14:textId="77777777" w:rsidR="007717FD" w:rsidRPr="007717FD" w:rsidRDefault="007717FD" w:rsidP="007717FD">
      <w:pPr>
        <w:numPr>
          <w:ilvl w:val="0"/>
          <w:numId w:val="7"/>
        </w:numPr>
      </w:pPr>
      <w:r>
        <w:t>Kotter’s 8-step model</w:t>
      </w:r>
    </w:p>
    <w:p w14:paraId="23968ADD" w14:textId="77777777" w:rsidR="007717FD" w:rsidRPr="007717FD" w:rsidRDefault="007717FD" w:rsidP="007717FD">
      <w:pPr>
        <w:numPr>
          <w:ilvl w:val="0"/>
          <w:numId w:val="7"/>
        </w:numPr>
      </w:pPr>
      <w:r>
        <w:t>Institutional vs cultural change</w:t>
      </w:r>
    </w:p>
    <w:p w14:paraId="615A1314" w14:textId="77777777" w:rsidR="007717FD" w:rsidRPr="007717FD" w:rsidRDefault="007717FD" w:rsidP="007717FD">
      <w:pPr>
        <w:numPr>
          <w:ilvl w:val="0"/>
          <w:numId w:val="7"/>
        </w:numPr>
      </w:pPr>
      <w:r>
        <w:t>Case introduction: Saigon Tech University</w:t>
      </w:r>
    </w:p>
    <w:p w14:paraId="579ADB74" w14:textId="77777777" w:rsidR="007717FD" w:rsidRPr="007717FD" w:rsidRDefault="007717FD" w:rsidP="007717FD">
      <w:r>
        <w:t>12:15–13:45</w:t>
      </w:r>
      <w:r>
        <w:br/>
        <w:t>Lunch</w:t>
      </w:r>
    </w:p>
    <w:p w14:paraId="6AE1CE46" w14:textId="77777777" w:rsidR="007717FD" w:rsidRPr="007717FD" w:rsidRDefault="00091156" w:rsidP="007717FD">
      <w:r>
        <w:rPr>
          <w:noProof/>
        </w:rPr>
      </w:r>
      <w:r>
        <w:pict w14:anchorId="1EBA0C76">
          <v:rect id="Horizontal Line 5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B34B2A" w14:textId="201E340C" w:rsidR="007717FD" w:rsidRPr="007717FD" w:rsidRDefault="007717FD" w:rsidP="007717FD">
      <w:pPr>
        <w:rPr>
          <w:b/>
          <w:bCs/>
        </w:rPr>
      </w:pPr>
      <w:r>
        <w:rPr>
          <w:b/>
          <w:bCs/>
        </w:rPr>
        <w:t xml:space="preserve">Afternoon – </w:t>
      </w:r>
      <w:r w:rsidR="001163F0" w:rsidRPr="001163F0">
        <w:rPr>
          <w:b/>
          <w:bCs/>
        </w:rPr>
        <w:t>AI Adoption: Frameworks and Institutional Diagnosis</w:t>
      </w:r>
      <w:r w:rsidR="001163F0" w:rsidRPr="001163F0">
        <w:rPr>
          <w:b/>
          <w:bCs/>
        </w:rPr>
        <w:t xml:space="preserve"> </w:t>
      </w:r>
      <w:r>
        <w:rPr>
          <w:b/>
          <w:bCs/>
        </w:rPr>
        <w:t>(D. Legrain)</w:t>
      </w:r>
    </w:p>
    <w:p w14:paraId="2716E764" w14:textId="77777777" w:rsidR="001163F0" w:rsidRDefault="007717FD" w:rsidP="001163F0">
      <w:r>
        <w:t>13:45–15:00</w:t>
      </w:r>
    </w:p>
    <w:p w14:paraId="064CB963" w14:textId="77777777" w:rsidR="001163F0" w:rsidRDefault="001163F0" w:rsidP="001163F0">
      <w:pPr>
        <w:pStyle w:val="Paragraphedeliste"/>
      </w:pPr>
    </w:p>
    <w:p w14:paraId="752ED33D" w14:textId="34B7B2A2" w:rsidR="007717FD" w:rsidRPr="007717FD" w:rsidRDefault="007717FD" w:rsidP="001163F0">
      <w:pPr>
        <w:pStyle w:val="Paragraphedeliste"/>
        <w:numPr>
          <w:ilvl w:val="0"/>
          <w:numId w:val="8"/>
        </w:numPr>
      </w:pPr>
      <w:r>
        <w:lastRenderedPageBreak/>
        <w:t>Conceptual input: Rogers’ Diffusion of Innovations applied to GenAI — perceived complexity as the dominant barrier (Springer, 2025)</w:t>
      </w:r>
    </w:p>
    <w:p w14:paraId="206ABA82" w14:textId="77777777" w:rsidR="007717FD" w:rsidRPr="007717FD" w:rsidRDefault="007717FD" w:rsidP="007717FD">
      <w:pPr>
        <w:numPr>
          <w:ilvl w:val="0"/>
          <w:numId w:val="8"/>
        </w:numPr>
      </w:pPr>
      <w:r>
        <w:t>Five profiles of non-adopters: from “not ready” to identity tension (Springer, 2025)</w:t>
      </w:r>
    </w:p>
    <w:p w14:paraId="3981BDB5" w14:textId="77777777" w:rsidR="007717FD" w:rsidRPr="007717FD" w:rsidRDefault="007717FD" w:rsidP="007717FD">
      <w:pPr>
        <w:numPr>
          <w:ilvl w:val="0"/>
          <w:numId w:val="8"/>
        </w:numPr>
      </w:pPr>
      <w:r>
        <w:t>AI capabilities demonstration and individual maturity self-assessment: 5-dimension institutional framework (Frontiers, 2025)</w:t>
      </w:r>
    </w:p>
    <w:p w14:paraId="4157903C" w14:textId="77777777" w:rsidR="007717FD" w:rsidRPr="007717FD" w:rsidRDefault="007717FD" w:rsidP="007717FD">
      <w:r>
        <w:t>15:00–15:15</w:t>
      </w:r>
      <w:r>
        <w:br/>
        <w:t>Coffee break</w:t>
      </w:r>
    </w:p>
    <w:p w14:paraId="57453293" w14:textId="77777777" w:rsidR="007717FD" w:rsidRPr="007717FD" w:rsidRDefault="007717FD" w:rsidP="007717FD">
      <w:r>
        <w:t>15:15–16:00</w:t>
      </w:r>
      <w:r>
        <w:br/>
        <w:t>Group workshop: institutional AI diagnostic and collective mapping</w:t>
      </w:r>
    </w:p>
    <w:p w14:paraId="14B21702" w14:textId="77777777" w:rsidR="007717FD" w:rsidRPr="007717FD" w:rsidRDefault="00091156" w:rsidP="007717FD">
      <w:r>
        <w:rPr>
          <w:noProof/>
        </w:rPr>
      </w:r>
      <w:r>
        <w:pict w14:anchorId="28F3756F">
          <v:rect id="Horizontal Line 6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2966E5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DAY 2 – Tuesday, April 14</w:t>
      </w:r>
    </w:p>
    <w:p w14:paraId="425D1763" w14:textId="0432319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Morning – Diagnosing Change and Stakeholder Dynamics  (J. Parisse)</w:t>
      </w:r>
    </w:p>
    <w:p w14:paraId="085713A6" w14:textId="77777777" w:rsidR="007717FD" w:rsidRPr="007717FD" w:rsidRDefault="007717FD" w:rsidP="007717FD">
      <w:r>
        <w:t>09:00–10:30</w:t>
      </w:r>
      <w:r>
        <w:br/>
        <w:t>Organizational Diagnosis in Digital Transformation</w:t>
      </w:r>
    </w:p>
    <w:p w14:paraId="0F998340" w14:textId="77777777" w:rsidR="007717FD" w:rsidRPr="007717FD" w:rsidRDefault="007717FD" w:rsidP="007717FD">
      <w:pPr>
        <w:numPr>
          <w:ilvl w:val="0"/>
          <w:numId w:val="9"/>
        </w:numPr>
      </w:pPr>
      <w:r>
        <w:t>PESTEL adapted to higher education</w:t>
      </w:r>
    </w:p>
    <w:p w14:paraId="0F4CEDB8" w14:textId="77777777" w:rsidR="007717FD" w:rsidRPr="007717FD" w:rsidRDefault="007717FD" w:rsidP="007717FD">
      <w:pPr>
        <w:numPr>
          <w:ilvl w:val="0"/>
          <w:numId w:val="9"/>
        </w:numPr>
      </w:pPr>
      <w:r>
        <w:t>Institutional constraints (governance, infrastructure, policy)</w:t>
      </w:r>
    </w:p>
    <w:p w14:paraId="1548598E" w14:textId="77777777" w:rsidR="007717FD" w:rsidRPr="007717FD" w:rsidRDefault="007717FD" w:rsidP="007717FD">
      <w:pPr>
        <w:numPr>
          <w:ilvl w:val="0"/>
          <w:numId w:val="9"/>
        </w:numPr>
      </w:pPr>
      <w:r>
        <w:t>Identification of structural vs behavioral barriers</w:t>
      </w:r>
    </w:p>
    <w:p w14:paraId="13A0486C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10:30–10:45</w:t>
      </w:r>
      <w:r w:rsidRPr="001163F0">
        <w:rPr>
          <w:lang w:val="nl-BE"/>
        </w:rPr>
        <w:br/>
        <w:t>Coffee break</w:t>
      </w:r>
    </w:p>
    <w:p w14:paraId="070714AE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10:45–12:15</w:t>
      </w:r>
      <w:r w:rsidRPr="001163F0">
        <w:rPr>
          <w:lang w:val="nl-BE"/>
        </w:rPr>
        <w:br/>
        <w:t>Stakeholder Analysis and Resistance to Change</w:t>
      </w:r>
    </w:p>
    <w:p w14:paraId="35B10897" w14:textId="77777777" w:rsidR="007717FD" w:rsidRPr="001163F0" w:rsidRDefault="007717FD" w:rsidP="007717FD">
      <w:pPr>
        <w:numPr>
          <w:ilvl w:val="0"/>
          <w:numId w:val="10"/>
        </w:numPr>
        <w:rPr>
          <w:lang w:val="nl-BE"/>
        </w:rPr>
      </w:pPr>
      <w:r w:rsidRPr="001163F0">
        <w:rPr>
          <w:lang w:val="nl-BE"/>
        </w:rPr>
        <w:t>Stakeholder mapping (power/interest matrix)</w:t>
      </w:r>
    </w:p>
    <w:p w14:paraId="63A3573B" w14:textId="77777777" w:rsidR="007717FD" w:rsidRPr="007717FD" w:rsidRDefault="007717FD" w:rsidP="007717FD">
      <w:pPr>
        <w:numPr>
          <w:ilvl w:val="0"/>
          <w:numId w:val="10"/>
        </w:numPr>
      </w:pPr>
      <w:r>
        <w:t>Professional resistance in academia</w:t>
      </w:r>
    </w:p>
    <w:p w14:paraId="0C564C20" w14:textId="77777777" w:rsidR="007717FD" w:rsidRPr="007717FD" w:rsidRDefault="007717FD" w:rsidP="007717FD">
      <w:pPr>
        <w:numPr>
          <w:ilvl w:val="0"/>
          <w:numId w:val="10"/>
        </w:numPr>
      </w:pPr>
      <w:r>
        <w:t>Cultural dimensions of change</w:t>
      </w:r>
    </w:p>
    <w:p w14:paraId="65B32B5C" w14:textId="77777777" w:rsidR="007717FD" w:rsidRPr="007717FD" w:rsidRDefault="007717FD" w:rsidP="007717FD">
      <w:pPr>
        <w:numPr>
          <w:ilvl w:val="0"/>
          <w:numId w:val="10"/>
        </w:numPr>
      </w:pPr>
      <w:r>
        <w:t>Change curve and resistance mechanisms</w:t>
      </w:r>
    </w:p>
    <w:p w14:paraId="25934A0E" w14:textId="77777777" w:rsidR="007717FD" w:rsidRPr="007717FD" w:rsidRDefault="007717FD" w:rsidP="007717FD">
      <w:r>
        <w:t>12:15–13:45</w:t>
      </w:r>
      <w:r>
        <w:br/>
        <w:t>Lunch</w:t>
      </w:r>
    </w:p>
    <w:p w14:paraId="1E8CC890" w14:textId="77777777" w:rsidR="007717FD" w:rsidRPr="007717FD" w:rsidRDefault="00091156" w:rsidP="007717FD">
      <w:r>
        <w:rPr>
          <w:noProof/>
        </w:rPr>
      </w:r>
      <w:r>
        <w:pict w14:anchorId="75A71C83">
          <v:rect id="Horizontal Line 7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F70F1C" w14:textId="43D2AA21" w:rsidR="007717FD" w:rsidRPr="007717FD" w:rsidRDefault="007717FD" w:rsidP="007717FD">
      <w:pPr>
        <w:rPr>
          <w:b/>
          <w:bCs/>
        </w:rPr>
      </w:pPr>
      <w:r>
        <w:rPr>
          <w:b/>
          <w:bCs/>
        </w:rPr>
        <w:t xml:space="preserve">Afternoon – </w:t>
      </w:r>
      <w:r w:rsidR="001163F0" w:rsidRPr="001163F0">
        <w:rPr>
          <w:b/>
          <w:bCs/>
        </w:rPr>
        <w:t>The Human Dimension of AI Adoption</w:t>
      </w:r>
      <w:r w:rsidR="001163F0" w:rsidRPr="001163F0">
        <w:rPr>
          <w:b/>
          <w:bCs/>
        </w:rPr>
        <w:t xml:space="preserve"> </w:t>
      </w:r>
      <w:r>
        <w:rPr>
          <w:b/>
          <w:bCs/>
        </w:rPr>
        <w:t>(D. Legrain)</w:t>
      </w:r>
    </w:p>
    <w:p w14:paraId="360B73FF" w14:textId="35131424" w:rsidR="007717FD" w:rsidRPr="007717FD" w:rsidRDefault="007717FD" w:rsidP="007717FD">
      <w:r>
        <w:t>13:45–15:00</w:t>
      </w:r>
      <w:r>
        <w:br/>
      </w:r>
    </w:p>
    <w:p w14:paraId="706DDAC5" w14:textId="77777777" w:rsidR="007717FD" w:rsidRPr="007717FD" w:rsidRDefault="007717FD" w:rsidP="007717FD">
      <w:pPr>
        <w:numPr>
          <w:ilvl w:val="0"/>
          <w:numId w:val="11"/>
        </w:numPr>
      </w:pPr>
      <w:r>
        <w:lastRenderedPageBreak/>
        <w:t>Conceptual input: three types of AI anxiety — learning, sociotechnical, displacement — and tailored responses (Scientific Reports, 2026)</w:t>
      </w:r>
    </w:p>
    <w:p w14:paraId="416EAF4D" w14:textId="77777777" w:rsidR="007717FD" w:rsidRPr="007717FD" w:rsidRDefault="007717FD" w:rsidP="007717FD">
      <w:pPr>
        <w:numPr>
          <w:ilvl w:val="0"/>
          <w:numId w:val="11"/>
        </w:numPr>
      </w:pPr>
      <w:r>
        <w:t>NotebookLM demonstration: knowledge management and document synthesis</w:t>
      </w:r>
    </w:p>
    <w:p w14:paraId="4E480100" w14:textId="77777777" w:rsidR="007717FD" w:rsidRPr="001163F0" w:rsidRDefault="007717FD" w:rsidP="007717FD">
      <w:pPr>
        <w:numPr>
          <w:ilvl w:val="0"/>
          <w:numId w:val="11"/>
        </w:numPr>
        <w:rPr>
          <w:lang w:val="nl-BE"/>
        </w:rPr>
      </w:pPr>
      <w:r w:rsidRPr="001163F0">
        <w:rPr>
          <w:lang w:val="nl-BE"/>
        </w:rPr>
        <w:t>Gemini Deep Research: from query to structured briefing</w:t>
      </w:r>
    </w:p>
    <w:p w14:paraId="3B5B49A6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15:00–15:15</w:t>
      </w:r>
      <w:r w:rsidRPr="001163F0">
        <w:rPr>
          <w:lang w:val="nl-BE"/>
        </w:rPr>
        <w:br/>
        <w:t>Coffee break</w:t>
      </w:r>
    </w:p>
    <w:p w14:paraId="38252751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15:15–16:00</w:t>
      </w:r>
      <w:r w:rsidRPr="001163F0">
        <w:rPr>
          <w:lang w:val="nl-BE"/>
        </w:rPr>
        <w:br/>
        <w:t>Group workshop: execution of a real task using AI tools</w:t>
      </w:r>
    </w:p>
    <w:p w14:paraId="0462293E" w14:textId="77777777" w:rsidR="007717FD" w:rsidRPr="007717FD" w:rsidRDefault="007717FD" w:rsidP="007717FD">
      <w:pPr>
        <w:numPr>
          <w:ilvl w:val="0"/>
          <w:numId w:val="12"/>
        </w:numPr>
      </w:pPr>
      <w:r>
        <w:t>preparation of a briefing or synthesis of institutional documents</w:t>
      </w:r>
    </w:p>
    <w:p w14:paraId="44D4E8B2" w14:textId="77777777" w:rsidR="007717FD" w:rsidRPr="007717FD" w:rsidRDefault="007717FD" w:rsidP="007717FD">
      <w:pPr>
        <w:numPr>
          <w:ilvl w:val="0"/>
          <w:numId w:val="12"/>
        </w:numPr>
      </w:pPr>
      <w:r>
        <w:t>decision support note for a faculty committee</w:t>
      </w:r>
    </w:p>
    <w:p w14:paraId="36EFBED8" w14:textId="77777777" w:rsidR="007717FD" w:rsidRPr="001163F0" w:rsidRDefault="007717FD" w:rsidP="007717FD">
      <w:pPr>
        <w:numPr>
          <w:ilvl w:val="0"/>
          <w:numId w:val="12"/>
        </w:numPr>
        <w:rPr>
          <w:lang w:val="nl-BE"/>
        </w:rPr>
      </w:pPr>
      <w:r w:rsidRPr="001163F0">
        <w:rPr>
          <w:lang w:val="nl-BE"/>
        </w:rPr>
        <w:t>debrief: which anxiety type did you encounter?</w:t>
      </w:r>
    </w:p>
    <w:p w14:paraId="26793791" w14:textId="77777777" w:rsidR="007717FD" w:rsidRPr="007717FD" w:rsidRDefault="00091156" w:rsidP="007717FD">
      <w:r>
        <w:rPr>
          <w:noProof/>
        </w:rPr>
      </w:r>
      <w:r>
        <w:pict w14:anchorId="2A5EA88A">
          <v:rect id="Horizontal Line 8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557A03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DAY 3 – Wednesday, April 15</w:t>
      </w:r>
    </w:p>
    <w:p w14:paraId="513691BE" w14:textId="1CAC3AAF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Morning – Designing and Leading Transformation  (J. Parisse)</w:t>
      </w:r>
    </w:p>
    <w:p w14:paraId="3581F8E5" w14:textId="77777777" w:rsidR="007717FD" w:rsidRPr="007717FD" w:rsidRDefault="007717FD" w:rsidP="007717FD">
      <w:r>
        <w:t>09:00–10:30</w:t>
      </w:r>
      <w:r>
        <w:br/>
        <w:t>From Diagnosis to Action</w:t>
      </w:r>
    </w:p>
    <w:p w14:paraId="56363EFC" w14:textId="77777777" w:rsidR="007717FD" w:rsidRPr="007717FD" w:rsidRDefault="007717FD" w:rsidP="007717FD">
      <w:pPr>
        <w:numPr>
          <w:ilvl w:val="0"/>
          <w:numId w:val="13"/>
        </w:numPr>
      </w:pPr>
      <w:r>
        <w:t>Structuring a transformation roadmap</w:t>
      </w:r>
    </w:p>
    <w:p w14:paraId="7A1B228F" w14:textId="77777777" w:rsidR="007717FD" w:rsidRPr="007717FD" w:rsidRDefault="007717FD" w:rsidP="007717FD">
      <w:pPr>
        <w:numPr>
          <w:ilvl w:val="0"/>
          <w:numId w:val="13"/>
        </w:numPr>
      </w:pPr>
      <w:r>
        <w:t>Governance of change</w:t>
      </w:r>
    </w:p>
    <w:p w14:paraId="7E09C00E" w14:textId="77777777" w:rsidR="007717FD" w:rsidRPr="001163F0" w:rsidRDefault="007717FD" w:rsidP="007717FD">
      <w:pPr>
        <w:numPr>
          <w:ilvl w:val="0"/>
          <w:numId w:val="13"/>
        </w:numPr>
        <w:rPr>
          <w:lang w:val="nl-BE"/>
        </w:rPr>
      </w:pPr>
      <w:r w:rsidRPr="001163F0">
        <w:rPr>
          <w:lang w:val="nl-BE"/>
        </w:rPr>
        <w:t>Role of leadership and middle management</w:t>
      </w:r>
    </w:p>
    <w:p w14:paraId="5719DFE1" w14:textId="77777777" w:rsidR="007717FD" w:rsidRPr="007717FD" w:rsidRDefault="007717FD" w:rsidP="007717FD">
      <w:pPr>
        <w:numPr>
          <w:ilvl w:val="0"/>
          <w:numId w:val="13"/>
        </w:numPr>
      </w:pPr>
      <w:r>
        <w:t>Managing politically sensitive change</w:t>
      </w:r>
    </w:p>
    <w:p w14:paraId="16AEB240" w14:textId="77777777" w:rsidR="007717FD" w:rsidRPr="007717FD" w:rsidRDefault="007717FD" w:rsidP="007717FD">
      <w:r>
        <w:t>10:30–10:45</w:t>
      </w:r>
      <w:r>
        <w:br/>
        <w:t>Coffee break</w:t>
      </w:r>
    </w:p>
    <w:p w14:paraId="46F91039" w14:textId="77777777" w:rsidR="007717FD" w:rsidRPr="007717FD" w:rsidRDefault="007717FD" w:rsidP="007717FD">
      <w:r>
        <w:t>10:45–12:15</w:t>
      </w:r>
      <w:r>
        <w:br/>
        <w:t>Transformation Strategy Workshop</w:t>
      </w:r>
    </w:p>
    <w:p w14:paraId="5BF045C7" w14:textId="77777777" w:rsidR="007717FD" w:rsidRPr="007717FD" w:rsidRDefault="007717FD" w:rsidP="007717FD">
      <w:pPr>
        <w:numPr>
          <w:ilvl w:val="0"/>
          <w:numId w:val="14"/>
        </w:numPr>
      </w:pPr>
      <w:r>
        <w:t>Definition of priorities</w:t>
      </w:r>
    </w:p>
    <w:p w14:paraId="2BB1D2CA" w14:textId="77777777" w:rsidR="007717FD" w:rsidRPr="007717FD" w:rsidRDefault="007717FD" w:rsidP="007717FD">
      <w:pPr>
        <w:numPr>
          <w:ilvl w:val="0"/>
          <w:numId w:val="14"/>
        </w:numPr>
      </w:pPr>
      <w:r>
        <w:t>Identification of quick wins</w:t>
      </w:r>
    </w:p>
    <w:p w14:paraId="5FF04DA6" w14:textId="77777777" w:rsidR="007717FD" w:rsidRPr="007717FD" w:rsidRDefault="007717FD" w:rsidP="007717FD">
      <w:pPr>
        <w:numPr>
          <w:ilvl w:val="0"/>
          <w:numId w:val="14"/>
        </w:numPr>
      </w:pPr>
      <w:r>
        <w:t>Risk analysis</w:t>
      </w:r>
    </w:p>
    <w:p w14:paraId="20DFB0F9" w14:textId="77777777" w:rsidR="007717FD" w:rsidRPr="007717FD" w:rsidRDefault="007717FD" w:rsidP="007717FD">
      <w:pPr>
        <w:numPr>
          <w:ilvl w:val="0"/>
          <w:numId w:val="14"/>
        </w:numPr>
      </w:pPr>
      <w:r>
        <w:t>Alignment with institutional constraints</w:t>
      </w:r>
    </w:p>
    <w:p w14:paraId="409507DD" w14:textId="77777777" w:rsidR="007717FD" w:rsidRPr="007717FD" w:rsidRDefault="007717FD" w:rsidP="007717FD">
      <w:r>
        <w:t>12:15–13:45</w:t>
      </w:r>
      <w:r>
        <w:br/>
        <w:t>Lunch</w:t>
      </w:r>
    </w:p>
    <w:p w14:paraId="305B8719" w14:textId="77777777" w:rsidR="007717FD" w:rsidRPr="007717FD" w:rsidRDefault="00091156" w:rsidP="007717FD">
      <w:r>
        <w:rPr>
          <w:noProof/>
        </w:rPr>
      </w:r>
      <w:r>
        <w:pict w14:anchorId="2AB24119">
          <v:rect id="Horizontal Line 9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5A8D71" w14:textId="061C3271" w:rsidR="007717FD" w:rsidRPr="001163F0" w:rsidRDefault="007717FD" w:rsidP="007717FD">
      <w:pPr>
        <w:rPr>
          <w:b/>
          <w:bCs/>
          <w:lang w:val="nl-BE"/>
        </w:rPr>
      </w:pPr>
      <w:r w:rsidRPr="001163F0">
        <w:rPr>
          <w:b/>
          <w:bCs/>
          <w:lang w:val="nl-BE"/>
        </w:rPr>
        <w:t xml:space="preserve">Afternoon – </w:t>
      </w:r>
      <w:r w:rsidR="001163F0" w:rsidRPr="001163F0">
        <w:rPr>
          <w:b/>
          <w:bCs/>
          <w:lang w:val="nl-BE"/>
        </w:rPr>
        <w:t>From Users to Creators: Vibe Coding and Digital Agency</w:t>
      </w:r>
      <w:r w:rsidR="001163F0" w:rsidRPr="001163F0">
        <w:rPr>
          <w:b/>
          <w:bCs/>
          <w:lang w:val="nl-BE"/>
        </w:rPr>
        <w:t xml:space="preserve"> </w:t>
      </w:r>
      <w:r w:rsidR="001163F0">
        <w:rPr>
          <w:b/>
          <w:bCs/>
          <w:lang w:val="nl-BE"/>
        </w:rPr>
        <w:t xml:space="preserve"> </w:t>
      </w:r>
      <w:r w:rsidRPr="001163F0">
        <w:rPr>
          <w:b/>
          <w:bCs/>
          <w:lang w:val="nl-BE"/>
        </w:rPr>
        <w:t>(D. Legrain)</w:t>
      </w:r>
    </w:p>
    <w:p w14:paraId="26F10D35" w14:textId="02C7D2D3" w:rsidR="007717FD" w:rsidRPr="007717FD" w:rsidRDefault="007717FD" w:rsidP="007717FD">
      <w:r>
        <w:t>13:45–15:00</w:t>
      </w:r>
      <w:r>
        <w:br/>
      </w:r>
    </w:p>
    <w:p w14:paraId="089465FA" w14:textId="77777777" w:rsidR="007717FD" w:rsidRPr="007717FD" w:rsidRDefault="007717FD" w:rsidP="007717FD">
      <w:pPr>
        <w:numPr>
          <w:ilvl w:val="0"/>
          <w:numId w:val="15"/>
        </w:numPr>
      </w:pPr>
      <w:r>
        <w:t>Conceptual input: three-layer model for Vietnamese HE digital transformation — from Activation to Institutionalisation (SAGE, 2026)</w:t>
      </w:r>
    </w:p>
    <w:p w14:paraId="4018D261" w14:textId="011182CA" w:rsidR="007717FD" w:rsidRPr="001163F0" w:rsidRDefault="007717FD" w:rsidP="007717FD">
      <w:pPr>
        <w:numPr>
          <w:ilvl w:val="0"/>
          <w:numId w:val="15"/>
        </w:numPr>
        <w:rPr>
          <w:lang w:val="nl-BE"/>
        </w:rPr>
      </w:pPr>
      <w:r w:rsidRPr="001163F0">
        <w:rPr>
          <w:lang w:val="nl-BE"/>
        </w:rPr>
        <w:t>Live demonstration of “vibe coding”: building institutional tools without programming</w:t>
      </w:r>
      <w:r w:rsidR="001163F0">
        <w:rPr>
          <w:lang w:val="nl-BE"/>
        </w:rPr>
        <w:t xml:space="preserve"> on Google AI Studio</w:t>
      </w:r>
    </w:p>
    <w:p w14:paraId="134BB3AD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15:00–15:15</w:t>
      </w:r>
      <w:r w:rsidRPr="001163F0">
        <w:rPr>
          <w:lang w:val="nl-BE"/>
        </w:rPr>
        <w:br/>
        <w:t>Coffee break</w:t>
      </w:r>
    </w:p>
    <w:p w14:paraId="5A389E8E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15:15–16:00</w:t>
      </w:r>
      <w:r w:rsidRPr="001163F0">
        <w:rPr>
          <w:lang w:val="nl-BE"/>
        </w:rPr>
        <w:br/>
        <w:t>Group workshop: creation of an AI-based tool</w:t>
      </w:r>
    </w:p>
    <w:p w14:paraId="49279BF4" w14:textId="77777777" w:rsidR="007717FD" w:rsidRPr="007717FD" w:rsidRDefault="007717FD" w:rsidP="007717FD">
      <w:pPr>
        <w:numPr>
          <w:ilvl w:val="0"/>
          <w:numId w:val="16"/>
        </w:numPr>
      </w:pPr>
      <w:r>
        <w:t>AI literacy quiz or readiness diagnostic for your department</w:t>
      </w:r>
    </w:p>
    <w:p w14:paraId="0F96CED6" w14:textId="77777777" w:rsidR="007717FD" w:rsidRPr="007717FD" w:rsidRDefault="007717FD" w:rsidP="007717FD">
      <w:pPr>
        <w:numPr>
          <w:ilvl w:val="0"/>
          <w:numId w:val="16"/>
        </w:numPr>
      </w:pPr>
      <w:r>
        <w:t>decision support tool for a real institutional challenge</w:t>
      </w:r>
    </w:p>
    <w:p w14:paraId="2789B080" w14:textId="77777777" w:rsidR="007717FD" w:rsidRPr="001163F0" w:rsidRDefault="007717FD" w:rsidP="007717FD">
      <w:pPr>
        <w:numPr>
          <w:ilvl w:val="0"/>
          <w:numId w:val="16"/>
        </w:numPr>
        <w:rPr>
          <w:lang w:val="nl-BE"/>
        </w:rPr>
      </w:pPr>
      <w:r w:rsidRPr="001163F0">
        <w:rPr>
          <w:lang w:val="nl-BE"/>
        </w:rPr>
        <w:t>onboarding or FAQ tool for faculty and staff</w:t>
      </w:r>
    </w:p>
    <w:p w14:paraId="6844E049" w14:textId="77777777" w:rsidR="007717FD" w:rsidRPr="007717FD" w:rsidRDefault="00091156" w:rsidP="007717FD">
      <w:r>
        <w:rPr>
          <w:noProof/>
        </w:rPr>
      </w:r>
      <w:r>
        <w:pict w14:anchorId="1751B5B0">
          <v:rect id="Horizontal Line 10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5D3CCB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DAY 4 – Thursday, April 16</w:t>
      </w:r>
    </w:p>
    <w:p w14:paraId="54F1FD47" w14:textId="329FA28A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Morning – Monitoring Change and Building a Dashboard  (J. Parisse)</w:t>
      </w:r>
    </w:p>
    <w:p w14:paraId="628E7C36" w14:textId="77777777" w:rsidR="007717FD" w:rsidRPr="007717FD" w:rsidRDefault="007717FD" w:rsidP="007717FD">
      <w:r>
        <w:t>09:00–10:30</w:t>
      </w:r>
      <w:r>
        <w:br/>
        <w:t>Measuring Change and Performance</w:t>
      </w:r>
    </w:p>
    <w:p w14:paraId="0F400148" w14:textId="77777777" w:rsidR="007717FD" w:rsidRPr="007717FD" w:rsidRDefault="007717FD" w:rsidP="007717FD">
      <w:pPr>
        <w:numPr>
          <w:ilvl w:val="0"/>
          <w:numId w:val="17"/>
        </w:numPr>
      </w:pPr>
      <w:r>
        <w:t>Principles of effective indicators</w:t>
      </w:r>
    </w:p>
    <w:p w14:paraId="257DDC95" w14:textId="77777777" w:rsidR="007717FD" w:rsidRPr="007717FD" w:rsidRDefault="007717FD" w:rsidP="007717FD">
      <w:pPr>
        <w:numPr>
          <w:ilvl w:val="0"/>
          <w:numId w:val="17"/>
        </w:numPr>
      </w:pPr>
      <w:r>
        <w:t>Leading vs lagging indicators</w:t>
      </w:r>
    </w:p>
    <w:p w14:paraId="68840729" w14:textId="77777777" w:rsidR="007717FD" w:rsidRPr="007717FD" w:rsidRDefault="007717FD" w:rsidP="007717FD">
      <w:pPr>
        <w:numPr>
          <w:ilvl w:val="0"/>
          <w:numId w:val="17"/>
        </w:numPr>
      </w:pPr>
      <w:r>
        <w:t>Common pitfalls in public sector measurement</w:t>
      </w:r>
    </w:p>
    <w:p w14:paraId="2C13913A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10:30–10:45</w:t>
      </w:r>
      <w:r w:rsidRPr="001163F0">
        <w:rPr>
          <w:lang w:val="nl-BE"/>
        </w:rPr>
        <w:br/>
        <w:t>Coffee break</w:t>
      </w:r>
    </w:p>
    <w:p w14:paraId="05B7360A" w14:textId="77777777" w:rsidR="007717FD" w:rsidRPr="001163F0" w:rsidRDefault="007717FD" w:rsidP="007717FD">
      <w:pPr>
        <w:rPr>
          <w:lang w:val="nl-BE"/>
        </w:rPr>
      </w:pPr>
      <w:r w:rsidRPr="001163F0">
        <w:rPr>
          <w:lang w:val="nl-BE"/>
        </w:rPr>
        <w:t>10:45–12:15</w:t>
      </w:r>
      <w:r w:rsidRPr="001163F0">
        <w:rPr>
          <w:lang w:val="nl-BE"/>
        </w:rPr>
        <w:br/>
        <w:t>Workshop: Building an Institutional Change Dashboard</w:t>
      </w:r>
    </w:p>
    <w:p w14:paraId="60A0DA8C" w14:textId="77777777" w:rsidR="007717FD" w:rsidRPr="007717FD" w:rsidRDefault="007717FD" w:rsidP="007717FD">
      <w:pPr>
        <w:numPr>
          <w:ilvl w:val="0"/>
          <w:numId w:val="18"/>
        </w:numPr>
      </w:pPr>
      <w:r>
        <w:t>Definition of key indicators</w:t>
      </w:r>
    </w:p>
    <w:p w14:paraId="15ED208D" w14:textId="77777777" w:rsidR="007717FD" w:rsidRPr="007717FD" w:rsidRDefault="007717FD" w:rsidP="007717FD">
      <w:pPr>
        <w:numPr>
          <w:ilvl w:val="0"/>
          <w:numId w:val="18"/>
        </w:numPr>
      </w:pPr>
      <w:r>
        <w:t>Data sources and governance</w:t>
      </w:r>
    </w:p>
    <w:p w14:paraId="45068615" w14:textId="77777777" w:rsidR="007717FD" w:rsidRPr="007717FD" w:rsidRDefault="007717FD" w:rsidP="007717FD">
      <w:pPr>
        <w:numPr>
          <w:ilvl w:val="0"/>
          <w:numId w:val="18"/>
        </w:numPr>
      </w:pPr>
      <w:r>
        <w:t>Assignment of responsibilities</w:t>
      </w:r>
    </w:p>
    <w:p w14:paraId="2652AAB3" w14:textId="77777777" w:rsidR="007717FD" w:rsidRPr="007717FD" w:rsidRDefault="007717FD" w:rsidP="007717FD">
      <w:pPr>
        <w:numPr>
          <w:ilvl w:val="0"/>
          <w:numId w:val="18"/>
        </w:numPr>
      </w:pPr>
      <w:r>
        <w:t>Preparation of final outputs</w:t>
      </w:r>
    </w:p>
    <w:p w14:paraId="4C6B4B0D" w14:textId="77777777" w:rsidR="007717FD" w:rsidRPr="007717FD" w:rsidRDefault="007717FD" w:rsidP="007717FD">
      <w:r>
        <w:lastRenderedPageBreak/>
        <w:t>12:15–13:45</w:t>
      </w:r>
      <w:r>
        <w:br/>
        <w:t>Lunch</w:t>
      </w:r>
    </w:p>
    <w:p w14:paraId="4B2B0A23" w14:textId="77777777" w:rsidR="007717FD" w:rsidRPr="007717FD" w:rsidRDefault="00091156" w:rsidP="007717FD">
      <w:r>
        <w:rPr>
          <w:noProof/>
        </w:rPr>
      </w:r>
      <w:r>
        <w:pict w14:anchorId="0728EF19">
          <v:rect id="Horizontal Line 11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30C771" w14:textId="580DE45B" w:rsidR="007717FD" w:rsidRPr="007717FD" w:rsidRDefault="007717FD" w:rsidP="007717FD">
      <w:pPr>
        <w:rPr>
          <w:b/>
          <w:bCs/>
        </w:rPr>
      </w:pPr>
      <w:r>
        <w:rPr>
          <w:b/>
          <w:bCs/>
        </w:rPr>
        <w:t xml:space="preserve">Afternoon – </w:t>
      </w:r>
      <w:r w:rsidR="001163F0" w:rsidRPr="001163F0">
        <w:rPr>
          <w:b/>
          <w:bCs/>
        </w:rPr>
        <w:t>AI Adoption Plan (90 Days): From Evidence to Action</w:t>
      </w:r>
      <w:r w:rsidR="001163F0" w:rsidRPr="001163F0">
        <w:rPr>
          <w:b/>
          <w:bCs/>
        </w:rPr>
        <w:t xml:space="preserve"> </w:t>
      </w:r>
      <w:r>
        <w:rPr>
          <w:b/>
          <w:bCs/>
        </w:rPr>
        <w:t>(D. Legrain)</w:t>
      </w:r>
    </w:p>
    <w:p w14:paraId="63601503" w14:textId="0C862D5D" w:rsidR="007717FD" w:rsidRPr="007717FD" w:rsidRDefault="007717FD" w:rsidP="007717FD">
      <w:r>
        <w:t>13:45–15:00</w:t>
      </w:r>
      <w:r>
        <w:br/>
      </w:r>
    </w:p>
    <w:p w14:paraId="7813018F" w14:textId="77777777" w:rsidR="007717FD" w:rsidRPr="007717FD" w:rsidRDefault="007717FD" w:rsidP="007717FD">
      <w:pPr>
        <w:numPr>
          <w:ilvl w:val="0"/>
          <w:numId w:val="19"/>
        </w:numPr>
      </w:pPr>
      <w:r>
        <w:t>Conceptual input: main barriers in Vietnamese HE — habits, data reliability, organisational resistance (Taylor &amp; Francis, 2026)</w:t>
      </w:r>
    </w:p>
    <w:p w14:paraId="0C2FB341" w14:textId="77777777" w:rsidR="007717FD" w:rsidRPr="007717FD" w:rsidRDefault="007717FD" w:rsidP="007717FD">
      <w:pPr>
        <w:numPr>
          <w:ilvl w:val="0"/>
          <w:numId w:val="19"/>
        </w:numPr>
      </w:pPr>
      <w:r>
        <w:t>Three-phase adoption plan: Activate (D1–30), Implement (D31–60), Institutionalise (D61–90)</w:t>
      </w:r>
    </w:p>
    <w:p w14:paraId="1CFC7219" w14:textId="77777777" w:rsidR="007717FD" w:rsidRPr="007717FD" w:rsidRDefault="007717FD" w:rsidP="007717FD">
      <w:pPr>
        <w:numPr>
          <w:ilvl w:val="0"/>
          <w:numId w:val="19"/>
        </w:numPr>
      </w:pPr>
      <w:r>
        <w:t>Identification of priority use cases, champions, and KPIs aligned with the Change Dashboard</w:t>
      </w:r>
    </w:p>
    <w:p w14:paraId="1BB1E660" w14:textId="77777777" w:rsidR="007717FD" w:rsidRPr="007717FD" w:rsidRDefault="007717FD" w:rsidP="007717FD">
      <w:r>
        <w:t>15:00–15:15</w:t>
      </w:r>
      <w:r>
        <w:br/>
        <w:t>Coffee break</w:t>
      </w:r>
    </w:p>
    <w:p w14:paraId="12DFBAAF" w14:textId="6C8D652E" w:rsidR="007717FD" w:rsidRPr="007717FD" w:rsidRDefault="007717FD" w:rsidP="007717FD">
      <w:r>
        <w:t>15:15–16:00</w:t>
      </w:r>
      <w:r>
        <w:br/>
        <w:t>Final presentations and wrap-up.  Next steps of the programme and forthcoming objectives within the DIVE project, presented by Jean-Baptiste Maillard.</w:t>
      </w:r>
    </w:p>
    <w:p w14:paraId="694F2D72" w14:textId="77777777" w:rsidR="007717FD" w:rsidRPr="007717FD" w:rsidRDefault="007717FD" w:rsidP="007717FD">
      <w:pPr>
        <w:rPr>
          <w:b/>
          <w:bCs/>
        </w:rPr>
      </w:pPr>
      <w:r>
        <w:rPr>
          <w:b/>
          <w:bCs/>
        </w:rPr>
        <w:t>Final Deliverables</w:t>
      </w:r>
    </w:p>
    <w:p w14:paraId="1D8F5B5D" w14:textId="77777777" w:rsidR="007717FD" w:rsidRPr="007717FD" w:rsidRDefault="007717FD" w:rsidP="007717FD">
      <w:r>
        <w:t>By the end of the seminar, each group produces:</w:t>
      </w:r>
    </w:p>
    <w:p w14:paraId="1FB0B64F" w14:textId="77777777" w:rsidR="007717FD" w:rsidRPr="007717FD" w:rsidRDefault="007717FD" w:rsidP="007717FD">
      <w:pPr>
        <w:numPr>
          <w:ilvl w:val="0"/>
          <w:numId w:val="21"/>
        </w:numPr>
      </w:pPr>
      <w:r>
        <w:t>A structured institutional diagnosis</w:t>
      </w:r>
    </w:p>
    <w:p w14:paraId="594EBF07" w14:textId="77777777" w:rsidR="007717FD" w:rsidRPr="007717FD" w:rsidRDefault="007717FD" w:rsidP="007717FD">
      <w:pPr>
        <w:numPr>
          <w:ilvl w:val="0"/>
          <w:numId w:val="21"/>
        </w:numPr>
      </w:pPr>
      <w:r>
        <w:t>A stakeholder mapping</w:t>
      </w:r>
    </w:p>
    <w:p w14:paraId="3D035093" w14:textId="77777777" w:rsidR="007717FD" w:rsidRPr="007717FD" w:rsidRDefault="007717FD" w:rsidP="007717FD">
      <w:pPr>
        <w:numPr>
          <w:ilvl w:val="0"/>
          <w:numId w:val="21"/>
        </w:numPr>
      </w:pPr>
      <w:r>
        <w:t>A transformation roadmap</w:t>
      </w:r>
    </w:p>
    <w:p w14:paraId="4336F9DC" w14:textId="77777777" w:rsidR="007717FD" w:rsidRPr="007717FD" w:rsidRDefault="007717FD" w:rsidP="007717FD">
      <w:pPr>
        <w:numPr>
          <w:ilvl w:val="0"/>
          <w:numId w:val="21"/>
        </w:numPr>
      </w:pPr>
      <w:r>
        <w:t>A set of AI use cases</w:t>
      </w:r>
    </w:p>
    <w:p w14:paraId="2F1C3A53" w14:textId="77777777" w:rsidR="007717FD" w:rsidRPr="007717FD" w:rsidRDefault="007717FD" w:rsidP="007717FD">
      <w:pPr>
        <w:numPr>
          <w:ilvl w:val="0"/>
          <w:numId w:val="21"/>
        </w:numPr>
      </w:pPr>
      <w:r>
        <w:t>A 90-day AI adoption plan</w:t>
      </w:r>
    </w:p>
    <w:p w14:paraId="68F64DFA" w14:textId="77777777" w:rsidR="007717FD" w:rsidRPr="007717FD" w:rsidRDefault="007717FD" w:rsidP="007717FD">
      <w:pPr>
        <w:numPr>
          <w:ilvl w:val="0"/>
          <w:numId w:val="21"/>
        </w:numPr>
      </w:pPr>
      <w:r>
        <w:t>A Change Dashboard with key indicators</w:t>
      </w:r>
    </w:p>
    <w:p w14:paraId="3CEF6634" w14:textId="77777777" w:rsidR="007717FD" w:rsidRDefault="007717FD"/>
    <w:sectPr w:rsidR="00771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5166"/>
    <w:multiLevelType w:val="multilevel"/>
    <w:tmpl w:val="D5D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454B"/>
    <w:multiLevelType w:val="multilevel"/>
    <w:tmpl w:val="05B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6BAD"/>
    <w:multiLevelType w:val="multilevel"/>
    <w:tmpl w:val="4F3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4436"/>
    <w:multiLevelType w:val="multilevel"/>
    <w:tmpl w:val="186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1ED7"/>
    <w:multiLevelType w:val="multilevel"/>
    <w:tmpl w:val="8F8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487A"/>
    <w:multiLevelType w:val="multilevel"/>
    <w:tmpl w:val="53E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D7EEB"/>
    <w:multiLevelType w:val="multilevel"/>
    <w:tmpl w:val="8AA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D3A40"/>
    <w:multiLevelType w:val="multilevel"/>
    <w:tmpl w:val="F31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70EB5"/>
    <w:multiLevelType w:val="multilevel"/>
    <w:tmpl w:val="CD4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84F25"/>
    <w:multiLevelType w:val="multilevel"/>
    <w:tmpl w:val="08C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64BED"/>
    <w:multiLevelType w:val="multilevel"/>
    <w:tmpl w:val="10C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F4FA7"/>
    <w:multiLevelType w:val="multilevel"/>
    <w:tmpl w:val="145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439E5"/>
    <w:multiLevelType w:val="multilevel"/>
    <w:tmpl w:val="AFD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3561C"/>
    <w:multiLevelType w:val="multilevel"/>
    <w:tmpl w:val="669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31C82"/>
    <w:multiLevelType w:val="multilevel"/>
    <w:tmpl w:val="A3B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E6CAB"/>
    <w:multiLevelType w:val="multilevel"/>
    <w:tmpl w:val="34BC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77DC0"/>
    <w:multiLevelType w:val="multilevel"/>
    <w:tmpl w:val="DFE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73450"/>
    <w:multiLevelType w:val="multilevel"/>
    <w:tmpl w:val="346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D5918"/>
    <w:multiLevelType w:val="multilevel"/>
    <w:tmpl w:val="547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A273A"/>
    <w:multiLevelType w:val="multilevel"/>
    <w:tmpl w:val="2D56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3358F"/>
    <w:multiLevelType w:val="multilevel"/>
    <w:tmpl w:val="CDE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00151"/>
    <w:multiLevelType w:val="multilevel"/>
    <w:tmpl w:val="68F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652821">
    <w:abstractNumId w:val="5"/>
  </w:num>
  <w:num w:numId="2" w16cid:durableId="1176765540">
    <w:abstractNumId w:val="11"/>
  </w:num>
  <w:num w:numId="3" w16cid:durableId="200367486">
    <w:abstractNumId w:val="1"/>
  </w:num>
  <w:num w:numId="4" w16cid:durableId="1785079157">
    <w:abstractNumId w:val="21"/>
  </w:num>
  <w:num w:numId="5" w16cid:durableId="932054513">
    <w:abstractNumId w:val="7"/>
  </w:num>
  <w:num w:numId="6" w16cid:durableId="1151631175">
    <w:abstractNumId w:val="4"/>
  </w:num>
  <w:num w:numId="7" w16cid:durableId="1567567309">
    <w:abstractNumId w:val="2"/>
  </w:num>
  <w:num w:numId="8" w16cid:durableId="1204055678">
    <w:abstractNumId w:val="16"/>
  </w:num>
  <w:num w:numId="9" w16cid:durableId="357632929">
    <w:abstractNumId w:val="10"/>
  </w:num>
  <w:num w:numId="10" w16cid:durableId="2058502757">
    <w:abstractNumId w:val="12"/>
  </w:num>
  <w:num w:numId="11" w16cid:durableId="1295451707">
    <w:abstractNumId w:val="13"/>
  </w:num>
  <w:num w:numId="12" w16cid:durableId="407920271">
    <w:abstractNumId w:val="8"/>
  </w:num>
  <w:num w:numId="13" w16cid:durableId="522060709">
    <w:abstractNumId w:val="17"/>
  </w:num>
  <w:num w:numId="14" w16cid:durableId="1516336812">
    <w:abstractNumId w:val="0"/>
  </w:num>
  <w:num w:numId="15" w16cid:durableId="668364846">
    <w:abstractNumId w:val="18"/>
  </w:num>
  <w:num w:numId="16" w16cid:durableId="1322999916">
    <w:abstractNumId w:val="19"/>
  </w:num>
  <w:num w:numId="17" w16cid:durableId="2003314731">
    <w:abstractNumId w:val="15"/>
  </w:num>
  <w:num w:numId="18" w16cid:durableId="1605728466">
    <w:abstractNumId w:val="9"/>
  </w:num>
  <w:num w:numId="19" w16cid:durableId="690107789">
    <w:abstractNumId w:val="20"/>
  </w:num>
  <w:num w:numId="20" w16cid:durableId="1082221650">
    <w:abstractNumId w:val="3"/>
  </w:num>
  <w:num w:numId="21" w16cid:durableId="608902082">
    <w:abstractNumId w:val="14"/>
  </w:num>
  <w:num w:numId="22" w16cid:durableId="1060397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FD"/>
    <w:rsid w:val="00091156"/>
    <w:rsid w:val="001163F0"/>
    <w:rsid w:val="00297871"/>
    <w:rsid w:val="002E0841"/>
    <w:rsid w:val="0077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44652DF"/>
  <w15:chartTrackingRefBased/>
  <w15:docId w15:val="{DD0E02B1-C0BF-44DD-8FE0-8752116E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17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17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17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17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17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17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17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17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17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17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1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1002</Words>
  <Characters>5514</Characters>
  <Application>Microsoft Office Word</Application>
  <DocSecurity>0</DocSecurity>
  <Lines>45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Parisse</dc:creator>
  <cp:keywords/>
  <dc:description/>
  <cp:lastModifiedBy>Diederik Legrain</cp:lastModifiedBy>
  <cp:revision>2</cp:revision>
  <dcterms:created xsi:type="dcterms:W3CDTF">2026-03-31T20:36:00Z</dcterms:created>
  <dcterms:modified xsi:type="dcterms:W3CDTF">2026-04-01T07:19:00Z</dcterms:modified>
</cp:coreProperties>
</file>