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36393563"/>
        <w:docPartObj>
          <w:docPartGallery w:val="Cover Pages"/>
          <w:docPartUnique/>
        </w:docPartObj>
      </w:sdtPr>
      <w:sdtEndPr/>
      <w:sdtContent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000F71" w:rsidP="00572DD4">
          <w:pPr>
            <w:spacing w:after="0" w:line="240" w:lineRule="auto"/>
            <w:jc w:val="center"/>
            <w:rPr>
              <w:rFonts w:ascii="Tahoma" w:hAnsi="Tahoma" w:cs="Tahoma"/>
              <w:sz w:val="32"/>
              <w:szCs w:val="24"/>
            </w:rPr>
          </w:pPr>
          <w:r w:rsidRPr="00000F71">
            <w:rPr>
              <w:rFonts w:ascii="Tahoma" w:hAnsi="Tahoma" w:cs="Tahoma"/>
              <w:sz w:val="32"/>
              <w:szCs w:val="24"/>
            </w:rPr>
            <w:t>Лабораторная работа №1</w:t>
          </w:r>
        </w:p>
        <w:p w:rsidR="00000F71" w:rsidRPr="00000F71" w:rsidRDefault="00000F71" w:rsidP="00000F71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4D03E1" w:rsidP="00572DD4">
          <w:pPr>
            <w:spacing w:after="0" w:line="240" w:lineRule="auto"/>
            <w:jc w:val="center"/>
            <w:rPr>
              <w:rFonts w:ascii="Tahoma" w:hAnsi="Tahoma" w:cs="Tahoma"/>
              <w:sz w:val="28"/>
              <w:szCs w:val="24"/>
            </w:rPr>
          </w:pPr>
          <w:r w:rsidRPr="00000F71">
            <w:rPr>
              <w:rFonts w:ascii="Tahoma" w:hAnsi="Tahoma" w:cs="Tahoma"/>
              <w:sz w:val="28"/>
              <w:szCs w:val="24"/>
            </w:rPr>
            <w:t>Наивный Байесовский классификатор</w:t>
          </w: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4"/>
              <w:szCs w:val="24"/>
            </w:rPr>
          </w:pPr>
        </w:p>
        <w:p w:rsidR="00000F71" w:rsidRDefault="00F872AC" w:rsidP="00572DD4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Выполнил</w:t>
          </w:r>
        </w:p>
        <w:p w:rsidR="007269F3" w:rsidRPr="00F872AC" w:rsidRDefault="00F872AC" w:rsidP="00572DD4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студент</w:t>
          </w:r>
          <w:r w:rsidR="007269F3" w:rsidRPr="00000F71">
            <w:rPr>
              <w:rFonts w:ascii="Tahoma" w:hAnsi="Tahoma" w:cs="Tahoma"/>
            </w:rPr>
            <w:t xml:space="preserve"> гр. 33</w:t>
          </w:r>
          <w:r>
            <w:rPr>
              <w:rFonts w:ascii="Tahoma" w:hAnsi="Tahoma" w:cs="Tahoma"/>
            </w:rPr>
            <w:t>504/2</w:t>
          </w:r>
          <w:r w:rsidR="00000F71">
            <w:rPr>
              <w:rFonts w:ascii="Tahoma" w:hAnsi="Tahoma" w:cs="Tahoma"/>
            </w:rPr>
            <w:t xml:space="preserve">     </w:t>
          </w:r>
          <w:r w:rsidR="00000F71" w:rsidRPr="00000F71">
            <w:rPr>
              <w:rFonts w:ascii="Tahoma" w:hAnsi="Tahoma" w:cs="Tahoma"/>
            </w:rPr>
            <w:t xml:space="preserve">        </w:t>
          </w:r>
          <w:r w:rsidR="00000F71" w:rsidRPr="00000F71">
            <w:rPr>
              <w:rFonts w:ascii="Tahoma" w:hAnsi="Tahoma" w:cs="Tahoma"/>
            </w:rPr>
            <w:tab/>
          </w:r>
          <w:r w:rsidR="00000F71" w:rsidRPr="00000F71">
            <w:rPr>
              <w:rFonts w:ascii="Tahoma" w:hAnsi="Tahoma" w:cs="Tahoma"/>
            </w:rPr>
            <w:tab/>
          </w:r>
          <w:r w:rsidR="00136E79">
            <w:rPr>
              <w:rFonts w:ascii="Tahoma" w:hAnsi="Tahoma" w:cs="Tahoma"/>
            </w:rPr>
            <w:t>__________________</w:t>
          </w:r>
          <w:r w:rsidR="00000F71" w:rsidRPr="00000F71"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>Лелюхин Д. О.</w:t>
          </w:r>
        </w:p>
        <w:p w:rsidR="007269F3" w:rsidRPr="00572DD4" w:rsidRDefault="007269F3" w:rsidP="00572DD4">
          <w:pPr>
            <w:pStyle w:val="Standard"/>
            <w:jc w:val="both"/>
            <w:rPr>
              <w:rFonts w:ascii="Times New Roman" w:hAnsi="Times New Roman" w:cs="Times New Roman"/>
            </w:rPr>
          </w:pPr>
        </w:p>
        <w:p w:rsidR="00F872AC" w:rsidRDefault="00F872AC" w:rsidP="00F872AC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Руководитель:</w:t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 w:rsidR="00136E79">
            <w:rPr>
              <w:rFonts w:ascii="Tahoma" w:hAnsi="Tahoma" w:cs="Tahoma"/>
            </w:rPr>
            <w:t>__________________</w:t>
          </w:r>
          <w:r>
            <w:rPr>
              <w:rFonts w:ascii="Tahoma" w:hAnsi="Tahoma" w:cs="Tahoma"/>
            </w:rPr>
            <w:tab/>
            <w:t>Селин И. А.</w:t>
          </w:r>
        </w:p>
        <w:p w:rsidR="00000F71" w:rsidRDefault="00000F7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:rsidR="00000F71" w:rsidRPr="00000F71" w:rsidRDefault="00D24125" w:rsidP="00000F71">
          <w:pPr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</w:p>
      </w:sdtContent>
    </w:sdt>
    <w:p w:rsidR="002E01CE" w:rsidRPr="00000F71" w:rsidRDefault="00000F71" w:rsidP="00000F71">
      <w:pPr>
        <w:spacing w:after="0" w:line="240" w:lineRule="auto"/>
        <w:jc w:val="center"/>
        <w:rPr>
          <w:rFonts w:ascii="Tahoma" w:hAnsi="Tahoma" w:cs="Tahoma"/>
          <w:b/>
          <w:sz w:val="36"/>
          <w:szCs w:val="24"/>
        </w:rPr>
      </w:pPr>
      <w:r w:rsidRPr="00000F71">
        <w:rPr>
          <w:rFonts w:ascii="Tahoma" w:hAnsi="Tahoma" w:cs="Tahoma"/>
          <w:b/>
          <w:sz w:val="32"/>
        </w:rPr>
        <w:t>Формулировка Задания</w:t>
      </w:r>
    </w:p>
    <w:p w:rsidR="004D03E1" w:rsidRPr="00000F71" w:rsidRDefault="004D03E1" w:rsidP="00572DD4">
      <w:pPr>
        <w:spacing w:after="0" w:line="240" w:lineRule="auto"/>
        <w:jc w:val="both"/>
        <w:rPr>
          <w:rFonts w:ascii="Tahoma" w:hAnsi="Tahoma" w:cs="Tahoma"/>
          <w:szCs w:val="24"/>
        </w:rPr>
      </w:pPr>
      <w:r w:rsidRPr="00000F71">
        <w:rPr>
          <w:rFonts w:ascii="Tahoma" w:hAnsi="Tahoma" w:cs="Tahoma"/>
          <w:szCs w:val="24"/>
        </w:rPr>
        <w:t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e-mail сообщений.</w:t>
      </w:r>
    </w:p>
    <w:p w:rsidR="004D03E1" w:rsidRPr="00000F71" w:rsidRDefault="004D03E1" w:rsidP="00572DD4">
      <w:pPr>
        <w:spacing w:after="0" w:line="240" w:lineRule="auto"/>
        <w:jc w:val="both"/>
        <w:rPr>
          <w:rFonts w:ascii="Tahoma" w:hAnsi="Tahoma" w:cs="Tahoma"/>
          <w:szCs w:val="24"/>
        </w:rPr>
      </w:pPr>
      <w:r w:rsidRPr="00000F71">
        <w:rPr>
          <w:rFonts w:ascii="Tahoma" w:hAnsi="Tahoma" w:cs="Tahoma"/>
          <w:szCs w:val="24"/>
        </w:rPr>
        <w:t xml:space="preserve">2. Сгенерируйте 100 точек с двумя признаками X1 и X2 в соответствии с нормальным распределением так, что первые 50 точек (class -1) имеют параметры: мат. ожидание X1  равно 10, мат. ожидание X2 равно 14, среднеквадратические отклонения для обеих переменных равны 4. Вторые 50 точек (class +1) имеют параметры: мат. ожидание X1 равно 20, мат. ожидание X2 равно 18, среднеквадратические отклонения для обеих переменных равны 3. Построить соответствующие диаграммы, иллюстрирующие данные. Построить байесовский классификатор и оценить качество классификации. 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D03E1" w:rsidRPr="00000F71" w:rsidRDefault="00000F71" w:rsidP="00000F71">
      <w:pPr>
        <w:pStyle w:val="3"/>
        <w:jc w:val="center"/>
        <w:rPr>
          <w:rFonts w:ascii="Tahoma" w:hAnsi="Tahoma" w:cs="Tahoma"/>
          <w:color w:val="000000" w:themeColor="text1"/>
          <w:sz w:val="32"/>
        </w:rPr>
      </w:pPr>
      <w:r w:rsidRPr="00000F71">
        <w:rPr>
          <w:rFonts w:ascii="Tahoma" w:hAnsi="Tahoma" w:cs="Tahoma"/>
          <w:color w:val="000000" w:themeColor="text1"/>
          <w:sz w:val="32"/>
        </w:rPr>
        <w:t>Выполнение 1-ого</w:t>
      </w:r>
      <w:r>
        <w:rPr>
          <w:rFonts w:ascii="Tahoma" w:hAnsi="Tahoma" w:cs="Tahoma"/>
          <w:color w:val="000000" w:themeColor="text1"/>
          <w:sz w:val="32"/>
        </w:rPr>
        <w:t xml:space="preserve"> задания</w:t>
      </w:r>
      <w:r w:rsidRPr="00000F71">
        <w:rPr>
          <w:rFonts w:ascii="Tahoma" w:hAnsi="Tahoma" w:cs="Tahoma"/>
          <w:color w:val="000000" w:themeColor="text1"/>
          <w:sz w:val="32"/>
        </w:rPr>
        <w:t>:</w:t>
      </w:r>
    </w:p>
    <w:p w:rsidR="004D03E1" w:rsidRPr="00000F71" w:rsidRDefault="004D03E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 xml:space="preserve">Код программы на языке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000F71">
        <w:rPr>
          <w:rFonts w:ascii="Tahoma" w:hAnsi="Tahoma" w:cs="Tahoma"/>
          <w:color w:val="000000" w:themeColor="text1"/>
        </w:rPr>
        <w:t>: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library(e1071)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A_raw &lt;- read.table("Tic_tac_toe.txt", sep = ",", stringsAsFactors = TRUE)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n &lt;- dim(A_raw)[1]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set.seed(12345)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A_rand &lt;- A_raw[ order(runif(n)), ]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for(i in seq(0.1, 0.9, by = 0.1))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{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nt &lt;- as.integer(n*i)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A_train &lt;- A_rand[1:nt, ]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A_test &lt;- A_rand[(nt+1):n, ]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A_classifier &lt;- naiveBayes(V10 ~ ., data = A_train)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A_predicted &lt;- predict(A_classifier, A_test)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t &lt;- table(A_predicted, A_test$V10)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</w:t>
      </w:r>
      <w:r w:rsidRPr="00000F71">
        <w:rPr>
          <w:rFonts w:ascii="Tahoma" w:hAnsi="Tahoma" w:cs="Tahoma"/>
          <w:sz w:val="20"/>
          <w:szCs w:val="20"/>
        </w:rPr>
        <w:t xml:space="preserve">print(t)  </w:t>
      </w:r>
    </w:p>
    <w:p w:rsidR="004D03E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</w:rPr>
        <w:t>}</w:t>
      </w: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D03E1" w:rsidRPr="00000F71" w:rsidRDefault="004D03E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A_predicted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133      104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163      463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A_predicted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119      104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139      405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A_predicted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96       73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132      370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A_predicted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80       63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115      317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A_predicted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66       51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 91      271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A_predicted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50       43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lastRenderedPageBreak/>
        <w:t xml:space="preserve">   positive       74      217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A_predicted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34       38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 53      163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A_predicted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22       20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 40      110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A_predicted negative positive</w:t>
      </w:r>
    </w:p>
    <w:p w:rsidR="004D03E1" w:rsidRPr="00F872AC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</w:t>
      </w:r>
      <w:r w:rsidRPr="00F872AC">
        <w:rPr>
          <w:rFonts w:ascii="Tahoma" w:hAnsi="Tahoma" w:cs="Tahoma"/>
          <w:color w:val="000000"/>
        </w:rPr>
        <w:t xml:space="preserve">       13        7</w:t>
      </w:r>
    </w:p>
    <w:p w:rsidR="004D03E1" w:rsidRPr="00F872AC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</w:t>
      </w:r>
      <w:r w:rsidRPr="00000F71">
        <w:rPr>
          <w:rFonts w:ascii="Tahoma" w:hAnsi="Tahoma" w:cs="Tahoma"/>
          <w:color w:val="000000"/>
          <w:lang w:val="en-US"/>
        </w:rPr>
        <w:t>positive</w:t>
      </w:r>
      <w:r w:rsidRPr="00F872AC">
        <w:rPr>
          <w:rFonts w:ascii="Tahoma" w:hAnsi="Tahoma" w:cs="Tahoma"/>
          <w:color w:val="000000"/>
        </w:rPr>
        <w:t xml:space="preserve">       18       58</w:t>
      </w:r>
    </w:p>
    <w:p w:rsidR="004D03E1" w:rsidRPr="00F872AC" w:rsidRDefault="004D03E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- - - - -</w:t>
      </w:r>
    </w:p>
    <w:p w:rsidR="00D675F1" w:rsidRPr="00F872AC" w:rsidRDefault="00D675F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Код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программы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на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языке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F872AC">
        <w:rPr>
          <w:rFonts w:ascii="Tahoma" w:hAnsi="Tahoma" w:cs="Tahoma"/>
          <w:color w:val="000000" w:themeColor="text1"/>
        </w:rPr>
        <w:t>: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library(kernlab)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library(e1071)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data(spam)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for(size in seq(20, 4581, by = 500))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{  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idx &lt;- sample(1:dim(spam)[1], size)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spamtrain &lt;- spam[-idx, ]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spamtest &lt;- spam[idx, ]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model &lt;- naiveBayes(type ~ ., data = spamtrain)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t &lt;- table(predict(model, spamtest), spamtest$type)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</w:rPr>
        <w:t>print(t)</w:t>
      </w:r>
    </w:p>
    <w:p w:rsidR="00D675F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</w:rPr>
        <w:t>}</w:t>
      </w: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F6D9D" w:rsidRPr="00000F71" w:rsidRDefault="002F6D9D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4581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   6    1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  5    8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4081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 166   10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140  204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3581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1020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 333   21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264  402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3081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1520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 524   34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396  566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2020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lastRenderedPageBreak/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 650   46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572  752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2081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 899   60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622  939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1581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3020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1080   58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755 1127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1081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3520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1174   83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984 1279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4020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1284   73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1153 1510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4520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nonspam</w:t>
      </w:r>
      <w:r w:rsidRPr="00F872AC">
        <w:rPr>
          <w:rFonts w:ascii="Tahoma" w:hAnsi="Tahoma" w:cs="Tahoma"/>
          <w:color w:val="000000"/>
        </w:rPr>
        <w:t xml:space="preserve">     960   79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1778 1703</w:t>
      </w:r>
    </w:p>
    <w:p w:rsidR="002F6D9D" w:rsidRPr="00F872AC" w:rsidRDefault="002F6D9D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D231D" w:rsidRPr="00000F71" w:rsidRDefault="00AD231D" w:rsidP="00000F71">
      <w:pPr>
        <w:pStyle w:val="2"/>
        <w:jc w:val="center"/>
        <w:rPr>
          <w:rFonts w:ascii="Tahoma" w:hAnsi="Tahoma" w:cs="Tahoma"/>
          <w:color w:val="000000" w:themeColor="text1"/>
          <w:sz w:val="28"/>
        </w:rPr>
      </w:pPr>
      <w:r w:rsidRPr="00000F71">
        <w:rPr>
          <w:rFonts w:ascii="Tahoma" w:hAnsi="Tahoma" w:cs="Tahoma"/>
          <w:color w:val="000000" w:themeColor="text1"/>
          <w:sz w:val="28"/>
        </w:rPr>
        <w:t>Вывод</w:t>
      </w:r>
    </w:p>
    <w:p w:rsidR="00AD231D" w:rsidRPr="00000F71" w:rsidRDefault="00000F71" w:rsidP="00572DD4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 результате, мы получаем что, п</w:t>
      </w:r>
      <w:r w:rsidR="00E56166" w:rsidRPr="00000F71">
        <w:rPr>
          <w:rFonts w:ascii="Tahoma" w:hAnsi="Tahoma" w:cs="Tahoma"/>
          <w:sz w:val="24"/>
          <w:szCs w:val="24"/>
        </w:rPr>
        <w:t xml:space="preserve">ри уменьшении объема обучающей выборки уменьшается </w:t>
      </w:r>
      <w:r w:rsidR="00E56166" w:rsidRPr="00000F71">
        <w:rPr>
          <w:rFonts w:ascii="Tahoma" w:eastAsia="Times New Roman" w:hAnsi="Tahoma" w:cs="Tahoma"/>
          <w:sz w:val="24"/>
          <w:szCs w:val="24"/>
          <w:highlight w:val="white"/>
        </w:rPr>
        <w:t>количество угаданных результатов</w:t>
      </w:r>
      <w:r w:rsidR="00E56166" w:rsidRPr="00000F71">
        <w:rPr>
          <w:rFonts w:ascii="Tahoma" w:eastAsia="Times New Roman" w:hAnsi="Tahoma" w:cs="Tahoma"/>
          <w:sz w:val="24"/>
          <w:szCs w:val="24"/>
        </w:rPr>
        <w:t>.</w:t>
      </w:r>
    </w:p>
    <w:p w:rsidR="00000F71" w:rsidRPr="00000F71" w:rsidRDefault="00000F71" w:rsidP="00000F71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br w:type="page"/>
      </w:r>
    </w:p>
    <w:p w:rsidR="00E56166" w:rsidRPr="00000F71" w:rsidRDefault="00000F71" w:rsidP="00000F71">
      <w:pPr>
        <w:pStyle w:val="2"/>
        <w:jc w:val="center"/>
        <w:rPr>
          <w:rFonts w:ascii="Tahoma" w:hAnsi="Tahoma" w:cs="Tahoma"/>
          <w:color w:val="000000" w:themeColor="text1"/>
          <w:sz w:val="32"/>
        </w:rPr>
      </w:pPr>
      <w:r w:rsidRPr="00000F71">
        <w:rPr>
          <w:rFonts w:ascii="Tahoma" w:hAnsi="Tahoma" w:cs="Tahoma"/>
          <w:color w:val="000000" w:themeColor="text1"/>
          <w:sz w:val="32"/>
        </w:rPr>
        <w:lastRenderedPageBreak/>
        <w:t>Выполнение 2-ого задания:</w:t>
      </w:r>
    </w:p>
    <w:p w:rsidR="00572DD4" w:rsidRPr="00000F71" w:rsidRDefault="00572DD4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 xml:space="preserve">Код программы на языке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000F71">
        <w:rPr>
          <w:rFonts w:ascii="Tahoma" w:hAnsi="Tahoma" w:cs="Tahoma"/>
          <w:color w:val="000000" w:themeColor="text1"/>
        </w:rPr>
        <w:t>: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library(e1071)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x1_class1=rnorm(50,mean=10,sd = 4)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x1_class2=rnorm(50,mean=20,sd = 3)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x2_class1=rnorm(50,mean=14,sd=4)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x2_class2=rnorm(50,mean=18,sd=4)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plot(x1_class1,x2_class1,pch=21, xlim=c(0, 30),ylim=c(0, 30))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points(x1_class2,x2_class2, pch=22)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x1 &lt;- c(x1_class1,x1_class2)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x2 &lt;- c(x2_class1,x2_class2)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class&lt;-c(rep('-1',50),rep('1',50))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t &lt;- data.frame(x1,x2,class,stringsAsFactors = TRUE)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for(i in seq(20, 80, by = 10))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{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idx &lt;- sample(1:dim(t)[1], 20)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train &lt;- t[-idx, ]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test &lt;- t[idx, ]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model &lt;- naiveBayes(train[,-3], train$class)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#model &lt;- naiveBayes(class ~ ., data = train)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t_predicred &lt;- predict(model, test)</w:t>
      </w:r>
    </w:p>
    <w:p w:rsidR="00572DD4" w:rsidRPr="00000F71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print(table(t_predicred, test$class))</w:t>
      </w:r>
    </w:p>
    <w:p w:rsidR="007D29BC" w:rsidRDefault="00572DD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</w:rPr>
        <w:t>}</w:t>
      </w: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72DD4" w:rsidRPr="00000F71" w:rsidRDefault="00572DD4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826EC7" w:rsidRPr="00000F71" w:rsidRDefault="00826EC7" w:rsidP="00826EC7">
      <w:pPr>
        <w:rPr>
          <w:rFonts w:ascii="Tahoma" w:hAnsi="Tahoma" w:cs="Tahoma"/>
        </w:rPr>
      </w:pPr>
      <w:r w:rsidRPr="00000F71">
        <w:rPr>
          <w:rFonts w:ascii="Tahoma" w:hAnsi="Tahoma" w:cs="Tahoma"/>
          <w:noProof/>
          <w:lang w:eastAsia="ru-RU"/>
        </w:rPr>
        <w:drawing>
          <wp:inline distT="0" distB="0" distL="0" distR="0">
            <wp:extent cx="5153025" cy="4129400"/>
            <wp:effectExtent l="0" t="0" r="0" b="0"/>
            <wp:docPr id="2" name="Рисунок 1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292" cy="41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lastRenderedPageBreak/>
        <w:t>t_predicred -1 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-1 10  0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1   0 10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t_predicred -1 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-1  6  2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1   0 12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t_predicred -1 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-1  6  2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1   2 10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t_predicred -1 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-1 11  1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1   0  8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t_predicred -1 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-1 10  1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1   1  8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>t_predicred -1 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</w:t>
      </w:r>
      <w:r w:rsidRPr="00000F71">
        <w:rPr>
          <w:rFonts w:ascii="Tahoma" w:hAnsi="Tahoma" w:cs="Tahoma"/>
          <w:color w:val="000000"/>
        </w:rPr>
        <w:t>-1  7  0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</w:rPr>
        <w:t xml:space="preserve">         1   2 11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</w:rPr>
        <w:t>t_predicred -1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</w:rPr>
        <w:t xml:space="preserve">         -1  9 2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</w:rPr>
        <w:t xml:space="preserve">         1   1 8</w:t>
      </w:r>
    </w:p>
    <w:p w:rsidR="00E56166" w:rsidRPr="00000F71" w:rsidRDefault="00E56166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E56166" w:rsidRPr="00000F71" w:rsidSect="00726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125" w:rsidRDefault="00D24125" w:rsidP="007269F3">
      <w:pPr>
        <w:spacing w:after="0" w:line="240" w:lineRule="auto"/>
      </w:pPr>
      <w:r>
        <w:separator/>
      </w:r>
    </w:p>
  </w:endnote>
  <w:endnote w:type="continuationSeparator" w:id="0">
    <w:p w:rsidR="00D24125" w:rsidRDefault="00D24125" w:rsidP="0072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FC5" w:rsidRDefault="00A76FC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FC5" w:rsidRDefault="00A76FC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EAF" w:rsidRDefault="003F6EAF" w:rsidP="007269F3">
    <w:pPr>
      <w:pStyle w:val="Standard"/>
      <w:ind w:firstLine="709"/>
      <w:jc w:val="center"/>
    </w:pPr>
    <w:r>
      <w:t>Санкт-Петербург</w:t>
    </w:r>
  </w:p>
  <w:p w:rsidR="003F6EAF" w:rsidRDefault="00F872AC" w:rsidP="007269F3">
    <w:pPr>
      <w:pStyle w:val="Standard"/>
      <w:ind w:firstLine="709"/>
      <w:jc w:val="center"/>
    </w:pPr>
    <w:r>
      <w:t>2018</w:t>
    </w:r>
    <w:r w:rsidR="00A76FC5">
      <w:t xml:space="preserve"> </w:t>
    </w:r>
    <w:bookmarkStart w:id="0" w:name="_GoBack"/>
    <w:bookmarkEnd w:id="0"/>
    <w:r w:rsidR="003F6EAF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125" w:rsidRDefault="00D24125" w:rsidP="007269F3">
      <w:pPr>
        <w:spacing w:after="0" w:line="240" w:lineRule="auto"/>
      </w:pPr>
      <w:r>
        <w:separator/>
      </w:r>
    </w:p>
  </w:footnote>
  <w:footnote w:type="continuationSeparator" w:id="0">
    <w:p w:rsidR="00D24125" w:rsidRDefault="00D24125" w:rsidP="0072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FC5" w:rsidRDefault="00A76FC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FC5" w:rsidRDefault="00A76FC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EAF" w:rsidRDefault="003F6EAF" w:rsidP="007269F3">
    <w:pPr>
      <w:pStyle w:val="Standard"/>
      <w:spacing w:line="360" w:lineRule="auto"/>
      <w:ind w:firstLine="709"/>
      <w:jc w:val="center"/>
    </w:pPr>
    <w:r>
      <w:t>Санкт-Петербургский политехнический университет Петра Великого</w:t>
    </w:r>
  </w:p>
  <w:p w:rsidR="003F6EAF" w:rsidRDefault="003F6EAF" w:rsidP="007269F3">
    <w:pPr>
      <w:pStyle w:val="Standard"/>
      <w:spacing w:line="360" w:lineRule="auto"/>
      <w:ind w:firstLine="709"/>
      <w:jc w:val="center"/>
    </w:pPr>
    <w:r>
      <w:t>Институт компьютерных наук и технологий</w:t>
    </w:r>
  </w:p>
  <w:p w:rsidR="003F6EAF" w:rsidRDefault="003F6EAF" w:rsidP="007269F3">
    <w:pPr>
      <w:pStyle w:val="Standard"/>
      <w:spacing w:line="360" w:lineRule="auto"/>
      <w:ind w:firstLine="709"/>
      <w:jc w:val="center"/>
    </w:pPr>
    <w:r>
      <w:t>Высшая школа Программной инженерии</w:t>
    </w:r>
  </w:p>
  <w:p w:rsidR="00000F71" w:rsidRDefault="00000F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F3"/>
    <w:rsid w:val="00000F71"/>
    <w:rsid w:val="000D389E"/>
    <w:rsid w:val="00136E79"/>
    <w:rsid w:val="0018537D"/>
    <w:rsid w:val="00217C1C"/>
    <w:rsid w:val="002A4F54"/>
    <w:rsid w:val="002E01CE"/>
    <w:rsid w:val="002F6D9D"/>
    <w:rsid w:val="003F6EAF"/>
    <w:rsid w:val="00452E84"/>
    <w:rsid w:val="00456419"/>
    <w:rsid w:val="004D03E1"/>
    <w:rsid w:val="00523C5F"/>
    <w:rsid w:val="00572DD4"/>
    <w:rsid w:val="005A0740"/>
    <w:rsid w:val="005E223E"/>
    <w:rsid w:val="00620C6B"/>
    <w:rsid w:val="00654AC0"/>
    <w:rsid w:val="007269F3"/>
    <w:rsid w:val="00750695"/>
    <w:rsid w:val="00773B51"/>
    <w:rsid w:val="007D29BC"/>
    <w:rsid w:val="00826EC7"/>
    <w:rsid w:val="00871C23"/>
    <w:rsid w:val="00917084"/>
    <w:rsid w:val="00996ED3"/>
    <w:rsid w:val="009B4A1D"/>
    <w:rsid w:val="00A47B7E"/>
    <w:rsid w:val="00A76FC5"/>
    <w:rsid w:val="00AD231D"/>
    <w:rsid w:val="00B46E39"/>
    <w:rsid w:val="00BB359D"/>
    <w:rsid w:val="00BF4420"/>
    <w:rsid w:val="00C1639F"/>
    <w:rsid w:val="00C53F92"/>
    <w:rsid w:val="00D21E56"/>
    <w:rsid w:val="00D24125"/>
    <w:rsid w:val="00D675F1"/>
    <w:rsid w:val="00DC5367"/>
    <w:rsid w:val="00E56166"/>
    <w:rsid w:val="00ED4D9D"/>
    <w:rsid w:val="00F872AC"/>
    <w:rsid w:val="00FC0E1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4118"/>
  <w15:docId w15:val="{0775951B-5DB2-4026-BFD2-EAC5352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84"/>
  </w:style>
  <w:style w:type="paragraph" w:styleId="1">
    <w:name w:val="heading 1"/>
    <w:basedOn w:val="a"/>
    <w:next w:val="a"/>
    <w:link w:val="10"/>
    <w:uiPriority w:val="9"/>
    <w:qFormat/>
    <w:rsid w:val="00871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72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69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269F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2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69F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69F3"/>
  </w:style>
  <w:style w:type="paragraph" w:styleId="a9">
    <w:name w:val="footer"/>
    <w:basedOn w:val="a"/>
    <w:link w:val="aa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69F3"/>
  </w:style>
  <w:style w:type="paragraph" w:customStyle="1" w:styleId="Standard">
    <w:name w:val="Standard"/>
    <w:rsid w:val="007269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5E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22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1C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b">
    <w:name w:val="Plain Text"/>
    <w:basedOn w:val="a"/>
    <w:link w:val="ac"/>
    <w:uiPriority w:val="99"/>
    <w:unhideWhenUsed/>
    <w:rsid w:val="002E01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2E01CE"/>
    <w:rPr>
      <w:rFonts w:ascii="Consolas" w:hAnsi="Consolas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72DD4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Лелюхин Дмитрий</cp:lastModifiedBy>
  <cp:revision>5</cp:revision>
  <dcterms:created xsi:type="dcterms:W3CDTF">2017-05-10T18:48:00Z</dcterms:created>
  <dcterms:modified xsi:type="dcterms:W3CDTF">2018-04-12T09:24:00Z</dcterms:modified>
</cp:coreProperties>
</file>