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9917C" w14:textId="77777777" w:rsidR="007A6F0D" w:rsidRPr="000F6A78" w:rsidRDefault="00562A74" w:rsidP="0040407C">
      <w:pPr>
        <w:pStyle w:val="Header"/>
        <w:jc w:val="center"/>
        <w:rPr>
          <w:rFonts w:ascii="Arial" w:hAnsi="Arial" w:cs="Arial"/>
          <w:i/>
          <w:sz w:val="22"/>
          <w:szCs w:val="22"/>
        </w:rPr>
      </w:pPr>
      <w:r w:rsidRPr="000F6A78">
        <w:rPr>
          <w:rFonts w:ascii="Arial" w:hAnsi="Arial" w:cs="Arial"/>
          <w:i/>
          <w:sz w:val="22"/>
          <w:szCs w:val="22"/>
        </w:rPr>
        <w:t>Curriculum Vitae</w:t>
      </w:r>
    </w:p>
    <w:p w14:paraId="193EF47A" w14:textId="77777777" w:rsidR="007A6F0D" w:rsidRPr="000F6A78" w:rsidRDefault="007A6F0D" w:rsidP="0040407C">
      <w:pPr>
        <w:pStyle w:val="Header"/>
        <w:jc w:val="center"/>
        <w:rPr>
          <w:rFonts w:ascii="Arial" w:hAnsi="Arial" w:cs="Arial"/>
          <w:b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</w:rPr>
        <w:t>Dominick</w:t>
      </w:r>
      <w:r w:rsidR="00D507F9" w:rsidRPr="000F6A78">
        <w:rPr>
          <w:rFonts w:ascii="Arial" w:hAnsi="Arial" w:cs="Arial"/>
          <w:b/>
          <w:sz w:val="22"/>
          <w:szCs w:val="22"/>
        </w:rPr>
        <w:t xml:space="preserve"> Joseph</w:t>
      </w:r>
      <w:r w:rsidRPr="000F6A78">
        <w:rPr>
          <w:rFonts w:ascii="Arial" w:hAnsi="Arial" w:cs="Arial"/>
          <w:b/>
          <w:sz w:val="22"/>
          <w:szCs w:val="22"/>
        </w:rPr>
        <w:t xml:space="preserve"> Lemas</w:t>
      </w:r>
      <w:r w:rsidR="000B203A" w:rsidRPr="000F6A78">
        <w:rPr>
          <w:rFonts w:ascii="Arial" w:hAnsi="Arial" w:cs="Arial"/>
          <w:b/>
          <w:sz w:val="22"/>
          <w:szCs w:val="22"/>
        </w:rPr>
        <w:t>, PhD</w:t>
      </w:r>
    </w:p>
    <w:p w14:paraId="1F35A92A" w14:textId="77777777" w:rsidR="00562A74" w:rsidRPr="000F6A78" w:rsidRDefault="00C97B3B" w:rsidP="0040407C">
      <w:pPr>
        <w:pStyle w:val="Header"/>
        <w:jc w:val="center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pict w14:anchorId="0E1874D7"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5328"/>
      </w:tblGrid>
      <w:tr w:rsidR="00BC33E6" w:rsidRPr="000F6A78" w14:paraId="3877E3EE" w14:textId="77777777" w:rsidTr="00BC33E6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14:paraId="68A7769D" w14:textId="77777777" w:rsidR="00BC33E6" w:rsidRPr="000F6A78" w:rsidRDefault="00BC33E6" w:rsidP="00BF6367">
            <w:pPr>
              <w:pStyle w:val="Header"/>
              <w:ind w:right="-28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14:paraId="7B7E5460" w14:textId="77777777" w:rsidR="00BC33E6" w:rsidRPr="000F6A78" w:rsidRDefault="00BC33E6" w:rsidP="0040407C">
            <w:pPr>
              <w:pStyle w:val="Header"/>
              <w:tabs>
                <w:tab w:val="clear" w:pos="4680"/>
                <w:tab w:val="center" w:pos="5022"/>
              </w:tabs>
              <w:ind w:right="-1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A700171" w14:textId="77777777" w:rsidR="00B55540" w:rsidRPr="000F6A78" w:rsidRDefault="00B55540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Assistant Professor</w:t>
      </w:r>
    </w:p>
    <w:p w14:paraId="65F4400A" w14:textId="77777777" w:rsidR="007A6F0D" w:rsidRPr="000F6A78" w:rsidRDefault="000D2777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Department of </w:t>
      </w:r>
      <w:r w:rsidR="00B60A4B" w:rsidRPr="000F6A78">
        <w:rPr>
          <w:rFonts w:ascii="Arial" w:hAnsi="Arial" w:cs="Arial"/>
          <w:sz w:val="22"/>
          <w:szCs w:val="22"/>
        </w:rPr>
        <w:t>Health Outcomes and Biomedical Informatics</w:t>
      </w:r>
      <w:r w:rsidRPr="000F6A78">
        <w:rPr>
          <w:rFonts w:ascii="Arial" w:hAnsi="Arial" w:cs="Arial"/>
          <w:sz w:val="22"/>
          <w:szCs w:val="22"/>
        </w:rPr>
        <w:t>,</w:t>
      </w:r>
      <w:r w:rsidR="00B55540" w:rsidRPr="000F6A78">
        <w:rPr>
          <w:rFonts w:ascii="Arial" w:hAnsi="Arial" w:cs="Arial"/>
          <w:sz w:val="22"/>
          <w:szCs w:val="22"/>
        </w:rPr>
        <w:t xml:space="preserve"> </w:t>
      </w:r>
    </w:p>
    <w:p w14:paraId="6649A05D" w14:textId="77777777" w:rsidR="000D2777" w:rsidRPr="000F6A78" w:rsidRDefault="0068165F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College of Medicine, </w:t>
      </w:r>
      <w:r w:rsidR="00D90FBF" w:rsidRPr="000F6A78">
        <w:rPr>
          <w:rFonts w:ascii="Arial" w:hAnsi="Arial" w:cs="Arial"/>
          <w:sz w:val="22"/>
          <w:szCs w:val="22"/>
        </w:rPr>
        <w:t>University of Florida</w:t>
      </w:r>
      <w:r w:rsidR="000D2777" w:rsidRPr="000F6A78">
        <w:rPr>
          <w:rFonts w:ascii="Arial" w:hAnsi="Arial" w:cs="Arial"/>
          <w:sz w:val="22"/>
          <w:szCs w:val="22"/>
        </w:rPr>
        <w:t>,</w:t>
      </w:r>
    </w:p>
    <w:p w14:paraId="3199FCBB" w14:textId="77777777" w:rsidR="00B54525" w:rsidRPr="000F6A78" w:rsidRDefault="00B54525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Clinical and Translational Research Building, Suite 2234</w:t>
      </w:r>
    </w:p>
    <w:p w14:paraId="7B816FD1" w14:textId="77777777" w:rsidR="00780463" w:rsidRPr="000F6A78" w:rsidRDefault="00B54525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2004 Mowry Road</w:t>
      </w:r>
      <w:r w:rsidR="00D90FBF" w:rsidRPr="000F6A78">
        <w:rPr>
          <w:rFonts w:ascii="Arial" w:hAnsi="Arial" w:cs="Arial"/>
          <w:sz w:val="22"/>
          <w:szCs w:val="22"/>
        </w:rPr>
        <w:t>, PO Box 100177</w:t>
      </w:r>
    </w:p>
    <w:p w14:paraId="2FAB959F" w14:textId="4663963A" w:rsidR="00D90FBF" w:rsidRPr="000F6A78" w:rsidRDefault="00D90FBF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Gainesville, FL 326</w:t>
      </w:r>
      <w:r w:rsidR="004B1DA3">
        <w:rPr>
          <w:rFonts w:ascii="Arial" w:hAnsi="Arial" w:cs="Arial"/>
          <w:sz w:val="22"/>
          <w:szCs w:val="22"/>
        </w:rPr>
        <w:t>10</w:t>
      </w:r>
    </w:p>
    <w:p w14:paraId="6497AF6E" w14:textId="77777777" w:rsidR="00562A74" w:rsidRPr="000F6A78" w:rsidRDefault="006E0FE1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Phone: </w:t>
      </w:r>
      <w:r w:rsidR="00D90FBF" w:rsidRPr="000F6A78">
        <w:rPr>
          <w:rFonts w:ascii="Arial" w:hAnsi="Arial" w:cs="Arial"/>
          <w:sz w:val="22"/>
          <w:szCs w:val="22"/>
        </w:rPr>
        <w:t>352-294-5971</w:t>
      </w:r>
    </w:p>
    <w:p w14:paraId="2A31F16B" w14:textId="77777777" w:rsidR="00562A74" w:rsidRPr="00504850" w:rsidRDefault="006E0FE1" w:rsidP="0040407C">
      <w:pPr>
        <w:pStyle w:val="Header"/>
        <w:jc w:val="center"/>
        <w:rPr>
          <w:rStyle w:val="Hyperlink"/>
          <w:rFonts w:ascii="Arial" w:hAnsi="Arial" w:cs="Arial"/>
          <w:color w:val="auto"/>
          <w:sz w:val="22"/>
          <w:szCs w:val="22"/>
        </w:rPr>
      </w:pPr>
      <w:r w:rsidRPr="00504850">
        <w:rPr>
          <w:rFonts w:ascii="Arial" w:hAnsi="Arial" w:cs="Arial"/>
          <w:sz w:val="22"/>
          <w:szCs w:val="22"/>
        </w:rPr>
        <w:t>E</w:t>
      </w:r>
      <w:r w:rsidR="00562A74" w:rsidRPr="00504850">
        <w:rPr>
          <w:rFonts w:ascii="Arial" w:hAnsi="Arial" w:cs="Arial"/>
          <w:sz w:val="22"/>
          <w:szCs w:val="22"/>
        </w:rPr>
        <w:t xml:space="preserve">mail: </w:t>
      </w:r>
      <w:r w:rsidR="00D90FBF" w:rsidRPr="00504850">
        <w:rPr>
          <w:rFonts w:ascii="Arial" w:hAnsi="Arial" w:cs="Arial"/>
          <w:sz w:val="22"/>
          <w:szCs w:val="22"/>
        </w:rPr>
        <w:t>djlemas@ufl.edu</w:t>
      </w:r>
    </w:p>
    <w:p w14:paraId="5FA209DD" w14:textId="621D951F" w:rsidR="005A7BC2" w:rsidRPr="00504850" w:rsidRDefault="00866D47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r w:rsidRPr="00504850">
        <w:rPr>
          <w:rFonts w:ascii="Arial" w:hAnsi="Arial" w:cs="Arial"/>
          <w:sz w:val="22"/>
          <w:szCs w:val="22"/>
        </w:rPr>
        <w:t>Twitter: @dominicklemas</w:t>
      </w:r>
      <w:r w:rsidR="005A7BC2" w:rsidRPr="00504850">
        <w:rPr>
          <w:rFonts w:ascii="Arial" w:hAnsi="Arial" w:cs="Arial"/>
          <w:sz w:val="22"/>
          <w:szCs w:val="22"/>
        </w:rPr>
        <w:t xml:space="preserve"> &amp; @lemaslab</w:t>
      </w:r>
    </w:p>
    <w:p w14:paraId="23EEADE4" w14:textId="402103B5" w:rsidR="00504850" w:rsidRPr="00504850" w:rsidRDefault="00504850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proofErr w:type="spellStart"/>
      <w:r w:rsidRPr="00504850">
        <w:rPr>
          <w:rFonts w:ascii="Arial" w:hAnsi="Arial" w:cs="Arial"/>
          <w:sz w:val="22"/>
          <w:szCs w:val="22"/>
        </w:rPr>
        <w:t>ORCiD</w:t>
      </w:r>
      <w:proofErr w:type="spellEnd"/>
      <w:r w:rsidRPr="00504850">
        <w:rPr>
          <w:rFonts w:ascii="Arial" w:hAnsi="Arial" w:cs="Arial"/>
          <w:sz w:val="22"/>
          <w:szCs w:val="22"/>
        </w:rPr>
        <w:t xml:space="preserve">: </w:t>
      </w:r>
      <w:r w:rsidRPr="00504850">
        <w:rPr>
          <w:rFonts w:ascii="Arial" w:hAnsi="Arial" w:cs="Arial"/>
          <w:sz w:val="22"/>
          <w:szCs w:val="22"/>
          <w:shd w:val="clear" w:color="auto" w:fill="FFFFFF"/>
        </w:rPr>
        <w:t>0000-0001-5105-2458</w:t>
      </w:r>
    </w:p>
    <w:p w14:paraId="0B784043" w14:textId="77777777" w:rsidR="00D51C6C" w:rsidRPr="000F6A78" w:rsidRDefault="00D51C6C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</w:p>
    <w:p w14:paraId="1F45F6ED" w14:textId="77777777" w:rsidR="00562A74" w:rsidRPr="000F6A78" w:rsidRDefault="00562A74" w:rsidP="0040407C">
      <w:pPr>
        <w:pStyle w:val="ResumeHeadings"/>
        <w:pBdr>
          <w:bottom w:val="single" w:sz="2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Research Interests</w:t>
      </w:r>
    </w:p>
    <w:p w14:paraId="5A1E987F" w14:textId="7AA93B13" w:rsidR="006255AA" w:rsidRPr="000F6A78" w:rsidRDefault="00562A74" w:rsidP="0040407C">
      <w:pPr>
        <w:pStyle w:val="Header"/>
        <w:tabs>
          <w:tab w:val="clear" w:pos="4680"/>
          <w:tab w:val="clear" w:pos="9360"/>
          <w:tab w:val="left" w:pos="6120"/>
          <w:tab w:val="right" w:pos="8280"/>
        </w:tabs>
        <w:ind w:left="1620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Molecular Epidemiology</w:t>
      </w:r>
      <w:r w:rsidRPr="000F6A78">
        <w:rPr>
          <w:rFonts w:ascii="Arial" w:hAnsi="Arial" w:cs="Arial"/>
          <w:sz w:val="22"/>
          <w:szCs w:val="22"/>
        </w:rPr>
        <w:tab/>
      </w:r>
      <w:r w:rsidR="006A77E7" w:rsidRPr="000F6A78">
        <w:rPr>
          <w:rFonts w:ascii="Arial" w:hAnsi="Arial" w:cs="Arial"/>
          <w:sz w:val="22"/>
          <w:szCs w:val="22"/>
        </w:rPr>
        <w:t>M</w:t>
      </w:r>
      <w:r w:rsidR="00D4092C" w:rsidRPr="000F6A78">
        <w:rPr>
          <w:rFonts w:ascii="Arial" w:hAnsi="Arial" w:cs="Arial"/>
          <w:sz w:val="22"/>
          <w:szCs w:val="22"/>
        </w:rPr>
        <w:t>icro</w:t>
      </w:r>
      <w:r w:rsidR="00582D50" w:rsidRPr="000F6A78">
        <w:rPr>
          <w:rFonts w:ascii="Arial" w:hAnsi="Arial" w:cs="Arial"/>
          <w:sz w:val="22"/>
          <w:szCs w:val="22"/>
        </w:rPr>
        <w:t>be-Host Interactions</w:t>
      </w:r>
      <w:r w:rsidR="00DC6223" w:rsidRPr="000F6A78">
        <w:rPr>
          <w:rFonts w:ascii="Arial" w:hAnsi="Arial" w:cs="Arial"/>
          <w:sz w:val="22"/>
          <w:szCs w:val="22"/>
        </w:rPr>
        <w:tab/>
      </w:r>
    </w:p>
    <w:p w14:paraId="62CD1507" w14:textId="70C42D36" w:rsidR="00562A74" w:rsidRPr="000F6A78" w:rsidRDefault="00582D50" w:rsidP="0040407C">
      <w:pPr>
        <w:pStyle w:val="Header"/>
        <w:tabs>
          <w:tab w:val="clear" w:pos="4680"/>
          <w:tab w:val="clear" w:pos="9360"/>
          <w:tab w:val="left" w:pos="6120"/>
        </w:tabs>
        <w:ind w:left="1620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Human Milk Metabolomics</w:t>
      </w:r>
      <w:r w:rsidR="006255AA"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>Biomedical Informatics</w:t>
      </w:r>
    </w:p>
    <w:p w14:paraId="70ACA606" w14:textId="31075339" w:rsidR="00D77ECC" w:rsidRPr="000F6A78" w:rsidRDefault="00D77ECC" w:rsidP="0040407C">
      <w:pPr>
        <w:pStyle w:val="Header"/>
        <w:tabs>
          <w:tab w:val="clear" w:pos="4680"/>
          <w:tab w:val="clear" w:pos="9360"/>
          <w:tab w:val="left" w:pos="6120"/>
          <w:tab w:val="right" w:pos="8280"/>
        </w:tabs>
        <w:ind w:left="1620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Obesity &amp; </w:t>
      </w:r>
      <w:r w:rsidR="00DC6223" w:rsidRPr="000F6A78">
        <w:rPr>
          <w:rFonts w:ascii="Arial" w:hAnsi="Arial" w:cs="Arial"/>
          <w:sz w:val="22"/>
          <w:szCs w:val="22"/>
        </w:rPr>
        <w:t>Body Composition</w:t>
      </w:r>
      <w:r w:rsidR="00DC6223" w:rsidRPr="000F6A78">
        <w:rPr>
          <w:rFonts w:ascii="Arial" w:hAnsi="Arial" w:cs="Arial"/>
          <w:sz w:val="22"/>
          <w:szCs w:val="22"/>
        </w:rPr>
        <w:tab/>
      </w:r>
      <w:r w:rsidR="006A77E7" w:rsidRPr="000F6A78">
        <w:rPr>
          <w:rFonts w:ascii="Arial" w:hAnsi="Arial" w:cs="Arial"/>
          <w:sz w:val="22"/>
          <w:szCs w:val="22"/>
        </w:rPr>
        <w:t>Maternal-c</w:t>
      </w:r>
      <w:r w:rsidR="00191E5B" w:rsidRPr="000F6A78">
        <w:rPr>
          <w:rFonts w:ascii="Arial" w:hAnsi="Arial" w:cs="Arial"/>
          <w:sz w:val="22"/>
          <w:szCs w:val="22"/>
        </w:rPr>
        <w:t>hild Health</w:t>
      </w:r>
      <w:r w:rsidRPr="000F6A78">
        <w:rPr>
          <w:rFonts w:ascii="Arial" w:hAnsi="Arial" w:cs="Arial"/>
          <w:sz w:val="22"/>
          <w:szCs w:val="22"/>
        </w:rPr>
        <w:tab/>
      </w:r>
    </w:p>
    <w:p w14:paraId="01108D0C" w14:textId="2F1E7890" w:rsidR="00582D50" w:rsidRPr="000F6A78" w:rsidRDefault="00582D50" w:rsidP="0040407C">
      <w:pPr>
        <w:pStyle w:val="Header"/>
        <w:tabs>
          <w:tab w:val="clear" w:pos="4680"/>
          <w:tab w:val="clear" w:pos="9360"/>
          <w:tab w:val="left" w:pos="6120"/>
          <w:tab w:val="right" w:pos="8280"/>
        </w:tabs>
        <w:ind w:left="1620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Electronic Health Records</w:t>
      </w:r>
      <w:r w:rsidRPr="000F6A78">
        <w:rPr>
          <w:rFonts w:ascii="Arial" w:hAnsi="Arial" w:cs="Arial"/>
          <w:sz w:val="22"/>
          <w:szCs w:val="22"/>
        </w:rPr>
        <w:tab/>
        <w:t>Precision Health</w:t>
      </w:r>
    </w:p>
    <w:p w14:paraId="2A6A3761" w14:textId="77777777" w:rsidR="000B203A" w:rsidRPr="000F6A78" w:rsidRDefault="000B203A" w:rsidP="0040407C">
      <w:pPr>
        <w:pStyle w:val="Header"/>
        <w:tabs>
          <w:tab w:val="clear" w:pos="4680"/>
          <w:tab w:val="clear" w:pos="9360"/>
          <w:tab w:val="left" w:pos="6120"/>
          <w:tab w:val="right" w:pos="8280"/>
        </w:tabs>
        <w:ind w:left="1620"/>
        <w:rPr>
          <w:rFonts w:ascii="Arial" w:hAnsi="Arial" w:cs="Arial"/>
          <w:sz w:val="22"/>
          <w:szCs w:val="22"/>
        </w:rPr>
      </w:pPr>
    </w:p>
    <w:p w14:paraId="47DB602D" w14:textId="77777777" w:rsidR="00372086" w:rsidRPr="000F6A78" w:rsidRDefault="0073308F" w:rsidP="0040407C">
      <w:pPr>
        <w:pStyle w:val="ResumeHeadings"/>
        <w:pBdr>
          <w:bottom w:val="single" w:sz="2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Education</w:t>
      </w:r>
      <w:r w:rsidR="00F35CFD" w:rsidRPr="000F6A78">
        <w:rPr>
          <w:rFonts w:cs="Arial"/>
          <w:sz w:val="22"/>
          <w:szCs w:val="22"/>
        </w:rPr>
        <w:t xml:space="preserve"> &amp; Training</w:t>
      </w:r>
    </w:p>
    <w:p w14:paraId="46057351" w14:textId="77777777" w:rsidR="008978BF" w:rsidRPr="000F6A78" w:rsidRDefault="00CF7541" w:rsidP="0040407C">
      <w:pPr>
        <w:pStyle w:val="Default"/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>2002-2006</w:t>
      </w:r>
      <w:r w:rsidRPr="000F6A78">
        <w:rPr>
          <w:sz w:val="22"/>
          <w:szCs w:val="22"/>
        </w:rPr>
        <w:tab/>
      </w:r>
      <w:r w:rsidR="008978BF" w:rsidRPr="000F6A78">
        <w:rPr>
          <w:sz w:val="22"/>
          <w:szCs w:val="22"/>
        </w:rPr>
        <w:t>University of Vermont (UVM), Burlington, VT</w:t>
      </w:r>
    </w:p>
    <w:p w14:paraId="5A25C384" w14:textId="77777777" w:rsidR="008978BF" w:rsidRPr="000F6A78" w:rsidRDefault="008978BF" w:rsidP="0040407C">
      <w:pPr>
        <w:pStyle w:val="Default"/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ab/>
      </w:r>
      <w:r w:rsidRPr="000F6A78">
        <w:rPr>
          <w:b/>
          <w:sz w:val="22"/>
          <w:szCs w:val="22"/>
        </w:rPr>
        <w:t>Bachelors of Science</w:t>
      </w:r>
      <w:r w:rsidRPr="000F6A78">
        <w:rPr>
          <w:sz w:val="22"/>
          <w:szCs w:val="22"/>
        </w:rPr>
        <w:t xml:space="preserve"> in Biology, </w:t>
      </w:r>
    </w:p>
    <w:p w14:paraId="75CA77AA" w14:textId="77777777" w:rsidR="008978BF" w:rsidRPr="000F6A78" w:rsidRDefault="008978BF" w:rsidP="0040407C">
      <w:pPr>
        <w:pStyle w:val="Default"/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ab/>
      </w:r>
      <w:r w:rsidRPr="000F6A78">
        <w:rPr>
          <w:sz w:val="22"/>
          <w:szCs w:val="22"/>
          <w:u w:val="single"/>
        </w:rPr>
        <w:t>Adviser:</w:t>
      </w:r>
      <w:r w:rsidRPr="000F6A78">
        <w:rPr>
          <w:sz w:val="22"/>
          <w:szCs w:val="22"/>
        </w:rPr>
        <w:t xml:space="preserve"> Dr. Jim O. </w:t>
      </w:r>
      <w:proofErr w:type="spellStart"/>
      <w:r w:rsidRPr="000F6A78">
        <w:rPr>
          <w:sz w:val="22"/>
          <w:szCs w:val="22"/>
        </w:rPr>
        <w:t>Vigoreaux</w:t>
      </w:r>
      <w:proofErr w:type="spellEnd"/>
    </w:p>
    <w:p w14:paraId="735DB75B" w14:textId="77777777" w:rsidR="008978BF" w:rsidRPr="000F6A78" w:rsidRDefault="008978BF" w:rsidP="0040407C">
      <w:pPr>
        <w:pStyle w:val="Default"/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ab/>
      </w:r>
      <w:r w:rsidRPr="000F6A78">
        <w:rPr>
          <w:sz w:val="22"/>
          <w:szCs w:val="22"/>
          <w:u w:val="single"/>
        </w:rPr>
        <w:t>Training</w:t>
      </w:r>
      <w:r w:rsidRPr="000F6A78">
        <w:rPr>
          <w:sz w:val="22"/>
          <w:szCs w:val="22"/>
        </w:rPr>
        <w:t>: Mass spectrometry, muscle p</w:t>
      </w:r>
      <w:r w:rsidR="00CF7541" w:rsidRPr="000F6A78">
        <w:rPr>
          <w:sz w:val="22"/>
          <w:szCs w:val="22"/>
        </w:rPr>
        <w:t>roteomics, molecular cardiology.</w:t>
      </w:r>
    </w:p>
    <w:p w14:paraId="6D500EF9" w14:textId="77777777" w:rsidR="008978BF" w:rsidRPr="000F6A78" w:rsidRDefault="008978BF" w:rsidP="0040407C">
      <w:pPr>
        <w:pStyle w:val="Default"/>
        <w:rPr>
          <w:sz w:val="22"/>
          <w:szCs w:val="22"/>
        </w:rPr>
      </w:pPr>
    </w:p>
    <w:p w14:paraId="335B5C78" w14:textId="77777777" w:rsidR="008978BF" w:rsidRPr="000F6A78" w:rsidRDefault="008978BF" w:rsidP="0040407C">
      <w:pPr>
        <w:pStyle w:val="Default"/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>2007-2012</w:t>
      </w:r>
      <w:r w:rsidRPr="000F6A78">
        <w:rPr>
          <w:sz w:val="22"/>
          <w:szCs w:val="22"/>
        </w:rPr>
        <w:tab/>
        <w:t>University of Alaska Fairbanks (UAF), Fairbanks, AK</w:t>
      </w:r>
    </w:p>
    <w:p w14:paraId="52F744BB" w14:textId="77777777" w:rsidR="008978BF" w:rsidRPr="000F6A78" w:rsidRDefault="00CF7541" w:rsidP="0040407C">
      <w:pPr>
        <w:pStyle w:val="Default"/>
        <w:tabs>
          <w:tab w:val="left" w:pos="2160"/>
        </w:tabs>
        <w:ind w:left="1440" w:hanging="1440"/>
        <w:rPr>
          <w:sz w:val="22"/>
          <w:szCs w:val="22"/>
        </w:rPr>
      </w:pPr>
      <w:r w:rsidRPr="000F6A78">
        <w:rPr>
          <w:b/>
          <w:sz w:val="22"/>
          <w:szCs w:val="22"/>
        </w:rPr>
        <w:tab/>
      </w:r>
      <w:proofErr w:type="spellStart"/>
      <w:r w:rsidR="008978BF" w:rsidRPr="000F6A78">
        <w:rPr>
          <w:b/>
          <w:sz w:val="22"/>
          <w:szCs w:val="22"/>
        </w:rPr>
        <w:t>Ph.D</w:t>
      </w:r>
      <w:proofErr w:type="spellEnd"/>
      <w:r w:rsidR="008978BF" w:rsidRPr="000F6A78">
        <w:rPr>
          <w:sz w:val="22"/>
          <w:szCs w:val="22"/>
        </w:rPr>
        <w:t xml:space="preserve"> in Biochemistry and Molecular Biology,</w:t>
      </w:r>
    </w:p>
    <w:p w14:paraId="73148B4E" w14:textId="77777777" w:rsidR="008978BF" w:rsidRPr="000F6A78" w:rsidRDefault="008978BF" w:rsidP="0040407C">
      <w:pPr>
        <w:pStyle w:val="Default"/>
        <w:tabs>
          <w:tab w:val="left" w:pos="2160"/>
        </w:tabs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ab/>
      </w:r>
      <w:r w:rsidRPr="000F6A78">
        <w:rPr>
          <w:sz w:val="22"/>
          <w:szCs w:val="22"/>
          <w:u w:val="single"/>
        </w:rPr>
        <w:t>Adviser:</w:t>
      </w:r>
      <w:r w:rsidRPr="000F6A78">
        <w:rPr>
          <w:sz w:val="22"/>
          <w:szCs w:val="22"/>
        </w:rPr>
        <w:t xml:space="preserve"> Dr. Bert B. Boyer</w:t>
      </w:r>
      <w:r w:rsidRPr="000F6A78">
        <w:rPr>
          <w:sz w:val="22"/>
          <w:szCs w:val="22"/>
        </w:rPr>
        <w:tab/>
      </w:r>
    </w:p>
    <w:p w14:paraId="76311336" w14:textId="77777777" w:rsidR="008978BF" w:rsidRPr="000F6A78" w:rsidRDefault="00C61F80" w:rsidP="0040407C">
      <w:pPr>
        <w:pStyle w:val="Default"/>
        <w:tabs>
          <w:tab w:val="left" w:pos="3150"/>
        </w:tabs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ab/>
      </w:r>
      <w:r w:rsidR="008978BF" w:rsidRPr="000F6A78">
        <w:rPr>
          <w:sz w:val="22"/>
          <w:szCs w:val="22"/>
          <w:u w:val="single"/>
        </w:rPr>
        <w:t>Training</w:t>
      </w:r>
      <w:r w:rsidR="008978BF" w:rsidRPr="000F6A78">
        <w:rPr>
          <w:sz w:val="22"/>
          <w:szCs w:val="22"/>
        </w:rPr>
        <w:t xml:space="preserve">: Community-based participatory research, obesity genetics, nutrition, </w:t>
      </w:r>
    </w:p>
    <w:p w14:paraId="53BB03C4" w14:textId="77777777" w:rsidR="008978BF" w:rsidRPr="000F6A78" w:rsidRDefault="008978BF" w:rsidP="0040407C">
      <w:pPr>
        <w:pStyle w:val="Default"/>
        <w:tabs>
          <w:tab w:val="left" w:pos="3150"/>
        </w:tabs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ab/>
        <w:t>gene-by-environment interactions, statistical genetics</w:t>
      </w:r>
    </w:p>
    <w:p w14:paraId="488C4780" w14:textId="77777777" w:rsidR="008978BF" w:rsidRPr="000F6A78" w:rsidRDefault="008978BF" w:rsidP="0040407C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</w:p>
    <w:p w14:paraId="489FD669" w14:textId="77777777" w:rsidR="00C55BDB" w:rsidRPr="000F6A78" w:rsidRDefault="00CF7541" w:rsidP="0040407C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>2012-</w:t>
      </w:r>
      <w:r w:rsidR="00D90FBF" w:rsidRPr="000F6A78">
        <w:rPr>
          <w:rFonts w:ascii="Arial" w:eastAsia="MS Mincho" w:hAnsi="Arial" w:cs="Arial"/>
          <w:sz w:val="22"/>
          <w:szCs w:val="22"/>
        </w:rPr>
        <w:t>2015</w:t>
      </w:r>
      <w:r w:rsidR="000D2777" w:rsidRPr="000F6A78">
        <w:rPr>
          <w:rFonts w:ascii="Arial" w:eastAsia="MS Mincho" w:hAnsi="Arial" w:cs="Arial"/>
          <w:sz w:val="22"/>
          <w:szCs w:val="22"/>
        </w:rPr>
        <w:tab/>
      </w:r>
      <w:r w:rsidR="00C55BDB" w:rsidRPr="000F6A78">
        <w:rPr>
          <w:rFonts w:ascii="Arial" w:eastAsia="MS Mincho" w:hAnsi="Arial" w:cs="Arial"/>
          <w:sz w:val="22"/>
          <w:szCs w:val="22"/>
        </w:rPr>
        <w:t>University of Colorado Denver (UCD, Aurora, CO</w:t>
      </w:r>
    </w:p>
    <w:p w14:paraId="36F15CFA" w14:textId="77777777" w:rsidR="000D2777" w:rsidRPr="000F6A78" w:rsidRDefault="00C55BDB" w:rsidP="0040407C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="000D2777" w:rsidRPr="000F6A78">
        <w:rPr>
          <w:rFonts w:ascii="Arial" w:eastAsia="MS Mincho" w:hAnsi="Arial" w:cs="Arial"/>
          <w:b/>
          <w:sz w:val="22"/>
          <w:szCs w:val="22"/>
        </w:rPr>
        <w:t>Post-Doctoral Fellow</w:t>
      </w:r>
      <w:r w:rsidR="000D2777" w:rsidRPr="000F6A78">
        <w:rPr>
          <w:rFonts w:ascii="Arial" w:eastAsia="MS Mincho" w:hAnsi="Arial" w:cs="Arial"/>
          <w:sz w:val="22"/>
          <w:szCs w:val="22"/>
        </w:rPr>
        <w:t>, Department of Pediatrics,</w:t>
      </w:r>
      <w:r w:rsidRPr="000F6A78">
        <w:rPr>
          <w:rFonts w:ascii="Arial" w:eastAsia="MS Mincho" w:hAnsi="Arial" w:cs="Arial"/>
          <w:sz w:val="22"/>
          <w:szCs w:val="22"/>
        </w:rPr>
        <w:t xml:space="preserve"> Section of Neonatology</w:t>
      </w:r>
    </w:p>
    <w:p w14:paraId="6488ACB3" w14:textId="77777777" w:rsidR="000D2777" w:rsidRPr="000F6A78" w:rsidRDefault="000D2777" w:rsidP="0040407C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  <w:u w:val="single"/>
        </w:rPr>
        <w:t>Mentor</w:t>
      </w:r>
      <w:r w:rsidRPr="000F6A78">
        <w:rPr>
          <w:rFonts w:ascii="Arial" w:eastAsia="MS Mincho" w:hAnsi="Arial" w:cs="Arial"/>
          <w:sz w:val="22"/>
          <w:szCs w:val="22"/>
        </w:rPr>
        <w:t>: Dr. Jacob E. Friedman</w:t>
      </w:r>
    </w:p>
    <w:p w14:paraId="6A562C9C" w14:textId="77777777" w:rsidR="00172DA3" w:rsidRPr="000F6A78" w:rsidRDefault="00C61F80" w:rsidP="0040407C">
      <w:pPr>
        <w:pStyle w:val="Default"/>
        <w:tabs>
          <w:tab w:val="left" w:pos="3150"/>
        </w:tabs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ab/>
      </w:r>
      <w:r w:rsidR="00B93D03" w:rsidRPr="000F6A78">
        <w:rPr>
          <w:sz w:val="22"/>
          <w:szCs w:val="22"/>
          <w:u w:val="single"/>
        </w:rPr>
        <w:t>Training</w:t>
      </w:r>
      <w:r w:rsidR="00B93D03" w:rsidRPr="000F6A78">
        <w:rPr>
          <w:sz w:val="22"/>
          <w:szCs w:val="22"/>
        </w:rPr>
        <w:t xml:space="preserve">: Microbiome, fetal </w:t>
      </w:r>
      <w:r w:rsidR="000729D1" w:rsidRPr="000F6A78">
        <w:rPr>
          <w:sz w:val="22"/>
          <w:szCs w:val="22"/>
        </w:rPr>
        <w:t>origins of obesity</w:t>
      </w:r>
      <w:r w:rsidR="00B93D03" w:rsidRPr="000F6A78">
        <w:rPr>
          <w:sz w:val="22"/>
          <w:szCs w:val="22"/>
        </w:rPr>
        <w:t xml:space="preserve">, </w:t>
      </w:r>
      <w:r w:rsidR="000729D1" w:rsidRPr="000F6A78">
        <w:rPr>
          <w:sz w:val="22"/>
          <w:szCs w:val="22"/>
        </w:rPr>
        <w:t>computational biology</w:t>
      </w:r>
      <w:r w:rsidR="00B93D03" w:rsidRPr="000F6A78">
        <w:rPr>
          <w:sz w:val="22"/>
          <w:szCs w:val="22"/>
        </w:rPr>
        <w:t xml:space="preserve">, </w:t>
      </w:r>
      <w:r w:rsidR="000729D1" w:rsidRPr="000F6A78">
        <w:rPr>
          <w:sz w:val="22"/>
          <w:szCs w:val="22"/>
        </w:rPr>
        <w:t xml:space="preserve">molecular </w:t>
      </w:r>
      <w:r w:rsidR="00B93D03" w:rsidRPr="000F6A78">
        <w:rPr>
          <w:sz w:val="22"/>
          <w:szCs w:val="22"/>
        </w:rPr>
        <w:t>nutrition</w:t>
      </w:r>
    </w:p>
    <w:p w14:paraId="06FA57DC" w14:textId="77777777" w:rsidR="000B203A" w:rsidRPr="000F6A78" w:rsidRDefault="000B203A" w:rsidP="0040407C">
      <w:pPr>
        <w:pStyle w:val="Default"/>
        <w:tabs>
          <w:tab w:val="left" w:pos="3150"/>
        </w:tabs>
        <w:ind w:left="2520" w:hanging="360"/>
        <w:rPr>
          <w:sz w:val="22"/>
          <w:szCs w:val="22"/>
          <w:u w:val="single"/>
        </w:rPr>
      </w:pPr>
    </w:p>
    <w:p w14:paraId="4D0937B6" w14:textId="77777777" w:rsidR="00172DA3" w:rsidRPr="000F6A78" w:rsidRDefault="00A84022" w:rsidP="0040407C">
      <w:pPr>
        <w:pStyle w:val="ResumeHeadings"/>
        <w:pBdr>
          <w:bottom w:val="single" w:sz="8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Research</w:t>
      </w:r>
      <w:r w:rsidR="00172DA3" w:rsidRPr="000F6A78">
        <w:rPr>
          <w:rFonts w:cs="Arial"/>
          <w:sz w:val="22"/>
          <w:szCs w:val="22"/>
        </w:rPr>
        <w:t xml:space="preserve"> Support</w:t>
      </w:r>
    </w:p>
    <w:p w14:paraId="75AB2212" w14:textId="77777777" w:rsidR="00ED6DFE" w:rsidRPr="000F6A78" w:rsidRDefault="00ED6DFE" w:rsidP="0040407C">
      <w:pPr>
        <w:tabs>
          <w:tab w:val="left" w:pos="2160"/>
        </w:tabs>
        <w:suppressAutoHyphens/>
        <w:rPr>
          <w:rFonts w:ascii="Arial" w:hAnsi="Arial" w:cs="Arial"/>
          <w:i/>
          <w:sz w:val="22"/>
          <w:szCs w:val="22"/>
        </w:rPr>
      </w:pPr>
      <w:r w:rsidRPr="000F6A78">
        <w:rPr>
          <w:rFonts w:ascii="Arial" w:hAnsi="Arial" w:cs="Arial"/>
          <w:i/>
          <w:sz w:val="22"/>
          <w:szCs w:val="22"/>
        </w:rPr>
        <w:t>Completed</w:t>
      </w:r>
    </w:p>
    <w:p w14:paraId="41470E64" w14:textId="77777777" w:rsidR="008978BF" w:rsidRPr="000F6A78" w:rsidRDefault="008978BF" w:rsidP="0040407C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2003</w:t>
      </w:r>
      <w:r w:rsidRPr="000F6A78">
        <w:rPr>
          <w:rFonts w:ascii="Arial" w:hAnsi="Arial" w:cs="Arial"/>
          <w:sz w:val="22"/>
          <w:szCs w:val="22"/>
        </w:rPr>
        <w:tab/>
        <w:t>Helix University of Vermont Undergraduate Research Grant</w:t>
      </w:r>
      <w:r w:rsidR="00E435E2" w:rsidRPr="000F6A78">
        <w:rPr>
          <w:rFonts w:ascii="Arial" w:hAnsi="Arial" w:cs="Arial"/>
          <w:sz w:val="22"/>
          <w:szCs w:val="22"/>
        </w:rPr>
        <w:t xml:space="preserve"> (Principal Investigator)</w:t>
      </w:r>
    </w:p>
    <w:p w14:paraId="5DFFE3EC" w14:textId="77777777" w:rsidR="008978BF" w:rsidRPr="000F6A78" w:rsidRDefault="008978BF" w:rsidP="0040407C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2004</w:t>
      </w:r>
      <w:r w:rsidRPr="000F6A78">
        <w:rPr>
          <w:rFonts w:ascii="Arial" w:hAnsi="Arial" w:cs="Arial"/>
          <w:sz w:val="22"/>
          <w:szCs w:val="22"/>
        </w:rPr>
        <w:tab/>
        <w:t>APLE University of Vermont Undergraduate Research Grant</w:t>
      </w:r>
      <w:r w:rsidR="00E435E2" w:rsidRPr="000F6A78">
        <w:rPr>
          <w:rFonts w:ascii="Arial" w:hAnsi="Arial" w:cs="Arial"/>
          <w:sz w:val="22"/>
          <w:szCs w:val="22"/>
        </w:rPr>
        <w:t xml:space="preserve"> (Principal Investigator)</w:t>
      </w:r>
    </w:p>
    <w:p w14:paraId="3CD7CD85" w14:textId="77777777" w:rsidR="008978BF" w:rsidRPr="000F6A78" w:rsidRDefault="008978BF" w:rsidP="0040407C">
      <w:pPr>
        <w:pStyle w:val="Header"/>
        <w:tabs>
          <w:tab w:val="clear" w:pos="4680"/>
          <w:tab w:val="clear" w:pos="9360"/>
          <w:tab w:val="left" w:pos="2160"/>
          <w:tab w:val="left" w:pos="864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2007-2008</w:t>
      </w:r>
      <w:r w:rsidRPr="000F6A78">
        <w:rPr>
          <w:rFonts w:ascii="Arial" w:hAnsi="Arial" w:cs="Arial"/>
          <w:sz w:val="22"/>
          <w:szCs w:val="22"/>
        </w:rPr>
        <w:tab/>
        <w:t>UAF Chancellors Graduate Research Assistantship</w:t>
      </w:r>
      <w:r w:rsidR="00E435E2" w:rsidRPr="000F6A78">
        <w:rPr>
          <w:rFonts w:ascii="Arial" w:hAnsi="Arial" w:cs="Arial"/>
          <w:sz w:val="22"/>
          <w:szCs w:val="22"/>
        </w:rPr>
        <w:t xml:space="preserve"> (Trainee)</w:t>
      </w:r>
    </w:p>
    <w:p w14:paraId="3DF439AA" w14:textId="77777777" w:rsidR="008978BF" w:rsidRPr="000F6A78" w:rsidRDefault="008978BF" w:rsidP="0040407C">
      <w:pPr>
        <w:pStyle w:val="Header"/>
        <w:tabs>
          <w:tab w:val="clear" w:pos="4680"/>
          <w:tab w:val="clear" w:pos="9360"/>
          <w:tab w:val="left" w:pos="2160"/>
          <w:tab w:val="left" w:pos="864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2008-2010</w:t>
      </w:r>
      <w:r w:rsidRPr="000F6A78">
        <w:rPr>
          <w:rFonts w:ascii="Arial" w:hAnsi="Arial" w:cs="Arial"/>
          <w:sz w:val="22"/>
          <w:szCs w:val="22"/>
        </w:rPr>
        <w:tab/>
        <w:t>NIH/NIDDK Minority Supplement (R01-DK074842-02S1</w:t>
      </w:r>
      <w:r w:rsidR="00E435E2" w:rsidRPr="000F6A78">
        <w:rPr>
          <w:rFonts w:ascii="Arial" w:hAnsi="Arial" w:cs="Arial"/>
          <w:sz w:val="22"/>
          <w:szCs w:val="22"/>
        </w:rPr>
        <w:t>, Principal Investigator</w:t>
      </w:r>
      <w:r w:rsidRPr="000F6A78">
        <w:rPr>
          <w:rFonts w:ascii="Arial" w:hAnsi="Arial" w:cs="Arial"/>
          <w:sz w:val="22"/>
          <w:szCs w:val="22"/>
        </w:rPr>
        <w:t>)</w:t>
      </w:r>
    </w:p>
    <w:p w14:paraId="5D54FA22" w14:textId="77777777" w:rsidR="008978BF" w:rsidRPr="000F6A78" w:rsidRDefault="008978BF" w:rsidP="0040407C">
      <w:pPr>
        <w:pStyle w:val="Header"/>
        <w:tabs>
          <w:tab w:val="clear" w:pos="4680"/>
          <w:tab w:val="clear" w:pos="9360"/>
          <w:tab w:val="left" w:pos="2160"/>
          <w:tab w:val="left" w:pos="864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2010-2012</w:t>
      </w:r>
      <w:r w:rsidRPr="000F6A78">
        <w:rPr>
          <w:rFonts w:ascii="Arial" w:hAnsi="Arial" w:cs="Arial"/>
          <w:sz w:val="22"/>
          <w:szCs w:val="22"/>
        </w:rPr>
        <w:tab/>
        <w:t>UAF Institute of Arctic Biology Graduate Research Assistantship</w:t>
      </w:r>
      <w:r w:rsidR="00E435E2" w:rsidRPr="000F6A78">
        <w:rPr>
          <w:rFonts w:ascii="Arial" w:hAnsi="Arial" w:cs="Arial"/>
          <w:sz w:val="22"/>
          <w:szCs w:val="22"/>
        </w:rPr>
        <w:t xml:space="preserve"> (Trainee)</w:t>
      </w:r>
    </w:p>
    <w:p w14:paraId="200CE037" w14:textId="77777777" w:rsidR="00637CF9" w:rsidRPr="000F6A78" w:rsidRDefault="00ED6DFE" w:rsidP="0040407C">
      <w:pPr>
        <w:pStyle w:val="Header"/>
        <w:tabs>
          <w:tab w:val="clear" w:pos="4680"/>
          <w:tab w:val="clear" w:pos="9360"/>
          <w:tab w:val="left" w:pos="2160"/>
          <w:tab w:val="left" w:pos="864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2012-2014</w:t>
      </w:r>
      <w:r w:rsidR="00D418A3" w:rsidRPr="000F6A78">
        <w:rPr>
          <w:rFonts w:ascii="Arial" w:hAnsi="Arial" w:cs="Arial"/>
          <w:sz w:val="22"/>
          <w:szCs w:val="22"/>
        </w:rPr>
        <w:tab/>
        <w:t>NIH/NICHD</w:t>
      </w:r>
      <w:r w:rsidR="00637CF9" w:rsidRPr="000F6A78">
        <w:rPr>
          <w:rFonts w:ascii="Arial" w:hAnsi="Arial" w:cs="Arial"/>
          <w:sz w:val="22"/>
          <w:szCs w:val="22"/>
        </w:rPr>
        <w:t xml:space="preserve"> Perinatal T32 Postdoctoral Fellowship (</w:t>
      </w:r>
      <w:r w:rsidR="008978BF" w:rsidRPr="000F6A78">
        <w:rPr>
          <w:rFonts w:ascii="Arial" w:hAnsi="Arial" w:cs="Arial"/>
          <w:sz w:val="22"/>
          <w:szCs w:val="22"/>
        </w:rPr>
        <w:t>T32-HD07186</w:t>
      </w:r>
      <w:r w:rsidR="00E435E2" w:rsidRPr="000F6A78">
        <w:rPr>
          <w:rFonts w:ascii="Arial" w:hAnsi="Arial" w:cs="Arial"/>
          <w:sz w:val="22"/>
          <w:szCs w:val="22"/>
        </w:rPr>
        <w:t>, Trainee</w:t>
      </w:r>
      <w:r w:rsidR="008978BF" w:rsidRPr="000F6A78">
        <w:rPr>
          <w:rFonts w:ascii="Arial" w:hAnsi="Arial" w:cs="Arial"/>
          <w:sz w:val="22"/>
          <w:szCs w:val="22"/>
        </w:rPr>
        <w:t>)</w:t>
      </w:r>
    </w:p>
    <w:p w14:paraId="29026D1B" w14:textId="77777777" w:rsidR="00B55540" w:rsidRPr="000F6A78" w:rsidRDefault="00B55540" w:rsidP="0040407C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2014-2015</w:t>
      </w:r>
      <w:r w:rsidRPr="000F6A78">
        <w:rPr>
          <w:rFonts w:ascii="Arial" w:hAnsi="Arial" w:cs="Arial"/>
          <w:sz w:val="22"/>
          <w:szCs w:val="22"/>
        </w:rPr>
        <w:tab/>
        <w:t>NIH/NIDDK F32 Postdoctoral Fellowship (F32-DK101179</w:t>
      </w:r>
      <w:r w:rsidR="0091284F" w:rsidRPr="000F6A78">
        <w:rPr>
          <w:rFonts w:ascii="Arial" w:hAnsi="Arial" w:cs="Arial"/>
          <w:sz w:val="22"/>
          <w:szCs w:val="22"/>
        </w:rPr>
        <w:t>, P</w:t>
      </w:r>
      <w:r w:rsidR="00E435E2" w:rsidRPr="000F6A78">
        <w:rPr>
          <w:rFonts w:ascii="Arial" w:hAnsi="Arial" w:cs="Arial"/>
          <w:sz w:val="22"/>
          <w:szCs w:val="22"/>
        </w:rPr>
        <w:t xml:space="preserve">rincipal </w:t>
      </w:r>
      <w:r w:rsidR="0091284F" w:rsidRPr="000F6A78">
        <w:rPr>
          <w:rFonts w:ascii="Arial" w:hAnsi="Arial" w:cs="Arial"/>
          <w:sz w:val="22"/>
          <w:szCs w:val="22"/>
        </w:rPr>
        <w:t>I</w:t>
      </w:r>
      <w:r w:rsidR="00E435E2" w:rsidRPr="000F6A78">
        <w:rPr>
          <w:rFonts w:ascii="Arial" w:hAnsi="Arial" w:cs="Arial"/>
          <w:sz w:val="22"/>
          <w:szCs w:val="22"/>
        </w:rPr>
        <w:t>nvestigator</w:t>
      </w:r>
      <w:r w:rsidRPr="000F6A78">
        <w:rPr>
          <w:rFonts w:ascii="Arial" w:hAnsi="Arial" w:cs="Arial"/>
          <w:sz w:val="22"/>
          <w:szCs w:val="22"/>
        </w:rPr>
        <w:t>)</w:t>
      </w:r>
    </w:p>
    <w:p w14:paraId="5D207774" w14:textId="0EA981E5" w:rsidR="00B55540" w:rsidRPr="000F6A78" w:rsidRDefault="00B55540" w:rsidP="000F6A78">
      <w:pPr>
        <w:tabs>
          <w:tab w:val="left" w:pos="2160"/>
        </w:tabs>
        <w:suppressAutoHyphens/>
        <w:ind w:left="2160" w:hanging="2160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2014-2015</w:t>
      </w:r>
      <w:r w:rsidRPr="000F6A78">
        <w:rPr>
          <w:rFonts w:ascii="Arial" w:hAnsi="Arial" w:cs="Arial"/>
          <w:sz w:val="22"/>
          <w:szCs w:val="22"/>
        </w:rPr>
        <w:tab/>
        <w:t>University of Colorado Nutrition and Obesity Research Pilot Grant</w:t>
      </w:r>
      <w:r w:rsidR="0091284F" w:rsidRPr="000F6A78">
        <w:rPr>
          <w:rFonts w:ascii="Arial" w:hAnsi="Arial" w:cs="Arial"/>
          <w:sz w:val="22"/>
          <w:szCs w:val="22"/>
        </w:rPr>
        <w:t xml:space="preserve"> (</w:t>
      </w:r>
      <w:r w:rsidR="00E435E2" w:rsidRPr="000F6A78">
        <w:rPr>
          <w:rFonts w:ascii="Arial" w:hAnsi="Arial" w:cs="Arial"/>
          <w:sz w:val="22"/>
          <w:szCs w:val="22"/>
        </w:rPr>
        <w:t>Principal Investigator</w:t>
      </w:r>
      <w:r w:rsidR="0091284F" w:rsidRPr="000F6A78">
        <w:rPr>
          <w:rFonts w:ascii="Arial" w:hAnsi="Arial" w:cs="Arial"/>
          <w:sz w:val="22"/>
          <w:szCs w:val="22"/>
        </w:rPr>
        <w:t>)</w:t>
      </w:r>
      <w:r w:rsidRPr="000F6A78">
        <w:rPr>
          <w:rFonts w:ascii="Arial" w:hAnsi="Arial" w:cs="Arial"/>
          <w:sz w:val="22"/>
          <w:szCs w:val="22"/>
        </w:rPr>
        <w:t xml:space="preserve"> </w:t>
      </w:r>
    </w:p>
    <w:p w14:paraId="41938464" w14:textId="77777777" w:rsidR="0091284F" w:rsidRPr="000F6A78" w:rsidRDefault="0091284F" w:rsidP="0040407C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2015-2016</w:t>
      </w:r>
      <w:r w:rsidRPr="000F6A78">
        <w:rPr>
          <w:rFonts w:ascii="Arial" w:hAnsi="Arial" w:cs="Arial"/>
          <w:sz w:val="22"/>
          <w:szCs w:val="22"/>
        </w:rPr>
        <w:tab/>
        <w:t>Robin Hood Foundation Grant (</w:t>
      </w:r>
      <w:r w:rsidR="00E435E2" w:rsidRPr="000F6A78">
        <w:rPr>
          <w:rFonts w:ascii="Arial" w:hAnsi="Arial" w:cs="Arial"/>
          <w:sz w:val="22"/>
          <w:szCs w:val="22"/>
        </w:rPr>
        <w:t>Principal Investigator</w:t>
      </w:r>
      <w:r w:rsidRPr="000F6A78">
        <w:rPr>
          <w:rFonts w:ascii="Arial" w:hAnsi="Arial" w:cs="Arial"/>
          <w:sz w:val="22"/>
          <w:szCs w:val="22"/>
        </w:rPr>
        <w:t>)</w:t>
      </w:r>
    </w:p>
    <w:p w14:paraId="534AD5B5" w14:textId="77777777" w:rsidR="00D37230" w:rsidRPr="000F6A78" w:rsidRDefault="00D37230" w:rsidP="0040407C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2014-2016</w:t>
      </w:r>
      <w:r w:rsidRPr="000F6A78">
        <w:rPr>
          <w:rFonts w:ascii="Arial" w:hAnsi="Arial" w:cs="Arial"/>
          <w:sz w:val="22"/>
          <w:szCs w:val="22"/>
        </w:rPr>
        <w:tab/>
        <w:t>NIH/NIDDK Loan Repayment Program (Principal Investigator)</w:t>
      </w:r>
    </w:p>
    <w:p w14:paraId="78F55160" w14:textId="77777777" w:rsidR="003A0B07" w:rsidRPr="000F6A78" w:rsidRDefault="003A0B07" w:rsidP="003A0B07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2016-2018</w:t>
      </w:r>
      <w:r w:rsidRPr="000F6A78">
        <w:rPr>
          <w:rFonts w:ascii="Arial" w:hAnsi="Arial" w:cs="Arial"/>
          <w:sz w:val="22"/>
          <w:szCs w:val="22"/>
        </w:rPr>
        <w:tab/>
        <w:t>UF/CTSI Clinical Pilot Grant (Co-Investigator)</w:t>
      </w:r>
    </w:p>
    <w:p w14:paraId="763FBACB" w14:textId="77777777" w:rsidR="003A0B07" w:rsidRPr="000F6A78" w:rsidRDefault="003A0B07" w:rsidP="003A0B07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2016-2018</w:t>
      </w:r>
      <w:r w:rsidRPr="000F6A78">
        <w:rPr>
          <w:rFonts w:ascii="Arial" w:hAnsi="Arial" w:cs="Arial"/>
          <w:sz w:val="22"/>
          <w:szCs w:val="22"/>
        </w:rPr>
        <w:tab/>
        <w:t>NIH/NIDDK Renewal Loan Repayment Program (Principal Investigator)</w:t>
      </w:r>
    </w:p>
    <w:p w14:paraId="05EE05BF" w14:textId="77777777" w:rsidR="003A0B07" w:rsidRPr="000F6A78" w:rsidRDefault="003A0B07" w:rsidP="003A0B07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2016-2018</w:t>
      </w:r>
      <w:r w:rsidRPr="000F6A78">
        <w:rPr>
          <w:rFonts w:ascii="Arial" w:hAnsi="Arial" w:cs="Arial"/>
          <w:sz w:val="22"/>
          <w:szCs w:val="22"/>
        </w:rPr>
        <w:tab/>
        <w:t>UF/CTSI Translational Communication Pilot Grant (Principal Investigator)</w:t>
      </w:r>
    </w:p>
    <w:p w14:paraId="175F1794" w14:textId="0B238812" w:rsidR="004161E0" w:rsidRDefault="00BD1338" w:rsidP="000B203A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2018-2019</w:t>
      </w:r>
      <w:r w:rsidRPr="000F6A78">
        <w:rPr>
          <w:rFonts w:ascii="Arial" w:hAnsi="Arial" w:cs="Arial"/>
          <w:sz w:val="22"/>
          <w:szCs w:val="22"/>
        </w:rPr>
        <w:tab/>
        <w:t>UF/SECIM Pilot &amp; Feasibility Grant (Principal Investigator)</w:t>
      </w:r>
    </w:p>
    <w:p w14:paraId="29E0CF18" w14:textId="77777777" w:rsidR="005A7BC2" w:rsidRPr="000F6A78" w:rsidRDefault="005A7BC2" w:rsidP="005A7BC2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2019-2020</w:t>
      </w:r>
      <w:r w:rsidRPr="000F6A78">
        <w:rPr>
          <w:rFonts w:ascii="Arial" w:hAnsi="Arial" w:cs="Arial"/>
          <w:sz w:val="22"/>
          <w:szCs w:val="22"/>
        </w:rPr>
        <w:tab/>
        <w:t>NIH/NIDDK Loan Repayment Program (Principal Investigator)</w:t>
      </w:r>
    </w:p>
    <w:p w14:paraId="6D27C5EC" w14:textId="77777777" w:rsidR="005A7BC2" w:rsidRPr="000F6A78" w:rsidRDefault="005A7BC2" w:rsidP="000B203A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</w:p>
    <w:p w14:paraId="36183C2B" w14:textId="77777777" w:rsidR="00BD1338" w:rsidRPr="000F6A78" w:rsidRDefault="00BD1338" w:rsidP="000B203A">
      <w:pPr>
        <w:tabs>
          <w:tab w:val="left" w:pos="2160"/>
        </w:tabs>
        <w:suppressAutoHyphens/>
        <w:rPr>
          <w:rFonts w:ascii="Arial" w:hAnsi="Arial" w:cs="Arial"/>
          <w:i/>
          <w:sz w:val="22"/>
          <w:szCs w:val="22"/>
        </w:rPr>
      </w:pPr>
    </w:p>
    <w:p w14:paraId="5AC90853" w14:textId="77777777" w:rsidR="004161E0" w:rsidRPr="000F6A78" w:rsidRDefault="00ED6DFE" w:rsidP="000B203A">
      <w:pPr>
        <w:tabs>
          <w:tab w:val="left" w:pos="2160"/>
        </w:tabs>
        <w:suppressAutoHyphens/>
        <w:rPr>
          <w:rFonts w:ascii="Arial" w:hAnsi="Arial" w:cs="Arial"/>
          <w:i/>
          <w:sz w:val="22"/>
          <w:szCs w:val="22"/>
        </w:rPr>
      </w:pPr>
      <w:r w:rsidRPr="000F6A78">
        <w:rPr>
          <w:rFonts w:ascii="Arial" w:hAnsi="Arial" w:cs="Arial"/>
          <w:i/>
          <w:sz w:val="22"/>
          <w:szCs w:val="22"/>
        </w:rPr>
        <w:t>Ongoing</w:t>
      </w:r>
    </w:p>
    <w:p w14:paraId="6D5135A9" w14:textId="77777777" w:rsidR="003A0B07" w:rsidRPr="000F6A78" w:rsidRDefault="003A0B07" w:rsidP="000B203A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2019-2023</w:t>
      </w:r>
      <w:r w:rsidRPr="000F6A78">
        <w:rPr>
          <w:rFonts w:ascii="Arial" w:hAnsi="Arial" w:cs="Arial"/>
          <w:sz w:val="22"/>
          <w:szCs w:val="22"/>
        </w:rPr>
        <w:tab/>
        <w:t>NIH/NIDDK K01 Career Development Award (</w:t>
      </w:r>
      <w:r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K01-DK115632, </w:t>
      </w:r>
      <w:r w:rsidRPr="000F6A78">
        <w:rPr>
          <w:rFonts w:ascii="Arial" w:hAnsi="Arial" w:cs="Arial"/>
          <w:sz w:val="22"/>
          <w:szCs w:val="22"/>
        </w:rPr>
        <w:t>Principal Investigator)</w:t>
      </w:r>
    </w:p>
    <w:p w14:paraId="586690DD" w14:textId="3875A091" w:rsidR="00C73ECD" w:rsidRPr="000F6A78" w:rsidRDefault="00685004" w:rsidP="00BD1338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2020-2022</w:t>
      </w:r>
      <w:r w:rsidR="00C73ECD" w:rsidRPr="000F6A78">
        <w:rPr>
          <w:rFonts w:ascii="Arial" w:hAnsi="Arial" w:cs="Arial"/>
          <w:sz w:val="22"/>
          <w:szCs w:val="22"/>
        </w:rPr>
        <w:tab/>
        <w:t>UF/CTSI Precision Health Pilot Grant (Principal Investigator)</w:t>
      </w:r>
    </w:p>
    <w:p w14:paraId="7A799805" w14:textId="77777777" w:rsidR="000B203A" w:rsidRPr="000F6A78" w:rsidRDefault="000B203A" w:rsidP="000B203A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</w:p>
    <w:p w14:paraId="25C9DF5F" w14:textId="77777777" w:rsidR="00C61F80" w:rsidRPr="000F6A78" w:rsidRDefault="00C61F80" w:rsidP="000B203A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</w:p>
    <w:p w14:paraId="4C8AF430" w14:textId="77777777" w:rsidR="00372086" w:rsidRPr="000F6A78" w:rsidRDefault="00172DA3" w:rsidP="000B203A">
      <w:pPr>
        <w:pStyle w:val="ResumeHeadings"/>
        <w:pBdr>
          <w:bottom w:val="single" w:sz="8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 xml:space="preserve">Research </w:t>
      </w:r>
      <w:r w:rsidR="0073308F" w:rsidRPr="000F6A78">
        <w:rPr>
          <w:rFonts w:cs="Arial"/>
          <w:sz w:val="22"/>
          <w:szCs w:val="22"/>
        </w:rPr>
        <w:t>Experience</w:t>
      </w:r>
      <w:r w:rsidRPr="000F6A78">
        <w:rPr>
          <w:rFonts w:cs="Arial"/>
          <w:sz w:val="22"/>
          <w:szCs w:val="22"/>
        </w:rPr>
        <w:t xml:space="preserve"> </w:t>
      </w:r>
    </w:p>
    <w:p w14:paraId="09C6A384" w14:textId="77777777" w:rsidR="008978BF" w:rsidRPr="000F6A78" w:rsidRDefault="008978BF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 xml:space="preserve">02/2003-05/2006 </w:t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b/>
          <w:sz w:val="22"/>
          <w:szCs w:val="22"/>
        </w:rPr>
        <w:t>Undergraduate Research Assistant</w:t>
      </w:r>
      <w:r w:rsidRPr="000F6A78">
        <w:rPr>
          <w:rFonts w:ascii="Arial" w:eastAsia="MS Mincho" w:hAnsi="Arial" w:cs="Arial"/>
          <w:sz w:val="22"/>
          <w:szCs w:val="22"/>
        </w:rPr>
        <w:t>, McNair Scholars Program,</w:t>
      </w:r>
    </w:p>
    <w:p w14:paraId="247BBCC5" w14:textId="77777777" w:rsidR="008978BF" w:rsidRPr="000F6A78" w:rsidRDefault="008978BF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  <w:t xml:space="preserve">University of </w:t>
      </w:r>
      <w:proofErr w:type="spellStart"/>
      <w:r w:rsidRPr="000F6A78">
        <w:rPr>
          <w:rFonts w:ascii="Arial" w:eastAsia="MS Mincho" w:hAnsi="Arial" w:cs="Arial"/>
          <w:sz w:val="22"/>
          <w:szCs w:val="22"/>
        </w:rPr>
        <w:t>Vemont</w:t>
      </w:r>
      <w:proofErr w:type="spellEnd"/>
      <w:r w:rsidRPr="000F6A78">
        <w:rPr>
          <w:rFonts w:ascii="Arial" w:eastAsia="MS Mincho" w:hAnsi="Arial" w:cs="Arial"/>
          <w:sz w:val="22"/>
          <w:szCs w:val="22"/>
        </w:rPr>
        <w:t>, Burlington, VT</w:t>
      </w:r>
    </w:p>
    <w:p w14:paraId="3A05A5C9" w14:textId="77777777" w:rsidR="008978BF" w:rsidRPr="000F6A78" w:rsidRDefault="008978BF" w:rsidP="000B203A">
      <w:pPr>
        <w:pStyle w:val="BusinessNameDates"/>
        <w:tabs>
          <w:tab w:val="left" w:pos="2250"/>
        </w:tabs>
        <w:ind w:left="1440" w:hanging="1440"/>
        <w:rPr>
          <w:rFonts w:ascii="Arial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  <w:u w:val="single"/>
        </w:rPr>
        <w:t>Mentor</w:t>
      </w:r>
      <w:r w:rsidRPr="000F6A78">
        <w:rPr>
          <w:rFonts w:ascii="Arial" w:hAnsi="Arial" w:cs="Arial"/>
          <w:sz w:val="22"/>
          <w:szCs w:val="22"/>
        </w:rPr>
        <w:t xml:space="preserve">: Dr. Jim O. </w:t>
      </w:r>
      <w:proofErr w:type="spellStart"/>
      <w:r w:rsidRPr="000F6A78">
        <w:rPr>
          <w:rFonts w:ascii="Arial" w:hAnsi="Arial" w:cs="Arial"/>
          <w:sz w:val="22"/>
          <w:szCs w:val="22"/>
        </w:rPr>
        <w:t>Vigoreaux</w:t>
      </w:r>
      <w:proofErr w:type="spellEnd"/>
    </w:p>
    <w:p w14:paraId="05B5F028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hAnsi="Arial" w:cs="Arial"/>
          <w:sz w:val="22"/>
          <w:szCs w:val="22"/>
        </w:rPr>
      </w:pPr>
    </w:p>
    <w:p w14:paraId="2FCAE3BB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>01/2007-04/2007</w:t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b/>
          <w:sz w:val="22"/>
          <w:szCs w:val="22"/>
        </w:rPr>
        <w:t>Research Assistant</w:t>
      </w:r>
      <w:r w:rsidRPr="000F6A78">
        <w:rPr>
          <w:rFonts w:ascii="Arial" w:eastAsia="MS Mincho" w:hAnsi="Arial" w:cs="Arial"/>
          <w:sz w:val="22"/>
          <w:szCs w:val="22"/>
        </w:rPr>
        <w:t>, Alaska Area Institutional Review Board,</w:t>
      </w:r>
    </w:p>
    <w:p w14:paraId="158F556D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  <w:t>Alaska Native Tribal Health Consortium, Anchorage, AK</w:t>
      </w:r>
    </w:p>
    <w:p w14:paraId="36CCFDEE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  <w:u w:val="single"/>
        </w:rPr>
        <w:t>Supervisor</w:t>
      </w:r>
      <w:r w:rsidRPr="000F6A78">
        <w:rPr>
          <w:rFonts w:ascii="Arial" w:eastAsia="MS Mincho" w:hAnsi="Arial" w:cs="Arial"/>
          <w:sz w:val="22"/>
          <w:szCs w:val="22"/>
        </w:rPr>
        <w:t xml:space="preserve">: Terry Powell </w:t>
      </w:r>
    </w:p>
    <w:p w14:paraId="71366A4D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</w:p>
    <w:p w14:paraId="4F98F9D1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>05/2007- 10/2012</w:t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b/>
          <w:sz w:val="22"/>
          <w:szCs w:val="22"/>
        </w:rPr>
        <w:t>Graduate Research Assistant</w:t>
      </w:r>
      <w:r w:rsidRPr="000F6A78">
        <w:rPr>
          <w:rFonts w:ascii="Arial" w:eastAsia="MS Mincho" w:hAnsi="Arial" w:cs="Arial"/>
          <w:sz w:val="22"/>
          <w:szCs w:val="22"/>
        </w:rPr>
        <w:t>, Center for Alaska Native Health Research,</w:t>
      </w:r>
    </w:p>
    <w:p w14:paraId="3AB4ABDB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  <w:t>University of Alaska Fairbanks, Fairbanks, AK</w:t>
      </w:r>
    </w:p>
    <w:p w14:paraId="4031BDBC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  <w:u w:val="single"/>
        </w:rPr>
        <w:t>Mentor</w:t>
      </w:r>
      <w:r w:rsidRPr="000F6A78">
        <w:rPr>
          <w:rFonts w:ascii="Arial" w:hAnsi="Arial" w:cs="Arial"/>
          <w:sz w:val="22"/>
          <w:szCs w:val="22"/>
        </w:rPr>
        <w:t>: Dr. Bert B. Boyer</w:t>
      </w:r>
    </w:p>
    <w:p w14:paraId="4F48B295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</w:p>
    <w:p w14:paraId="32F7DD70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>05/2008-08/2008</w:t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b/>
          <w:sz w:val="22"/>
          <w:szCs w:val="22"/>
        </w:rPr>
        <w:t>Research Assistant</w:t>
      </w:r>
      <w:r w:rsidRPr="000F6A78">
        <w:rPr>
          <w:rFonts w:ascii="Arial" w:eastAsia="MS Mincho" w:hAnsi="Arial" w:cs="Arial"/>
          <w:sz w:val="22"/>
          <w:szCs w:val="22"/>
        </w:rPr>
        <w:t xml:space="preserve">, National Institutional Review Board, </w:t>
      </w:r>
    </w:p>
    <w:p w14:paraId="69F6ED53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  <w:t>Indian Health Service, Rockville, MD</w:t>
      </w:r>
    </w:p>
    <w:p w14:paraId="40FB689C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  <w:u w:val="single"/>
        </w:rPr>
        <w:t>Supervisor</w:t>
      </w:r>
      <w:r w:rsidRPr="000F6A78">
        <w:rPr>
          <w:rFonts w:ascii="Arial" w:eastAsia="MS Mincho" w:hAnsi="Arial" w:cs="Arial"/>
          <w:sz w:val="22"/>
          <w:szCs w:val="22"/>
        </w:rPr>
        <w:t>: Dr. Alan Trachtenberg</w:t>
      </w:r>
    </w:p>
    <w:p w14:paraId="07E91240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</w:p>
    <w:p w14:paraId="136DD21B" w14:textId="77777777" w:rsidR="00BB2AA9" w:rsidRPr="000F6A78" w:rsidRDefault="00CF371B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>01/2010</w:t>
      </w:r>
      <w:r w:rsidR="00BB2AA9" w:rsidRPr="000F6A78">
        <w:rPr>
          <w:rFonts w:ascii="Arial" w:eastAsia="MS Mincho" w:hAnsi="Arial" w:cs="Arial"/>
          <w:sz w:val="22"/>
          <w:szCs w:val="22"/>
        </w:rPr>
        <w:t>- 05/2012</w:t>
      </w:r>
      <w:r w:rsidR="00BB2AA9" w:rsidRPr="000F6A78">
        <w:rPr>
          <w:rFonts w:ascii="Arial" w:eastAsia="MS Mincho" w:hAnsi="Arial" w:cs="Arial"/>
          <w:sz w:val="22"/>
          <w:szCs w:val="22"/>
        </w:rPr>
        <w:tab/>
      </w:r>
      <w:r w:rsidR="00BB2AA9" w:rsidRPr="000F6A78">
        <w:rPr>
          <w:rFonts w:ascii="Arial" w:eastAsia="MS Mincho" w:hAnsi="Arial" w:cs="Arial"/>
          <w:b/>
          <w:sz w:val="22"/>
          <w:szCs w:val="22"/>
        </w:rPr>
        <w:t xml:space="preserve">Visiting </w:t>
      </w:r>
      <w:r w:rsidR="0040407C" w:rsidRPr="000F6A78">
        <w:rPr>
          <w:rFonts w:ascii="Arial" w:eastAsia="MS Mincho" w:hAnsi="Arial" w:cs="Arial"/>
          <w:b/>
          <w:sz w:val="22"/>
          <w:szCs w:val="22"/>
        </w:rPr>
        <w:t xml:space="preserve">Doctoral </w:t>
      </w:r>
      <w:r w:rsidR="00BB2AA9" w:rsidRPr="000F6A78">
        <w:rPr>
          <w:rFonts w:ascii="Arial" w:eastAsia="MS Mincho" w:hAnsi="Arial" w:cs="Arial"/>
          <w:b/>
          <w:sz w:val="22"/>
          <w:szCs w:val="22"/>
        </w:rPr>
        <w:t xml:space="preserve">Scholar, </w:t>
      </w:r>
      <w:r w:rsidR="00BB2AA9" w:rsidRPr="000F6A78">
        <w:rPr>
          <w:rFonts w:ascii="Arial" w:eastAsia="MS Mincho" w:hAnsi="Arial" w:cs="Arial"/>
          <w:sz w:val="22"/>
          <w:szCs w:val="22"/>
        </w:rPr>
        <w:t xml:space="preserve">Nutrition and Obesity Research Center, </w:t>
      </w:r>
    </w:p>
    <w:p w14:paraId="772219C4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  <w:t>University of Alabama at Birmingham, Birmingham, AL</w:t>
      </w:r>
    </w:p>
    <w:p w14:paraId="72436ABD" w14:textId="77777777" w:rsidR="008978BF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  <w:u w:val="single"/>
        </w:rPr>
        <w:t>Mentor</w:t>
      </w:r>
      <w:r w:rsidRPr="000F6A78">
        <w:rPr>
          <w:rFonts w:ascii="Arial" w:eastAsia="MS Mincho" w:hAnsi="Arial" w:cs="Arial"/>
          <w:sz w:val="22"/>
          <w:szCs w:val="22"/>
        </w:rPr>
        <w:t>: Dr. Jose R. Fernandez</w:t>
      </w:r>
    </w:p>
    <w:p w14:paraId="1F62BC4A" w14:textId="77777777" w:rsidR="008978BF" w:rsidRPr="000F6A78" w:rsidRDefault="008978BF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</w:p>
    <w:p w14:paraId="29DE1E74" w14:textId="77777777" w:rsidR="00C2663F" w:rsidRPr="000F6A78" w:rsidRDefault="00C2663F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 xml:space="preserve">11/2012- </w:t>
      </w:r>
      <w:r w:rsidR="008F4917" w:rsidRPr="000F6A78">
        <w:rPr>
          <w:rFonts w:ascii="Arial" w:eastAsia="MS Mincho" w:hAnsi="Arial" w:cs="Arial"/>
          <w:sz w:val="22"/>
          <w:szCs w:val="22"/>
        </w:rPr>
        <w:t>07/</w:t>
      </w:r>
      <w:r w:rsidR="00B55540" w:rsidRPr="000F6A78">
        <w:rPr>
          <w:rFonts w:ascii="Arial" w:eastAsia="MS Mincho" w:hAnsi="Arial" w:cs="Arial"/>
          <w:sz w:val="22"/>
          <w:szCs w:val="22"/>
        </w:rPr>
        <w:t>2015</w:t>
      </w:r>
      <w:r w:rsidR="00B55540"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b/>
          <w:sz w:val="22"/>
          <w:szCs w:val="22"/>
        </w:rPr>
        <w:t>Post-Doctoral Fellow</w:t>
      </w:r>
      <w:r w:rsidRPr="000F6A78">
        <w:rPr>
          <w:rFonts w:ascii="Arial" w:eastAsia="MS Mincho" w:hAnsi="Arial" w:cs="Arial"/>
          <w:sz w:val="22"/>
          <w:szCs w:val="22"/>
        </w:rPr>
        <w:t>, Department of Pediatrics,</w:t>
      </w:r>
    </w:p>
    <w:p w14:paraId="49430B20" w14:textId="77777777" w:rsidR="00C2663F" w:rsidRPr="000F6A78" w:rsidRDefault="00C2663F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  <w:t>University of Colorado Denver, Aurora, CO</w:t>
      </w:r>
    </w:p>
    <w:p w14:paraId="2C0EB34D" w14:textId="77777777" w:rsidR="00AB46D7" w:rsidRPr="000F6A78" w:rsidRDefault="00C2663F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  <w:u w:val="single"/>
        </w:rPr>
        <w:t>Mentor</w:t>
      </w:r>
      <w:r w:rsidRPr="000F6A78">
        <w:rPr>
          <w:rFonts w:ascii="Arial" w:eastAsia="MS Mincho" w:hAnsi="Arial" w:cs="Arial"/>
          <w:sz w:val="22"/>
          <w:szCs w:val="22"/>
        </w:rPr>
        <w:t>: Dr. Jacob E. Friedman</w:t>
      </w:r>
    </w:p>
    <w:p w14:paraId="4B01614C" w14:textId="77777777" w:rsidR="003A0022" w:rsidRPr="000F6A78" w:rsidRDefault="003A0022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</w:p>
    <w:p w14:paraId="0EFE6FA9" w14:textId="77777777" w:rsidR="003A0022" w:rsidRPr="000F6A78" w:rsidRDefault="003A0022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>08/2015-Present</w:t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b/>
          <w:sz w:val="22"/>
          <w:szCs w:val="22"/>
        </w:rPr>
        <w:t>Assistant Professor</w:t>
      </w:r>
      <w:r w:rsidRPr="000F6A78">
        <w:rPr>
          <w:rFonts w:ascii="Arial" w:eastAsia="MS Mincho" w:hAnsi="Arial" w:cs="Arial"/>
          <w:sz w:val="22"/>
          <w:szCs w:val="22"/>
        </w:rPr>
        <w:t>, Department of Health Outcomes and Biomedical Informatics</w:t>
      </w:r>
    </w:p>
    <w:p w14:paraId="520E7212" w14:textId="77777777" w:rsidR="003A0022" w:rsidRPr="000F6A78" w:rsidRDefault="003A0022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  <w:t>University of Florida, Gainesville, FL</w:t>
      </w:r>
    </w:p>
    <w:p w14:paraId="0F3B07EA" w14:textId="77777777" w:rsidR="003A0022" w:rsidRPr="000F6A78" w:rsidRDefault="003A0022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  <w:u w:val="single"/>
        </w:rPr>
        <w:t>Supervisor</w:t>
      </w:r>
      <w:r w:rsidRPr="000F6A78">
        <w:rPr>
          <w:rFonts w:ascii="Arial" w:eastAsia="MS Mincho" w:hAnsi="Arial" w:cs="Arial"/>
          <w:sz w:val="22"/>
          <w:szCs w:val="22"/>
        </w:rPr>
        <w:t>: Dr. William Hogan</w:t>
      </w:r>
    </w:p>
    <w:p w14:paraId="66AB5AA5" w14:textId="77777777" w:rsidR="000B203A" w:rsidRPr="000F6A78" w:rsidRDefault="000B203A" w:rsidP="000B203A">
      <w:pPr>
        <w:pStyle w:val="DataField"/>
        <w:rPr>
          <w:b/>
          <w:u w:val="single"/>
        </w:rPr>
      </w:pPr>
    </w:p>
    <w:p w14:paraId="56C16673" w14:textId="77777777" w:rsidR="00372086" w:rsidRPr="000F6A78" w:rsidRDefault="00D77ECC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Honors</w:t>
      </w:r>
      <w:r w:rsidR="000729D1" w:rsidRPr="000F6A78">
        <w:rPr>
          <w:rFonts w:cs="Arial"/>
          <w:sz w:val="22"/>
          <w:szCs w:val="22"/>
        </w:rPr>
        <w:t xml:space="preserve"> and </w:t>
      </w:r>
      <w:r w:rsidRPr="000F6A78">
        <w:rPr>
          <w:rFonts w:cs="Arial"/>
          <w:sz w:val="22"/>
          <w:szCs w:val="22"/>
        </w:rPr>
        <w:t>Awards</w:t>
      </w:r>
    </w:p>
    <w:p w14:paraId="548422F1" w14:textId="77777777" w:rsidR="00BB2AA9" w:rsidRPr="000F6A78" w:rsidRDefault="00BB2AA9" w:rsidP="000B203A">
      <w:pPr>
        <w:pStyle w:val="DataField"/>
        <w:tabs>
          <w:tab w:val="left" w:pos="2160"/>
          <w:tab w:val="left" w:pos="8640"/>
        </w:tabs>
      </w:pPr>
      <w:r w:rsidRPr="000F6A78">
        <w:t>2002-2006</w:t>
      </w:r>
      <w:r w:rsidRPr="000F6A78">
        <w:tab/>
      </w:r>
      <w:r w:rsidR="00B55540" w:rsidRPr="000F6A78">
        <w:t xml:space="preserve">Scholarship, </w:t>
      </w:r>
      <w:r w:rsidRPr="000F6A78">
        <w:t>Indian Health Service Health Professions Scholarship</w:t>
      </w:r>
    </w:p>
    <w:p w14:paraId="6C3D573B" w14:textId="77777777" w:rsidR="00BB2AA9" w:rsidRPr="000F6A78" w:rsidRDefault="00BB2AA9" w:rsidP="000B203A">
      <w:pPr>
        <w:pStyle w:val="DataField"/>
        <w:tabs>
          <w:tab w:val="left" w:pos="2160"/>
          <w:tab w:val="left" w:pos="8640"/>
        </w:tabs>
      </w:pPr>
      <w:r w:rsidRPr="000F6A78">
        <w:t>2007-2010</w:t>
      </w:r>
      <w:r w:rsidRPr="000F6A78">
        <w:tab/>
      </w:r>
      <w:r w:rsidR="00B55540" w:rsidRPr="000F6A78">
        <w:t xml:space="preserve">Scholarship, </w:t>
      </w:r>
      <w:r w:rsidRPr="000F6A78">
        <w:t xml:space="preserve">Alaska Native Tribal Health Consortium Scholarship </w:t>
      </w:r>
    </w:p>
    <w:p w14:paraId="084870EB" w14:textId="77777777" w:rsidR="00A84022" w:rsidRPr="000F6A78" w:rsidRDefault="00FE16F4" w:rsidP="000B203A">
      <w:pPr>
        <w:pStyle w:val="DataField"/>
        <w:tabs>
          <w:tab w:val="left" w:pos="2160"/>
          <w:tab w:val="left" w:pos="8640"/>
        </w:tabs>
      </w:pPr>
      <w:r w:rsidRPr="000F6A78">
        <w:t>2008-2012</w:t>
      </w:r>
      <w:r w:rsidR="00A84022" w:rsidRPr="000F6A78">
        <w:tab/>
      </w:r>
      <w:r w:rsidR="00B55540" w:rsidRPr="000F6A78">
        <w:t xml:space="preserve">Scholarship, </w:t>
      </w:r>
      <w:r w:rsidR="00A84022" w:rsidRPr="000F6A78">
        <w:t xml:space="preserve">Citizen Potawatomi Nation Scholarship </w:t>
      </w:r>
    </w:p>
    <w:p w14:paraId="5E208BDC" w14:textId="77777777" w:rsidR="00ED6DFE" w:rsidRPr="000F6A78" w:rsidRDefault="00ED6DFE" w:rsidP="00ED6DFE">
      <w:pPr>
        <w:pStyle w:val="DataField"/>
        <w:tabs>
          <w:tab w:val="left" w:pos="2160"/>
          <w:tab w:val="left" w:pos="8640"/>
        </w:tabs>
      </w:pPr>
      <w:r w:rsidRPr="000F6A78">
        <w:t>2012</w:t>
      </w:r>
      <w:r w:rsidRPr="000F6A78">
        <w:tab/>
      </w:r>
      <w:r w:rsidR="00B55540" w:rsidRPr="000F6A78">
        <w:t xml:space="preserve">Travel Award, </w:t>
      </w:r>
      <w:proofErr w:type="spellStart"/>
      <w:r w:rsidRPr="000F6A78">
        <w:t>IDeA</w:t>
      </w:r>
      <w:proofErr w:type="spellEnd"/>
      <w:r w:rsidRPr="000F6A78">
        <w:t xml:space="preserve"> symposium for Biomedical Research </w:t>
      </w:r>
    </w:p>
    <w:p w14:paraId="21A2625F" w14:textId="77777777" w:rsidR="00ED6DFE" w:rsidRPr="000F6A78" w:rsidRDefault="00ED6DFE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2013</w:t>
      </w:r>
      <w:r w:rsidRPr="000F6A78">
        <w:rPr>
          <w:rFonts w:ascii="Arial" w:hAnsi="Arial" w:cs="Arial"/>
          <w:sz w:val="22"/>
          <w:szCs w:val="22"/>
        </w:rPr>
        <w:tab/>
      </w:r>
      <w:r w:rsidR="00B55540" w:rsidRPr="000F6A78">
        <w:rPr>
          <w:rFonts w:ascii="Arial" w:hAnsi="Arial" w:cs="Arial"/>
          <w:sz w:val="22"/>
          <w:szCs w:val="22"/>
        </w:rPr>
        <w:t xml:space="preserve">Travel Award, </w:t>
      </w:r>
      <w:r w:rsidRPr="000F6A78">
        <w:rPr>
          <w:rFonts w:ascii="Arial" w:hAnsi="Arial" w:cs="Arial"/>
          <w:sz w:val="22"/>
          <w:szCs w:val="22"/>
        </w:rPr>
        <w:t>American Society for Biochemistr</w:t>
      </w:r>
      <w:r w:rsidR="00CF7541" w:rsidRPr="000F6A78">
        <w:rPr>
          <w:rFonts w:ascii="Arial" w:hAnsi="Arial" w:cs="Arial"/>
          <w:sz w:val="22"/>
          <w:szCs w:val="22"/>
        </w:rPr>
        <w:t xml:space="preserve">y and Molecular Biology </w:t>
      </w:r>
    </w:p>
    <w:p w14:paraId="6DA49C1E" w14:textId="77777777" w:rsidR="00ED6DFE" w:rsidRPr="000F6A78" w:rsidRDefault="00ED6DFE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2014</w:t>
      </w:r>
      <w:r w:rsidRPr="000F6A78">
        <w:rPr>
          <w:rFonts w:ascii="Arial" w:hAnsi="Arial" w:cs="Arial"/>
          <w:sz w:val="22"/>
          <w:szCs w:val="22"/>
        </w:rPr>
        <w:tab/>
      </w:r>
      <w:r w:rsidR="00B55540" w:rsidRPr="000F6A78">
        <w:rPr>
          <w:rFonts w:ascii="Arial" w:hAnsi="Arial" w:cs="Arial"/>
          <w:sz w:val="22"/>
          <w:szCs w:val="22"/>
        </w:rPr>
        <w:t xml:space="preserve">Travel Award, </w:t>
      </w:r>
      <w:r w:rsidRPr="000F6A78">
        <w:rPr>
          <w:rFonts w:ascii="Arial" w:hAnsi="Arial" w:cs="Arial"/>
          <w:sz w:val="22"/>
          <w:szCs w:val="22"/>
        </w:rPr>
        <w:t>Keystone Sym</w:t>
      </w:r>
      <w:r w:rsidR="00CF7541" w:rsidRPr="000F6A78">
        <w:rPr>
          <w:rFonts w:ascii="Arial" w:hAnsi="Arial" w:cs="Arial"/>
          <w:sz w:val="22"/>
          <w:szCs w:val="22"/>
        </w:rPr>
        <w:t xml:space="preserve">posium on the Human Microbiome </w:t>
      </w:r>
    </w:p>
    <w:p w14:paraId="5F062149" w14:textId="77777777" w:rsidR="00B55540" w:rsidRPr="000F6A78" w:rsidRDefault="00CF7541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2014</w:t>
      </w:r>
      <w:r w:rsidRPr="000F6A78">
        <w:rPr>
          <w:rFonts w:ascii="Arial" w:hAnsi="Arial" w:cs="Arial"/>
          <w:sz w:val="22"/>
          <w:szCs w:val="22"/>
        </w:rPr>
        <w:tab/>
      </w:r>
      <w:r w:rsidR="00B55540" w:rsidRPr="000F6A78">
        <w:rPr>
          <w:rFonts w:ascii="Arial" w:hAnsi="Arial" w:cs="Arial"/>
          <w:sz w:val="22"/>
          <w:szCs w:val="22"/>
        </w:rPr>
        <w:t xml:space="preserve">Travel Award, </w:t>
      </w:r>
      <w:r w:rsidRPr="000F6A78">
        <w:rPr>
          <w:rFonts w:ascii="Arial" w:hAnsi="Arial" w:cs="Arial"/>
          <w:sz w:val="22"/>
          <w:szCs w:val="22"/>
        </w:rPr>
        <w:t xml:space="preserve">NIDDK Microbiome-Host Interactions Workshop </w:t>
      </w:r>
    </w:p>
    <w:p w14:paraId="0937C710" w14:textId="77777777" w:rsidR="00212740" w:rsidRPr="000F6A78" w:rsidRDefault="00212740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2015</w:t>
      </w:r>
      <w:r w:rsidRPr="000F6A78">
        <w:rPr>
          <w:rFonts w:ascii="Arial" w:hAnsi="Arial" w:cs="Arial"/>
          <w:sz w:val="22"/>
          <w:szCs w:val="22"/>
        </w:rPr>
        <w:tab/>
      </w:r>
      <w:r w:rsidR="00B55540" w:rsidRPr="000F6A78">
        <w:rPr>
          <w:rFonts w:ascii="Arial" w:hAnsi="Arial" w:cs="Arial"/>
          <w:sz w:val="22"/>
          <w:szCs w:val="22"/>
        </w:rPr>
        <w:t xml:space="preserve">Travel Award, </w:t>
      </w:r>
      <w:r w:rsidRPr="000F6A78">
        <w:rPr>
          <w:rFonts w:ascii="Arial" w:hAnsi="Arial" w:cs="Arial"/>
          <w:sz w:val="22"/>
          <w:szCs w:val="22"/>
        </w:rPr>
        <w:t xml:space="preserve">Keystone Symposium on the Human Microbiome </w:t>
      </w:r>
    </w:p>
    <w:p w14:paraId="3BDC669D" w14:textId="77777777" w:rsidR="00B55540" w:rsidRPr="000F6A78" w:rsidRDefault="00B55540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2015</w:t>
      </w:r>
      <w:r w:rsidRPr="000F6A78">
        <w:rPr>
          <w:rFonts w:ascii="Arial" w:hAnsi="Arial" w:cs="Arial"/>
          <w:sz w:val="22"/>
          <w:szCs w:val="22"/>
        </w:rPr>
        <w:tab/>
        <w:t>Travel Award, UAB 3</w:t>
      </w:r>
      <w:r w:rsidRPr="000F6A78">
        <w:rPr>
          <w:rFonts w:ascii="Arial" w:hAnsi="Arial" w:cs="Arial"/>
          <w:sz w:val="22"/>
          <w:szCs w:val="22"/>
          <w:vertAlign w:val="superscript"/>
        </w:rPr>
        <w:t>rd</w:t>
      </w:r>
      <w:r w:rsidRPr="000F6A78">
        <w:rPr>
          <w:rFonts w:ascii="Arial" w:hAnsi="Arial" w:cs="Arial"/>
          <w:sz w:val="22"/>
          <w:szCs w:val="22"/>
        </w:rPr>
        <w:t xml:space="preserve"> Metabolomics Workshop </w:t>
      </w:r>
    </w:p>
    <w:p w14:paraId="1159588C" w14:textId="77777777" w:rsidR="00B55540" w:rsidRPr="000F6A78" w:rsidRDefault="00B55540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2015</w:t>
      </w:r>
      <w:r w:rsidRPr="000F6A78">
        <w:rPr>
          <w:rFonts w:ascii="Arial" w:hAnsi="Arial" w:cs="Arial"/>
          <w:sz w:val="22"/>
          <w:szCs w:val="22"/>
        </w:rPr>
        <w:tab/>
        <w:t>Travel Award, American Diabetes Association National Meeting</w:t>
      </w:r>
    </w:p>
    <w:p w14:paraId="2BA6BF96" w14:textId="77777777" w:rsidR="00C50C56" w:rsidRPr="000F6A78" w:rsidRDefault="00C50C56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2015</w:t>
      </w:r>
      <w:r w:rsidRPr="000F6A78">
        <w:rPr>
          <w:rFonts w:ascii="Arial" w:hAnsi="Arial" w:cs="Arial"/>
          <w:sz w:val="22"/>
          <w:szCs w:val="22"/>
        </w:rPr>
        <w:tab/>
        <w:t>Participant, National Research Mentoring Network Grant Writing Workshop</w:t>
      </w:r>
    </w:p>
    <w:p w14:paraId="3710B755" w14:textId="77777777" w:rsidR="00340BCC" w:rsidRPr="000F6A78" w:rsidRDefault="00340BCC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2016</w:t>
      </w:r>
      <w:r w:rsidRPr="000F6A78">
        <w:rPr>
          <w:rFonts w:ascii="Arial" w:hAnsi="Arial" w:cs="Arial"/>
          <w:sz w:val="22"/>
          <w:szCs w:val="22"/>
        </w:rPr>
        <w:tab/>
        <w:t>Ad hoc Reviewer, NIH Mechanistic Insights into Birth Cohorts</w:t>
      </w:r>
      <w:r w:rsidR="008F4917" w:rsidRPr="000F6A78">
        <w:rPr>
          <w:rFonts w:ascii="Arial" w:hAnsi="Arial" w:cs="Arial"/>
          <w:sz w:val="22"/>
          <w:szCs w:val="22"/>
        </w:rPr>
        <w:t xml:space="preserve"> Study Section</w:t>
      </w:r>
    </w:p>
    <w:p w14:paraId="1756098E" w14:textId="77777777" w:rsidR="00101C1D" w:rsidRPr="000F6A78" w:rsidRDefault="00340BCC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2016</w:t>
      </w:r>
      <w:r w:rsidR="00B60A4B" w:rsidRPr="000F6A78">
        <w:rPr>
          <w:rFonts w:ascii="Arial" w:hAnsi="Arial" w:cs="Arial"/>
          <w:sz w:val="22"/>
          <w:szCs w:val="22"/>
        </w:rPr>
        <w:t>-2018</w:t>
      </w:r>
      <w:r w:rsidRPr="000F6A78">
        <w:rPr>
          <w:rFonts w:ascii="Arial" w:hAnsi="Arial" w:cs="Arial"/>
          <w:sz w:val="22"/>
          <w:szCs w:val="22"/>
        </w:rPr>
        <w:tab/>
        <w:t>Ad hoc Reviewer, NIH K</w:t>
      </w:r>
      <w:r w:rsidR="00101C1D" w:rsidRPr="000F6A78">
        <w:rPr>
          <w:rFonts w:ascii="Arial" w:hAnsi="Arial" w:cs="Arial"/>
          <w:sz w:val="22"/>
          <w:szCs w:val="22"/>
        </w:rPr>
        <w:t xml:space="preserve">idney, </w:t>
      </w:r>
      <w:r w:rsidRPr="000F6A78">
        <w:rPr>
          <w:rFonts w:ascii="Arial" w:hAnsi="Arial" w:cs="Arial"/>
          <w:sz w:val="22"/>
          <w:szCs w:val="22"/>
        </w:rPr>
        <w:t>N</w:t>
      </w:r>
      <w:r w:rsidR="00101C1D" w:rsidRPr="000F6A78">
        <w:rPr>
          <w:rFonts w:ascii="Arial" w:hAnsi="Arial" w:cs="Arial"/>
          <w:sz w:val="22"/>
          <w:szCs w:val="22"/>
        </w:rPr>
        <w:t xml:space="preserve">utrition, </w:t>
      </w:r>
      <w:r w:rsidRPr="000F6A78">
        <w:rPr>
          <w:rFonts w:ascii="Arial" w:hAnsi="Arial" w:cs="Arial"/>
          <w:sz w:val="22"/>
          <w:szCs w:val="22"/>
        </w:rPr>
        <w:t>O</w:t>
      </w:r>
      <w:r w:rsidR="00101C1D" w:rsidRPr="000F6A78">
        <w:rPr>
          <w:rFonts w:ascii="Arial" w:hAnsi="Arial" w:cs="Arial"/>
          <w:sz w:val="22"/>
          <w:szCs w:val="22"/>
        </w:rPr>
        <w:t xml:space="preserve">besity, and </w:t>
      </w:r>
      <w:r w:rsidRPr="000F6A78">
        <w:rPr>
          <w:rFonts w:ascii="Arial" w:hAnsi="Arial" w:cs="Arial"/>
          <w:sz w:val="22"/>
          <w:szCs w:val="22"/>
        </w:rPr>
        <w:t>D</w:t>
      </w:r>
      <w:r w:rsidR="00101C1D" w:rsidRPr="000F6A78">
        <w:rPr>
          <w:rFonts w:ascii="Arial" w:hAnsi="Arial" w:cs="Arial"/>
          <w:sz w:val="22"/>
          <w:szCs w:val="22"/>
        </w:rPr>
        <w:t>iabetes (KNOD)</w:t>
      </w:r>
      <w:r w:rsidRPr="000F6A78">
        <w:rPr>
          <w:rFonts w:ascii="Arial" w:hAnsi="Arial" w:cs="Arial"/>
          <w:sz w:val="22"/>
          <w:szCs w:val="22"/>
        </w:rPr>
        <w:t xml:space="preserve"> Study Section</w:t>
      </w:r>
    </w:p>
    <w:p w14:paraId="5AB93F9C" w14:textId="77777777" w:rsidR="008529B7" w:rsidRPr="000F6A78" w:rsidRDefault="008F4917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2016-2018</w:t>
      </w:r>
      <w:r w:rsidRPr="000F6A78">
        <w:rPr>
          <w:rFonts w:ascii="Arial" w:hAnsi="Arial" w:cs="Arial"/>
          <w:sz w:val="22"/>
          <w:szCs w:val="22"/>
        </w:rPr>
        <w:tab/>
        <w:t>Fellow, Keystone Symposia</w:t>
      </w:r>
    </w:p>
    <w:p w14:paraId="0FCA3843" w14:textId="77777777" w:rsidR="00101C1D" w:rsidRPr="000F6A78" w:rsidRDefault="00101C1D" w:rsidP="00101C1D">
      <w:pPr>
        <w:tabs>
          <w:tab w:val="left" w:pos="216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  <w:bookmarkStart w:id="0" w:name="_Hlk68678131"/>
      <w:r w:rsidRPr="000F6A78">
        <w:rPr>
          <w:rFonts w:ascii="Arial" w:hAnsi="Arial" w:cs="Arial"/>
          <w:sz w:val="22"/>
          <w:szCs w:val="22"/>
        </w:rPr>
        <w:t>2019</w:t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  <w:t xml:space="preserve">Ad hoc Reviewer, NIH Infectious, Reproductive Health, Asthma and Pulmonary Conditions </w:t>
      </w:r>
    </w:p>
    <w:p w14:paraId="5BDD2E17" w14:textId="307595F9" w:rsidR="00101C1D" w:rsidRDefault="00101C1D" w:rsidP="00101C1D">
      <w:pPr>
        <w:tabs>
          <w:tab w:val="left" w:pos="216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  <w:t>(IRAP) Study Section</w:t>
      </w:r>
    </w:p>
    <w:bookmarkEnd w:id="0"/>
    <w:p w14:paraId="2A074B86" w14:textId="74E913E4" w:rsidR="005A7BC2" w:rsidRDefault="005A7BC2" w:rsidP="00101C1D">
      <w:pPr>
        <w:tabs>
          <w:tab w:val="left" w:pos="216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</w:p>
    <w:p w14:paraId="2CAD0538" w14:textId="04AE04B2" w:rsidR="005A7BC2" w:rsidRDefault="005A7BC2" w:rsidP="00101C1D">
      <w:pPr>
        <w:tabs>
          <w:tab w:val="left" w:pos="216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</w:p>
    <w:p w14:paraId="22F6E1DB" w14:textId="74434315" w:rsidR="005A7BC2" w:rsidRDefault="005A7BC2" w:rsidP="00101C1D">
      <w:pPr>
        <w:tabs>
          <w:tab w:val="left" w:pos="216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</w:p>
    <w:p w14:paraId="53716321" w14:textId="3FF4D569" w:rsidR="005A7BC2" w:rsidRDefault="005A7BC2" w:rsidP="00101C1D">
      <w:pPr>
        <w:tabs>
          <w:tab w:val="left" w:pos="216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</w:p>
    <w:p w14:paraId="2EABF09E" w14:textId="77777777" w:rsidR="005A7BC2" w:rsidRPr="000F6A78" w:rsidRDefault="005A7BC2" w:rsidP="00101C1D">
      <w:pPr>
        <w:tabs>
          <w:tab w:val="left" w:pos="216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</w:p>
    <w:p w14:paraId="4F3E1AB2" w14:textId="77777777" w:rsidR="0048127A" w:rsidRPr="000F6A78" w:rsidRDefault="0048127A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 xml:space="preserve"> Publications (Peer Reviewed)</w:t>
      </w:r>
    </w:p>
    <w:p w14:paraId="1C92FF8D" w14:textId="77777777" w:rsidR="008978BF" w:rsidRPr="000F6A78" w:rsidRDefault="008978BF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Wiener HW, O’Brien DM, Hopkins S, Stanhope KL, Havel PJ, </w:t>
      </w:r>
      <w:r w:rsidR="009B6609" w:rsidRPr="000F6A78">
        <w:rPr>
          <w:rFonts w:ascii="Arial" w:hAnsi="Arial" w:cs="Arial"/>
          <w:sz w:val="22"/>
          <w:szCs w:val="22"/>
        </w:rPr>
        <w:t>Allison DB, Fernandez JR, Tiwari HK, Boyer BB</w:t>
      </w:r>
      <w:r w:rsidRPr="000F6A78">
        <w:rPr>
          <w:rFonts w:ascii="Arial" w:hAnsi="Arial" w:cs="Arial"/>
          <w:sz w:val="22"/>
          <w:szCs w:val="22"/>
        </w:rPr>
        <w:t xml:space="preserve">. Genetic polymorphisms in </w:t>
      </w:r>
      <w:r w:rsidRPr="000F6A78">
        <w:rPr>
          <w:rFonts w:ascii="Arial" w:hAnsi="Arial" w:cs="Arial"/>
          <w:i/>
          <w:sz w:val="22"/>
          <w:szCs w:val="22"/>
        </w:rPr>
        <w:t xml:space="preserve">carnitine </w:t>
      </w:r>
      <w:proofErr w:type="spellStart"/>
      <w:r w:rsidRPr="000F6A78">
        <w:rPr>
          <w:rFonts w:ascii="Arial" w:hAnsi="Arial" w:cs="Arial"/>
          <w:i/>
          <w:sz w:val="22"/>
          <w:szCs w:val="22"/>
        </w:rPr>
        <w:t>palmitoyltransferase</w:t>
      </w:r>
      <w:proofErr w:type="spellEnd"/>
      <w:r w:rsidRPr="000F6A78">
        <w:rPr>
          <w:rFonts w:ascii="Arial" w:hAnsi="Arial" w:cs="Arial"/>
          <w:i/>
          <w:sz w:val="22"/>
          <w:szCs w:val="22"/>
        </w:rPr>
        <w:t xml:space="preserve"> 1A</w:t>
      </w:r>
      <w:r w:rsidRPr="000F6A78">
        <w:rPr>
          <w:rFonts w:ascii="Arial" w:hAnsi="Arial" w:cs="Arial"/>
          <w:sz w:val="22"/>
          <w:szCs w:val="22"/>
        </w:rPr>
        <w:t xml:space="preserve"> gene are associated with variation in body composition and fasting lipid traits in </w:t>
      </w:r>
      <w:proofErr w:type="spellStart"/>
      <w:r w:rsidRPr="000F6A78">
        <w:rPr>
          <w:rFonts w:ascii="Arial" w:hAnsi="Arial" w:cs="Arial"/>
          <w:sz w:val="22"/>
          <w:szCs w:val="22"/>
        </w:rPr>
        <w:t>Yup’ik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Eskimos. </w:t>
      </w:r>
      <w:r w:rsidRPr="000F6A78">
        <w:rPr>
          <w:rFonts w:ascii="Arial" w:hAnsi="Arial" w:cs="Arial"/>
          <w:i/>
          <w:sz w:val="22"/>
          <w:szCs w:val="22"/>
        </w:rPr>
        <w:t>Journal of Lipid Research</w:t>
      </w:r>
      <w:r w:rsidRPr="000F6A78">
        <w:rPr>
          <w:rFonts w:ascii="Arial" w:hAnsi="Arial" w:cs="Arial"/>
          <w:sz w:val="22"/>
          <w:szCs w:val="22"/>
        </w:rPr>
        <w:t>. 2012</w:t>
      </w:r>
      <w:r w:rsidR="00F5178D" w:rsidRPr="000F6A78">
        <w:rPr>
          <w:rFonts w:ascii="Arial" w:hAnsi="Arial" w:cs="Arial"/>
          <w:sz w:val="22"/>
          <w:szCs w:val="22"/>
        </w:rPr>
        <w:t xml:space="preserve">. </w:t>
      </w:r>
      <w:r w:rsidRPr="000F6A78">
        <w:rPr>
          <w:rFonts w:ascii="Arial" w:hAnsi="Arial" w:cs="Arial"/>
          <w:sz w:val="22"/>
          <w:szCs w:val="22"/>
        </w:rPr>
        <w:t>53(1):175–</w:t>
      </w:r>
      <w:r w:rsidR="00126830" w:rsidRPr="000F6A78">
        <w:rPr>
          <w:rFonts w:ascii="Arial" w:hAnsi="Arial" w:cs="Arial"/>
          <w:sz w:val="22"/>
          <w:szCs w:val="22"/>
        </w:rPr>
        <w:t>1</w:t>
      </w:r>
      <w:r w:rsidRPr="000F6A78">
        <w:rPr>
          <w:rFonts w:ascii="Arial" w:hAnsi="Arial" w:cs="Arial"/>
          <w:sz w:val="22"/>
          <w:szCs w:val="22"/>
        </w:rPr>
        <w:t>84. PMID: 22045927</w:t>
      </w:r>
    </w:p>
    <w:p w14:paraId="4E627261" w14:textId="77777777" w:rsidR="008978BF" w:rsidRPr="000F6A78" w:rsidRDefault="008978BF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Klimentidis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YC, Wiener HW, O’Brien DM, Hopkins S, Allison DB, Fernandez JR,  Tiwari HK, Boyer BB. Obesity polymorphisms identified in genome-wide association studies interact with n-3 polyunsaturated fatty acids and modify genetic associations with adiposity phenotypes in </w:t>
      </w:r>
      <w:proofErr w:type="spellStart"/>
      <w:r w:rsidRPr="000F6A78">
        <w:rPr>
          <w:rFonts w:ascii="Arial" w:hAnsi="Arial" w:cs="Arial"/>
          <w:sz w:val="22"/>
          <w:szCs w:val="22"/>
        </w:rPr>
        <w:t>Yup’ik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people. </w:t>
      </w:r>
      <w:r w:rsidRPr="000F6A78">
        <w:rPr>
          <w:rFonts w:ascii="Arial" w:hAnsi="Arial" w:cs="Arial"/>
          <w:i/>
          <w:sz w:val="22"/>
          <w:szCs w:val="22"/>
        </w:rPr>
        <w:t>Genes &amp; Nutrition</w:t>
      </w:r>
      <w:r w:rsidR="00DF0F9F" w:rsidRPr="000F6A78">
        <w:rPr>
          <w:rFonts w:ascii="Arial" w:hAnsi="Arial" w:cs="Arial"/>
          <w:i/>
          <w:sz w:val="22"/>
          <w:szCs w:val="22"/>
        </w:rPr>
        <w:t xml:space="preserve">. </w:t>
      </w:r>
      <w:r w:rsidR="00F5178D" w:rsidRPr="000F6A78">
        <w:rPr>
          <w:rFonts w:ascii="Arial" w:hAnsi="Arial" w:cs="Arial"/>
          <w:i/>
          <w:sz w:val="22"/>
          <w:szCs w:val="22"/>
        </w:rPr>
        <w:t xml:space="preserve">2013. </w:t>
      </w:r>
      <w:r w:rsidR="00F5178D"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8(5):495-505. </w:t>
      </w:r>
      <w:r w:rsidR="00DF0F9F" w:rsidRPr="000F6A78">
        <w:rPr>
          <w:rFonts w:ascii="Arial" w:hAnsi="Arial" w:cs="Arial"/>
          <w:sz w:val="22"/>
          <w:szCs w:val="22"/>
        </w:rPr>
        <w:t>PMID: 23526194</w:t>
      </w:r>
    </w:p>
    <w:p w14:paraId="31CAC8E2" w14:textId="77777777" w:rsidR="004526E4" w:rsidRPr="000F6A78" w:rsidRDefault="004526E4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0F6A78">
        <w:rPr>
          <w:rFonts w:ascii="Arial" w:hAnsi="Arial" w:cs="Arial"/>
          <w:sz w:val="22"/>
          <w:szCs w:val="22"/>
        </w:rPr>
        <w:t>Aslibekyan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Vaughn LK, Wiener HW,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Klimentidis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YC, Havel PJ, Stanhope KL, O’Brien DM, Boyer BB, Tiwari HK. Evidence for novel genetic loci associated with metabolic traits in </w:t>
      </w:r>
      <w:proofErr w:type="spellStart"/>
      <w:r w:rsidRPr="000F6A78">
        <w:rPr>
          <w:rFonts w:ascii="Arial" w:hAnsi="Arial" w:cs="Arial"/>
          <w:sz w:val="22"/>
          <w:szCs w:val="22"/>
        </w:rPr>
        <w:t>Yup’ik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people. </w:t>
      </w:r>
      <w:r w:rsidRPr="000F6A78">
        <w:rPr>
          <w:rFonts w:ascii="Arial" w:hAnsi="Arial" w:cs="Arial"/>
          <w:i/>
          <w:sz w:val="22"/>
          <w:szCs w:val="22"/>
        </w:rPr>
        <w:t>American Journal for Human Biology</w:t>
      </w:r>
      <w:r w:rsidR="00F5178D" w:rsidRPr="000F6A78">
        <w:rPr>
          <w:rFonts w:ascii="Arial" w:hAnsi="Arial" w:cs="Arial"/>
          <w:i/>
          <w:sz w:val="22"/>
          <w:szCs w:val="22"/>
        </w:rPr>
        <w:t xml:space="preserve">. </w:t>
      </w:r>
      <w:r w:rsidRPr="000F6A78">
        <w:rPr>
          <w:rFonts w:ascii="Arial" w:hAnsi="Arial" w:cs="Arial"/>
          <w:i/>
          <w:sz w:val="22"/>
          <w:szCs w:val="22"/>
        </w:rPr>
        <w:t xml:space="preserve"> </w:t>
      </w:r>
      <w:r w:rsidRPr="000F6A78">
        <w:rPr>
          <w:rFonts w:ascii="Arial" w:hAnsi="Arial" w:cs="Arial"/>
          <w:iCs/>
          <w:sz w:val="22"/>
          <w:szCs w:val="22"/>
          <w:bdr w:val="none" w:sz="0" w:space="0" w:color="auto" w:frame="1"/>
          <w:shd w:val="clear" w:color="auto" w:fill="FFFFFF"/>
        </w:rPr>
        <w:t>2013. 25(5):673-680.</w:t>
      </w:r>
      <w:r w:rsidRPr="000F6A78">
        <w:rPr>
          <w:rStyle w:val="apple-converted-space"/>
          <w:rFonts w:ascii="Arial" w:hAnsi="Arial" w:cs="Arial"/>
          <w:iCs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>PMID: 23907821</w:t>
      </w:r>
    </w:p>
    <w:p w14:paraId="4B89512E" w14:textId="77777777" w:rsidR="008978BF" w:rsidRPr="000F6A78" w:rsidRDefault="008978BF" w:rsidP="00462CDB">
      <w:pPr>
        <w:numPr>
          <w:ilvl w:val="0"/>
          <w:numId w:val="40"/>
        </w:numPr>
        <w:shd w:val="clear" w:color="auto" w:fill="FFFFFF"/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0F6A78">
        <w:rPr>
          <w:rFonts w:ascii="Arial" w:hAnsi="Arial" w:cs="Arial"/>
          <w:sz w:val="22"/>
          <w:szCs w:val="22"/>
        </w:rPr>
        <w:t>Klimentidis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YC,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Wiener HW, O’Brien DM, Hopkins S, Allison DB, Fernandez JR,  Tiwari HK, Boyer BB. </w:t>
      </w:r>
      <w:r w:rsidR="00EF73C6" w:rsidRPr="000F6A78">
        <w:rPr>
          <w:rFonts w:ascii="Arial" w:hAnsi="Arial" w:cs="Arial"/>
          <w:color w:val="000000"/>
          <w:sz w:val="22"/>
          <w:szCs w:val="22"/>
        </w:rPr>
        <w:t xml:space="preserve">CDKAL1 and HHEX are associated with type-2 diabetes-related traits among </w:t>
      </w:r>
      <w:proofErr w:type="spellStart"/>
      <w:r w:rsidR="00EF73C6" w:rsidRPr="000F6A78">
        <w:rPr>
          <w:rFonts w:ascii="Arial" w:hAnsi="Arial" w:cs="Arial"/>
          <w:color w:val="000000"/>
          <w:sz w:val="22"/>
          <w:szCs w:val="22"/>
        </w:rPr>
        <w:t>Yup'ik</w:t>
      </w:r>
      <w:proofErr w:type="spellEnd"/>
      <w:r w:rsidR="00EF73C6" w:rsidRPr="000F6A78">
        <w:rPr>
          <w:rFonts w:ascii="Arial" w:hAnsi="Arial" w:cs="Arial"/>
          <w:color w:val="000000"/>
          <w:sz w:val="22"/>
          <w:szCs w:val="22"/>
        </w:rPr>
        <w:t xml:space="preserve"> people.</w:t>
      </w:r>
      <w:r w:rsidRPr="000F6A78">
        <w:rPr>
          <w:rFonts w:ascii="Arial" w:hAnsi="Arial" w:cs="Arial"/>
          <w:i/>
          <w:sz w:val="22"/>
          <w:szCs w:val="22"/>
        </w:rPr>
        <w:t xml:space="preserve"> </w:t>
      </w:r>
      <w:r w:rsidR="004526E4" w:rsidRPr="000F6A78">
        <w:rPr>
          <w:rFonts w:ascii="Arial" w:hAnsi="Arial" w:cs="Arial"/>
          <w:i/>
          <w:sz w:val="22"/>
          <w:szCs w:val="22"/>
        </w:rPr>
        <w:t xml:space="preserve">Journal of </w:t>
      </w:r>
      <w:r w:rsidRPr="000F6A78">
        <w:rPr>
          <w:rFonts w:ascii="Arial" w:hAnsi="Arial" w:cs="Arial"/>
          <w:i/>
          <w:sz w:val="22"/>
          <w:szCs w:val="22"/>
        </w:rPr>
        <w:t>Diabetes.</w:t>
      </w:r>
      <w:r w:rsidRPr="000F6A78">
        <w:rPr>
          <w:rFonts w:ascii="Arial" w:hAnsi="Arial" w:cs="Arial"/>
          <w:sz w:val="22"/>
          <w:szCs w:val="22"/>
        </w:rPr>
        <w:t xml:space="preserve"> </w:t>
      </w:r>
      <w:r w:rsidR="00126830" w:rsidRPr="000F6A78">
        <w:rPr>
          <w:rFonts w:ascii="Arial" w:hAnsi="Arial" w:cs="Arial"/>
          <w:sz w:val="22"/>
          <w:szCs w:val="22"/>
        </w:rPr>
        <w:t>2014</w:t>
      </w:r>
      <w:r w:rsidR="00EF73C6" w:rsidRPr="000F6A78">
        <w:rPr>
          <w:rFonts w:ascii="Arial" w:hAnsi="Arial" w:cs="Arial"/>
          <w:sz w:val="22"/>
          <w:szCs w:val="22"/>
        </w:rPr>
        <w:t xml:space="preserve">. </w:t>
      </w:r>
      <w:r w:rsidR="001F749B" w:rsidRPr="000F6A78">
        <w:rPr>
          <w:rFonts w:ascii="Arial" w:hAnsi="Arial" w:cs="Arial"/>
          <w:sz w:val="22"/>
          <w:szCs w:val="22"/>
        </w:rPr>
        <w:t xml:space="preserve">6(3):251-259. </w:t>
      </w:r>
      <w:r w:rsidR="00EF73C6" w:rsidRPr="000F6A78">
        <w:rPr>
          <w:rFonts w:ascii="Arial" w:hAnsi="Arial" w:cs="Arial"/>
          <w:sz w:val="22"/>
          <w:szCs w:val="22"/>
        </w:rPr>
        <w:t>PMID: 24112421</w:t>
      </w:r>
    </w:p>
    <w:p w14:paraId="6DFC2BB3" w14:textId="77777777" w:rsidR="00980B33" w:rsidRPr="000F6A78" w:rsidRDefault="006F7296" w:rsidP="00462CDB">
      <w:pPr>
        <w:numPr>
          <w:ilvl w:val="0"/>
          <w:numId w:val="40"/>
        </w:numPr>
        <w:shd w:val="clear" w:color="auto" w:fill="FFFFFF"/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Vaughn LK, Wiener HW, </w:t>
      </w:r>
      <w:proofErr w:type="spellStart"/>
      <w:r w:rsidRPr="000F6A78">
        <w:rPr>
          <w:rFonts w:ascii="Arial" w:hAnsi="Arial" w:cs="Arial"/>
          <w:sz w:val="22"/>
          <w:szCs w:val="22"/>
        </w:rPr>
        <w:t>Aslibekyan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Allison DB, Havel PJ, Stanhope KL, O'Brien DM, Hopkins SE,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>, Boyer BB, Tiwari HK. Linkage and association analysis of obesity traits reveals novel loci and interactions with dietary n-3 fatty acids in an Alaska Native (</w:t>
      </w:r>
      <w:proofErr w:type="spellStart"/>
      <w:r w:rsidRPr="000F6A78">
        <w:rPr>
          <w:rFonts w:ascii="Arial" w:hAnsi="Arial" w:cs="Arial"/>
          <w:sz w:val="22"/>
          <w:szCs w:val="22"/>
        </w:rPr>
        <w:t>Yup'ik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) population. </w:t>
      </w:r>
      <w:r w:rsidRPr="000F6A78">
        <w:rPr>
          <w:rFonts w:ascii="Arial" w:hAnsi="Arial" w:cs="Arial"/>
          <w:i/>
          <w:sz w:val="22"/>
          <w:szCs w:val="22"/>
        </w:rPr>
        <w:t>Metabolism</w:t>
      </w:r>
      <w:r w:rsidR="00980B33" w:rsidRPr="000F6A78">
        <w:rPr>
          <w:rFonts w:ascii="Arial" w:hAnsi="Arial" w:cs="Arial"/>
          <w:sz w:val="22"/>
          <w:szCs w:val="22"/>
        </w:rPr>
        <w:t>.</w:t>
      </w:r>
      <w:r w:rsidRPr="000F6A78">
        <w:rPr>
          <w:rFonts w:ascii="Arial" w:hAnsi="Arial" w:cs="Arial"/>
          <w:sz w:val="22"/>
          <w:szCs w:val="22"/>
        </w:rPr>
        <w:t xml:space="preserve"> 2015</w:t>
      </w:r>
      <w:r w:rsidR="00B55540" w:rsidRPr="000F6A78">
        <w:rPr>
          <w:rFonts w:ascii="Arial" w:hAnsi="Arial" w:cs="Arial"/>
          <w:sz w:val="22"/>
          <w:szCs w:val="22"/>
        </w:rPr>
        <w:t xml:space="preserve">. </w:t>
      </w:r>
      <w:r w:rsidR="001F749B" w:rsidRPr="000F6A78">
        <w:rPr>
          <w:rFonts w:ascii="Arial" w:hAnsi="Arial" w:cs="Arial"/>
          <w:sz w:val="22"/>
          <w:szCs w:val="22"/>
        </w:rPr>
        <w:t xml:space="preserve">64(6):689-697. </w:t>
      </w:r>
      <w:r w:rsidR="00B55540" w:rsidRPr="000F6A78">
        <w:rPr>
          <w:rFonts w:ascii="Arial" w:hAnsi="Arial" w:cs="Arial"/>
          <w:sz w:val="22"/>
          <w:szCs w:val="22"/>
        </w:rPr>
        <w:t>PMID:</w:t>
      </w:r>
      <w:r w:rsidR="00FE16CE" w:rsidRPr="000F6A78">
        <w:rPr>
          <w:rFonts w:ascii="Arial" w:hAnsi="Arial" w:cs="Arial"/>
          <w:sz w:val="22"/>
          <w:szCs w:val="22"/>
        </w:rPr>
        <w:t xml:space="preserve"> </w:t>
      </w:r>
      <w:r w:rsidR="00B55540" w:rsidRPr="000F6A78">
        <w:rPr>
          <w:rFonts w:ascii="Arial" w:hAnsi="Arial" w:cs="Arial"/>
          <w:sz w:val="22"/>
          <w:szCs w:val="22"/>
        </w:rPr>
        <w:t>25772781</w:t>
      </w:r>
    </w:p>
    <w:p w14:paraId="7E2551A2" w14:textId="77777777" w:rsidR="00980B33" w:rsidRPr="000F6A78" w:rsidRDefault="00980B33" w:rsidP="00462CDB">
      <w:pPr>
        <w:numPr>
          <w:ilvl w:val="0"/>
          <w:numId w:val="40"/>
        </w:numPr>
        <w:shd w:val="clear" w:color="auto" w:fill="FFFFFF"/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Brinton JT, Shapiro, ALB, Friedman JE, </w:t>
      </w:r>
      <w:proofErr w:type="spellStart"/>
      <w:r w:rsidRPr="000F6A78">
        <w:rPr>
          <w:rFonts w:ascii="Arial" w:hAnsi="Arial" w:cs="Arial"/>
          <w:sz w:val="22"/>
          <w:szCs w:val="22"/>
        </w:rPr>
        <w:t>Glueck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DH, </w:t>
      </w:r>
      <w:proofErr w:type="spellStart"/>
      <w:r w:rsidRPr="000F6A78">
        <w:rPr>
          <w:rFonts w:ascii="Arial" w:hAnsi="Arial" w:cs="Arial"/>
          <w:sz w:val="22"/>
          <w:szCs w:val="22"/>
        </w:rPr>
        <w:t>Dabelea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D. Associations of maternal weight status prior and during pregnancy with neonatal cardio-metabolic markers at birth: The Healthy Start Study. </w:t>
      </w:r>
      <w:r w:rsidRPr="000F6A78">
        <w:rPr>
          <w:rFonts w:ascii="Arial" w:hAnsi="Arial" w:cs="Arial"/>
          <w:i/>
          <w:sz w:val="22"/>
          <w:szCs w:val="22"/>
        </w:rPr>
        <w:t>I</w:t>
      </w:r>
      <w:r w:rsidR="00444102" w:rsidRPr="000F6A78">
        <w:rPr>
          <w:rFonts w:ascii="Arial" w:hAnsi="Arial" w:cs="Arial"/>
          <w:i/>
          <w:sz w:val="22"/>
          <w:szCs w:val="22"/>
        </w:rPr>
        <w:t>nternational Journal of Obesity</w:t>
      </w:r>
      <w:r w:rsidRPr="000F6A78">
        <w:rPr>
          <w:rFonts w:ascii="Arial" w:hAnsi="Arial" w:cs="Arial"/>
          <w:i/>
          <w:sz w:val="22"/>
          <w:szCs w:val="22"/>
        </w:rPr>
        <w:t xml:space="preserve">. </w:t>
      </w:r>
      <w:r w:rsidRPr="000F6A78">
        <w:rPr>
          <w:rFonts w:ascii="Arial" w:hAnsi="Arial" w:cs="Arial"/>
          <w:sz w:val="22"/>
          <w:szCs w:val="22"/>
        </w:rPr>
        <w:t>2015.</w:t>
      </w:r>
      <w:r w:rsidRPr="000F6A78">
        <w:rPr>
          <w:rFonts w:ascii="Arial" w:hAnsi="Arial" w:cs="Arial"/>
          <w:i/>
          <w:sz w:val="22"/>
          <w:szCs w:val="22"/>
        </w:rPr>
        <w:t xml:space="preserve"> </w:t>
      </w:r>
      <w:r w:rsidR="001F749B" w:rsidRPr="000F6A78">
        <w:rPr>
          <w:rFonts w:ascii="Arial" w:hAnsi="Arial" w:cs="Arial"/>
          <w:sz w:val="22"/>
          <w:szCs w:val="22"/>
        </w:rPr>
        <w:t>39(10)1437-1442.</w:t>
      </w:r>
      <w:r w:rsidR="001F749B" w:rsidRPr="000F6A78">
        <w:rPr>
          <w:rFonts w:ascii="Arial" w:hAnsi="Arial" w:cs="Arial"/>
          <w:i/>
          <w:sz w:val="22"/>
          <w:szCs w:val="22"/>
        </w:rPr>
        <w:t xml:space="preserve"> </w:t>
      </w:r>
      <w:r w:rsidRPr="000F6A78">
        <w:rPr>
          <w:rFonts w:ascii="Arial" w:hAnsi="Arial" w:cs="Arial"/>
          <w:sz w:val="22"/>
          <w:szCs w:val="22"/>
        </w:rPr>
        <w:t>PMID</w:t>
      </w:r>
      <w:r w:rsidR="00FE16CE" w:rsidRPr="000F6A78">
        <w:rPr>
          <w:rFonts w:ascii="Arial" w:hAnsi="Arial" w:cs="Arial"/>
          <w:sz w:val="22"/>
          <w:szCs w:val="22"/>
        </w:rPr>
        <w:t>:</w:t>
      </w:r>
      <w:r w:rsidRPr="000F6A78">
        <w:rPr>
          <w:rFonts w:ascii="Arial" w:hAnsi="Arial" w:cs="Arial"/>
          <w:sz w:val="22"/>
          <w:szCs w:val="22"/>
        </w:rPr>
        <w:t xml:space="preserve"> 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>26055075</w:t>
      </w:r>
    </w:p>
    <w:p w14:paraId="78B9AB5C" w14:textId="77777777" w:rsidR="00980B33" w:rsidRPr="000F6A78" w:rsidRDefault="00980B33" w:rsidP="00462CDB">
      <w:pPr>
        <w:numPr>
          <w:ilvl w:val="0"/>
          <w:numId w:val="40"/>
        </w:numPr>
        <w:shd w:val="clear" w:color="auto" w:fill="FFFFFF"/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Cardel M,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Jackson KH, Friedman JE, Fernandez JR. Higher Intake of PUFAs Is Associated with Lower Total and Visceral Adiposity and Higher Lean Mass in a Racially Diverse Sample of Children. </w:t>
      </w:r>
      <w:r w:rsidRPr="000F6A78">
        <w:rPr>
          <w:rFonts w:ascii="Arial" w:hAnsi="Arial" w:cs="Arial"/>
          <w:i/>
          <w:sz w:val="22"/>
          <w:szCs w:val="22"/>
        </w:rPr>
        <w:t>Journal of Nutrition</w:t>
      </w:r>
      <w:r w:rsidRPr="000F6A78">
        <w:rPr>
          <w:rFonts w:ascii="Arial" w:hAnsi="Arial" w:cs="Arial"/>
          <w:sz w:val="22"/>
          <w:szCs w:val="22"/>
        </w:rPr>
        <w:t>. 2015.</w:t>
      </w:r>
      <w:r w:rsidR="001F749B" w:rsidRPr="000F6A78">
        <w:rPr>
          <w:rFonts w:ascii="Arial" w:hAnsi="Arial" w:cs="Arial"/>
          <w:sz w:val="22"/>
          <w:szCs w:val="22"/>
        </w:rPr>
        <w:t xml:space="preserve"> 145(9):2146-2152. </w:t>
      </w:r>
      <w:r w:rsidRPr="000F6A78">
        <w:rPr>
          <w:rFonts w:ascii="Arial" w:hAnsi="Arial" w:cs="Arial"/>
          <w:sz w:val="22"/>
          <w:szCs w:val="22"/>
        </w:rPr>
        <w:t xml:space="preserve">PMID: 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>26269238</w:t>
      </w:r>
    </w:p>
    <w:p w14:paraId="05EFDDD7" w14:textId="77777777" w:rsidR="008107C3" w:rsidRPr="000F6A78" w:rsidRDefault="00665A5F" w:rsidP="00462CDB">
      <w:pPr>
        <w:numPr>
          <w:ilvl w:val="0"/>
          <w:numId w:val="40"/>
        </w:numPr>
        <w:shd w:val="clear" w:color="auto" w:fill="FFFFFF"/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  <w:shd w:val="clear" w:color="auto" w:fill="FFFFFF"/>
        </w:rPr>
        <w:t>Lemas DJ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  <w:shd w:val="clear" w:color="auto" w:fill="FFFFFF"/>
        </w:rPr>
        <w:t>Lekkas</w:t>
      </w:r>
      <w:proofErr w:type="spellEnd"/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P, </w:t>
      </w:r>
      <w:proofErr w:type="spellStart"/>
      <w:r w:rsidRPr="000F6A78">
        <w:rPr>
          <w:rFonts w:ascii="Arial" w:hAnsi="Arial" w:cs="Arial"/>
          <w:sz w:val="22"/>
          <w:szCs w:val="22"/>
          <w:shd w:val="clear" w:color="auto" w:fill="FFFFFF"/>
        </w:rPr>
        <w:t>Ballif</w:t>
      </w:r>
      <w:proofErr w:type="spellEnd"/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BA, </w:t>
      </w:r>
      <w:proofErr w:type="spellStart"/>
      <w:r w:rsidRPr="000F6A78">
        <w:rPr>
          <w:rFonts w:ascii="Arial" w:hAnsi="Arial" w:cs="Arial"/>
          <w:sz w:val="22"/>
          <w:szCs w:val="22"/>
          <w:shd w:val="clear" w:color="auto" w:fill="FFFFFF"/>
        </w:rPr>
        <w:t>Vigoreaux</w:t>
      </w:r>
      <w:proofErr w:type="spellEnd"/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JO. Intrinsic disorder and multiple </w:t>
      </w:r>
      <w:proofErr w:type="spellStart"/>
      <w:r w:rsidRPr="000F6A78">
        <w:rPr>
          <w:rFonts w:ascii="Arial" w:hAnsi="Arial" w:cs="Arial"/>
          <w:sz w:val="22"/>
          <w:szCs w:val="22"/>
          <w:shd w:val="clear" w:color="auto" w:fill="FFFFFF"/>
        </w:rPr>
        <w:t>phosphorylations</w:t>
      </w:r>
      <w:proofErr w:type="spellEnd"/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constrain the evolution of the </w:t>
      </w:r>
      <w:proofErr w:type="spellStart"/>
      <w:r w:rsidRPr="000F6A78">
        <w:rPr>
          <w:rFonts w:ascii="Arial" w:hAnsi="Arial" w:cs="Arial"/>
          <w:sz w:val="22"/>
          <w:szCs w:val="22"/>
          <w:shd w:val="clear" w:color="auto" w:fill="FFFFFF"/>
        </w:rPr>
        <w:t>flightin</w:t>
      </w:r>
      <w:proofErr w:type="spellEnd"/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N-terminal region. </w:t>
      </w:r>
      <w:r w:rsidRPr="000F6A78">
        <w:rPr>
          <w:rFonts w:ascii="Arial" w:hAnsi="Arial" w:cs="Arial"/>
          <w:i/>
          <w:sz w:val="22"/>
          <w:szCs w:val="22"/>
          <w:shd w:val="clear" w:color="auto" w:fill="FFFFFF"/>
        </w:rPr>
        <w:t>Journal of Proteomics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>. 201</w:t>
      </w:r>
      <w:r w:rsidR="001F749B" w:rsidRPr="000F6A78">
        <w:rPr>
          <w:rFonts w:ascii="Arial" w:hAnsi="Arial" w:cs="Arial"/>
          <w:sz w:val="22"/>
          <w:szCs w:val="22"/>
          <w:shd w:val="clear" w:color="auto" w:fill="FFFFFF"/>
        </w:rPr>
        <w:t>6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1F749B"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135:191-200.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9B6DCF" w:rsidRPr="000F6A78">
        <w:rPr>
          <w:rFonts w:ascii="Arial" w:hAnsi="Arial" w:cs="Arial"/>
          <w:sz w:val="22"/>
          <w:szCs w:val="22"/>
          <w:shd w:val="clear" w:color="auto" w:fill="FFFFFF"/>
        </w:rPr>
        <w:t>PMID</w:t>
      </w:r>
      <w:r w:rsidR="00FE16CE" w:rsidRPr="000F6A78">
        <w:rPr>
          <w:rFonts w:ascii="Arial" w:hAnsi="Arial" w:cs="Arial"/>
          <w:sz w:val="22"/>
          <w:szCs w:val="22"/>
          <w:shd w:val="clear" w:color="auto" w:fill="FFFFFF"/>
        </w:rPr>
        <w:t>:</w:t>
      </w:r>
      <w:r w:rsidR="009B6DCF"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26691840</w:t>
      </w:r>
    </w:p>
    <w:p w14:paraId="5E1E267E" w14:textId="77777777" w:rsidR="001F749B" w:rsidRPr="000F6A78" w:rsidRDefault="008107C3" w:rsidP="00462CDB">
      <w:pPr>
        <w:numPr>
          <w:ilvl w:val="0"/>
          <w:numId w:val="40"/>
        </w:numPr>
        <w:shd w:val="clear" w:color="auto" w:fill="FFFFFF"/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Young BE, Baker PR, </w:t>
      </w:r>
      <w:proofErr w:type="spellStart"/>
      <w:r w:rsidRPr="000F6A78">
        <w:rPr>
          <w:rFonts w:ascii="Arial" w:hAnsi="Arial" w:cs="Arial"/>
          <w:sz w:val="22"/>
          <w:szCs w:val="22"/>
        </w:rPr>
        <w:t>Tomczik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A, Soderborg T, Hernandez T, De la Houssaye B, Robertson CE, Rudolph M, </w:t>
      </w:r>
      <w:proofErr w:type="spellStart"/>
      <w:r w:rsidRPr="000F6A78">
        <w:rPr>
          <w:rFonts w:ascii="Arial" w:hAnsi="Arial" w:cs="Arial"/>
          <w:sz w:val="22"/>
          <w:szCs w:val="22"/>
        </w:rPr>
        <w:t>Ir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D, Patinkin Z, Krebs NJ, </w:t>
      </w:r>
      <w:proofErr w:type="spellStart"/>
      <w:r w:rsidRPr="000F6A78">
        <w:rPr>
          <w:rFonts w:ascii="Arial" w:hAnsi="Arial" w:cs="Arial"/>
          <w:sz w:val="22"/>
          <w:szCs w:val="22"/>
        </w:rPr>
        <w:t>Santorico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SA, Weir T, Barbour LA, Frank DN, Friedman JE. Alterations in in human milk leptin and insulin are associated with early changes in the infant intestinal microbiome</w:t>
      </w:r>
      <w:r w:rsidR="001F749B" w:rsidRPr="000F6A78">
        <w:rPr>
          <w:rFonts w:ascii="Arial" w:hAnsi="Arial" w:cs="Arial"/>
          <w:sz w:val="22"/>
          <w:szCs w:val="22"/>
        </w:rPr>
        <w:t xml:space="preserve">. </w:t>
      </w:r>
      <w:r w:rsidRPr="000F6A78">
        <w:rPr>
          <w:rFonts w:ascii="Arial" w:hAnsi="Arial" w:cs="Arial"/>
          <w:i/>
          <w:sz w:val="22"/>
          <w:szCs w:val="22"/>
        </w:rPr>
        <w:t>American Journal of Clinical Nutrition</w:t>
      </w:r>
      <w:r w:rsidRPr="000F6A78">
        <w:rPr>
          <w:rFonts w:ascii="Arial" w:hAnsi="Arial" w:cs="Arial"/>
          <w:sz w:val="22"/>
          <w:szCs w:val="22"/>
        </w:rPr>
        <w:t>. 2016.</w:t>
      </w:r>
      <w:r w:rsidR="001F749B" w:rsidRPr="000F6A78">
        <w:rPr>
          <w:rFonts w:ascii="Arial" w:hAnsi="Arial" w:cs="Arial"/>
          <w:sz w:val="22"/>
          <w:szCs w:val="22"/>
        </w:rPr>
        <w:t xml:space="preserve"> 103(3):1291-1300. PMID</w:t>
      </w:r>
      <w:r w:rsidR="00FE16CE" w:rsidRPr="000F6A78">
        <w:rPr>
          <w:rFonts w:ascii="Arial" w:hAnsi="Arial" w:cs="Arial"/>
          <w:sz w:val="22"/>
          <w:szCs w:val="22"/>
        </w:rPr>
        <w:t>:</w:t>
      </w:r>
      <w:r w:rsidR="001F749B" w:rsidRPr="000F6A78">
        <w:rPr>
          <w:rFonts w:ascii="Arial" w:hAnsi="Arial" w:cs="Arial"/>
          <w:sz w:val="22"/>
          <w:szCs w:val="22"/>
        </w:rPr>
        <w:t xml:space="preserve"> 27140533</w:t>
      </w:r>
    </w:p>
    <w:p w14:paraId="45B7A21D" w14:textId="77777777" w:rsidR="001F749B" w:rsidRPr="000F6A78" w:rsidRDefault="001F749B" w:rsidP="00462CDB">
      <w:pPr>
        <w:numPr>
          <w:ilvl w:val="0"/>
          <w:numId w:val="40"/>
        </w:numPr>
        <w:shd w:val="clear" w:color="auto" w:fill="FFFFFF"/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Yee Shanique, Cacho N, Miller D, </w:t>
      </w:r>
      <w:proofErr w:type="spellStart"/>
      <w:r w:rsidRPr="000F6A78">
        <w:rPr>
          <w:rFonts w:ascii="Arial" w:hAnsi="Arial" w:cs="Arial"/>
          <w:sz w:val="22"/>
          <w:szCs w:val="22"/>
        </w:rPr>
        <w:t>Cardel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M, </w:t>
      </w:r>
      <w:proofErr w:type="spellStart"/>
      <w:r w:rsidRPr="000F6A78">
        <w:rPr>
          <w:rFonts w:ascii="Arial" w:hAnsi="Arial" w:cs="Arial"/>
          <w:sz w:val="22"/>
          <w:szCs w:val="22"/>
        </w:rPr>
        <w:t>Gurka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M, </w:t>
      </w:r>
      <w:proofErr w:type="spellStart"/>
      <w:r w:rsidRPr="000F6A78">
        <w:rPr>
          <w:rFonts w:ascii="Arial" w:hAnsi="Arial" w:cs="Arial"/>
          <w:sz w:val="22"/>
          <w:szCs w:val="22"/>
        </w:rPr>
        <w:t>Janicke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D, </w:t>
      </w:r>
      <w:proofErr w:type="spellStart"/>
      <w:r w:rsidRPr="000F6A78">
        <w:rPr>
          <w:rFonts w:ascii="Arial" w:hAnsi="Arial" w:cs="Arial"/>
          <w:sz w:val="22"/>
          <w:szCs w:val="22"/>
        </w:rPr>
        <w:t>Shenkman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E. Exploring the contribution of maternal antibiotics and breastfeeding to the development of the infant microbiome and pediatric obesity. </w:t>
      </w:r>
      <w:r w:rsidRPr="000F6A78">
        <w:rPr>
          <w:rFonts w:ascii="Arial" w:hAnsi="Arial" w:cs="Arial"/>
          <w:i/>
          <w:sz w:val="22"/>
          <w:szCs w:val="22"/>
        </w:rPr>
        <w:t>Seminars in Fetal and Neonatal Medicine</w:t>
      </w:r>
      <w:r w:rsidRPr="000F6A78">
        <w:rPr>
          <w:rFonts w:ascii="Arial" w:hAnsi="Arial" w:cs="Arial"/>
          <w:sz w:val="22"/>
          <w:szCs w:val="22"/>
        </w:rPr>
        <w:t xml:space="preserve">. 2016. </w:t>
      </w:r>
      <w:r w:rsidR="00B23643" w:rsidRPr="000F6A78">
        <w:rPr>
          <w:rFonts w:ascii="Arial" w:hAnsi="Arial" w:cs="Arial"/>
          <w:sz w:val="22"/>
          <w:szCs w:val="22"/>
        </w:rPr>
        <w:t xml:space="preserve">21(6):406-409. </w:t>
      </w:r>
      <w:r w:rsidR="00B84597" w:rsidRPr="000F6A78">
        <w:rPr>
          <w:rFonts w:ascii="Arial" w:hAnsi="Arial" w:cs="Arial"/>
          <w:sz w:val="22"/>
          <w:szCs w:val="22"/>
        </w:rPr>
        <w:t>PMID</w:t>
      </w:r>
      <w:r w:rsidR="00FE16CE" w:rsidRPr="000F6A78">
        <w:rPr>
          <w:rFonts w:ascii="Arial" w:hAnsi="Arial" w:cs="Arial"/>
          <w:sz w:val="22"/>
          <w:szCs w:val="22"/>
        </w:rPr>
        <w:t>:</w:t>
      </w:r>
      <w:r w:rsidR="00B84597" w:rsidRPr="000F6A78">
        <w:rPr>
          <w:rFonts w:ascii="Arial" w:hAnsi="Arial" w:cs="Arial"/>
          <w:sz w:val="22"/>
          <w:szCs w:val="22"/>
        </w:rPr>
        <w:t xml:space="preserve"> 27424917 </w:t>
      </w:r>
    </w:p>
    <w:p w14:paraId="30D3136B" w14:textId="77777777" w:rsidR="008107C3" w:rsidRPr="000F6A78" w:rsidRDefault="008E2772" w:rsidP="00462CDB">
      <w:pPr>
        <w:numPr>
          <w:ilvl w:val="0"/>
          <w:numId w:val="40"/>
        </w:numPr>
        <w:shd w:val="clear" w:color="auto" w:fill="FFFFFF"/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Klimentidis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YC, </w:t>
      </w:r>
      <w:proofErr w:type="spellStart"/>
      <w:r w:rsidRPr="000F6A78">
        <w:rPr>
          <w:rFonts w:ascii="Arial" w:hAnsi="Arial" w:cs="Arial"/>
          <w:sz w:val="22"/>
          <w:szCs w:val="22"/>
        </w:rPr>
        <w:t>Aslibekyan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 S, Wiener HW, O’Brien DM, Hopkins SE, Stanhope KL, Havel PJ, Allison DB, Fernandez JR, Tiwari HK, Boyer BB. Polymorphisms in </w:t>
      </w:r>
      <w:r w:rsidRPr="000F6A78">
        <w:rPr>
          <w:rFonts w:ascii="Arial" w:hAnsi="Arial" w:cs="Arial"/>
          <w:i/>
          <w:sz w:val="22"/>
          <w:szCs w:val="22"/>
        </w:rPr>
        <w:t>stearoyl CoA desaturase</w:t>
      </w:r>
      <w:r w:rsidRPr="000F6A78">
        <w:rPr>
          <w:rFonts w:ascii="Arial" w:hAnsi="Arial" w:cs="Arial"/>
          <w:sz w:val="22"/>
          <w:szCs w:val="22"/>
        </w:rPr>
        <w:t xml:space="preserve"> and </w:t>
      </w:r>
      <w:r w:rsidRPr="000F6A78">
        <w:rPr>
          <w:rFonts w:ascii="Arial" w:hAnsi="Arial" w:cs="Arial"/>
          <w:i/>
          <w:sz w:val="22"/>
          <w:szCs w:val="22"/>
        </w:rPr>
        <w:t>sterol regulatory element binding protein</w:t>
      </w:r>
      <w:r w:rsidRPr="000F6A78">
        <w:rPr>
          <w:rFonts w:ascii="Arial" w:hAnsi="Arial" w:cs="Arial"/>
          <w:sz w:val="22"/>
          <w:szCs w:val="22"/>
        </w:rPr>
        <w:t xml:space="preserve"> interact with n-3 polyunsaturated fatty acid intake and modify genetic associations with obesity-related anthropometric and metabolic phenotypes in </w:t>
      </w:r>
      <w:proofErr w:type="spellStart"/>
      <w:r w:rsidRPr="000F6A78">
        <w:rPr>
          <w:rFonts w:ascii="Arial" w:hAnsi="Arial" w:cs="Arial"/>
          <w:sz w:val="22"/>
          <w:szCs w:val="22"/>
        </w:rPr>
        <w:t>Yup’ik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people. </w:t>
      </w:r>
      <w:r w:rsidRPr="000F6A78">
        <w:rPr>
          <w:rFonts w:ascii="Arial" w:hAnsi="Arial" w:cs="Arial"/>
          <w:i/>
          <w:sz w:val="22"/>
          <w:szCs w:val="22"/>
        </w:rPr>
        <w:t>Molecular Nutrition and Food Research</w:t>
      </w:r>
      <w:r w:rsidRPr="000F6A78">
        <w:rPr>
          <w:rFonts w:ascii="Arial" w:hAnsi="Arial" w:cs="Arial"/>
          <w:sz w:val="22"/>
          <w:szCs w:val="22"/>
        </w:rPr>
        <w:t>.</w:t>
      </w:r>
      <w:r w:rsidR="008F4917" w:rsidRPr="000F6A78">
        <w:rPr>
          <w:rFonts w:ascii="Arial" w:hAnsi="Arial" w:cs="Arial"/>
          <w:sz w:val="22"/>
          <w:szCs w:val="22"/>
        </w:rPr>
        <w:t xml:space="preserve"> 2016.</w:t>
      </w:r>
      <w:r w:rsidR="00B84597" w:rsidRPr="000F6A78">
        <w:rPr>
          <w:rFonts w:ascii="Arial" w:hAnsi="Arial" w:cs="Arial"/>
          <w:sz w:val="22"/>
          <w:szCs w:val="22"/>
        </w:rPr>
        <w:t xml:space="preserve"> </w:t>
      </w:r>
      <w:r w:rsidR="00B23643" w:rsidRPr="000F6A78">
        <w:rPr>
          <w:rFonts w:ascii="Arial" w:hAnsi="Arial" w:cs="Arial"/>
          <w:sz w:val="22"/>
          <w:szCs w:val="22"/>
        </w:rPr>
        <w:t xml:space="preserve">60(12):2642-2653. </w:t>
      </w:r>
      <w:r w:rsidR="00B84597" w:rsidRPr="000F6A78">
        <w:rPr>
          <w:rFonts w:ascii="Arial" w:hAnsi="Arial" w:cs="Arial"/>
          <w:sz w:val="22"/>
          <w:szCs w:val="22"/>
        </w:rPr>
        <w:t>PMID</w:t>
      </w:r>
      <w:r w:rsidR="00FE16CE" w:rsidRPr="000F6A78">
        <w:rPr>
          <w:rFonts w:ascii="Arial" w:hAnsi="Arial" w:cs="Arial"/>
          <w:sz w:val="22"/>
          <w:szCs w:val="22"/>
        </w:rPr>
        <w:t>:</w:t>
      </w:r>
      <w:r w:rsidR="00B84597" w:rsidRPr="000F6A78">
        <w:rPr>
          <w:rFonts w:ascii="Arial" w:hAnsi="Arial" w:cs="Arial"/>
          <w:sz w:val="22"/>
          <w:szCs w:val="22"/>
        </w:rPr>
        <w:t xml:space="preserve"> 27467133</w:t>
      </w:r>
    </w:p>
    <w:p w14:paraId="2C9CC464" w14:textId="77777777" w:rsidR="00B84597" w:rsidRPr="000F6A78" w:rsidRDefault="008E2772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0F6A78">
        <w:rPr>
          <w:rFonts w:ascii="Arial" w:hAnsi="Arial" w:cs="Arial"/>
          <w:sz w:val="22"/>
          <w:szCs w:val="22"/>
        </w:rPr>
        <w:t>Aslibekyan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Vaughan LK, Wiener HW, Hidalgo BA,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O’Brien DM, Hopkins SE, Stanhope KL, Havel PJ, </w:t>
      </w:r>
      <w:proofErr w:type="spellStart"/>
      <w:r w:rsidRPr="000F6A78">
        <w:rPr>
          <w:rFonts w:ascii="Arial" w:hAnsi="Arial" w:cs="Arial"/>
          <w:sz w:val="22"/>
          <w:szCs w:val="22"/>
        </w:rPr>
        <w:t>Thummel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KE, Boyer BB, Tiwari HK. Linkage and association analysis of circulating vitamin D and parathyroid hormone identifies novel loci in Alaska Native </w:t>
      </w:r>
      <w:proofErr w:type="spellStart"/>
      <w:r w:rsidRPr="000F6A78">
        <w:rPr>
          <w:rFonts w:ascii="Arial" w:hAnsi="Arial" w:cs="Arial"/>
          <w:sz w:val="22"/>
          <w:szCs w:val="22"/>
        </w:rPr>
        <w:t>Yup'ik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people</w:t>
      </w:r>
      <w:r w:rsidR="007E0605" w:rsidRPr="000F6A78">
        <w:rPr>
          <w:rFonts w:ascii="Arial" w:hAnsi="Arial" w:cs="Arial"/>
          <w:sz w:val="22"/>
          <w:szCs w:val="22"/>
        </w:rPr>
        <w:t>.</w:t>
      </w:r>
      <w:r w:rsidRPr="000F6A78">
        <w:rPr>
          <w:rFonts w:ascii="Arial" w:hAnsi="Arial" w:cs="Arial"/>
          <w:sz w:val="22"/>
          <w:szCs w:val="22"/>
        </w:rPr>
        <w:t xml:space="preserve"> </w:t>
      </w:r>
      <w:r w:rsidRPr="000F6A78">
        <w:rPr>
          <w:rFonts w:ascii="Arial" w:hAnsi="Arial" w:cs="Arial"/>
          <w:i/>
          <w:sz w:val="22"/>
          <w:szCs w:val="22"/>
        </w:rPr>
        <w:t>Genes &amp; Nutrition</w:t>
      </w:r>
      <w:r w:rsidRPr="000F6A78">
        <w:rPr>
          <w:rFonts w:ascii="Arial" w:hAnsi="Arial" w:cs="Arial"/>
          <w:sz w:val="22"/>
          <w:szCs w:val="22"/>
        </w:rPr>
        <w:t>. 2016.</w:t>
      </w:r>
      <w:r w:rsidR="00B23643" w:rsidRPr="000F6A78">
        <w:rPr>
          <w:rFonts w:ascii="Arial" w:hAnsi="Arial" w:cs="Arial"/>
          <w:sz w:val="22"/>
          <w:szCs w:val="22"/>
        </w:rPr>
        <w:t xml:space="preserve"> 11:23</w:t>
      </w:r>
      <w:r w:rsidR="00B84597" w:rsidRPr="000F6A78">
        <w:rPr>
          <w:rFonts w:ascii="Arial" w:hAnsi="Arial" w:cs="Arial"/>
          <w:sz w:val="22"/>
          <w:szCs w:val="22"/>
        </w:rPr>
        <w:t xml:space="preserve"> PMID 27579147</w:t>
      </w:r>
    </w:p>
    <w:p w14:paraId="152705F9" w14:textId="77777777" w:rsidR="00B84597" w:rsidRPr="000F6A78" w:rsidRDefault="00B84597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Rudolph MC, Young BE,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>, Palmer CE, Hernandez T, Barbour LA, Friedman JE, Krebs NS, MacLean PS. Early infant adiposity deposition is positively associated with human milk omega-6 to omega-3 fatty acid ratio independent of maternal BMI</w:t>
      </w:r>
      <w:r w:rsidR="008529B7" w:rsidRPr="000F6A78">
        <w:rPr>
          <w:rFonts w:ascii="Arial" w:hAnsi="Arial" w:cs="Arial"/>
          <w:sz w:val="22"/>
          <w:szCs w:val="22"/>
        </w:rPr>
        <w:t>.</w:t>
      </w:r>
      <w:r w:rsidR="00B23643" w:rsidRPr="000F6A78">
        <w:rPr>
          <w:rFonts w:ascii="Arial" w:hAnsi="Arial" w:cs="Arial"/>
          <w:sz w:val="22"/>
          <w:szCs w:val="22"/>
        </w:rPr>
        <w:t xml:space="preserve"> </w:t>
      </w:r>
      <w:r w:rsidRPr="000F6A78">
        <w:rPr>
          <w:rFonts w:ascii="Arial" w:hAnsi="Arial" w:cs="Arial"/>
          <w:i/>
          <w:sz w:val="22"/>
          <w:szCs w:val="22"/>
        </w:rPr>
        <w:t xml:space="preserve">International Journal of Obesity. </w:t>
      </w:r>
      <w:r w:rsidR="00B23643" w:rsidRPr="000F6A78">
        <w:rPr>
          <w:rFonts w:ascii="Arial" w:hAnsi="Arial" w:cs="Arial"/>
          <w:sz w:val="22"/>
          <w:szCs w:val="22"/>
        </w:rPr>
        <w:t>2017</w:t>
      </w:r>
      <w:r w:rsidRPr="000F6A78">
        <w:rPr>
          <w:rFonts w:ascii="Arial" w:hAnsi="Arial" w:cs="Arial"/>
          <w:sz w:val="22"/>
          <w:szCs w:val="22"/>
        </w:rPr>
        <w:t>.</w:t>
      </w:r>
      <w:r w:rsidR="00B23643" w:rsidRPr="000F6A78">
        <w:rPr>
          <w:rFonts w:ascii="Arial" w:hAnsi="Arial" w:cs="Arial"/>
          <w:sz w:val="22"/>
          <w:szCs w:val="22"/>
        </w:rPr>
        <w:t xml:space="preserve"> 41(4):510-517. PMID</w:t>
      </w:r>
      <w:r w:rsidR="00FE16CE" w:rsidRPr="000F6A78">
        <w:rPr>
          <w:rFonts w:ascii="Arial" w:hAnsi="Arial" w:cs="Arial"/>
          <w:sz w:val="22"/>
          <w:szCs w:val="22"/>
        </w:rPr>
        <w:t>:</w:t>
      </w:r>
      <w:r w:rsidR="00B23643" w:rsidRPr="000F6A78">
        <w:rPr>
          <w:rFonts w:ascii="Arial" w:hAnsi="Arial" w:cs="Arial"/>
          <w:sz w:val="22"/>
          <w:szCs w:val="22"/>
        </w:rPr>
        <w:t xml:space="preserve"> </w:t>
      </w:r>
      <w:r w:rsidR="00B23643" w:rsidRPr="000F6A78">
        <w:rPr>
          <w:rFonts w:ascii="Arial" w:hAnsi="Arial" w:cs="Arial"/>
          <w:sz w:val="22"/>
          <w:szCs w:val="22"/>
          <w:shd w:val="clear" w:color="auto" w:fill="FFFFFF"/>
        </w:rPr>
        <w:t>27876761</w:t>
      </w:r>
    </w:p>
    <w:p w14:paraId="151CEC8A" w14:textId="77777777" w:rsidR="000F3041" w:rsidRPr="000F6A78" w:rsidRDefault="000F3041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Friedman JE, Young BE, </w:t>
      </w:r>
      <w:r w:rsidRPr="000F6A78">
        <w:rPr>
          <w:rFonts w:ascii="Arial" w:hAnsi="Arial" w:cs="Arial"/>
          <w:b/>
          <w:sz w:val="22"/>
          <w:szCs w:val="22"/>
          <w:u w:val="single"/>
          <w:shd w:val="clear" w:color="auto" w:fill="FFFFFF"/>
        </w:rPr>
        <w:t>Lemas DJ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, Barbour LA, Frank DN, </w:t>
      </w:r>
      <w:proofErr w:type="spellStart"/>
      <w:r w:rsidRPr="000F6A78">
        <w:rPr>
          <w:rFonts w:ascii="Arial" w:hAnsi="Arial" w:cs="Arial"/>
          <w:sz w:val="22"/>
          <w:szCs w:val="22"/>
          <w:shd w:val="clear" w:color="auto" w:fill="FFFFFF"/>
        </w:rPr>
        <w:t>Santorico</w:t>
      </w:r>
      <w:proofErr w:type="spellEnd"/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SA. Reply to M </w:t>
      </w:r>
      <w:proofErr w:type="spellStart"/>
      <w:r w:rsidRPr="000F6A78">
        <w:rPr>
          <w:rFonts w:ascii="Arial" w:hAnsi="Arial" w:cs="Arial"/>
          <w:sz w:val="22"/>
          <w:szCs w:val="22"/>
          <w:shd w:val="clear" w:color="auto" w:fill="FFFFFF"/>
        </w:rPr>
        <w:t>Gotteland</w:t>
      </w:r>
      <w:proofErr w:type="spellEnd"/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and F </w:t>
      </w:r>
      <w:proofErr w:type="spellStart"/>
      <w:r w:rsidRPr="000F6A78">
        <w:rPr>
          <w:rFonts w:ascii="Arial" w:hAnsi="Arial" w:cs="Arial"/>
          <w:sz w:val="22"/>
          <w:szCs w:val="22"/>
          <w:shd w:val="clear" w:color="auto" w:fill="FFFFFF"/>
        </w:rPr>
        <w:t>Magne</w:t>
      </w:r>
      <w:proofErr w:type="spellEnd"/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  <w:r w:rsidRPr="000F6A78">
        <w:rPr>
          <w:rFonts w:ascii="Arial" w:hAnsi="Arial" w:cs="Arial"/>
          <w:i/>
          <w:sz w:val="22"/>
          <w:szCs w:val="22"/>
          <w:shd w:val="clear" w:color="auto" w:fill="FFFFFF"/>
        </w:rPr>
        <w:t>American Journal of Clinical Nutrition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>. 2017. 105(1):234-236. PMID</w:t>
      </w:r>
      <w:r w:rsidR="00FE16CE" w:rsidRPr="000F6A78">
        <w:rPr>
          <w:rFonts w:ascii="Arial" w:hAnsi="Arial" w:cs="Arial"/>
          <w:sz w:val="22"/>
          <w:szCs w:val="22"/>
          <w:shd w:val="clear" w:color="auto" w:fill="FFFFFF"/>
        </w:rPr>
        <w:t>: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28049665</w:t>
      </w:r>
    </w:p>
    <w:p w14:paraId="11AB1DC3" w14:textId="77777777" w:rsidR="006860DA" w:rsidRPr="000F6A78" w:rsidRDefault="006860DA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Montoya-Williams D,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Spirdya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L, Patel K, Neu J, Carson TL. 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What are optimal cesarean section rates in the U.S. and how do we get there? A review of evidence-based recommendations and interventions. </w:t>
      </w:r>
      <w:r w:rsidR="00B23643" w:rsidRPr="000F6A78">
        <w:rPr>
          <w:rFonts w:ascii="Arial" w:hAnsi="Arial" w:cs="Arial"/>
          <w:i/>
          <w:sz w:val="22"/>
          <w:szCs w:val="22"/>
          <w:shd w:val="clear" w:color="auto" w:fill="FFFFFF"/>
        </w:rPr>
        <w:t>Journal of Women’s Health</w:t>
      </w:r>
      <w:r w:rsidR="00B23643" w:rsidRPr="000F6A78">
        <w:rPr>
          <w:rFonts w:ascii="Arial" w:hAnsi="Arial" w:cs="Arial"/>
          <w:sz w:val="22"/>
          <w:szCs w:val="22"/>
          <w:shd w:val="clear" w:color="auto" w:fill="FFFFFF"/>
        </w:rPr>
        <w:t>. 2017.</w:t>
      </w:r>
      <w:r w:rsidR="00B60A4B"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26(12): 1285-1291.</w:t>
      </w:r>
      <w:r w:rsidR="00B23643"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B23643" w:rsidRPr="000F6A78">
        <w:rPr>
          <w:rFonts w:ascii="Arial" w:hAnsi="Arial" w:cs="Arial"/>
          <w:sz w:val="22"/>
          <w:szCs w:val="22"/>
        </w:rPr>
        <w:t>PMID</w:t>
      </w:r>
      <w:r w:rsidR="00FE16CE" w:rsidRPr="000F6A78">
        <w:rPr>
          <w:rFonts w:ascii="Arial" w:hAnsi="Arial" w:cs="Arial"/>
          <w:sz w:val="22"/>
          <w:szCs w:val="22"/>
        </w:rPr>
        <w:t>:</w:t>
      </w:r>
      <w:r w:rsidR="00B60A4B" w:rsidRPr="000F6A78">
        <w:rPr>
          <w:rFonts w:ascii="Arial" w:hAnsi="Arial" w:cs="Arial"/>
          <w:sz w:val="22"/>
          <w:szCs w:val="22"/>
        </w:rPr>
        <w:t xml:space="preserve"> </w:t>
      </w:r>
      <w:r w:rsidR="00B60A4B" w:rsidRPr="000F6A78">
        <w:rPr>
          <w:rFonts w:ascii="Arial" w:hAnsi="Arial" w:cs="Arial"/>
          <w:sz w:val="22"/>
          <w:szCs w:val="22"/>
          <w:shd w:val="clear" w:color="auto" w:fill="FFFFFF"/>
        </w:rPr>
        <w:t>28825512</w:t>
      </w:r>
    </w:p>
    <w:p w14:paraId="6CA17B15" w14:textId="77777777" w:rsidR="007678C1" w:rsidRPr="000F6A78" w:rsidRDefault="00796860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Cacho NT, Harrison N, Parker L, Padgett KA,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Marcial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G, Li N, </w:t>
      </w:r>
      <w:proofErr w:type="spellStart"/>
      <w:r w:rsidRPr="000F6A78">
        <w:rPr>
          <w:rFonts w:ascii="Arial" w:hAnsi="Arial" w:cs="Arial"/>
          <w:sz w:val="22"/>
          <w:szCs w:val="22"/>
        </w:rPr>
        <w:t>Carr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L, </w:t>
      </w:r>
      <w:proofErr w:type="spellStart"/>
      <w:r w:rsidRPr="000F6A78">
        <w:rPr>
          <w:rFonts w:ascii="Arial" w:hAnsi="Arial" w:cs="Arial"/>
          <w:sz w:val="22"/>
          <w:szCs w:val="22"/>
        </w:rPr>
        <w:t>Neu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J, Lorca GL. 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Personalizing the microbiota of donor human milk with mother’s own milk. </w:t>
      </w:r>
      <w:r w:rsidRPr="000F6A78">
        <w:rPr>
          <w:rFonts w:ascii="Arial" w:hAnsi="Arial" w:cs="Arial"/>
          <w:i/>
          <w:sz w:val="22"/>
          <w:szCs w:val="22"/>
          <w:shd w:val="clear" w:color="auto" w:fill="FFFFFF"/>
        </w:rPr>
        <w:t>Frontiers in Microbiology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>. 2017.</w:t>
      </w:r>
      <w:r w:rsidR="00B60A4B"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8:1470.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PMID</w:t>
      </w:r>
      <w:r w:rsidR="00FE16CE" w:rsidRPr="000F6A78">
        <w:rPr>
          <w:rFonts w:ascii="Arial" w:hAnsi="Arial" w:cs="Arial"/>
          <w:sz w:val="22"/>
          <w:szCs w:val="22"/>
          <w:shd w:val="clear" w:color="auto" w:fill="FFFFFF"/>
        </w:rPr>
        <w:t>:</w:t>
      </w:r>
      <w:r w:rsidR="00B60A4B"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28824595</w:t>
      </w:r>
    </w:p>
    <w:p w14:paraId="09FBCC25" w14:textId="77777777" w:rsidR="00796860" w:rsidRPr="000F6A78" w:rsidRDefault="007678C1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lastRenderedPageBreak/>
        <w:t xml:space="preserve">Montoya-Williams D,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Spirdya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L, Patel K, Carney O, Neu J, Carson TL. </w:t>
      </w:r>
      <w:r w:rsidR="004B219E" w:rsidRPr="000F6A78">
        <w:rPr>
          <w:rFonts w:ascii="Arial" w:hAnsi="Arial" w:cs="Arial"/>
          <w:sz w:val="22"/>
          <w:szCs w:val="22"/>
        </w:rPr>
        <w:t>The neonatal microbiome and its partial role in mediating the association between birth by cesarean section and adverse pediatric outcomes</w:t>
      </w:r>
      <w:r w:rsidRPr="000F6A78">
        <w:rPr>
          <w:rFonts w:ascii="Arial" w:hAnsi="Arial" w:cs="Arial"/>
          <w:sz w:val="22"/>
          <w:szCs w:val="22"/>
        </w:rPr>
        <w:t>.</w:t>
      </w:r>
      <w:r w:rsidR="004B219E" w:rsidRPr="000F6A78">
        <w:rPr>
          <w:rFonts w:ascii="Arial" w:hAnsi="Arial" w:cs="Arial"/>
          <w:sz w:val="22"/>
          <w:szCs w:val="22"/>
        </w:rPr>
        <w:t xml:space="preserve"> </w:t>
      </w:r>
      <w:r w:rsidR="007D3038" w:rsidRPr="000F6A78">
        <w:rPr>
          <w:rFonts w:ascii="Arial" w:hAnsi="Arial" w:cs="Arial"/>
          <w:sz w:val="22"/>
          <w:szCs w:val="22"/>
        </w:rPr>
        <w:t xml:space="preserve"> </w:t>
      </w:r>
      <w:r w:rsidR="00B60A4B" w:rsidRPr="000F6A78">
        <w:rPr>
          <w:rFonts w:ascii="Arial" w:hAnsi="Arial" w:cs="Arial"/>
          <w:i/>
          <w:sz w:val="22"/>
          <w:szCs w:val="22"/>
        </w:rPr>
        <w:t>Neonatology</w:t>
      </w:r>
      <w:r w:rsidR="00B60A4B" w:rsidRPr="000F6A78">
        <w:rPr>
          <w:rFonts w:ascii="Arial" w:hAnsi="Arial" w:cs="Arial"/>
          <w:sz w:val="22"/>
          <w:szCs w:val="22"/>
        </w:rPr>
        <w:t>.</w:t>
      </w:r>
      <w:r w:rsidR="004B219E" w:rsidRPr="000F6A78">
        <w:rPr>
          <w:rFonts w:ascii="Arial" w:hAnsi="Arial" w:cs="Arial"/>
          <w:sz w:val="22"/>
          <w:szCs w:val="22"/>
        </w:rPr>
        <w:t xml:space="preserve"> 2018</w:t>
      </w:r>
      <w:r w:rsidRPr="000F6A78">
        <w:rPr>
          <w:rFonts w:ascii="Arial" w:hAnsi="Arial" w:cs="Arial"/>
          <w:sz w:val="22"/>
          <w:szCs w:val="22"/>
        </w:rPr>
        <w:t>.</w:t>
      </w:r>
      <w:r w:rsidR="004B219E" w:rsidRPr="000F6A78">
        <w:rPr>
          <w:rFonts w:ascii="Arial" w:hAnsi="Arial" w:cs="Arial"/>
          <w:sz w:val="22"/>
          <w:szCs w:val="22"/>
        </w:rPr>
        <w:t xml:space="preserve"> 114(2): 103-111.</w:t>
      </w:r>
      <w:r w:rsidRPr="000F6A78">
        <w:rPr>
          <w:rFonts w:ascii="Arial" w:hAnsi="Arial" w:cs="Arial"/>
          <w:sz w:val="22"/>
          <w:szCs w:val="22"/>
        </w:rPr>
        <w:t xml:space="preserve"> 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>PMID</w:t>
      </w:r>
      <w:r w:rsidR="00090CA3" w:rsidRPr="000F6A78">
        <w:rPr>
          <w:rFonts w:ascii="Arial" w:hAnsi="Arial" w:cs="Arial"/>
          <w:sz w:val="22"/>
          <w:szCs w:val="22"/>
          <w:shd w:val="clear" w:color="auto" w:fill="FFFFFF"/>
        </w:rPr>
        <w:t>:</w:t>
      </w:r>
      <w:r w:rsidR="004B219E"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29788027</w:t>
      </w:r>
    </w:p>
    <w:p w14:paraId="1BD35021" w14:textId="77777777" w:rsidR="007D3038" w:rsidRPr="000F6A78" w:rsidRDefault="007D3038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0F6A78">
        <w:rPr>
          <w:rFonts w:ascii="Arial" w:hAnsi="Arial" w:cs="Arial"/>
          <w:sz w:val="22"/>
          <w:szCs w:val="22"/>
        </w:rPr>
        <w:t>Filipp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SL, </w:t>
      </w:r>
      <w:proofErr w:type="spellStart"/>
      <w:r w:rsidRPr="000F6A78">
        <w:rPr>
          <w:rFonts w:ascii="Arial" w:hAnsi="Arial" w:cs="Arial"/>
          <w:sz w:val="22"/>
          <w:szCs w:val="22"/>
        </w:rPr>
        <w:t>Cardel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M, Hall J, Essner RZ,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Janicke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D, Smith SR, Nadglowski, </w:t>
      </w:r>
      <w:proofErr w:type="spellStart"/>
      <w:r w:rsidRPr="000F6A78">
        <w:rPr>
          <w:rFonts w:ascii="Arial" w:hAnsi="Arial" w:cs="Arial"/>
          <w:sz w:val="22"/>
          <w:szCs w:val="22"/>
        </w:rPr>
        <w:t>Donahoo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WT, Cooper-</w:t>
      </w:r>
      <w:proofErr w:type="spellStart"/>
      <w:r w:rsidRPr="000F6A78">
        <w:rPr>
          <w:rFonts w:ascii="Arial" w:hAnsi="Arial" w:cs="Arial"/>
          <w:sz w:val="22"/>
          <w:szCs w:val="22"/>
        </w:rPr>
        <w:t>DeHoff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RM, Nelson DR, Hogan WR, </w:t>
      </w:r>
      <w:proofErr w:type="spellStart"/>
      <w:r w:rsidRPr="000F6A78">
        <w:rPr>
          <w:rFonts w:ascii="Arial" w:hAnsi="Arial" w:cs="Arial"/>
          <w:sz w:val="22"/>
          <w:szCs w:val="22"/>
        </w:rPr>
        <w:t>Shenkman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EA, </w:t>
      </w:r>
      <w:proofErr w:type="spellStart"/>
      <w:r w:rsidRPr="000F6A78">
        <w:rPr>
          <w:rFonts w:ascii="Arial" w:hAnsi="Arial" w:cs="Arial"/>
          <w:sz w:val="22"/>
          <w:szCs w:val="22"/>
        </w:rPr>
        <w:t>Gurka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MJ. Characterization of Adult Obesity in Florida Using the </w:t>
      </w:r>
      <w:proofErr w:type="spellStart"/>
      <w:r w:rsidRPr="000F6A78">
        <w:rPr>
          <w:rFonts w:ascii="Arial" w:hAnsi="Arial" w:cs="Arial"/>
          <w:sz w:val="22"/>
          <w:szCs w:val="22"/>
        </w:rPr>
        <w:t>OneFlorida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Clinical Research Consortium. </w:t>
      </w:r>
      <w:r w:rsidR="00593840" w:rsidRPr="000F6A78">
        <w:rPr>
          <w:rFonts w:ascii="Arial" w:hAnsi="Arial" w:cs="Arial"/>
          <w:i/>
          <w:sz w:val="22"/>
          <w:szCs w:val="22"/>
        </w:rPr>
        <w:t>Obesity Science and Practice</w:t>
      </w:r>
      <w:r w:rsidRPr="000F6A78">
        <w:rPr>
          <w:rFonts w:ascii="Arial" w:hAnsi="Arial" w:cs="Arial"/>
          <w:sz w:val="22"/>
          <w:szCs w:val="22"/>
        </w:rPr>
        <w:t>. 2018.</w:t>
      </w:r>
      <w:r w:rsidR="00090CA3" w:rsidRPr="000F6A78">
        <w:rPr>
          <w:rFonts w:ascii="Arial" w:hAnsi="Arial" w:cs="Arial"/>
          <w:sz w:val="22"/>
          <w:szCs w:val="22"/>
        </w:rPr>
        <w:t xml:space="preserve"> 15;4(4):308-317</w:t>
      </w:r>
      <w:r w:rsidRPr="000F6A78">
        <w:rPr>
          <w:rFonts w:ascii="Arial" w:hAnsi="Arial" w:cs="Arial"/>
          <w:sz w:val="22"/>
          <w:szCs w:val="22"/>
        </w:rPr>
        <w:t xml:space="preserve"> PMID</w:t>
      </w:r>
      <w:r w:rsidR="00090CA3" w:rsidRPr="000F6A78">
        <w:rPr>
          <w:rFonts w:ascii="Arial" w:hAnsi="Arial" w:cs="Arial"/>
          <w:sz w:val="22"/>
          <w:szCs w:val="22"/>
        </w:rPr>
        <w:t>: 30151226</w:t>
      </w:r>
    </w:p>
    <w:p w14:paraId="14B5CDAB" w14:textId="77777777" w:rsidR="002C1DDE" w:rsidRPr="000F6A78" w:rsidRDefault="002C1DDE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Cs/>
          <w:sz w:val="22"/>
          <w:szCs w:val="22"/>
        </w:rPr>
        <w:t xml:space="preserve">Cardel M, </w:t>
      </w:r>
      <w:r w:rsidRPr="000F6A78">
        <w:rPr>
          <w:rFonts w:ascii="Arial" w:hAnsi="Arial" w:cs="Arial"/>
          <w:b/>
          <w:bCs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bCs/>
          <w:sz w:val="22"/>
          <w:szCs w:val="22"/>
        </w:rPr>
        <w:t xml:space="preserve">, Lee A, Miller D, </w:t>
      </w:r>
      <w:proofErr w:type="spellStart"/>
      <w:r w:rsidRPr="000F6A78">
        <w:rPr>
          <w:rFonts w:ascii="Arial" w:hAnsi="Arial" w:cs="Arial"/>
          <w:bCs/>
          <w:sz w:val="22"/>
          <w:szCs w:val="22"/>
        </w:rPr>
        <w:t>Huo</w:t>
      </w:r>
      <w:proofErr w:type="spellEnd"/>
      <w:r w:rsidRPr="000F6A78">
        <w:rPr>
          <w:rFonts w:ascii="Arial" w:hAnsi="Arial" w:cs="Arial"/>
          <w:bCs/>
          <w:sz w:val="22"/>
          <w:szCs w:val="22"/>
        </w:rPr>
        <w:t xml:space="preserve"> T, </w:t>
      </w:r>
      <w:proofErr w:type="spellStart"/>
      <w:r w:rsidRPr="000F6A78">
        <w:rPr>
          <w:rFonts w:ascii="Arial" w:hAnsi="Arial" w:cs="Arial"/>
          <w:bCs/>
          <w:sz w:val="22"/>
          <w:szCs w:val="22"/>
        </w:rPr>
        <w:t>Klimentidis</w:t>
      </w:r>
      <w:proofErr w:type="spellEnd"/>
      <w:r w:rsidRPr="000F6A78">
        <w:rPr>
          <w:rFonts w:ascii="Arial" w:hAnsi="Arial" w:cs="Arial"/>
          <w:bCs/>
          <w:sz w:val="22"/>
          <w:szCs w:val="22"/>
        </w:rPr>
        <w:t xml:space="preserve"> Y, Fernandez J. Taq1a polymorphism (rs1800497) is associated with obesity-related outcomes and dietary intake in a multi-ethnic sample of children. </w:t>
      </w:r>
      <w:r w:rsidRPr="000F6A78">
        <w:rPr>
          <w:rFonts w:ascii="Arial" w:hAnsi="Arial" w:cs="Arial"/>
          <w:bCs/>
          <w:i/>
          <w:sz w:val="22"/>
          <w:szCs w:val="22"/>
        </w:rPr>
        <w:t>Pediatric Obesity</w:t>
      </w:r>
      <w:r w:rsidRPr="000F6A78">
        <w:rPr>
          <w:rFonts w:ascii="Arial" w:hAnsi="Arial" w:cs="Arial"/>
          <w:bCs/>
          <w:sz w:val="22"/>
          <w:szCs w:val="22"/>
        </w:rPr>
        <w:t>. 2018. PMID</w:t>
      </w:r>
      <w:r w:rsidR="00090CA3" w:rsidRPr="000F6A78">
        <w:rPr>
          <w:rFonts w:ascii="Arial" w:hAnsi="Arial" w:cs="Arial"/>
          <w:bCs/>
          <w:sz w:val="22"/>
          <w:szCs w:val="22"/>
        </w:rPr>
        <w:t>: 30253082</w:t>
      </w:r>
    </w:p>
    <w:p w14:paraId="1D9FDE22" w14:textId="77777777" w:rsidR="00E0514D" w:rsidRPr="000F6A78" w:rsidRDefault="00E0514D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0F6A78">
        <w:rPr>
          <w:rFonts w:ascii="Arial" w:hAnsi="Arial" w:cs="Arial"/>
          <w:sz w:val="22"/>
          <w:szCs w:val="22"/>
        </w:rPr>
        <w:t>Bajorek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Parker L, Li N, Winglee K, Weaver M, Johnson J, Sioda M, Gauthier J,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Jobin C, Lorca G, Neu J, Fodor AA. Initial microbial community of the neonatal stomach immediately after birth. </w:t>
      </w:r>
      <w:r w:rsidRPr="000F6A78">
        <w:rPr>
          <w:rFonts w:ascii="Arial" w:hAnsi="Arial" w:cs="Arial"/>
          <w:i/>
          <w:sz w:val="22"/>
          <w:szCs w:val="22"/>
        </w:rPr>
        <w:t>Gut Microbes</w:t>
      </w:r>
      <w:r w:rsidRPr="000F6A78">
        <w:rPr>
          <w:rFonts w:ascii="Arial" w:hAnsi="Arial" w:cs="Arial"/>
          <w:sz w:val="22"/>
          <w:szCs w:val="22"/>
        </w:rPr>
        <w:t>. 2018. PMID</w:t>
      </w:r>
      <w:r w:rsidR="00090CA3" w:rsidRPr="000F6A78">
        <w:rPr>
          <w:rFonts w:ascii="Arial" w:hAnsi="Arial" w:cs="Arial"/>
          <w:sz w:val="22"/>
          <w:szCs w:val="22"/>
        </w:rPr>
        <w:t>:</w:t>
      </w:r>
      <w:r w:rsidR="00462CDB" w:rsidRPr="000F6A78">
        <w:rPr>
          <w:rFonts w:ascii="Arial" w:hAnsi="Arial" w:cs="Arial"/>
          <w:sz w:val="22"/>
          <w:szCs w:val="22"/>
        </w:rPr>
        <w:t xml:space="preserve"> 30404568</w:t>
      </w:r>
    </w:p>
    <w:p w14:paraId="19197CFF" w14:textId="77777777" w:rsidR="002C1DDE" w:rsidRPr="000F6A78" w:rsidRDefault="002C1DDE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Cs/>
          <w:sz w:val="22"/>
          <w:szCs w:val="22"/>
        </w:rPr>
        <w:t xml:space="preserve">Soderborg TK, Clark SE, Mulligan CE, Janssen RC, Babcock L, </w:t>
      </w:r>
      <w:r w:rsidRPr="000F6A78">
        <w:rPr>
          <w:rFonts w:ascii="Arial" w:hAnsi="Arial" w:cs="Arial"/>
          <w:b/>
          <w:bCs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bCs/>
          <w:sz w:val="22"/>
          <w:szCs w:val="22"/>
        </w:rPr>
        <w:t xml:space="preserve">, Johnson LK, Weir T, Lenz LL, Frank DN, Hernandez TL, Kuhn KA, </w:t>
      </w:r>
      <w:r w:rsidRPr="000F6A78">
        <w:rPr>
          <w:rFonts w:ascii="Arial" w:hAnsi="Arial" w:cs="Arial"/>
          <w:sz w:val="22"/>
          <w:szCs w:val="22"/>
        </w:rPr>
        <w:t xml:space="preserve">D’Alessandro A, Barbour LA, El Kasmi KC, Friedman JE. The gut microbiome in infants of obese mothers increases susceptibility to obesity and NAFLD in germ-free mice. </w:t>
      </w:r>
      <w:r w:rsidR="00462CDB" w:rsidRPr="000F6A78">
        <w:rPr>
          <w:rFonts w:ascii="Arial" w:hAnsi="Arial" w:cs="Arial"/>
          <w:sz w:val="22"/>
          <w:szCs w:val="22"/>
        </w:rPr>
        <w:t xml:space="preserve"> </w:t>
      </w:r>
      <w:r w:rsidRPr="000F6A78">
        <w:rPr>
          <w:rFonts w:ascii="Arial" w:hAnsi="Arial" w:cs="Arial"/>
          <w:i/>
          <w:sz w:val="22"/>
          <w:szCs w:val="22"/>
        </w:rPr>
        <w:t>Nature Communications</w:t>
      </w:r>
      <w:r w:rsidRPr="000F6A78">
        <w:rPr>
          <w:rFonts w:ascii="Arial" w:hAnsi="Arial" w:cs="Arial"/>
          <w:sz w:val="22"/>
          <w:szCs w:val="22"/>
        </w:rPr>
        <w:t>. 2018. PMID</w:t>
      </w:r>
      <w:r w:rsidR="00090CA3" w:rsidRPr="000F6A78">
        <w:rPr>
          <w:rFonts w:ascii="Arial" w:hAnsi="Arial" w:cs="Arial"/>
          <w:sz w:val="22"/>
          <w:szCs w:val="22"/>
        </w:rPr>
        <w:t>:</w:t>
      </w:r>
      <w:r w:rsidR="00462CDB" w:rsidRPr="000F6A78">
        <w:rPr>
          <w:rFonts w:ascii="Arial" w:hAnsi="Arial" w:cs="Arial"/>
          <w:sz w:val="22"/>
          <w:szCs w:val="22"/>
        </w:rPr>
        <w:t xml:space="preserve"> 30367045</w:t>
      </w:r>
    </w:p>
    <w:p w14:paraId="6851684D" w14:textId="0197CC91" w:rsidR="001723E1" w:rsidRPr="000F6A78" w:rsidRDefault="002C1DDE" w:rsidP="001723E1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bookmarkStart w:id="1" w:name="_Hlk68677122"/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Cardel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M, </w:t>
      </w:r>
      <w:proofErr w:type="spellStart"/>
      <w:r w:rsidRPr="000F6A78">
        <w:rPr>
          <w:rFonts w:ascii="Arial" w:hAnsi="Arial" w:cs="Arial"/>
          <w:sz w:val="22"/>
          <w:szCs w:val="22"/>
        </w:rPr>
        <w:t>Filipp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SL, Hall J, Essner RZ, Smith SR, Nadglowski J, </w:t>
      </w:r>
      <w:proofErr w:type="spellStart"/>
      <w:r w:rsidRPr="000F6A78">
        <w:rPr>
          <w:rFonts w:ascii="Arial" w:hAnsi="Arial" w:cs="Arial"/>
          <w:sz w:val="22"/>
          <w:szCs w:val="22"/>
        </w:rPr>
        <w:t>Donahoo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WT, Cooper-</w:t>
      </w:r>
      <w:proofErr w:type="spellStart"/>
      <w:r w:rsidRPr="000F6A78">
        <w:rPr>
          <w:rFonts w:ascii="Arial" w:hAnsi="Arial" w:cs="Arial"/>
          <w:sz w:val="22"/>
          <w:szCs w:val="22"/>
        </w:rPr>
        <w:t>DeHoff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RM, Nelson DR, Hogan WR, </w:t>
      </w:r>
      <w:proofErr w:type="spellStart"/>
      <w:r w:rsidRPr="000F6A78">
        <w:rPr>
          <w:rFonts w:ascii="Arial" w:hAnsi="Arial" w:cs="Arial"/>
          <w:sz w:val="22"/>
          <w:szCs w:val="22"/>
        </w:rPr>
        <w:t>Shenkman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EA, </w:t>
      </w:r>
      <w:proofErr w:type="spellStart"/>
      <w:r w:rsidRPr="000F6A78">
        <w:rPr>
          <w:rFonts w:ascii="Arial" w:hAnsi="Arial" w:cs="Arial"/>
          <w:sz w:val="22"/>
          <w:szCs w:val="22"/>
        </w:rPr>
        <w:t>Gurka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MJ, </w:t>
      </w:r>
      <w:proofErr w:type="spellStart"/>
      <w:r w:rsidRPr="000F6A78">
        <w:rPr>
          <w:rFonts w:ascii="Arial" w:hAnsi="Arial" w:cs="Arial"/>
          <w:sz w:val="22"/>
          <w:szCs w:val="22"/>
        </w:rPr>
        <w:t>Janicke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DM. </w:t>
      </w:r>
      <w:r w:rsidR="00462CDB" w:rsidRPr="000F6A78">
        <w:rPr>
          <w:rFonts w:ascii="Arial" w:hAnsi="Arial" w:cs="Arial"/>
          <w:sz w:val="22"/>
          <w:szCs w:val="22"/>
        </w:rPr>
        <w:t>Objectively measured p</w:t>
      </w:r>
      <w:r w:rsidRPr="000F6A78">
        <w:rPr>
          <w:rFonts w:ascii="Arial" w:hAnsi="Arial" w:cs="Arial"/>
          <w:sz w:val="22"/>
          <w:szCs w:val="22"/>
        </w:rPr>
        <w:t>ediatric obesity</w:t>
      </w:r>
      <w:r w:rsidR="00462CDB" w:rsidRPr="000F6A78">
        <w:rPr>
          <w:rFonts w:ascii="Arial" w:hAnsi="Arial" w:cs="Arial"/>
          <w:sz w:val="22"/>
          <w:szCs w:val="22"/>
        </w:rPr>
        <w:t xml:space="preserve"> prevalence</w:t>
      </w:r>
      <w:r w:rsidRPr="000F6A78">
        <w:rPr>
          <w:rFonts w:ascii="Arial" w:hAnsi="Arial" w:cs="Arial"/>
          <w:sz w:val="22"/>
          <w:szCs w:val="22"/>
        </w:rPr>
        <w:t xml:space="preserve"> using the </w:t>
      </w:r>
      <w:proofErr w:type="spellStart"/>
      <w:r w:rsidRPr="000F6A78">
        <w:rPr>
          <w:rFonts w:ascii="Arial" w:hAnsi="Arial" w:cs="Arial"/>
          <w:sz w:val="22"/>
          <w:szCs w:val="22"/>
        </w:rPr>
        <w:t>OneFlorida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Clinical Research Consortium. </w:t>
      </w:r>
      <w:r w:rsidRPr="000F6A78">
        <w:rPr>
          <w:rFonts w:ascii="Arial" w:hAnsi="Arial" w:cs="Arial"/>
          <w:i/>
          <w:sz w:val="22"/>
          <w:szCs w:val="22"/>
        </w:rPr>
        <w:t>Obesity Research and Clinical Practice</w:t>
      </w:r>
      <w:r w:rsidR="00E01040" w:rsidRPr="000F6A78">
        <w:rPr>
          <w:rFonts w:ascii="Arial" w:hAnsi="Arial" w:cs="Arial"/>
          <w:sz w:val="22"/>
          <w:szCs w:val="22"/>
        </w:rPr>
        <w:t>. 2019</w:t>
      </w:r>
      <w:r w:rsidRPr="000F6A78">
        <w:rPr>
          <w:rFonts w:ascii="Arial" w:hAnsi="Arial" w:cs="Arial"/>
          <w:sz w:val="22"/>
          <w:szCs w:val="22"/>
        </w:rPr>
        <w:t>. PMID</w:t>
      </w:r>
      <w:r w:rsidR="00090CA3" w:rsidRPr="000F6A78">
        <w:rPr>
          <w:rFonts w:ascii="Arial" w:hAnsi="Arial" w:cs="Arial"/>
          <w:sz w:val="22"/>
          <w:szCs w:val="22"/>
        </w:rPr>
        <w:t>:</w:t>
      </w:r>
      <w:r w:rsidRPr="000F6A78">
        <w:rPr>
          <w:rFonts w:ascii="Arial" w:hAnsi="Arial" w:cs="Arial"/>
          <w:sz w:val="22"/>
          <w:szCs w:val="22"/>
        </w:rPr>
        <w:t xml:space="preserve"> </w:t>
      </w:r>
      <w:r w:rsidR="00DD1361" w:rsidRPr="000F6A78">
        <w:rPr>
          <w:rFonts w:ascii="Arial" w:hAnsi="Arial" w:cs="Arial"/>
          <w:sz w:val="22"/>
          <w:szCs w:val="22"/>
        </w:rPr>
        <w:t>30391132</w:t>
      </w:r>
    </w:p>
    <w:p w14:paraId="32E9DF5F" w14:textId="2A5B45CA" w:rsidR="00553F9A" w:rsidRPr="000F6A78" w:rsidRDefault="001723E1" w:rsidP="00553F9A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bookmarkStart w:id="2" w:name="_Hlk68677185"/>
      <w:bookmarkEnd w:id="1"/>
      <w:r w:rsidRPr="000F6A78">
        <w:rPr>
          <w:rFonts w:ascii="Arial" w:hAnsi="Arial" w:cs="Arial"/>
          <w:b/>
          <w:sz w:val="22"/>
          <w:szCs w:val="22"/>
          <w:u w:val="single"/>
        </w:rPr>
        <w:t>Lemas DJ,</w:t>
      </w:r>
      <w:r w:rsidRPr="000F6A78">
        <w:rPr>
          <w:rFonts w:ascii="Arial" w:hAnsi="Arial" w:cs="Arial"/>
          <w:b/>
          <w:sz w:val="22"/>
          <w:szCs w:val="22"/>
        </w:rPr>
        <w:t xml:space="preserve"> </w:t>
      </w:r>
      <w:r w:rsidRPr="000F6A78">
        <w:rPr>
          <w:rFonts w:ascii="Arial" w:hAnsi="Arial" w:cs="Arial"/>
          <w:sz w:val="22"/>
          <w:szCs w:val="22"/>
        </w:rPr>
        <w:t xml:space="preserve">Mack JA, Schoch JJ, Cacho N, Neu J, Thompson L, Hogan WR, Lipori GP, </w:t>
      </w:r>
      <w:proofErr w:type="spellStart"/>
      <w:r w:rsidRPr="000F6A78">
        <w:rPr>
          <w:rFonts w:ascii="Arial" w:hAnsi="Arial" w:cs="Arial"/>
          <w:sz w:val="22"/>
          <w:szCs w:val="22"/>
        </w:rPr>
        <w:t>Gurka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M. Postnatal pediatric systemic antibiotic episodes during the first three years of life are not associated with mode of delivery. </w:t>
      </w:r>
      <w:r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F6A78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PlosOne</w:t>
      </w:r>
      <w:proofErr w:type="spellEnd"/>
      <w:r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  <w:r w:rsidR="00553F9A" w:rsidRPr="000F6A78">
        <w:rPr>
          <w:rFonts w:ascii="Arial" w:hAnsi="Arial" w:cs="Arial"/>
          <w:sz w:val="22"/>
          <w:szCs w:val="22"/>
        </w:rPr>
        <w:t>2020</w:t>
      </w:r>
      <w:r w:rsidRPr="000F6A78">
        <w:rPr>
          <w:rFonts w:ascii="Arial" w:hAnsi="Arial" w:cs="Arial"/>
          <w:sz w:val="22"/>
          <w:szCs w:val="22"/>
        </w:rPr>
        <w:t>. PMID</w:t>
      </w:r>
      <w:r w:rsidR="00553F9A" w:rsidRPr="000F6A78">
        <w:rPr>
          <w:rFonts w:ascii="Arial" w:hAnsi="Arial" w:cs="Arial"/>
          <w:sz w:val="22"/>
          <w:szCs w:val="22"/>
        </w:rPr>
        <w:t>: 32130278</w:t>
      </w:r>
    </w:p>
    <w:bookmarkEnd w:id="2"/>
    <w:p w14:paraId="07D0DD21" w14:textId="3DC61B40" w:rsidR="000F6A78" w:rsidRDefault="00553F9A" w:rsidP="000F6A78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>Schoch JJ,</w:t>
      </w:r>
      <w:r w:rsidRPr="000F6A7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 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Miranda N, </w:t>
      </w:r>
      <w:proofErr w:type="spellStart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>Garvan</w:t>
      </w:r>
      <w:proofErr w:type="spellEnd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CW, </w:t>
      </w:r>
      <w:proofErr w:type="spellStart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>Monir</w:t>
      </w:r>
      <w:proofErr w:type="spellEnd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RL, Neu J, </w:t>
      </w:r>
      <w:r w:rsidRPr="000F6A78">
        <w:rPr>
          <w:rFonts w:ascii="Arial" w:hAnsi="Arial" w:cs="Arial"/>
          <w:b/>
          <w:color w:val="212121"/>
          <w:sz w:val="22"/>
          <w:szCs w:val="22"/>
          <w:u w:val="single"/>
          <w:shd w:val="clear" w:color="auto" w:fill="FFFFFF"/>
        </w:rPr>
        <w:t>Lemas DJ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F6A78">
        <w:rPr>
          <w:rFonts w:ascii="Arial" w:hAnsi="Arial" w:cs="Arial"/>
          <w:bCs/>
          <w:color w:val="212121"/>
          <w:sz w:val="22"/>
          <w:szCs w:val="22"/>
          <w:shd w:val="clear" w:color="auto" w:fill="FFFFFF"/>
        </w:rPr>
        <w:t> </w:t>
      </w:r>
      <w:r w:rsidRPr="000F6A78">
        <w:rPr>
          <w:rFonts w:ascii="Arial" w:hAnsi="Arial" w:cs="Arial"/>
          <w:sz w:val="22"/>
          <w:szCs w:val="22"/>
        </w:rPr>
        <w:t xml:space="preserve">Duration of neonatal intensive care unit exposure decreases risk of atopic dermatitis. </w:t>
      </w:r>
      <w:r w:rsidRPr="000F6A78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Pediatric Dermatology</w:t>
      </w:r>
      <w:r w:rsidR="00E01040"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>. 2020</w:t>
      </w:r>
      <w:r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>. PMID</w:t>
      </w:r>
      <w:r w:rsidRPr="000F6A78">
        <w:rPr>
          <w:rFonts w:ascii="Arial" w:hAnsi="Arial" w:cs="Arial"/>
          <w:sz w:val="22"/>
          <w:szCs w:val="22"/>
        </w:rPr>
        <w:t xml:space="preserve">: </w:t>
      </w:r>
      <w:r w:rsidR="00D57D52">
        <w:rPr>
          <w:rFonts w:ascii="Arial" w:hAnsi="Arial" w:cs="Arial"/>
          <w:sz w:val="22"/>
          <w:szCs w:val="22"/>
        </w:rPr>
        <w:t>33063877</w:t>
      </w:r>
    </w:p>
    <w:p w14:paraId="62E09726" w14:textId="77777777" w:rsidR="00627EA2" w:rsidRDefault="00553F9A" w:rsidP="00627EA2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Du X, Min J, </w:t>
      </w:r>
      <w:proofErr w:type="spellStart"/>
      <w:r w:rsidRPr="000F6A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Prosperi</w:t>
      </w:r>
      <w:proofErr w:type="spellEnd"/>
      <w:r w:rsidRPr="000F6A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M, Shah CP, Bishnoi R, Hogan WR, </w:t>
      </w:r>
      <w:r w:rsidRPr="000F6A78">
        <w:rPr>
          <w:rFonts w:ascii="Arial" w:hAnsi="Arial" w:cs="Arial"/>
          <w:b/>
          <w:color w:val="000000" w:themeColor="text1"/>
          <w:sz w:val="22"/>
          <w:szCs w:val="22"/>
          <w:u w:val="single"/>
          <w:shd w:val="clear" w:color="auto" w:fill="FFFFFF"/>
        </w:rPr>
        <w:t>Lemas DJ.</w:t>
      </w:r>
      <w:r w:rsidRPr="000F6A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0F6A78">
        <w:rPr>
          <w:rFonts w:ascii="Arial" w:hAnsi="Arial" w:cs="Arial"/>
          <w:color w:val="212121"/>
          <w:sz w:val="22"/>
          <w:szCs w:val="22"/>
        </w:rPr>
        <w:t>Predicting In-hospital Mortality of Patients with Febrile Neutropenia Using Machine Learning Models</w:t>
      </w:r>
      <w:r w:rsidR="000F6A78" w:rsidRPr="000F6A78">
        <w:rPr>
          <w:rFonts w:ascii="Arial" w:hAnsi="Arial" w:cs="Arial"/>
          <w:color w:val="212121"/>
          <w:sz w:val="22"/>
          <w:szCs w:val="22"/>
        </w:rPr>
        <w:t>.</w:t>
      </w:r>
      <w:r w:rsidRPr="000F6A78">
        <w:rPr>
          <w:rFonts w:ascii="Arial" w:hAnsi="Arial" w:cs="Arial"/>
          <w:color w:val="212121"/>
          <w:sz w:val="22"/>
          <w:szCs w:val="22"/>
        </w:rPr>
        <w:t xml:space="preserve"> </w:t>
      </w:r>
      <w:r w:rsidRPr="000F6A78">
        <w:rPr>
          <w:rFonts w:ascii="Arial" w:hAnsi="Arial" w:cs="Arial"/>
          <w:i/>
          <w:color w:val="000000" w:themeColor="text1"/>
          <w:sz w:val="22"/>
          <w:szCs w:val="22"/>
          <w:shd w:val="clear" w:color="auto" w:fill="FFFFFF"/>
        </w:rPr>
        <w:t>International Journal of Medical Informatics</w:t>
      </w:r>
      <w:r w:rsidRPr="000F6A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 2020. PMID</w:t>
      </w:r>
      <w:r w:rsidR="000F6A78" w:rsidRPr="000F6A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: </w:t>
      </w:r>
      <w:r w:rsidR="000F6A78" w:rsidRPr="000F6A78">
        <w:rPr>
          <w:rFonts w:ascii="Arial" w:hAnsi="Arial" w:cs="Arial"/>
          <w:color w:val="212121"/>
          <w:sz w:val="22"/>
          <w:szCs w:val="22"/>
        </w:rPr>
        <w:t>32325370</w:t>
      </w:r>
    </w:p>
    <w:p w14:paraId="2536B3F4" w14:textId="02A88B62" w:rsidR="00627EA2" w:rsidRDefault="00627EA2" w:rsidP="00627EA2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627EA2">
        <w:rPr>
          <w:rFonts w:ascii="Arial" w:hAnsi="Arial" w:cs="Arial"/>
          <w:color w:val="000000"/>
          <w:sz w:val="22"/>
          <w:szCs w:val="22"/>
        </w:rPr>
        <w:t>Cardel</w:t>
      </w:r>
      <w:proofErr w:type="spellEnd"/>
      <w:r w:rsidRPr="00627EA2">
        <w:rPr>
          <w:rFonts w:ascii="Arial" w:hAnsi="Arial" w:cs="Arial"/>
          <w:color w:val="000000"/>
          <w:sz w:val="22"/>
          <w:szCs w:val="22"/>
        </w:rPr>
        <w:t xml:space="preserve"> MI, </w:t>
      </w:r>
      <w:proofErr w:type="spellStart"/>
      <w:r w:rsidRPr="00627EA2">
        <w:rPr>
          <w:rFonts w:ascii="Arial" w:hAnsi="Arial" w:cs="Arial"/>
          <w:color w:val="000000"/>
          <w:sz w:val="22"/>
          <w:szCs w:val="22"/>
        </w:rPr>
        <w:t>Manasse</w:t>
      </w:r>
      <w:proofErr w:type="spellEnd"/>
      <w:r w:rsidRPr="00627EA2">
        <w:rPr>
          <w:rFonts w:ascii="Arial" w:hAnsi="Arial" w:cs="Arial"/>
          <w:color w:val="000000"/>
          <w:sz w:val="22"/>
          <w:szCs w:val="22"/>
        </w:rPr>
        <w:t xml:space="preserve"> S, Krukowski RA, Ross K, </w:t>
      </w:r>
      <w:proofErr w:type="spellStart"/>
      <w:r w:rsidRPr="00627EA2">
        <w:rPr>
          <w:rFonts w:ascii="Arial" w:hAnsi="Arial" w:cs="Arial"/>
          <w:color w:val="000000"/>
          <w:sz w:val="22"/>
          <w:szCs w:val="22"/>
        </w:rPr>
        <w:t>Shakour</w:t>
      </w:r>
      <w:proofErr w:type="spellEnd"/>
      <w:r w:rsidRPr="00627EA2">
        <w:rPr>
          <w:rFonts w:ascii="Arial" w:hAnsi="Arial" w:cs="Arial"/>
          <w:color w:val="000000"/>
          <w:sz w:val="22"/>
          <w:szCs w:val="22"/>
        </w:rPr>
        <w:t xml:space="preserve"> R, Miller D, </w:t>
      </w:r>
      <w:r w:rsidRPr="00627EA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Lemas DJ</w:t>
      </w:r>
      <w:r w:rsidRPr="00627EA2">
        <w:rPr>
          <w:rFonts w:ascii="Arial" w:hAnsi="Arial" w:cs="Arial"/>
          <w:color w:val="000000"/>
          <w:sz w:val="22"/>
          <w:szCs w:val="22"/>
        </w:rPr>
        <w:t xml:space="preserve">, Hong YR. </w:t>
      </w:r>
      <w:r w:rsidRPr="00627EA2">
        <w:rPr>
          <w:rFonts w:ascii="Arial" w:hAnsi="Arial" w:cs="Arial"/>
          <w:sz w:val="22"/>
          <w:szCs w:val="22"/>
        </w:rPr>
        <w:t xml:space="preserve">COVID-19 Impacts Mental Health Outcomes and Ability and Desire to Participate in Research among Current Research Participants: A Mixed Methods Study. </w:t>
      </w:r>
      <w:r w:rsidRPr="0030606D">
        <w:rPr>
          <w:rFonts w:ascii="Arial" w:hAnsi="Arial" w:cs="Arial"/>
          <w:i/>
          <w:iCs/>
          <w:sz w:val="22"/>
          <w:szCs w:val="22"/>
        </w:rPr>
        <w:t>Obesity</w:t>
      </w:r>
      <w:r w:rsidRPr="00627EA2">
        <w:rPr>
          <w:rFonts w:ascii="Arial" w:hAnsi="Arial" w:cs="Arial"/>
          <w:sz w:val="22"/>
          <w:szCs w:val="22"/>
        </w:rPr>
        <w:t>.</w:t>
      </w:r>
      <w:r w:rsidR="0030606D">
        <w:rPr>
          <w:rFonts w:ascii="Arial" w:hAnsi="Arial" w:cs="Arial"/>
          <w:sz w:val="22"/>
          <w:szCs w:val="22"/>
        </w:rPr>
        <w:t xml:space="preserve"> 2020.</w:t>
      </w:r>
      <w:r w:rsidRPr="00627EA2">
        <w:rPr>
          <w:rFonts w:ascii="Arial" w:hAnsi="Arial" w:cs="Arial"/>
          <w:sz w:val="22"/>
          <w:szCs w:val="22"/>
        </w:rPr>
        <w:t xml:space="preserve"> PMID:</w:t>
      </w:r>
      <w:r w:rsidR="0030606D">
        <w:rPr>
          <w:rFonts w:ascii="Arial" w:hAnsi="Arial" w:cs="Arial"/>
          <w:sz w:val="22"/>
          <w:szCs w:val="22"/>
        </w:rPr>
        <w:t xml:space="preserve"> 32845582</w:t>
      </w:r>
    </w:p>
    <w:p w14:paraId="4F806D11" w14:textId="7A3A92B2" w:rsidR="00062349" w:rsidRDefault="00207E0A" w:rsidP="00062349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30606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Chen, L, Flood-Grady E, </w:t>
      </w:r>
      <w:proofErr w:type="spellStart"/>
      <w:r w:rsidRPr="0030606D">
        <w:rPr>
          <w:rFonts w:ascii="Arial" w:hAnsi="Arial" w:cs="Arial"/>
          <w:color w:val="000000"/>
          <w:sz w:val="22"/>
          <w:szCs w:val="22"/>
          <w:shd w:val="clear" w:color="auto" w:fill="FFFFFF"/>
        </w:rPr>
        <w:t>Hentschel</w:t>
      </w:r>
      <w:proofErr w:type="spellEnd"/>
      <w:r w:rsidRPr="0030606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A, Wright L, </w:t>
      </w:r>
      <w:proofErr w:type="spellStart"/>
      <w:r w:rsidRPr="0030606D">
        <w:rPr>
          <w:rFonts w:ascii="Arial" w:hAnsi="Arial" w:cs="Arial"/>
          <w:color w:val="000000"/>
          <w:sz w:val="22"/>
          <w:szCs w:val="22"/>
          <w:shd w:val="clear" w:color="auto" w:fill="FFFFFF"/>
        </w:rPr>
        <w:t>Mkuu</w:t>
      </w:r>
      <w:proofErr w:type="spellEnd"/>
      <w:r w:rsidRPr="0030606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R, Young A, Francois M,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Neu J, Parker LA,</w:t>
      </w:r>
      <w:r w:rsidRPr="0030606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Shenkman E, Krieger J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</w:t>
      </w:r>
      <w:r w:rsidRPr="0030606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Pr="0030606D"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</w:rPr>
        <w:t>Lemas DJ</w:t>
      </w:r>
      <w:r w:rsidRPr="0030606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 qualitative study of pregnant women’s perspectives on antibiotic use for mom and child: implications for developing tailored health education interventions. </w:t>
      </w:r>
      <w:r w:rsidRPr="0030606D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Antibiotics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 2020. PMID:</w:t>
      </w:r>
      <w:r w:rsidR="00B0604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33076539</w:t>
      </w:r>
    </w:p>
    <w:p w14:paraId="3073AC57" w14:textId="5998CB1F" w:rsidR="000D375C" w:rsidRDefault="00062349" w:rsidP="000D375C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62349">
        <w:rPr>
          <w:rFonts w:ascii="Arial" w:hAnsi="Arial" w:cs="Arial"/>
          <w:b/>
          <w:color w:val="000000"/>
          <w:sz w:val="22"/>
          <w:szCs w:val="22"/>
          <w:u w:val="single"/>
        </w:rPr>
        <w:t>Lemas DJ,</w:t>
      </w:r>
      <w:r w:rsidRPr="00062349">
        <w:rPr>
          <w:rFonts w:ascii="Arial" w:hAnsi="Arial" w:cs="Arial"/>
          <w:color w:val="000000"/>
          <w:sz w:val="22"/>
          <w:szCs w:val="22"/>
        </w:rPr>
        <w:t xml:space="preserve"> Loop MS, Duong M, </w:t>
      </w:r>
      <w:proofErr w:type="spellStart"/>
      <w:r w:rsidRPr="00062349">
        <w:rPr>
          <w:rFonts w:ascii="Arial" w:hAnsi="Arial" w:cs="Arial"/>
          <w:color w:val="000000"/>
          <w:sz w:val="22"/>
          <w:szCs w:val="22"/>
        </w:rPr>
        <w:t>Schleffer</w:t>
      </w:r>
      <w:proofErr w:type="spellEnd"/>
      <w:r w:rsidRPr="00062349">
        <w:rPr>
          <w:rFonts w:ascii="Arial" w:hAnsi="Arial" w:cs="Arial"/>
          <w:color w:val="000000"/>
          <w:sz w:val="22"/>
          <w:szCs w:val="22"/>
        </w:rPr>
        <w:t xml:space="preserve"> A, Collin C, Patel, K, Ciesielski AL, Ridge Z, Wagner J, Subedi B, Delcher C. Estimating drug consumption during a college football game using liquid chromatography tandem mass spectrometry. </w:t>
      </w:r>
      <w:r w:rsidRPr="00062349">
        <w:rPr>
          <w:rFonts w:ascii="Arial" w:hAnsi="Arial" w:cs="Arial"/>
          <w:i/>
          <w:iCs/>
          <w:color w:val="000000"/>
          <w:sz w:val="22"/>
          <w:szCs w:val="22"/>
        </w:rPr>
        <w:t>Science of the Total Environment</w:t>
      </w:r>
      <w:r w:rsidRPr="00062349">
        <w:rPr>
          <w:rFonts w:ascii="Arial" w:hAnsi="Arial" w:cs="Arial"/>
          <w:color w:val="000000"/>
          <w:sz w:val="22"/>
          <w:szCs w:val="22"/>
        </w:rPr>
        <w:t xml:space="preserve">. 2020. PMID: </w:t>
      </w:r>
      <w:r w:rsidR="00B06046">
        <w:rPr>
          <w:rFonts w:ascii="Arial" w:hAnsi="Arial" w:cs="Arial"/>
          <w:color w:val="000000"/>
          <w:sz w:val="22"/>
          <w:szCs w:val="22"/>
        </w:rPr>
        <w:t>33385644</w:t>
      </w:r>
    </w:p>
    <w:p w14:paraId="027BB256" w14:textId="3BADDB5E" w:rsidR="000D375C" w:rsidRPr="00090D20" w:rsidRDefault="000D375C" w:rsidP="000D375C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D375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Lure AC, Du X, Black EW, Irons R, </w:t>
      </w:r>
      <w:r w:rsidRPr="000D375C"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</w:rPr>
        <w:t>Lemas DJ</w:t>
      </w:r>
      <w:r w:rsidRPr="000D375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Taylor JA, </w:t>
      </w:r>
      <w:proofErr w:type="spellStart"/>
      <w:r w:rsidRPr="000D375C">
        <w:rPr>
          <w:rFonts w:ascii="Arial" w:hAnsi="Arial" w:cs="Arial"/>
          <w:color w:val="000000"/>
          <w:sz w:val="22"/>
          <w:szCs w:val="22"/>
          <w:shd w:val="clear" w:color="auto" w:fill="FFFFFF"/>
        </w:rPr>
        <w:t>Lavilla</w:t>
      </w:r>
      <w:proofErr w:type="spellEnd"/>
      <w:r w:rsidRPr="000D375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O, de la Cruz D, Neu J​. Using Machine Learning Analysis to Assist in Differentiating Between Necrotizing Enterocolitis and Spontaneous Intestinal Perforation: A Novel Predictive Analytic Tool. </w:t>
      </w:r>
      <w:r w:rsidRPr="000D375C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Journal of Pediatric Surgery</w:t>
      </w:r>
      <w:r w:rsidRPr="000D375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2020. PMID: </w:t>
      </w:r>
      <w:r w:rsidR="00D57D52">
        <w:rPr>
          <w:rFonts w:ascii="Arial" w:hAnsi="Arial" w:cs="Arial"/>
          <w:color w:val="000000"/>
          <w:sz w:val="22"/>
          <w:szCs w:val="22"/>
          <w:shd w:val="clear" w:color="auto" w:fill="FFFFFF"/>
        </w:rPr>
        <w:t>33342603</w:t>
      </w:r>
    </w:p>
    <w:p w14:paraId="5A0F4A20" w14:textId="48192B8A" w:rsidR="002F5935" w:rsidRDefault="00090D20" w:rsidP="002F5935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30606D">
        <w:rPr>
          <w:rFonts w:ascii="Arial" w:hAnsi="Arial" w:cs="Arial"/>
          <w:sz w:val="22"/>
          <w:szCs w:val="22"/>
        </w:rPr>
        <w:t>Moumne</w:t>
      </w:r>
      <w:proofErr w:type="spellEnd"/>
      <w:r w:rsidRPr="0030606D">
        <w:rPr>
          <w:rFonts w:ascii="Arial" w:hAnsi="Arial" w:cs="Arial"/>
          <w:sz w:val="22"/>
          <w:szCs w:val="22"/>
        </w:rPr>
        <w:t xml:space="preserve"> O, </w:t>
      </w:r>
      <w:proofErr w:type="spellStart"/>
      <w:r w:rsidRPr="0030606D">
        <w:rPr>
          <w:rFonts w:ascii="Arial" w:hAnsi="Arial" w:cs="Arial"/>
          <w:sz w:val="22"/>
          <w:szCs w:val="22"/>
        </w:rPr>
        <w:t>Hampe</w:t>
      </w:r>
      <w:proofErr w:type="spellEnd"/>
      <w:r w:rsidRPr="0030606D">
        <w:rPr>
          <w:rFonts w:ascii="Arial" w:hAnsi="Arial" w:cs="Arial"/>
          <w:sz w:val="22"/>
          <w:szCs w:val="22"/>
        </w:rPr>
        <w:t xml:space="preserve"> ME, Montoya-Williams D, Carson TL, Neu J, Francois M, </w:t>
      </w:r>
      <w:proofErr w:type="spellStart"/>
      <w:r w:rsidRPr="0030606D">
        <w:rPr>
          <w:rFonts w:ascii="Arial" w:hAnsi="Arial" w:cs="Arial"/>
          <w:sz w:val="22"/>
          <w:szCs w:val="22"/>
        </w:rPr>
        <w:t>Rhoton-Vlasak</w:t>
      </w:r>
      <w:proofErr w:type="spellEnd"/>
      <w:r w:rsidRPr="0030606D">
        <w:rPr>
          <w:rFonts w:ascii="Arial" w:hAnsi="Arial" w:cs="Arial"/>
          <w:sz w:val="22"/>
          <w:szCs w:val="22"/>
        </w:rPr>
        <w:t xml:space="preserve"> A, </w:t>
      </w:r>
      <w:r w:rsidRPr="0030606D">
        <w:rPr>
          <w:rFonts w:ascii="Arial" w:hAnsi="Arial" w:cs="Arial"/>
          <w:b/>
          <w:sz w:val="22"/>
          <w:szCs w:val="22"/>
          <w:u w:val="single"/>
        </w:rPr>
        <w:t>Lemas DJ</w:t>
      </w:r>
      <w:r w:rsidRPr="0030606D">
        <w:rPr>
          <w:rFonts w:ascii="Arial" w:hAnsi="Arial" w:cs="Arial"/>
          <w:sz w:val="22"/>
          <w:szCs w:val="22"/>
        </w:rPr>
        <w:t xml:space="preserve">. </w:t>
      </w:r>
      <w:r w:rsidRPr="0030606D">
        <w:rPr>
          <w:rFonts w:ascii="Arial" w:hAnsi="Arial" w:cs="Arial"/>
          <w:sz w:val="22"/>
          <w:szCs w:val="22"/>
          <w:shd w:val="clear" w:color="auto" w:fill="FFFFFF"/>
        </w:rPr>
        <w:t>Implications of the vaginal microbiome and potential restorative strategies on maternal health: A narrative review</w:t>
      </w:r>
      <w:r w:rsidRPr="0030606D">
        <w:rPr>
          <w:rFonts w:ascii="Arial" w:hAnsi="Arial" w:cs="Arial"/>
          <w:sz w:val="22"/>
          <w:szCs w:val="22"/>
        </w:rPr>
        <w:t xml:space="preserve">. </w:t>
      </w:r>
      <w:r w:rsidRPr="00B9531A">
        <w:rPr>
          <w:rFonts w:ascii="Arial" w:hAnsi="Arial" w:cs="Arial"/>
          <w:i/>
          <w:iCs/>
          <w:sz w:val="22"/>
          <w:szCs w:val="22"/>
        </w:rPr>
        <w:t>Journal of Perinatal Medicine</w:t>
      </w:r>
      <w:r w:rsidRPr="0030606D">
        <w:rPr>
          <w:rFonts w:ascii="Arial" w:hAnsi="Arial" w:cs="Arial"/>
          <w:sz w:val="22"/>
          <w:szCs w:val="22"/>
        </w:rPr>
        <w:t xml:space="preserve">. </w:t>
      </w:r>
      <w:r w:rsidRPr="0030606D">
        <w:rPr>
          <w:rFonts w:ascii="Arial" w:hAnsi="Arial" w:cs="Arial"/>
          <w:color w:val="000000"/>
          <w:sz w:val="22"/>
          <w:szCs w:val="22"/>
        </w:rPr>
        <w:t>2020. PMID:</w:t>
      </w:r>
      <w:r w:rsidR="00A86392">
        <w:rPr>
          <w:rFonts w:ascii="Arial" w:hAnsi="Arial" w:cs="Arial"/>
          <w:color w:val="000000"/>
          <w:sz w:val="22"/>
          <w:szCs w:val="22"/>
        </w:rPr>
        <w:t xml:space="preserve"> 33554571</w:t>
      </w:r>
    </w:p>
    <w:p w14:paraId="66E46A07" w14:textId="176B5605" w:rsidR="002F5935" w:rsidRDefault="002F5935" w:rsidP="002F5935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bookmarkStart w:id="3" w:name="_Hlk68677045"/>
      <w:r w:rsidRPr="002F5935">
        <w:rPr>
          <w:rFonts w:ascii="Arial" w:hAnsi="Arial" w:cs="Arial"/>
          <w:b/>
          <w:color w:val="000000"/>
          <w:sz w:val="22"/>
          <w:szCs w:val="22"/>
          <w:u w:val="single"/>
        </w:rPr>
        <w:t>Lemas DJ</w:t>
      </w:r>
      <w:r w:rsidRPr="002F5935">
        <w:rPr>
          <w:rFonts w:ascii="Arial" w:hAnsi="Arial" w:cs="Arial"/>
          <w:color w:val="000000"/>
          <w:sz w:val="22"/>
          <w:szCs w:val="22"/>
        </w:rPr>
        <w:t xml:space="preserve">, Wright L, Flood-Grady E, Francois M, Chen L, </w:t>
      </w:r>
      <w:proofErr w:type="spellStart"/>
      <w:r w:rsidRPr="002F5935">
        <w:rPr>
          <w:rFonts w:ascii="Arial" w:hAnsi="Arial" w:cs="Arial"/>
          <w:color w:val="000000"/>
          <w:sz w:val="22"/>
          <w:szCs w:val="22"/>
        </w:rPr>
        <w:t>Hentschel</w:t>
      </w:r>
      <w:proofErr w:type="spellEnd"/>
      <w:r w:rsidRPr="002F5935">
        <w:rPr>
          <w:rFonts w:ascii="Arial" w:hAnsi="Arial" w:cs="Arial"/>
          <w:color w:val="000000"/>
          <w:sz w:val="22"/>
          <w:szCs w:val="22"/>
        </w:rPr>
        <w:t xml:space="preserve"> A, Du X, Hsiao CJ, Chen H, Neu J, Theis RP, Shenkman E, Krieger J. </w:t>
      </w:r>
      <w:r w:rsidR="00A86392">
        <w:rPr>
          <w:rFonts w:ascii="Arial" w:hAnsi="Arial" w:cs="Arial"/>
          <w:color w:val="000000"/>
          <w:sz w:val="22"/>
          <w:szCs w:val="22"/>
        </w:rPr>
        <w:t xml:space="preserve">Perspectives of </w:t>
      </w:r>
      <w:r w:rsidRPr="002F5935">
        <w:rPr>
          <w:rFonts w:ascii="Arial" w:hAnsi="Arial" w:cs="Arial"/>
          <w:color w:val="000000"/>
          <w:sz w:val="22"/>
          <w:szCs w:val="22"/>
        </w:rPr>
        <w:t xml:space="preserve">pregnant and breastfeeding </w:t>
      </w:r>
      <w:r w:rsidR="00A86392">
        <w:rPr>
          <w:rFonts w:ascii="Arial" w:hAnsi="Arial" w:cs="Arial"/>
          <w:color w:val="000000"/>
          <w:sz w:val="22"/>
          <w:szCs w:val="22"/>
        </w:rPr>
        <w:t>women on longitudinal clinical studies that require non-invasive biospecimen collection- a qualitative study</w:t>
      </w:r>
      <w:r w:rsidRPr="002F5935">
        <w:rPr>
          <w:rFonts w:ascii="Arial" w:hAnsi="Arial" w:cs="Arial"/>
          <w:color w:val="000000"/>
          <w:sz w:val="22"/>
          <w:szCs w:val="22"/>
        </w:rPr>
        <w:t xml:space="preserve">. </w:t>
      </w:r>
      <w:r w:rsidRPr="002F5935">
        <w:rPr>
          <w:rFonts w:ascii="Arial" w:hAnsi="Arial" w:cs="Arial"/>
          <w:i/>
          <w:iCs/>
          <w:color w:val="000000"/>
          <w:sz w:val="22"/>
          <w:szCs w:val="22"/>
        </w:rPr>
        <w:t>BMC Pregnancy and Childbirth</w:t>
      </w:r>
      <w:r w:rsidRPr="002F5935">
        <w:rPr>
          <w:rFonts w:ascii="Arial" w:hAnsi="Arial" w:cs="Arial"/>
          <w:color w:val="000000"/>
          <w:sz w:val="22"/>
          <w:szCs w:val="22"/>
        </w:rPr>
        <w:t>. 202</w:t>
      </w:r>
      <w:r w:rsidR="00A86392">
        <w:rPr>
          <w:rFonts w:ascii="Arial" w:hAnsi="Arial" w:cs="Arial"/>
          <w:color w:val="000000"/>
          <w:sz w:val="22"/>
          <w:szCs w:val="22"/>
        </w:rPr>
        <w:t>1</w:t>
      </w:r>
      <w:r w:rsidRPr="002F5935">
        <w:rPr>
          <w:rFonts w:ascii="Arial" w:hAnsi="Arial" w:cs="Arial"/>
          <w:color w:val="000000"/>
          <w:sz w:val="22"/>
          <w:szCs w:val="22"/>
        </w:rPr>
        <w:t>. PMID:</w:t>
      </w:r>
      <w:r w:rsidR="00A86392">
        <w:rPr>
          <w:rFonts w:ascii="Arial" w:hAnsi="Arial" w:cs="Arial"/>
          <w:color w:val="000000"/>
          <w:sz w:val="22"/>
          <w:szCs w:val="22"/>
        </w:rPr>
        <w:t xml:space="preserve"> 33472584</w:t>
      </w:r>
    </w:p>
    <w:p w14:paraId="4931FDA8" w14:textId="597ED0CD" w:rsidR="002F5935" w:rsidRPr="00846C4C" w:rsidRDefault="002F5935" w:rsidP="002F5935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bookmarkStart w:id="4" w:name="_Hlk68677245"/>
      <w:bookmarkEnd w:id="3"/>
      <w:proofErr w:type="spellStart"/>
      <w:r w:rsidRPr="005A7BC2">
        <w:rPr>
          <w:rFonts w:ascii="Arial" w:hAnsi="Arial" w:cs="Arial"/>
          <w:color w:val="000000"/>
          <w:sz w:val="22"/>
          <w:szCs w:val="22"/>
          <w:shd w:val="clear" w:color="auto" w:fill="FFFFFF"/>
        </w:rPr>
        <w:t>Hentschel</w:t>
      </w:r>
      <w:proofErr w:type="spellEnd"/>
      <w:r w:rsidRPr="005A7BC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A, Hsiao CJ, Chen L, Wright LR, Shaw J, Du X, Flood-Grady E, </w:t>
      </w:r>
      <w:proofErr w:type="spellStart"/>
      <w:r w:rsidRPr="005A7BC2">
        <w:rPr>
          <w:rFonts w:ascii="Arial" w:hAnsi="Arial" w:cs="Arial"/>
          <w:color w:val="000000"/>
          <w:sz w:val="22"/>
          <w:szCs w:val="22"/>
          <w:shd w:val="clear" w:color="auto" w:fill="FFFFFF"/>
        </w:rPr>
        <w:t>Harle</w:t>
      </w:r>
      <w:proofErr w:type="spellEnd"/>
      <w:r w:rsidRPr="005A7BC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CA, Reeder CF, Francois M, Louis-Jacques A, Shenkman EA, Krieger J, </w:t>
      </w:r>
      <w:r w:rsidRPr="005A7BC2"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</w:rPr>
        <w:t>Lemas DJ</w:t>
      </w:r>
      <w:r w:rsidRPr="005A7BC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  <w:r w:rsidR="005A7BC2" w:rsidRPr="005A7BC2">
        <w:rPr>
          <w:rFonts w:ascii="Arial" w:hAnsi="Arial" w:cs="Arial"/>
          <w:color w:val="201F1E"/>
          <w:sz w:val="22"/>
          <w:szCs w:val="22"/>
          <w:shd w:val="clear" w:color="auto" w:fill="FFFFFF"/>
        </w:rPr>
        <w:t xml:space="preserve">Perspectives of pregnant and breastfeeding </w:t>
      </w:r>
      <w:r w:rsidR="00A86392">
        <w:rPr>
          <w:rFonts w:ascii="Arial" w:hAnsi="Arial" w:cs="Arial"/>
          <w:color w:val="201F1E"/>
          <w:sz w:val="22"/>
          <w:szCs w:val="22"/>
          <w:shd w:val="clear" w:color="auto" w:fill="FFFFFF"/>
        </w:rPr>
        <w:t>women</w:t>
      </w:r>
      <w:r w:rsidR="005A7BC2" w:rsidRPr="005A7BC2">
        <w:rPr>
          <w:rFonts w:ascii="Arial" w:hAnsi="Arial" w:cs="Arial"/>
          <w:color w:val="201F1E"/>
          <w:sz w:val="22"/>
          <w:szCs w:val="22"/>
          <w:shd w:val="clear" w:color="auto" w:fill="FFFFFF"/>
        </w:rPr>
        <w:t xml:space="preserve"> on participating in longitudinal mother-baby studies involving electronic health records: a qualitative study</w:t>
      </w:r>
      <w:r w:rsidRPr="005A7BC2">
        <w:rPr>
          <w:rFonts w:ascii="Arial" w:hAnsi="Arial" w:cs="Arial"/>
          <w:color w:val="000000"/>
          <w:sz w:val="22"/>
          <w:szCs w:val="22"/>
          <w:shd w:val="clear" w:color="auto" w:fill="FFFFFF"/>
        </w:rPr>
        <w:t>. </w:t>
      </w:r>
      <w:r w:rsidR="005A7BC2" w:rsidRPr="005A7BC2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JMIR</w:t>
      </w:r>
      <w:r w:rsidRPr="005A7BC2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Pediatrics and Parenting</w:t>
      </w:r>
      <w:r w:rsidRPr="005A7BC2">
        <w:rPr>
          <w:rFonts w:ascii="Arial" w:hAnsi="Arial" w:cs="Arial"/>
          <w:color w:val="000000"/>
          <w:sz w:val="22"/>
          <w:szCs w:val="22"/>
          <w:shd w:val="clear" w:color="auto" w:fill="FFFFFF"/>
        </w:rPr>
        <w:t>. 202</w:t>
      </w:r>
      <w:r w:rsidR="00A86392">
        <w:rPr>
          <w:rFonts w:ascii="Arial" w:hAnsi="Arial" w:cs="Arial"/>
          <w:color w:val="000000"/>
          <w:sz w:val="22"/>
          <w:szCs w:val="22"/>
          <w:shd w:val="clear" w:color="auto" w:fill="FFFFFF"/>
        </w:rPr>
        <w:t>1</w:t>
      </w:r>
      <w:r w:rsidRPr="005A7BC2">
        <w:rPr>
          <w:rFonts w:ascii="Arial" w:hAnsi="Arial" w:cs="Arial"/>
          <w:color w:val="000000"/>
          <w:sz w:val="22"/>
          <w:szCs w:val="22"/>
          <w:shd w:val="clear" w:color="auto" w:fill="FFFFFF"/>
        </w:rPr>
        <w:t>. PMID:</w:t>
      </w:r>
      <w:r w:rsidR="00A8639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33666558</w:t>
      </w:r>
    </w:p>
    <w:bookmarkEnd w:id="4"/>
    <w:p w14:paraId="425F7C16" w14:textId="77777777" w:rsidR="00ED5287" w:rsidRDefault="00846C4C" w:rsidP="00ED5287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Hong YR, Kelly AS, Johnson-Mann C, </w:t>
      </w:r>
      <w:r w:rsidRPr="00846C4C">
        <w:rPr>
          <w:rFonts w:ascii="Arial" w:hAnsi="Arial" w:cs="Arial"/>
          <w:b/>
          <w:color w:val="000000"/>
          <w:sz w:val="22"/>
          <w:szCs w:val="22"/>
          <w:u w:val="single"/>
          <w:shd w:val="clear" w:color="auto" w:fill="FFFFFF"/>
        </w:rPr>
        <w:t>Lemas DJ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Cardel M. Degree of cardiometabolic risk factor normalization in individuals receiving bariatric surgery: evidence from NHANES 2015-2018. </w:t>
      </w:r>
      <w:r w:rsidRPr="00846C4C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Diabetes Care</w:t>
      </w:r>
      <w:r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 xml:space="preserve">. </w:t>
      </w:r>
      <w:r w:rsidRPr="00846C4C">
        <w:rPr>
          <w:rFonts w:ascii="Arial" w:hAnsi="Arial" w:cs="Arial"/>
          <w:color w:val="000000"/>
          <w:sz w:val="22"/>
          <w:szCs w:val="22"/>
          <w:shd w:val="clear" w:color="auto" w:fill="FFFFFF"/>
        </w:rPr>
        <w:t>202</w:t>
      </w:r>
      <w:r w:rsidR="00A86392">
        <w:rPr>
          <w:rFonts w:ascii="Arial" w:hAnsi="Arial" w:cs="Arial"/>
          <w:color w:val="000000"/>
          <w:sz w:val="22"/>
          <w:szCs w:val="22"/>
          <w:shd w:val="clear" w:color="auto" w:fill="FFFFFF"/>
        </w:rPr>
        <w:t>1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PMID: </w:t>
      </w:r>
      <w:r w:rsidR="00A86392">
        <w:rPr>
          <w:rFonts w:ascii="Arial" w:hAnsi="Arial" w:cs="Arial"/>
          <w:color w:val="000000"/>
          <w:sz w:val="22"/>
          <w:szCs w:val="22"/>
          <w:shd w:val="clear" w:color="auto" w:fill="FFFFFF"/>
        </w:rPr>
        <w:t>33431421</w:t>
      </w:r>
    </w:p>
    <w:p w14:paraId="139CCD53" w14:textId="09E8C879" w:rsidR="00ED5287" w:rsidRPr="00ED5287" w:rsidRDefault="00ED5287" w:rsidP="00ED5287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ED5287">
        <w:rPr>
          <w:rFonts w:ascii="Arial" w:hAnsi="Arial" w:cs="Arial"/>
          <w:color w:val="000000"/>
          <w:sz w:val="22"/>
          <w:szCs w:val="22"/>
        </w:rPr>
        <w:lastRenderedPageBreak/>
        <w:t xml:space="preserve">Ross KM, Hong YR, Krukowski RA, Miller DR, </w:t>
      </w:r>
      <w:r w:rsidRPr="00ED5287">
        <w:rPr>
          <w:rFonts w:ascii="Arial" w:hAnsi="Arial" w:cs="Arial"/>
          <w:b/>
          <w:color w:val="000000"/>
          <w:sz w:val="22"/>
          <w:szCs w:val="22"/>
          <w:u w:val="single"/>
        </w:rPr>
        <w:t>Lemas DJ</w:t>
      </w:r>
      <w:r w:rsidRPr="00ED5287">
        <w:rPr>
          <w:rFonts w:ascii="Arial" w:hAnsi="Arial" w:cs="Arial"/>
          <w:color w:val="000000"/>
          <w:sz w:val="22"/>
          <w:szCs w:val="22"/>
        </w:rPr>
        <w:t xml:space="preserve">, Cardel M. Acceptability of Research and Healthcare Visit During the COVID-19 Pandemic: A Cross-Sectional Study. </w:t>
      </w:r>
      <w:r w:rsidRPr="00ED5287">
        <w:rPr>
          <w:rFonts w:ascii="Arial" w:hAnsi="Arial" w:cs="Arial"/>
          <w:i/>
          <w:iCs/>
          <w:color w:val="000000"/>
          <w:sz w:val="22"/>
          <w:szCs w:val="22"/>
        </w:rPr>
        <w:t>JMIR Formative Research</w:t>
      </w:r>
      <w:r w:rsidRPr="00ED5287">
        <w:rPr>
          <w:rFonts w:ascii="Arial" w:hAnsi="Arial" w:cs="Arial"/>
          <w:color w:val="000000"/>
          <w:sz w:val="22"/>
          <w:szCs w:val="22"/>
        </w:rPr>
        <w:t>. 2021. PMID:</w:t>
      </w:r>
    </w:p>
    <w:p w14:paraId="1D7B05DE" w14:textId="77777777" w:rsidR="00ED5287" w:rsidRPr="005A7BC2" w:rsidRDefault="00ED5287" w:rsidP="002F5935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</w:p>
    <w:p w14:paraId="007A4E5F" w14:textId="77777777" w:rsidR="002F5935" w:rsidRPr="000D375C" w:rsidRDefault="002F5935" w:rsidP="002F5935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</w:p>
    <w:p w14:paraId="1400120A" w14:textId="5EC0689B" w:rsidR="008107C3" w:rsidRPr="00062349" w:rsidRDefault="008107C3" w:rsidP="00DE5782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</w:p>
    <w:p w14:paraId="61C0C2F4" w14:textId="77777777" w:rsidR="00C07FC6" w:rsidRPr="000F6A78" w:rsidRDefault="00C07FC6" w:rsidP="000729D1">
      <w:pPr>
        <w:autoSpaceDE w:val="0"/>
        <w:autoSpaceDN w:val="0"/>
        <w:ind w:left="720"/>
        <w:rPr>
          <w:rFonts w:ascii="Arial" w:hAnsi="Arial" w:cs="Arial"/>
          <w:sz w:val="22"/>
          <w:szCs w:val="22"/>
        </w:rPr>
      </w:pPr>
    </w:p>
    <w:p w14:paraId="3B03F9C3" w14:textId="77777777" w:rsidR="000729D1" w:rsidRPr="000F6A78" w:rsidRDefault="000729D1" w:rsidP="000729D1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 xml:space="preserve"> Publications (In Preparation</w:t>
      </w:r>
      <w:r w:rsidR="00AB6FF8" w:rsidRPr="000F6A78">
        <w:rPr>
          <w:rFonts w:cs="Arial"/>
          <w:sz w:val="22"/>
          <w:szCs w:val="22"/>
        </w:rPr>
        <w:t>/Under Review</w:t>
      </w:r>
      <w:r w:rsidRPr="000F6A78">
        <w:rPr>
          <w:rFonts w:cs="Arial"/>
          <w:sz w:val="22"/>
          <w:szCs w:val="22"/>
        </w:rPr>
        <w:t>)</w:t>
      </w:r>
    </w:p>
    <w:p w14:paraId="0066EADF" w14:textId="07A1671F" w:rsidR="004B0FFC" w:rsidRPr="00ED5287" w:rsidRDefault="00101C1D" w:rsidP="00ED5287">
      <w:pPr>
        <w:numPr>
          <w:ilvl w:val="0"/>
          <w:numId w:val="42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ED5287">
        <w:rPr>
          <w:rFonts w:ascii="Arial" w:hAnsi="Arial" w:cs="Arial"/>
          <w:color w:val="000000"/>
          <w:sz w:val="22"/>
          <w:szCs w:val="22"/>
        </w:rPr>
        <w:t>Schoch</w:t>
      </w:r>
      <w:proofErr w:type="spellEnd"/>
      <w:r w:rsidRPr="00ED5287">
        <w:rPr>
          <w:rFonts w:ascii="Arial" w:hAnsi="Arial" w:cs="Arial"/>
          <w:color w:val="000000"/>
          <w:sz w:val="22"/>
          <w:szCs w:val="22"/>
        </w:rPr>
        <w:t xml:space="preserve"> JJ, </w:t>
      </w:r>
      <w:proofErr w:type="spellStart"/>
      <w:r w:rsidRPr="00ED5287">
        <w:rPr>
          <w:rFonts w:ascii="Arial" w:hAnsi="Arial" w:cs="Arial"/>
          <w:color w:val="000000"/>
          <w:sz w:val="22"/>
          <w:szCs w:val="22"/>
        </w:rPr>
        <w:t>Monir</w:t>
      </w:r>
      <w:proofErr w:type="spellEnd"/>
      <w:r w:rsidRPr="00ED5287">
        <w:rPr>
          <w:rFonts w:ascii="Arial" w:hAnsi="Arial" w:cs="Arial"/>
          <w:color w:val="000000"/>
          <w:sz w:val="22"/>
          <w:szCs w:val="22"/>
        </w:rPr>
        <w:t xml:space="preserve"> RL, </w:t>
      </w:r>
      <w:proofErr w:type="spellStart"/>
      <w:r w:rsidRPr="00ED5287">
        <w:rPr>
          <w:rFonts w:ascii="Arial" w:hAnsi="Arial" w:cs="Arial"/>
          <w:color w:val="000000"/>
          <w:sz w:val="22"/>
          <w:szCs w:val="22"/>
        </w:rPr>
        <w:t>Garvan</w:t>
      </w:r>
      <w:proofErr w:type="spellEnd"/>
      <w:r w:rsidRPr="00ED5287">
        <w:rPr>
          <w:rFonts w:ascii="Arial" w:hAnsi="Arial" w:cs="Arial"/>
          <w:color w:val="000000"/>
          <w:sz w:val="22"/>
          <w:szCs w:val="22"/>
        </w:rPr>
        <w:t xml:space="preserve"> CW, Miranda N, Neu J, </w:t>
      </w:r>
      <w:r w:rsidRPr="00ED5287">
        <w:rPr>
          <w:rStyle w:val="Strong"/>
          <w:rFonts w:ascii="Arial" w:hAnsi="Arial" w:cs="Arial"/>
          <w:color w:val="000000"/>
          <w:sz w:val="22"/>
          <w:szCs w:val="22"/>
          <w:u w:val="single"/>
        </w:rPr>
        <w:t>Lemas DJ</w:t>
      </w:r>
      <w:r w:rsidRPr="00ED5287">
        <w:rPr>
          <w:rFonts w:ascii="Arial" w:hAnsi="Arial" w:cs="Arial"/>
          <w:color w:val="000000"/>
          <w:sz w:val="22"/>
          <w:szCs w:val="22"/>
        </w:rPr>
        <w:t>. </w:t>
      </w:r>
      <w:r w:rsidR="00ED5287" w:rsidRPr="00ED5287">
        <w:rPr>
          <w:rFonts w:ascii="Arial" w:hAnsi="Arial" w:cs="Arial"/>
          <w:color w:val="201F1E"/>
          <w:sz w:val="22"/>
          <w:szCs w:val="22"/>
          <w:shd w:val="clear" w:color="auto" w:fill="FFFFFF"/>
        </w:rPr>
        <w:t>Association between atopic dermatitis and race from infancy to early childhood: A retrospective cohort study</w:t>
      </w:r>
      <w:r w:rsidRPr="00ED5287">
        <w:rPr>
          <w:rFonts w:ascii="Arial" w:hAnsi="Arial" w:cs="Arial"/>
          <w:color w:val="000000"/>
          <w:sz w:val="22"/>
          <w:szCs w:val="22"/>
        </w:rPr>
        <w:t>. (</w:t>
      </w:r>
      <w:r w:rsidR="008D0AB3" w:rsidRPr="00ED5287">
        <w:rPr>
          <w:rFonts w:ascii="Arial" w:hAnsi="Arial" w:cs="Arial"/>
          <w:color w:val="000000"/>
          <w:sz w:val="22"/>
          <w:szCs w:val="22"/>
          <w:shd w:val="clear" w:color="auto" w:fill="FFFFFF"/>
        </w:rPr>
        <w:t>Under Review</w:t>
      </w:r>
      <w:r w:rsidRPr="00ED5287">
        <w:rPr>
          <w:rFonts w:ascii="Arial" w:hAnsi="Arial" w:cs="Arial"/>
          <w:color w:val="000000"/>
          <w:sz w:val="22"/>
          <w:szCs w:val="22"/>
        </w:rPr>
        <w:t>, </w:t>
      </w:r>
      <w:r w:rsidR="00ED5287">
        <w:rPr>
          <w:rFonts w:ascii="Arial" w:hAnsi="Arial" w:cs="Arial"/>
          <w:i/>
          <w:iCs/>
          <w:color w:val="000000"/>
          <w:sz w:val="22"/>
          <w:szCs w:val="22"/>
        </w:rPr>
        <w:t>International Journal of</w:t>
      </w:r>
      <w:r w:rsidRPr="00ED5287">
        <w:rPr>
          <w:rFonts w:ascii="Arial" w:hAnsi="Arial" w:cs="Arial"/>
          <w:i/>
          <w:iCs/>
          <w:color w:val="000000"/>
          <w:sz w:val="22"/>
          <w:szCs w:val="22"/>
        </w:rPr>
        <w:t xml:space="preserve"> Dermatology</w:t>
      </w:r>
      <w:r w:rsidRPr="00ED5287">
        <w:rPr>
          <w:rFonts w:ascii="Arial" w:hAnsi="Arial" w:cs="Arial"/>
          <w:color w:val="000000"/>
          <w:sz w:val="22"/>
          <w:szCs w:val="22"/>
        </w:rPr>
        <w:t>). 20</w:t>
      </w:r>
      <w:r w:rsidR="007E3A10" w:rsidRPr="00ED5287">
        <w:rPr>
          <w:rFonts w:ascii="Arial" w:hAnsi="Arial" w:cs="Arial"/>
          <w:color w:val="000000"/>
          <w:sz w:val="22"/>
          <w:szCs w:val="22"/>
        </w:rPr>
        <w:t>2</w:t>
      </w:r>
      <w:r w:rsidR="00ED5287">
        <w:rPr>
          <w:rFonts w:ascii="Arial" w:hAnsi="Arial" w:cs="Arial"/>
          <w:color w:val="000000"/>
          <w:sz w:val="22"/>
          <w:szCs w:val="22"/>
        </w:rPr>
        <w:t>1</w:t>
      </w:r>
      <w:r w:rsidRPr="00ED5287">
        <w:rPr>
          <w:rFonts w:ascii="Arial" w:hAnsi="Arial" w:cs="Arial"/>
          <w:color w:val="000000"/>
          <w:sz w:val="22"/>
          <w:szCs w:val="22"/>
        </w:rPr>
        <w:t>. PMID</w:t>
      </w:r>
      <w:r w:rsidR="003B5A3C" w:rsidRPr="00ED5287"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5865B83E" w14:textId="59C2793D" w:rsidR="00067123" w:rsidRPr="00067123" w:rsidRDefault="00067123" w:rsidP="00ED5287">
      <w:pPr>
        <w:numPr>
          <w:ilvl w:val="0"/>
          <w:numId w:val="42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67123">
        <w:rPr>
          <w:rFonts w:ascii="Arial" w:hAnsi="Arial" w:cs="Arial"/>
          <w:b/>
          <w:color w:val="000000"/>
          <w:sz w:val="22"/>
          <w:szCs w:val="22"/>
          <w:u w:val="single"/>
        </w:rPr>
        <w:t>Lemas DJ</w:t>
      </w:r>
      <w:r w:rsidRPr="00067123">
        <w:rPr>
          <w:rFonts w:ascii="Arial" w:hAnsi="Arial" w:cs="Arial"/>
          <w:color w:val="000000"/>
          <w:sz w:val="22"/>
          <w:szCs w:val="22"/>
        </w:rPr>
        <w:t xml:space="preserve">. </w:t>
      </w:r>
      <w:r w:rsidR="006C38FF">
        <w:rPr>
          <w:rFonts w:ascii="Arial" w:hAnsi="Arial" w:cs="Arial"/>
          <w:color w:val="000000"/>
          <w:sz w:val="22"/>
          <w:szCs w:val="22"/>
        </w:rPr>
        <w:t>A</w:t>
      </w:r>
      <w:r w:rsidRPr="00067123">
        <w:rPr>
          <w:rFonts w:ascii="Arial" w:hAnsi="Arial" w:cs="Arial"/>
          <w:bCs/>
          <w:color w:val="000000"/>
          <w:sz w:val="22"/>
          <w:szCs w:val="22"/>
        </w:rPr>
        <w:t xml:space="preserve"> natural language processing tool that will extract structured breastfeeding outcomes from mom-baby linked electronic health records.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067123">
        <w:rPr>
          <w:rFonts w:ascii="Arial" w:hAnsi="Arial" w:cs="Arial"/>
          <w:bCs/>
          <w:i/>
          <w:color w:val="000000"/>
          <w:sz w:val="22"/>
          <w:szCs w:val="22"/>
        </w:rPr>
        <w:t>Journal of the American Medical Informatics Association</w:t>
      </w:r>
      <w:r w:rsidRPr="00067123">
        <w:rPr>
          <w:rFonts w:ascii="Arial" w:hAnsi="Arial" w:cs="Arial"/>
          <w:bCs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2021. PMID: </w:t>
      </w:r>
    </w:p>
    <w:p w14:paraId="77F45EB9" w14:textId="20016AE7" w:rsidR="00067123" w:rsidRPr="00067123" w:rsidRDefault="00067123" w:rsidP="00ED5287">
      <w:pPr>
        <w:numPr>
          <w:ilvl w:val="0"/>
          <w:numId w:val="42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67123">
        <w:rPr>
          <w:rFonts w:ascii="Arial" w:hAnsi="Arial" w:cs="Arial"/>
          <w:b/>
          <w:color w:val="000000"/>
          <w:sz w:val="22"/>
          <w:szCs w:val="22"/>
          <w:u w:val="single"/>
        </w:rPr>
        <w:t>Lemas DJ</w:t>
      </w:r>
      <w:r w:rsidRPr="00067123">
        <w:rPr>
          <w:rFonts w:ascii="Arial" w:hAnsi="Arial" w:cs="Arial"/>
          <w:sz w:val="22"/>
          <w:szCs w:val="22"/>
        </w:rPr>
        <w:t xml:space="preserve">. </w:t>
      </w:r>
      <w:r w:rsidRPr="00067123">
        <w:rPr>
          <w:rFonts w:ascii="Arial" w:hAnsi="Arial" w:cs="Arial"/>
          <w:bCs/>
          <w:color w:val="000000"/>
          <w:sz w:val="22"/>
          <w:szCs w:val="22"/>
        </w:rPr>
        <w:t>Association of collegiate sporting events with health care utilization as measured by emergency room visits and hospitalizations</w:t>
      </w:r>
      <w:r>
        <w:rPr>
          <w:rFonts w:ascii="Arial" w:hAnsi="Arial" w:cs="Arial"/>
          <w:bCs/>
          <w:color w:val="000000"/>
          <w:sz w:val="22"/>
          <w:szCs w:val="22"/>
        </w:rPr>
        <w:t>. 2021. PMID:</w:t>
      </w:r>
    </w:p>
    <w:p w14:paraId="58C4E512" w14:textId="77777777" w:rsidR="0083423A" w:rsidRDefault="00067123" w:rsidP="00ED5287">
      <w:pPr>
        <w:numPr>
          <w:ilvl w:val="0"/>
          <w:numId w:val="42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67123">
        <w:rPr>
          <w:rFonts w:ascii="Arial" w:hAnsi="Arial" w:cs="Arial"/>
          <w:color w:val="000000"/>
          <w:sz w:val="22"/>
          <w:szCs w:val="22"/>
        </w:rPr>
        <w:t xml:space="preserve">Du X, </w:t>
      </w:r>
      <w:r w:rsidRPr="00067123">
        <w:rPr>
          <w:rFonts w:ascii="Arial" w:hAnsi="Arial" w:cs="Arial"/>
          <w:b/>
          <w:color w:val="000000"/>
          <w:sz w:val="22"/>
          <w:szCs w:val="22"/>
          <w:u w:val="single"/>
        </w:rPr>
        <w:t>Lemas DJ.</w:t>
      </w:r>
      <w:r w:rsidRPr="00067123">
        <w:rPr>
          <w:rFonts w:ascii="Arial" w:hAnsi="Arial" w:cs="Arial"/>
          <w:sz w:val="22"/>
          <w:szCs w:val="22"/>
        </w:rPr>
        <w:t xml:space="preserve"> </w:t>
      </w:r>
      <w:r w:rsidRPr="00067123">
        <w:rPr>
          <w:rFonts w:ascii="Arial" w:hAnsi="Arial" w:cs="Arial"/>
          <w:bCs/>
          <w:color w:val="000000"/>
          <w:sz w:val="22"/>
          <w:szCs w:val="22"/>
        </w:rPr>
        <w:t>RUMP: A Container-based Reproducible and Scalable Untargeted Metabolomics Data Processing Pipeline</w:t>
      </w:r>
      <w:r>
        <w:rPr>
          <w:rFonts w:ascii="Arial" w:hAnsi="Arial" w:cs="Arial"/>
          <w:bCs/>
          <w:color w:val="000000"/>
          <w:sz w:val="22"/>
          <w:szCs w:val="22"/>
        </w:rPr>
        <w:t>. 2021. PMID:</w:t>
      </w:r>
    </w:p>
    <w:p w14:paraId="51101ECD" w14:textId="2FD8D174" w:rsidR="0083423A" w:rsidRDefault="0083423A" w:rsidP="00ED5287">
      <w:pPr>
        <w:numPr>
          <w:ilvl w:val="0"/>
          <w:numId w:val="42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83423A">
        <w:rPr>
          <w:rFonts w:ascii="Arial" w:hAnsi="Arial" w:cs="Arial"/>
          <w:b/>
          <w:sz w:val="22"/>
          <w:szCs w:val="22"/>
          <w:u w:val="single"/>
        </w:rPr>
        <w:t>Lemas DJ</w:t>
      </w:r>
      <w:r w:rsidRPr="0083423A">
        <w:rPr>
          <w:rFonts w:ascii="Arial" w:hAnsi="Arial" w:cs="Arial"/>
          <w:sz w:val="22"/>
          <w:szCs w:val="22"/>
        </w:rPr>
        <w:t xml:space="preserve">, Du X, Dado-Senn B, Xu K, </w:t>
      </w:r>
      <w:proofErr w:type="spellStart"/>
      <w:r w:rsidRPr="0083423A">
        <w:rPr>
          <w:rFonts w:ascii="Arial" w:hAnsi="Arial" w:cs="Arial"/>
          <w:sz w:val="22"/>
          <w:szCs w:val="22"/>
        </w:rPr>
        <w:t>Magalhaes</w:t>
      </w:r>
      <w:proofErr w:type="spellEnd"/>
      <w:r w:rsidRPr="0083423A">
        <w:rPr>
          <w:rFonts w:ascii="Arial" w:hAnsi="Arial" w:cs="Arial"/>
          <w:sz w:val="22"/>
          <w:szCs w:val="22"/>
        </w:rPr>
        <w:t xml:space="preserve"> M, </w:t>
      </w:r>
      <w:proofErr w:type="spellStart"/>
      <w:r w:rsidRPr="0083423A">
        <w:rPr>
          <w:rFonts w:ascii="Arial" w:hAnsi="Arial" w:cs="Arial"/>
          <w:sz w:val="22"/>
          <w:szCs w:val="22"/>
        </w:rPr>
        <w:t>Iapicca</w:t>
      </w:r>
      <w:proofErr w:type="spellEnd"/>
      <w:r w:rsidRPr="0083423A">
        <w:rPr>
          <w:rFonts w:ascii="Arial" w:hAnsi="Arial" w:cs="Arial"/>
          <w:sz w:val="22"/>
          <w:szCs w:val="22"/>
        </w:rPr>
        <w:t xml:space="preserve"> LC, Kirpich A, Francois M, Cacho NT, Thompson LA, Parker LA, Neu J, Laporta J, Garrett TJ. </w:t>
      </w:r>
      <w:r w:rsidRPr="0083423A">
        <w:rPr>
          <w:rFonts w:ascii="Arial" w:eastAsia="Arial" w:hAnsi="Arial" w:cs="Arial"/>
          <w:sz w:val="22"/>
          <w:szCs w:val="22"/>
        </w:rPr>
        <w:t>Untargeted Metabolomic Analysis of Gestationally Matched Human and Bovine Milk samples at 2-weeks Postnatal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bCs/>
          <w:color w:val="000000"/>
          <w:sz w:val="22"/>
          <w:szCs w:val="22"/>
        </w:rPr>
        <w:t>2021. PMID:</w:t>
      </w:r>
      <w:r w:rsidRPr="0083423A">
        <w:rPr>
          <w:rFonts w:ascii="Arial" w:hAnsi="Arial" w:cs="Arial"/>
          <w:sz w:val="22"/>
          <w:szCs w:val="22"/>
        </w:rPr>
        <w:t xml:space="preserve">    </w:t>
      </w:r>
    </w:p>
    <w:p w14:paraId="2BE821CA" w14:textId="55B45876" w:rsidR="00364D14" w:rsidRPr="00364D14" w:rsidRDefault="00364D14" w:rsidP="00ED5287">
      <w:pPr>
        <w:numPr>
          <w:ilvl w:val="0"/>
          <w:numId w:val="42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364D14">
        <w:rPr>
          <w:rFonts w:ascii="Arial" w:hAnsi="Arial" w:cs="Arial"/>
          <w:sz w:val="22"/>
          <w:szCs w:val="22"/>
        </w:rPr>
        <w:t>Aristizabal-</w:t>
      </w:r>
      <w:proofErr w:type="spellStart"/>
      <w:r w:rsidRPr="00364D14">
        <w:rPr>
          <w:rFonts w:ascii="Arial" w:hAnsi="Arial" w:cs="Arial"/>
          <w:sz w:val="22"/>
          <w:szCs w:val="22"/>
        </w:rPr>
        <w:t>Henao</w:t>
      </w:r>
      <w:proofErr w:type="spellEnd"/>
      <w:r w:rsidRPr="00364D14">
        <w:rPr>
          <w:rFonts w:ascii="Arial" w:hAnsi="Arial" w:cs="Arial"/>
          <w:sz w:val="22"/>
          <w:szCs w:val="22"/>
        </w:rPr>
        <w:t xml:space="preserve"> JJ, </w:t>
      </w:r>
      <w:r w:rsidRPr="00364D14">
        <w:rPr>
          <w:rFonts w:ascii="Arial" w:hAnsi="Arial" w:cs="Arial"/>
          <w:b/>
          <w:sz w:val="22"/>
          <w:szCs w:val="22"/>
          <w:u w:val="single"/>
        </w:rPr>
        <w:t>Lemas DJ</w:t>
      </w:r>
      <w:r w:rsidRPr="00364D14">
        <w:rPr>
          <w:rFonts w:ascii="Arial" w:hAnsi="Arial" w:cs="Arial"/>
          <w:sz w:val="22"/>
          <w:szCs w:val="22"/>
        </w:rPr>
        <w:t xml:space="preserve">, Griffin EK, Costa KA, Camacho C, Bowden JA. </w:t>
      </w:r>
      <w:proofErr w:type="spellStart"/>
      <w:r w:rsidRPr="00364D14">
        <w:rPr>
          <w:rFonts w:ascii="Arial" w:hAnsi="Arial" w:cs="Arial"/>
          <w:color w:val="000000"/>
          <w:sz w:val="22"/>
          <w:szCs w:val="22"/>
        </w:rPr>
        <w:t>Nontargeted</w:t>
      </w:r>
      <w:proofErr w:type="spellEnd"/>
      <w:r w:rsidRPr="00364D14">
        <w:rPr>
          <w:rFonts w:ascii="Arial" w:hAnsi="Arial" w:cs="Arial"/>
          <w:color w:val="000000"/>
          <w:sz w:val="22"/>
          <w:szCs w:val="22"/>
        </w:rPr>
        <w:t xml:space="preserve"> High-Resolution UHPLC-MS/MS and GC-EI-MS Metabolomics of Human </w:t>
      </w:r>
      <w:proofErr w:type="spellStart"/>
      <w:r w:rsidRPr="00364D14">
        <w:rPr>
          <w:rFonts w:ascii="Arial" w:hAnsi="Arial" w:cs="Arial"/>
          <w:color w:val="000000"/>
          <w:sz w:val="22"/>
          <w:szCs w:val="22"/>
        </w:rPr>
        <w:t>Biofluid</w:t>
      </w:r>
      <w:proofErr w:type="spellEnd"/>
      <w:r w:rsidRPr="00364D14">
        <w:rPr>
          <w:rFonts w:ascii="Arial" w:hAnsi="Arial" w:cs="Arial"/>
          <w:color w:val="000000"/>
          <w:sz w:val="22"/>
          <w:szCs w:val="22"/>
        </w:rPr>
        <w:t xml:space="preserve"> and Stool Materials</w:t>
      </w:r>
      <w:r>
        <w:rPr>
          <w:rFonts w:ascii="Arial" w:hAnsi="Arial" w:cs="Arial"/>
          <w:color w:val="000000"/>
          <w:sz w:val="22"/>
          <w:szCs w:val="22"/>
        </w:rPr>
        <w:t xml:space="preserve">. 2021. PMID: </w:t>
      </w:r>
    </w:p>
    <w:p w14:paraId="02B2867B" w14:textId="10CB752E" w:rsidR="00364D14" w:rsidRPr="00364D14" w:rsidRDefault="00364D14" w:rsidP="00364D14">
      <w:p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</w:p>
    <w:p w14:paraId="716EF4BC" w14:textId="1C20EBF7" w:rsidR="00067123" w:rsidRPr="00067123" w:rsidRDefault="00067123" w:rsidP="0083423A">
      <w:p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</w:p>
    <w:p w14:paraId="64E047A8" w14:textId="77777777" w:rsidR="0030606D" w:rsidRPr="0030606D" w:rsidRDefault="0030606D" w:rsidP="0030606D">
      <w:p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</w:p>
    <w:p w14:paraId="2F172C5D" w14:textId="77777777" w:rsidR="0048127A" w:rsidRPr="000F6A78" w:rsidRDefault="0048127A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ab/>
      </w:r>
      <w:r w:rsidR="008978BF" w:rsidRPr="000F6A78">
        <w:rPr>
          <w:rFonts w:cs="Arial"/>
          <w:sz w:val="22"/>
          <w:szCs w:val="22"/>
        </w:rPr>
        <w:t xml:space="preserve">Presented </w:t>
      </w:r>
      <w:r w:rsidRPr="000F6A78">
        <w:rPr>
          <w:rFonts w:cs="Arial"/>
          <w:sz w:val="22"/>
          <w:szCs w:val="22"/>
        </w:rPr>
        <w:t>Abstracts</w:t>
      </w:r>
    </w:p>
    <w:p w14:paraId="270DC3C1" w14:textId="77777777" w:rsidR="008978BF" w:rsidRPr="000F6A78" w:rsidRDefault="008978BF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b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Previs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 and </w:t>
      </w:r>
      <w:proofErr w:type="spellStart"/>
      <w:r w:rsidRPr="000F6A78">
        <w:rPr>
          <w:rFonts w:ascii="Arial" w:hAnsi="Arial" w:cs="Arial"/>
          <w:sz w:val="22"/>
          <w:szCs w:val="22"/>
        </w:rPr>
        <w:t>Vigoreaux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JO. (2005) Mapping and functional characterization of phosphorylation sites in </w:t>
      </w:r>
      <w:r w:rsidRPr="000F6A78">
        <w:rPr>
          <w:rFonts w:ascii="Arial" w:hAnsi="Arial" w:cs="Arial"/>
          <w:i/>
          <w:iCs/>
          <w:sz w:val="22"/>
          <w:szCs w:val="22"/>
        </w:rPr>
        <w:t>Drosophila</w:t>
      </w:r>
      <w:r w:rsidRPr="000F6A7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F6A78">
        <w:rPr>
          <w:rFonts w:ascii="Arial" w:hAnsi="Arial" w:cs="Arial"/>
          <w:sz w:val="22"/>
          <w:szCs w:val="22"/>
        </w:rPr>
        <w:t>Flightin</w:t>
      </w:r>
      <w:proofErr w:type="spellEnd"/>
      <w:r w:rsidRPr="000F6A78">
        <w:rPr>
          <w:rFonts w:ascii="Arial" w:hAnsi="Arial" w:cs="Arial"/>
          <w:sz w:val="22"/>
          <w:szCs w:val="22"/>
        </w:rPr>
        <w:t>. Abstract for undergraduate poster at National SACNAS Conference, September 29- October 01, 2005. Denver, CO.</w:t>
      </w:r>
    </w:p>
    <w:p w14:paraId="561B8007" w14:textId="77777777" w:rsidR="008978BF" w:rsidRPr="000F6A78" w:rsidRDefault="008978BF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 and Crosby-Nash S. (2011) “Molecular Epidemiology: What is it and how can it inform the future of public health? Examples from the CANHR study.” Alaska Public Health Association Conference, January 12, 2011. Anchorage, AK.</w:t>
      </w:r>
    </w:p>
    <w:p w14:paraId="780B803B" w14:textId="77777777" w:rsidR="008978BF" w:rsidRPr="000F6A78" w:rsidRDefault="008978BF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b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Wiener HW, O’Brien DM, Hopkins S, Stanhope KL, Havel PJ, et al. (2012) Genetic polymorphisms in </w:t>
      </w:r>
      <w:r w:rsidRPr="000F6A78">
        <w:rPr>
          <w:rFonts w:ascii="Arial" w:hAnsi="Arial" w:cs="Arial"/>
          <w:i/>
          <w:sz w:val="22"/>
          <w:szCs w:val="22"/>
        </w:rPr>
        <w:t xml:space="preserve">carnitine </w:t>
      </w:r>
      <w:proofErr w:type="spellStart"/>
      <w:r w:rsidRPr="000F6A78">
        <w:rPr>
          <w:rFonts w:ascii="Arial" w:hAnsi="Arial" w:cs="Arial"/>
          <w:i/>
          <w:sz w:val="22"/>
          <w:szCs w:val="22"/>
        </w:rPr>
        <w:t>palmitoyltransferase</w:t>
      </w:r>
      <w:proofErr w:type="spellEnd"/>
      <w:r w:rsidRPr="000F6A78">
        <w:rPr>
          <w:rFonts w:ascii="Arial" w:hAnsi="Arial" w:cs="Arial"/>
          <w:i/>
          <w:sz w:val="22"/>
          <w:szCs w:val="22"/>
        </w:rPr>
        <w:t xml:space="preserve"> 1A</w:t>
      </w:r>
      <w:r w:rsidRPr="000F6A78">
        <w:rPr>
          <w:rFonts w:ascii="Arial" w:hAnsi="Arial" w:cs="Arial"/>
          <w:sz w:val="22"/>
          <w:szCs w:val="22"/>
        </w:rPr>
        <w:t xml:space="preserve"> gene are associated with variation in body composition and fasting lipid traits in </w:t>
      </w:r>
      <w:proofErr w:type="spellStart"/>
      <w:r w:rsidRPr="000F6A78">
        <w:rPr>
          <w:rFonts w:ascii="Arial" w:hAnsi="Arial" w:cs="Arial"/>
          <w:sz w:val="22"/>
          <w:szCs w:val="22"/>
        </w:rPr>
        <w:t>Yup’ik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Eskimos. Abstract for </w:t>
      </w:r>
      <w:proofErr w:type="spellStart"/>
      <w:r w:rsidRPr="000F6A78">
        <w:rPr>
          <w:rFonts w:ascii="Arial" w:hAnsi="Arial" w:cs="Arial"/>
          <w:sz w:val="22"/>
          <w:szCs w:val="22"/>
        </w:rPr>
        <w:t>IDeA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symposium of Biomedical Research Excellence, June 25-27, 2012. Washington D.C.</w:t>
      </w:r>
    </w:p>
    <w:p w14:paraId="6C4342A7" w14:textId="77777777" w:rsidR="008978BF" w:rsidRPr="000F6A78" w:rsidRDefault="008978BF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Cs/>
          <w:sz w:val="22"/>
          <w:szCs w:val="22"/>
        </w:rPr>
        <w:t xml:space="preserve">Cardel M, </w:t>
      </w:r>
      <w:r w:rsidRPr="000F6A78">
        <w:rPr>
          <w:rFonts w:ascii="Arial" w:hAnsi="Arial" w:cs="Arial"/>
          <w:b/>
          <w:bCs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bCs/>
          <w:sz w:val="22"/>
          <w:szCs w:val="22"/>
        </w:rPr>
        <w:t>, Fernandez JR. (2012) Greater consumption of polyunsaturated fatty acid intakes are related to increased lean mass and decreased visceral adiposity in a multi-ethnic sample of children. Abstract for National Obesity Society Meeting, Sept 20-24, 2012. San Antonio, TX.</w:t>
      </w:r>
    </w:p>
    <w:p w14:paraId="6B60FE2C" w14:textId="77777777" w:rsidR="008978BF" w:rsidRPr="000F6A78" w:rsidRDefault="008978BF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b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Klimentidis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YC, Wiener HW, O’Brien DM, Hopkins S, Allison DB, Fernandez JR,  Tiwari HK, Boyer BB. (2013) Obesity polymorphisms identified in genome-wide association studies interact with n-3 polyunsaturated fatty acids and modify genetic associations with adiposity phenotypes in </w:t>
      </w:r>
      <w:proofErr w:type="spellStart"/>
      <w:r w:rsidRPr="000F6A78">
        <w:rPr>
          <w:rFonts w:ascii="Arial" w:hAnsi="Arial" w:cs="Arial"/>
          <w:sz w:val="22"/>
          <w:szCs w:val="22"/>
        </w:rPr>
        <w:t>Yup’ik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people. Abstract for the American Society for Biochemistry and Molecular Biology Annual Meeting, April 20-23, 2013. Boston, MA.</w:t>
      </w:r>
    </w:p>
    <w:p w14:paraId="0303C16B" w14:textId="77777777" w:rsidR="0048127A" w:rsidRPr="000F6A78" w:rsidRDefault="008978BF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b/>
          <w:sz w:val="22"/>
          <w:szCs w:val="22"/>
        </w:rPr>
        <w:t xml:space="preserve">, </w:t>
      </w:r>
      <w:r w:rsidRPr="000F6A78">
        <w:rPr>
          <w:rFonts w:ascii="Arial" w:hAnsi="Arial" w:cs="Arial"/>
          <w:sz w:val="22"/>
          <w:szCs w:val="22"/>
        </w:rPr>
        <w:t xml:space="preserve">Wiener HW, O’Brien DM, Hopkins SE, Stanhope KL, Havel PJ, Allison DB, Fernandez JR, Tiwari HT, Boyer BB. (2013) Genetic Polymorphisms in </w:t>
      </w:r>
      <w:r w:rsidRPr="000F6A78">
        <w:rPr>
          <w:rFonts w:ascii="Arial" w:hAnsi="Arial" w:cs="Arial"/>
          <w:i/>
          <w:sz w:val="22"/>
          <w:szCs w:val="22"/>
        </w:rPr>
        <w:t>SLC2A4</w:t>
      </w:r>
      <w:r w:rsidRPr="000F6A78">
        <w:rPr>
          <w:rFonts w:ascii="Arial" w:hAnsi="Arial" w:cs="Arial"/>
          <w:sz w:val="22"/>
          <w:szCs w:val="22"/>
        </w:rPr>
        <w:t xml:space="preserve"> and </w:t>
      </w:r>
      <w:r w:rsidRPr="000F6A78">
        <w:rPr>
          <w:rFonts w:ascii="Arial" w:hAnsi="Arial" w:cs="Arial"/>
          <w:i/>
          <w:sz w:val="22"/>
          <w:szCs w:val="22"/>
        </w:rPr>
        <w:t>SCD</w:t>
      </w:r>
      <w:r w:rsidRPr="000F6A78">
        <w:rPr>
          <w:rFonts w:ascii="Arial" w:hAnsi="Arial" w:cs="Arial"/>
          <w:sz w:val="22"/>
          <w:szCs w:val="22"/>
        </w:rPr>
        <w:t xml:space="preserve"> are Associated with Variation in Obesity-related Phenotypes in </w:t>
      </w:r>
      <w:proofErr w:type="spellStart"/>
      <w:r w:rsidRPr="000F6A78">
        <w:rPr>
          <w:rFonts w:ascii="Arial" w:hAnsi="Arial" w:cs="Arial"/>
          <w:sz w:val="22"/>
          <w:szCs w:val="22"/>
        </w:rPr>
        <w:t>Yup’ik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People. Abstract for National</w:t>
      </w:r>
      <w:r w:rsidR="0021350E" w:rsidRPr="000F6A78">
        <w:rPr>
          <w:rFonts w:ascii="Arial" w:hAnsi="Arial" w:cs="Arial"/>
          <w:sz w:val="22"/>
          <w:szCs w:val="22"/>
        </w:rPr>
        <w:t xml:space="preserve"> SACNAS Conference, October 3-6, </w:t>
      </w:r>
      <w:r w:rsidRPr="000F6A78">
        <w:rPr>
          <w:rFonts w:ascii="Arial" w:hAnsi="Arial" w:cs="Arial"/>
          <w:sz w:val="22"/>
          <w:szCs w:val="22"/>
        </w:rPr>
        <w:t>2013. San Antonio, TX.</w:t>
      </w:r>
    </w:p>
    <w:p w14:paraId="421FDAD8" w14:textId="77777777" w:rsidR="00A021D4" w:rsidRPr="000F6A78" w:rsidRDefault="00A021D4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Aikens R,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De La Houssaye B, Frank D, </w:t>
      </w:r>
      <w:proofErr w:type="spellStart"/>
      <w:r w:rsidRPr="000F6A78">
        <w:rPr>
          <w:rFonts w:ascii="Arial" w:hAnsi="Arial" w:cs="Arial"/>
          <w:sz w:val="22"/>
          <w:szCs w:val="22"/>
        </w:rPr>
        <w:t>DeZoeten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E, Friedman JE. (2013) Maternal obesity shifts intestinal microbiota, dysregulates gut immunity, and induces hepatic inflammation during lactation in mice.  Abstract for </w:t>
      </w:r>
      <w:r w:rsidR="00C4056E" w:rsidRPr="000F6A78">
        <w:rPr>
          <w:rFonts w:ascii="Arial" w:hAnsi="Arial" w:cs="Arial"/>
          <w:sz w:val="22"/>
          <w:szCs w:val="22"/>
        </w:rPr>
        <w:t>Keystone Symposium on the Human Microbiome, April 1-6, 201</w:t>
      </w:r>
      <w:r w:rsidR="00D33A71" w:rsidRPr="000F6A78">
        <w:rPr>
          <w:rFonts w:ascii="Arial" w:hAnsi="Arial" w:cs="Arial"/>
          <w:sz w:val="22"/>
          <w:szCs w:val="22"/>
        </w:rPr>
        <w:t>4</w:t>
      </w:r>
      <w:r w:rsidR="00C4056E" w:rsidRPr="000F6A78">
        <w:rPr>
          <w:rFonts w:ascii="Arial" w:hAnsi="Arial" w:cs="Arial"/>
          <w:sz w:val="22"/>
          <w:szCs w:val="22"/>
        </w:rPr>
        <w:t>. Big Sky, MT.</w:t>
      </w:r>
    </w:p>
    <w:p w14:paraId="5B1B7A6B" w14:textId="77777777" w:rsidR="00E04E7F" w:rsidRPr="000F6A78" w:rsidRDefault="00E04E7F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Young B, </w:t>
      </w:r>
      <w:proofErr w:type="spellStart"/>
      <w:r w:rsidRPr="000F6A78">
        <w:rPr>
          <w:rFonts w:ascii="Arial" w:hAnsi="Arial" w:cs="Arial"/>
          <w:sz w:val="22"/>
          <w:szCs w:val="22"/>
        </w:rPr>
        <w:t>Tomczik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, Hernandez T, </w:t>
      </w:r>
      <w:proofErr w:type="spellStart"/>
      <w:r w:rsidRPr="000F6A78">
        <w:rPr>
          <w:rFonts w:ascii="Arial" w:hAnsi="Arial" w:cs="Arial"/>
          <w:sz w:val="22"/>
          <w:szCs w:val="22"/>
        </w:rPr>
        <w:t>DeLaHoussaye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B, Robertson C, Rudolph M, Krebs N, </w:t>
      </w:r>
      <w:proofErr w:type="spellStart"/>
      <w:r w:rsidRPr="000F6A78">
        <w:rPr>
          <w:rFonts w:ascii="Arial" w:hAnsi="Arial" w:cs="Arial"/>
          <w:sz w:val="22"/>
          <w:szCs w:val="22"/>
        </w:rPr>
        <w:t>Santorico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Barbour L, Frank D, Friedman J. (2014). Breast milk leptin, insulin and n6/n3 fatty acids are associated with early differences in microbiome taxa and metagenomic pathways in infants born to lean and obese mothers. NIH/NIDDK Host-Microbiota Interactions, September 9-10, 2014. Bethesda, MD. </w:t>
      </w:r>
    </w:p>
    <w:p w14:paraId="48344592" w14:textId="77777777" w:rsidR="00E04E7F" w:rsidRPr="000F6A78" w:rsidRDefault="00E04E7F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Young B, </w:t>
      </w:r>
      <w:proofErr w:type="spellStart"/>
      <w:r w:rsidRPr="000F6A78">
        <w:rPr>
          <w:rFonts w:ascii="Arial" w:hAnsi="Arial" w:cs="Arial"/>
          <w:sz w:val="22"/>
          <w:szCs w:val="22"/>
        </w:rPr>
        <w:t>Tomczik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, Hernandez T, </w:t>
      </w:r>
      <w:proofErr w:type="spellStart"/>
      <w:r w:rsidRPr="000F6A78">
        <w:rPr>
          <w:rFonts w:ascii="Arial" w:hAnsi="Arial" w:cs="Arial"/>
          <w:sz w:val="22"/>
          <w:szCs w:val="22"/>
        </w:rPr>
        <w:t>DeLaHoussaye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B, Robertson C, Rudolph M, Krebs N, </w:t>
      </w:r>
      <w:proofErr w:type="spellStart"/>
      <w:r w:rsidRPr="000F6A78">
        <w:rPr>
          <w:rFonts w:ascii="Arial" w:hAnsi="Arial" w:cs="Arial"/>
          <w:sz w:val="22"/>
          <w:szCs w:val="22"/>
        </w:rPr>
        <w:t>Santorico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Barbour L, Frank D, Friedman J. (2014). Breast milk leptin, insulin and n6/n3 fatty acids are associated with </w:t>
      </w:r>
      <w:r w:rsidRPr="000F6A78">
        <w:rPr>
          <w:rFonts w:ascii="Arial" w:hAnsi="Arial" w:cs="Arial"/>
          <w:sz w:val="22"/>
          <w:szCs w:val="22"/>
        </w:rPr>
        <w:lastRenderedPageBreak/>
        <w:t xml:space="preserve">early differences in microbiome taxa and metagenomic pathways in infants born to lean and obese mothers. Diabetes and Microbiome Research Symposium, October 27-29, 2014. Chicago, IL. </w:t>
      </w:r>
    </w:p>
    <w:p w14:paraId="185DBEB2" w14:textId="77777777" w:rsidR="00E02F49" w:rsidRPr="000F6A78" w:rsidRDefault="00E02F49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Young B, </w:t>
      </w:r>
      <w:proofErr w:type="spellStart"/>
      <w:r w:rsidRPr="000F6A78">
        <w:rPr>
          <w:rFonts w:ascii="Arial" w:hAnsi="Arial" w:cs="Arial"/>
          <w:sz w:val="22"/>
          <w:szCs w:val="22"/>
        </w:rPr>
        <w:t>Tomczik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, Hernandez T, </w:t>
      </w:r>
      <w:proofErr w:type="spellStart"/>
      <w:r w:rsidRPr="000F6A78">
        <w:rPr>
          <w:rFonts w:ascii="Arial" w:hAnsi="Arial" w:cs="Arial"/>
          <w:sz w:val="22"/>
          <w:szCs w:val="22"/>
        </w:rPr>
        <w:t>DeLaHoussaye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B, Robertson C, Rudolph M, Krebs N, </w:t>
      </w:r>
      <w:proofErr w:type="spellStart"/>
      <w:r w:rsidRPr="000F6A78">
        <w:rPr>
          <w:rFonts w:ascii="Arial" w:hAnsi="Arial" w:cs="Arial"/>
          <w:sz w:val="22"/>
          <w:szCs w:val="22"/>
        </w:rPr>
        <w:t>Santorico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Barbour L, Weir T, Frank D, Friedman J. (2015). Breast milk leptin, insulin and n6/n3 fatty acids are associated with early differences in microbiome taxa and metagenomic pathways in infants born to lean and obese mothers. Keystone Symposium on the Human Microbiome, March 1-6, 2015. Keystone, CO.</w:t>
      </w:r>
    </w:p>
    <w:p w14:paraId="5F695F2B" w14:textId="77777777" w:rsidR="00CF2706" w:rsidRPr="000F6A78" w:rsidRDefault="00E02F49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Soderborg T,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Santorico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</w:t>
      </w:r>
      <w:proofErr w:type="spellStart"/>
      <w:r w:rsidRPr="000F6A78">
        <w:rPr>
          <w:rFonts w:ascii="Arial" w:hAnsi="Arial" w:cs="Arial"/>
          <w:sz w:val="22"/>
          <w:szCs w:val="22"/>
        </w:rPr>
        <w:t>Tomczik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A, Borengasser S, Rudolph M, Aikens R, </w:t>
      </w:r>
      <w:proofErr w:type="spellStart"/>
      <w:r w:rsidRPr="000F6A78">
        <w:rPr>
          <w:rFonts w:ascii="Arial" w:hAnsi="Arial" w:cs="Arial"/>
          <w:sz w:val="22"/>
          <w:szCs w:val="22"/>
        </w:rPr>
        <w:t>DeLaHoussaye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B, Janssen R, Weir T, Frank D, Friedman J. (2015). Normalization of n-3 fatty acids during weaning protects against transfer of maternal Western style diet induced dysbiosis and infl</w:t>
      </w:r>
      <w:r w:rsidR="00AC2149" w:rsidRPr="000F6A78">
        <w:rPr>
          <w:rFonts w:ascii="Arial" w:hAnsi="Arial" w:cs="Arial"/>
          <w:sz w:val="22"/>
          <w:szCs w:val="22"/>
        </w:rPr>
        <w:t>ammation. Keystone Symposia</w:t>
      </w:r>
      <w:r w:rsidRPr="000F6A78">
        <w:rPr>
          <w:rFonts w:ascii="Arial" w:hAnsi="Arial" w:cs="Arial"/>
          <w:sz w:val="22"/>
          <w:szCs w:val="22"/>
        </w:rPr>
        <w:t xml:space="preserve"> on the Human Microbiome, March 1-6, 2015. Keystone, CO.</w:t>
      </w:r>
    </w:p>
    <w:p w14:paraId="6874F0C6" w14:textId="77777777" w:rsidR="00CF2706" w:rsidRPr="000F6A78" w:rsidRDefault="00CF2706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0F6A78">
        <w:rPr>
          <w:rFonts w:ascii="Arial" w:hAnsi="Arial" w:cs="Arial"/>
          <w:sz w:val="22"/>
          <w:szCs w:val="22"/>
        </w:rPr>
        <w:t>Bajorek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Winglee K, Gauthier J, Li N,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>, Parker L, Jobin C, Neu J. (2016) Gastric Aspirate Microbiome in Term Versus Preterm Infants: A Pilot Stud</w:t>
      </w:r>
      <w:r w:rsidR="00A02CFE" w:rsidRPr="000F6A78">
        <w:rPr>
          <w:rFonts w:ascii="Arial" w:hAnsi="Arial" w:cs="Arial"/>
          <w:sz w:val="22"/>
          <w:szCs w:val="22"/>
        </w:rPr>
        <w:t>y. Pediatric Academic Societies. April</w:t>
      </w:r>
      <w:r w:rsidRPr="000F6A78">
        <w:rPr>
          <w:rFonts w:ascii="Arial" w:hAnsi="Arial" w:cs="Arial"/>
          <w:sz w:val="22"/>
          <w:szCs w:val="22"/>
        </w:rPr>
        <w:t xml:space="preserve"> 30-May 3rd.</w:t>
      </w:r>
      <w:r w:rsidR="008E2772" w:rsidRPr="000F6A78">
        <w:rPr>
          <w:rFonts w:ascii="Arial" w:hAnsi="Arial" w:cs="Arial"/>
          <w:sz w:val="22"/>
          <w:szCs w:val="22"/>
        </w:rPr>
        <w:t xml:space="preserve"> 2016.</w:t>
      </w:r>
      <w:r w:rsidRPr="000F6A78">
        <w:rPr>
          <w:rFonts w:ascii="Arial" w:hAnsi="Arial" w:cs="Arial"/>
          <w:sz w:val="22"/>
          <w:szCs w:val="22"/>
        </w:rPr>
        <w:t xml:space="preserve"> Baltimore, MD</w:t>
      </w:r>
    </w:p>
    <w:p w14:paraId="6945DB4E" w14:textId="77777777" w:rsidR="00AC2149" w:rsidRPr="000F6A78" w:rsidRDefault="00A02CFE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Neu J,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Gurka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MJ, </w:t>
      </w:r>
      <w:proofErr w:type="spellStart"/>
      <w:r w:rsidRPr="000F6A78">
        <w:rPr>
          <w:rFonts w:ascii="Arial" w:hAnsi="Arial" w:cs="Arial"/>
          <w:sz w:val="22"/>
          <w:szCs w:val="22"/>
        </w:rPr>
        <w:t>McCafferty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J, Carney O. (2017). Antibiotic exposure in pre-term infants and risk of pediatric obesity. </w:t>
      </w:r>
      <w:proofErr w:type="spellStart"/>
      <w:r w:rsidRPr="000F6A78">
        <w:rPr>
          <w:rFonts w:ascii="Arial" w:hAnsi="Arial" w:cs="Arial"/>
          <w:sz w:val="22"/>
          <w:szCs w:val="22"/>
        </w:rPr>
        <w:t>OneFlorida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Clinical Research Consortium Stakeholder Meeting. January 25-26, 2017. Gainesville, FL.</w:t>
      </w:r>
    </w:p>
    <w:p w14:paraId="37FB3772" w14:textId="77777777" w:rsidR="00AC2149" w:rsidRPr="000F6A78" w:rsidRDefault="00AC2149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Soderborg T, Strand K, Mulligan C,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Kuhn K, D’alessandro A, Frank D, Janssen R, Barbour LA, El-Kasmi KC, Friedman J. (2017). Gut Microbes in Infants of Obese Mothers Promote Hepatic Inflammation and Pro-Inflammatory Liver Macrophage Polarization in Germ-Free Mice. Keystone Symposia on the Bile Acid Receptors as Signal Integrators in Liver and Metabolism, March 3-7, 2017. Monterey, CA. </w:t>
      </w:r>
    </w:p>
    <w:p w14:paraId="3B8AF0C6" w14:textId="77777777" w:rsidR="001623E0" w:rsidRPr="000F6A78" w:rsidRDefault="001623E0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>, Chen H, Carney O.</w:t>
      </w:r>
      <w:r w:rsidR="007678C1" w:rsidRPr="000F6A78">
        <w:rPr>
          <w:rFonts w:ascii="Arial" w:hAnsi="Arial" w:cs="Arial"/>
          <w:sz w:val="22"/>
          <w:szCs w:val="22"/>
        </w:rPr>
        <w:t>, Flood-Grady E, Neu J, Krieger J, Shenkman E</w:t>
      </w:r>
      <w:r w:rsidRPr="000F6A78">
        <w:rPr>
          <w:rFonts w:ascii="Arial" w:hAnsi="Arial" w:cs="Arial"/>
          <w:sz w:val="22"/>
          <w:szCs w:val="22"/>
        </w:rPr>
        <w:t xml:space="preserve"> (201</w:t>
      </w:r>
      <w:r w:rsidR="00323F31" w:rsidRPr="000F6A78">
        <w:rPr>
          <w:rFonts w:ascii="Arial" w:hAnsi="Arial" w:cs="Arial"/>
          <w:sz w:val="22"/>
          <w:szCs w:val="22"/>
        </w:rPr>
        <w:t>8</w:t>
      </w:r>
      <w:r w:rsidRPr="000F6A78">
        <w:rPr>
          <w:rFonts w:ascii="Arial" w:hAnsi="Arial" w:cs="Arial"/>
          <w:sz w:val="22"/>
          <w:szCs w:val="22"/>
        </w:rPr>
        <w:t xml:space="preserve">). Recruitment and retention of pregnant and </w:t>
      </w:r>
      <w:r w:rsidR="007678C1" w:rsidRPr="000F6A78">
        <w:rPr>
          <w:rFonts w:ascii="Arial" w:hAnsi="Arial" w:cs="Arial"/>
          <w:sz w:val="22"/>
          <w:szCs w:val="22"/>
        </w:rPr>
        <w:t>breastfeeding</w:t>
      </w:r>
      <w:r w:rsidRPr="000F6A78">
        <w:rPr>
          <w:rFonts w:ascii="Arial" w:hAnsi="Arial" w:cs="Arial"/>
          <w:sz w:val="22"/>
          <w:szCs w:val="22"/>
        </w:rPr>
        <w:t xml:space="preserve"> mothers for longitudinal clinical microbiome studies. University of Florida </w:t>
      </w:r>
      <w:r w:rsidR="00323F31" w:rsidRPr="000F6A78">
        <w:rPr>
          <w:rFonts w:ascii="Arial" w:hAnsi="Arial" w:cs="Arial"/>
          <w:sz w:val="22"/>
          <w:szCs w:val="22"/>
        </w:rPr>
        <w:t xml:space="preserve">College of Medicine </w:t>
      </w:r>
      <w:r w:rsidRPr="000F6A78">
        <w:rPr>
          <w:rFonts w:ascii="Arial" w:hAnsi="Arial" w:cs="Arial"/>
          <w:sz w:val="22"/>
          <w:szCs w:val="22"/>
        </w:rPr>
        <w:t>Research Day, J</w:t>
      </w:r>
      <w:r w:rsidR="00323F31" w:rsidRPr="000F6A78">
        <w:rPr>
          <w:rFonts w:ascii="Arial" w:hAnsi="Arial" w:cs="Arial"/>
          <w:sz w:val="22"/>
          <w:szCs w:val="22"/>
        </w:rPr>
        <w:t>anuary</w:t>
      </w:r>
      <w:r w:rsidRPr="000F6A78">
        <w:rPr>
          <w:rFonts w:ascii="Arial" w:hAnsi="Arial" w:cs="Arial"/>
          <w:sz w:val="22"/>
          <w:szCs w:val="22"/>
        </w:rPr>
        <w:t xml:space="preserve"> </w:t>
      </w:r>
      <w:r w:rsidR="00323F31" w:rsidRPr="000F6A78">
        <w:rPr>
          <w:rFonts w:ascii="Arial" w:hAnsi="Arial" w:cs="Arial"/>
          <w:sz w:val="22"/>
          <w:szCs w:val="22"/>
        </w:rPr>
        <w:t>19</w:t>
      </w:r>
      <w:r w:rsidR="00A02CFE" w:rsidRPr="000F6A78">
        <w:rPr>
          <w:rFonts w:ascii="Arial" w:hAnsi="Arial" w:cs="Arial"/>
          <w:sz w:val="22"/>
          <w:szCs w:val="22"/>
        </w:rPr>
        <w:t>, 201</w:t>
      </w:r>
      <w:r w:rsidR="00323F31" w:rsidRPr="000F6A78">
        <w:rPr>
          <w:rFonts w:ascii="Arial" w:hAnsi="Arial" w:cs="Arial"/>
          <w:sz w:val="22"/>
          <w:szCs w:val="22"/>
        </w:rPr>
        <w:t>8</w:t>
      </w:r>
      <w:r w:rsidR="00A02CFE" w:rsidRPr="000F6A78">
        <w:rPr>
          <w:rFonts w:ascii="Arial" w:hAnsi="Arial" w:cs="Arial"/>
          <w:sz w:val="22"/>
          <w:szCs w:val="22"/>
        </w:rPr>
        <w:t>.</w:t>
      </w:r>
      <w:r w:rsidRPr="000F6A78">
        <w:rPr>
          <w:rFonts w:ascii="Arial" w:hAnsi="Arial" w:cs="Arial"/>
          <w:sz w:val="22"/>
          <w:szCs w:val="22"/>
        </w:rPr>
        <w:t xml:space="preserve"> Gainesville, FL.</w:t>
      </w:r>
    </w:p>
    <w:p w14:paraId="5C43A608" w14:textId="77777777" w:rsidR="00323F31" w:rsidRPr="000F6A78" w:rsidRDefault="00323F31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>, Chen H, Flood-Grady E, Neu J, Krieger J, Shenkman E (2018). Recruitment and retention of pregnant and breastfeeding mothers for longitudinal clinical microbiome studies. University of Florida Institute for Child Health Policy Research Day, April 5, 2018. Gainesville, FL.</w:t>
      </w:r>
    </w:p>
    <w:p w14:paraId="2A457366" w14:textId="77777777" w:rsidR="00D848EC" w:rsidRPr="000F6A78" w:rsidRDefault="00323F31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Cardel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M, </w:t>
      </w:r>
      <w:proofErr w:type="spellStart"/>
      <w:r w:rsidRPr="000F6A78">
        <w:rPr>
          <w:rFonts w:ascii="Arial" w:hAnsi="Arial" w:cs="Arial"/>
          <w:sz w:val="22"/>
          <w:szCs w:val="22"/>
        </w:rPr>
        <w:t>Filipp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SL, Hall J, Essner RZ, Smith SR, Nadglowski J, </w:t>
      </w:r>
      <w:proofErr w:type="spellStart"/>
      <w:r w:rsidRPr="000F6A78">
        <w:rPr>
          <w:rFonts w:ascii="Arial" w:hAnsi="Arial" w:cs="Arial"/>
          <w:sz w:val="22"/>
          <w:szCs w:val="22"/>
        </w:rPr>
        <w:t>Donahoo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WT, Cooper-</w:t>
      </w:r>
      <w:proofErr w:type="spellStart"/>
      <w:r w:rsidRPr="000F6A78">
        <w:rPr>
          <w:rFonts w:ascii="Arial" w:hAnsi="Arial" w:cs="Arial"/>
          <w:sz w:val="22"/>
          <w:szCs w:val="22"/>
        </w:rPr>
        <w:t>DeHoff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RM, Nelson DR, Hogan WR, </w:t>
      </w:r>
      <w:proofErr w:type="spellStart"/>
      <w:r w:rsidRPr="000F6A78">
        <w:rPr>
          <w:rFonts w:ascii="Arial" w:hAnsi="Arial" w:cs="Arial"/>
          <w:sz w:val="22"/>
          <w:szCs w:val="22"/>
        </w:rPr>
        <w:t>Shenkman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EA, </w:t>
      </w:r>
      <w:proofErr w:type="spellStart"/>
      <w:r w:rsidRPr="000F6A78">
        <w:rPr>
          <w:rFonts w:ascii="Arial" w:hAnsi="Arial" w:cs="Arial"/>
          <w:sz w:val="22"/>
          <w:szCs w:val="22"/>
        </w:rPr>
        <w:t>Gurka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MJ, </w:t>
      </w:r>
      <w:proofErr w:type="spellStart"/>
      <w:r w:rsidRPr="000F6A78">
        <w:rPr>
          <w:rFonts w:ascii="Arial" w:hAnsi="Arial" w:cs="Arial"/>
          <w:sz w:val="22"/>
          <w:szCs w:val="22"/>
        </w:rPr>
        <w:t>Janicke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DM (2018). Pediatric obesity in Florida using the </w:t>
      </w:r>
      <w:proofErr w:type="spellStart"/>
      <w:r w:rsidRPr="000F6A78">
        <w:rPr>
          <w:rFonts w:ascii="Arial" w:hAnsi="Arial" w:cs="Arial"/>
          <w:sz w:val="22"/>
          <w:szCs w:val="22"/>
        </w:rPr>
        <w:t>OneFlorida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Clinical Research Consortium. University of Florida Institute for Child Health Policy Research Day, April 5, 2018. Gainesville, FL.</w:t>
      </w:r>
    </w:p>
    <w:p w14:paraId="4568D883" w14:textId="77777777" w:rsidR="00D848EC" w:rsidRPr="000F6A78" w:rsidRDefault="00D848EC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Cardel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M, </w:t>
      </w:r>
      <w:proofErr w:type="spellStart"/>
      <w:r w:rsidRPr="000F6A78">
        <w:rPr>
          <w:rFonts w:ascii="Arial" w:hAnsi="Arial" w:cs="Arial"/>
          <w:sz w:val="22"/>
          <w:szCs w:val="22"/>
        </w:rPr>
        <w:t>Filipp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SL, Hall J, Essner RZ, Smith SR, Nadglowski J, </w:t>
      </w:r>
      <w:proofErr w:type="spellStart"/>
      <w:r w:rsidRPr="000F6A78">
        <w:rPr>
          <w:rFonts w:ascii="Arial" w:hAnsi="Arial" w:cs="Arial"/>
          <w:sz w:val="22"/>
          <w:szCs w:val="22"/>
        </w:rPr>
        <w:t>Donahoo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WT, Cooper-</w:t>
      </w:r>
      <w:proofErr w:type="spellStart"/>
      <w:r w:rsidRPr="000F6A78">
        <w:rPr>
          <w:rFonts w:ascii="Arial" w:hAnsi="Arial" w:cs="Arial"/>
          <w:sz w:val="22"/>
          <w:szCs w:val="22"/>
        </w:rPr>
        <w:t>DeHoff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RM, Nelson DR, Hogan WR, </w:t>
      </w:r>
      <w:proofErr w:type="spellStart"/>
      <w:r w:rsidRPr="000F6A78">
        <w:rPr>
          <w:rFonts w:ascii="Arial" w:hAnsi="Arial" w:cs="Arial"/>
          <w:sz w:val="22"/>
          <w:szCs w:val="22"/>
        </w:rPr>
        <w:t>Shenkman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EA, </w:t>
      </w:r>
      <w:proofErr w:type="spellStart"/>
      <w:r w:rsidRPr="000F6A78">
        <w:rPr>
          <w:rFonts w:ascii="Arial" w:hAnsi="Arial" w:cs="Arial"/>
          <w:sz w:val="22"/>
          <w:szCs w:val="22"/>
        </w:rPr>
        <w:t>Gurka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MJ, </w:t>
      </w:r>
      <w:proofErr w:type="spellStart"/>
      <w:r w:rsidRPr="000F6A78">
        <w:rPr>
          <w:rFonts w:ascii="Arial" w:hAnsi="Arial" w:cs="Arial"/>
          <w:sz w:val="22"/>
          <w:szCs w:val="22"/>
        </w:rPr>
        <w:t>Janicke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DM</w:t>
      </w:r>
      <w:r w:rsidR="00415087" w:rsidRPr="000F6A78">
        <w:rPr>
          <w:rFonts w:ascii="Arial" w:hAnsi="Arial" w:cs="Arial"/>
          <w:sz w:val="22"/>
          <w:szCs w:val="22"/>
        </w:rPr>
        <w:t xml:space="preserve"> (2018)</w:t>
      </w:r>
      <w:r w:rsidRPr="000F6A78">
        <w:rPr>
          <w:rFonts w:ascii="Arial" w:hAnsi="Arial" w:cs="Arial"/>
          <w:sz w:val="22"/>
          <w:szCs w:val="22"/>
        </w:rPr>
        <w:t xml:space="preserve">. Objectively Measured Pediatric Obesity Prevalence Using the </w:t>
      </w:r>
      <w:proofErr w:type="spellStart"/>
      <w:r w:rsidRPr="000F6A78">
        <w:rPr>
          <w:rFonts w:ascii="Arial" w:hAnsi="Arial" w:cs="Arial"/>
          <w:sz w:val="22"/>
          <w:szCs w:val="22"/>
        </w:rPr>
        <w:t>OneFlorida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Clinical Research Consortium. The Obesity Society, November 14, 2018. Nashville, TN. </w:t>
      </w:r>
    </w:p>
    <w:p w14:paraId="6246E5DD" w14:textId="77777777" w:rsidR="00C44406" w:rsidRPr="000F6A78" w:rsidRDefault="00415087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DJ,</w:t>
      </w:r>
      <w:r w:rsidRPr="000F6A78">
        <w:rPr>
          <w:rFonts w:ascii="Arial" w:hAnsi="Arial" w:cs="Arial"/>
          <w:b/>
          <w:sz w:val="22"/>
          <w:szCs w:val="22"/>
        </w:rPr>
        <w:t xml:space="preserve"> </w:t>
      </w:r>
      <w:r w:rsidRPr="000F6A78">
        <w:rPr>
          <w:rFonts w:ascii="Arial" w:hAnsi="Arial" w:cs="Arial"/>
          <w:sz w:val="22"/>
          <w:szCs w:val="22"/>
        </w:rPr>
        <w:t xml:space="preserve">Mack JA, Schoch JJ, Cacho N, Neu J, Thompson L, Hogan WR, Lipori GP, </w:t>
      </w:r>
      <w:proofErr w:type="spellStart"/>
      <w:r w:rsidRPr="000F6A78">
        <w:rPr>
          <w:rFonts w:ascii="Arial" w:hAnsi="Arial" w:cs="Arial"/>
          <w:sz w:val="22"/>
          <w:szCs w:val="22"/>
        </w:rPr>
        <w:t>Gurka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 (2019). Pediatric systemic antibiotic episodes are not associated with mode of delivery during the first 3 years of life. University of Florida Institute for Child Health Policy Research Day, </w:t>
      </w:r>
      <w:r w:rsidR="00601D5A" w:rsidRPr="000F6A78">
        <w:rPr>
          <w:rFonts w:ascii="Arial" w:hAnsi="Arial" w:cs="Arial"/>
          <w:sz w:val="22"/>
          <w:szCs w:val="22"/>
        </w:rPr>
        <w:t>February</w:t>
      </w:r>
      <w:r w:rsidRPr="000F6A78">
        <w:rPr>
          <w:rFonts w:ascii="Arial" w:hAnsi="Arial" w:cs="Arial"/>
          <w:sz w:val="22"/>
          <w:szCs w:val="22"/>
        </w:rPr>
        <w:t xml:space="preserve"> </w:t>
      </w:r>
      <w:r w:rsidR="00601D5A" w:rsidRPr="000F6A78">
        <w:rPr>
          <w:rFonts w:ascii="Arial" w:hAnsi="Arial" w:cs="Arial"/>
          <w:sz w:val="22"/>
          <w:szCs w:val="22"/>
        </w:rPr>
        <w:t>7, 2019</w:t>
      </w:r>
      <w:r w:rsidRPr="000F6A78">
        <w:rPr>
          <w:rFonts w:ascii="Arial" w:hAnsi="Arial" w:cs="Arial"/>
          <w:sz w:val="22"/>
          <w:szCs w:val="22"/>
        </w:rPr>
        <w:t>. Gainesville, FL.</w:t>
      </w:r>
    </w:p>
    <w:p w14:paraId="54ED4C0A" w14:textId="77777777" w:rsidR="00C44406" w:rsidRPr="000F6A78" w:rsidRDefault="00C44406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color w:val="000000"/>
          <w:sz w:val="22"/>
          <w:szCs w:val="22"/>
        </w:rPr>
        <w:t xml:space="preserve">Wright L, Francois M, Chen L,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</w:rPr>
        <w:t>Hentschel</w:t>
      </w:r>
      <w:proofErr w:type="spellEnd"/>
      <w:r w:rsidRPr="000F6A78">
        <w:rPr>
          <w:rFonts w:ascii="Arial" w:hAnsi="Arial" w:cs="Arial"/>
          <w:color w:val="000000"/>
          <w:sz w:val="22"/>
          <w:szCs w:val="22"/>
        </w:rPr>
        <w:t xml:space="preserve"> A,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</w:rPr>
        <w:t>Schleffer</w:t>
      </w:r>
      <w:proofErr w:type="spellEnd"/>
      <w:r w:rsidRPr="000F6A78">
        <w:rPr>
          <w:rFonts w:ascii="Arial" w:hAnsi="Arial" w:cs="Arial"/>
          <w:color w:val="000000"/>
          <w:sz w:val="22"/>
          <w:szCs w:val="22"/>
        </w:rPr>
        <w:t xml:space="preserve"> A, Chen H, Flood-Grady E,  Neu J, Shenkman E, Krieger J, </w:t>
      </w:r>
      <w:r w:rsidRPr="000F6A78">
        <w:rPr>
          <w:rFonts w:ascii="Arial" w:hAnsi="Arial" w:cs="Arial"/>
          <w:b/>
          <w:color w:val="000000"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color w:val="000000"/>
          <w:sz w:val="22"/>
          <w:szCs w:val="22"/>
        </w:rPr>
        <w:t>. (2019) Recruitment and retention of pregnant and breastfeeding mother for longitudinal clinical microbiome studies. University of Florida Institute for Child Health Policy Research Day, February 07, 2019. Gainesville, FL. </w:t>
      </w:r>
    </w:p>
    <w:p w14:paraId="2E8B0608" w14:textId="77777777" w:rsidR="008B5BFD" w:rsidRPr="000F6A78" w:rsidRDefault="008B5BFD" w:rsidP="008B5BFD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>Schoch JJ,</w:t>
      </w:r>
      <w:r w:rsidRPr="000F6A7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 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Miranda N, </w:t>
      </w:r>
      <w:proofErr w:type="spellStart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>Garvan</w:t>
      </w:r>
      <w:proofErr w:type="spellEnd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CW, </w:t>
      </w:r>
      <w:proofErr w:type="spellStart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>Monir</w:t>
      </w:r>
      <w:proofErr w:type="spellEnd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RL, Neu J, </w:t>
      </w:r>
      <w:r w:rsidRPr="000F6A78">
        <w:rPr>
          <w:rFonts w:ascii="Arial" w:hAnsi="Arial" w:cs="Arial"/>
          <w:b/>
          <w:color w:val="212121"/>
          <w:sz w:val="22"/>
          <w:szCs w:val="22"/>
          <w:u w:val="single"/>
          <w:shd w:val="clear" w:color="auto" w:fill="FFFFFF"/>
        </w:rPr>
        <w:t>Lemas DJ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(2019).</w:t>
      </w:r>
      <w:r w:rsidRPr="000F6A78">
        <w:rPr>
          <w:rFonts w:ascii="Arial" w:hAnsi="Arial" w:cs="Arial"/>
          <w:bCs/>
          <w:color w:val="212121"/>
          <w:sz w:val="22"/>
          <w:szCs w:val="22"/>
          <w:shd w:val="clear" w:color="auto" w:fill="FFFFFF"/>
        </w:rPr>
        <w:t> 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Duration of neonatal intensive care unit exposure decreases risk of atopic dermatitis. </w:t>
      </w:r>
      <w:r w:rsidRPr="000F6A78">
        <w:rPr>
          <w:rFonts w:ascii="Arial" w:hAnsi="Arial" w:cs="Arial"/>
          <w:color w:val="000000"/>
          <w:sz w:val="22"/>
          <w:szCs w:val="22"/>
        </w:rPr>
        <w:t>University of Florida Institute for Child Health Policy Research Day, February 07, 2019. Gainesville, FL. </w:t>
      </w:r>
    </w:p>
    <w:p w14:paraId="2673380D" w14:textId="77777777" w:rsidR="00C44406" w:rsidRPr="000F6A78" w:rsidRDefault="00C44406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color w:val="000000"/>
          <w:sz w:val="22"/>
          <w:szCs w:val="22"/>
        </w:rPr>
        <w:t xml:space="preserve">Wright L, Francois M, Chen L,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</w:rPr>
        <w:t>Hentschel</w:t>
      </w:r>
      <w:proofErr w:type="spellEnd"/>
      <w:r w:rsidRPr="000F6A78">
        <w:rPr>
          <w:rFonts w:ascii="Arial" w:hAnsi="Arial" w:cs="Arial"/>
          <w:color w:val="000000"/>
          <w:sz w:val="22"/>
          <w:szCs w:val="22"/>
        </w:rPr>
        <w:t xml:space="preserve"> A,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</w:rPr>
        <w:t>Schleffer</w:t>
      </w:r>
      <w:proofErr w:type="spellEnd"/>
      <w:r w:rsidRPr="000F6A78">
        <w:rPr>
          <w:rFonts w:ascii="Arial" w:hAnsi="Arial" w:cs="Arial"/>
          <w:color w:val="000000"/>
          <w:sz w:val="22"/>
          <w:szCs w:val="22"/>
        </w:rPr>
        <w:t xml:space="preserve"> A, Chen H, Flood-Grady E,  Neu J, Shenkman E, Krieger J, </w:t>
      </w:r>
      <w:r w:rsidRPr="000F6A78">
        <w:rPr>
          <w:rFonts w:ascii="Arial" w:hAnsi="Arial" w:cs="Arial"/>
          <w:b/>
          <w:color w:val="000000"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color w:val="000000"/>
          <w:sz w:val="22"/>
          <w:szCs w:val="22"/>
        </w:rPr>
        <w:t>. (2019) Recruitment and retention of pregnant and breastfeeding mother for longitudinal clinical microbiome studies. University of Florida Institute College of Medicine Research Day, February 19, 2019. Gainesville, FL.</w:t>
      </w:r>
    </w:p>
    <w:p w14:paraId="2D3A07B7" w14:textId="77777777" w:rsidR="00C44406" w:rsidRPr="000F6A78" w:rsidRDefault="00C44406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color w:val="000000"/>
          <w:sz w:val="22"/>
          <w:szCs w:val="22"/>
        </w:rPr>
        <w:t xml:space="preserve">Wright L, Francois M, Chen L,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</w:rPr>
        <w:t>Hentschel</w:t>
      </w:r>
      <w:proofErr w:type="spellEnd"/>
      <w:r w:rsidRPr="000F6A78">
        <w:rPr>
          <w:rFonts w:ascii="Arial" w:hAnsi="Arial" w:cs="Arial"/>
          <w:color w:val="000000"/>
          <w:sz w:val="22"/>
          <w:szCs w:val="22"/>
        </w:rPr>
        <w:t xml:space="preserve"> A,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</w:rPr>
        <w:t>Schleffer</w:t>
      </w:r>
      <w:proofErr w:type="spellEnd"/>
      <w:r w:rsidRPr="000F6A78">
        <w:rPr>
          <w:rFonts w:ascii="Arial" w:hAnsi="Arial" w:cs="Arial"/>
          <w:color w:val="000000"/>
          <w:sz w:val="22"/>
          <w:szCs w:val="22"/>
        </w:rPr>
        <w:t xml:space="preserve"> A, Chen H, Flood-Grady E,  Neu J, Shenkman E, Krieger J, </w:t>
      </w:r>
      <w:r w:rsidRPr="000F6A78">
        <w:rPr>
          <w:rFonts w:ascii="Arial" w:hAnsi="Arial" w:cs="Arial"/>
          <w:b/>
          <w:color w:val="000000"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color w:val="000000"/>
          <w:sz w:val="22"/>
          <w:szCs w:val="22"/>
        </w:rPr>
        <w:t>. (2019) Recruitment and retention of pregnant and breastfeeding mother for longitudinal clinical microbiome studies. University of Florida Undergraduate Research Symposium, April 04, 2019. Gainesville, FL.</w:t>
      </w:r>
    </w:p>
    <w:p w14:paraId="2646CBC7" w14:textId="77777777" w:rsidR="00C44406" w:rsidRPr="000F6A78" w:rsidRDefault="00415087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 xml:space="preserve">Lemas DJ, </w:t>
      </w:r>
      <w:r w:rsidRPr="000F6A78">
        <w:rPr>
          <w:rFonts w:ascii="Arial" w:hAnsi="Arial" w:cs="Arial"/>
          <w:sz w:val="22"/>
          <w:szCs w:val="22"/>
        </w:rPr>
        <w:t xml:space="preserve">Kirpich A, Francois M, Manfio L, </w:t>
      </w:r>
      <w:proofErr w:type="spellStart"/>
      <w:r w:rsidRPr="000F6A78">
        <w:rPr>
          <w:rFonts w:ascii="Arial" w:hAnsi="Arial" w:cs="Arial"/>
          <w:sz w:val="22"/>
          <w:szCs w:val="22"/>
        </w:rPr>
        <w:t>Hentschel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A, </w:t>
      </w:r>
      <w:proofErr w:type="spellStart"/>
      <w:r w:rsidRPr="000F6A78">
        <w:rPr>
          <w:rFonts w:ascii="Arial" w:hAnsi="Arial" w:cs="Arial"/>
          <w:sz w:val="22"/>
          <w:szCs w:val="22"/>
        </w:rPr>
        <w:t>Cacho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N, Thompson L, Parker L, Hogan WR, Neu J, Jobin C, Garret T (2019). An open source bioinformatic pipeline to decipher how the human milk metabolome protects infants from pediatric obesity. American Society for Biochemistry and Molecular Biology, April 8, 2019. Orlando, FL. </w:t>
      </w:r>
    </w:p>
    <w:p w14:paraId="05045209" w14:textId="77777777" w:rsidR="00C44406" w:rsidRPr="000F6A78" w:rsidRDefault="00C44406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color w:val="000000"/>
          <w:sz w:val="22"/>
          <w:szCs w:val="22"/>
          <w:u w:val="single"/>
        </w:rPr>
        <w:lastRenderedPageBreak/>
        <w:t>Lemas DJ</w:t>
      </w:r>
      <w:r w:rsidRPr="000F6A78">
        <w:rPr>
          <w:rFonts w:ascii="Arial" w:hAnsi="Arial" w:cs="Arial"/>
          <w:color w:val="000000"/>
          <w:sz w:val="22"/>
          <w:szCs w:val="22"/>
        </w:rPr>
        <w:t xml:space="preserve">, Wright L, Francois M, Chen L,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</w:rPr>
        <w:t>Hentschel</w:t>
      </w:r>
      <w:proofErr w:type="spellEnd"/>
      <w:r w:rsidRPr="000F6A78">
        <w:rPr>
          <w:rFonts w:ascii="Arial" w:hAnsi="Arial" w:cs="Arial"/>
          <w:color w:val="000000"/>
          <w:sz w:val="22"/>
          <w:szCs w:val="22"/>
        </w:rPr>
        <w:t xml:space="preserve"> A,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</w:rPr>
        <w:t>Schleffer</w:t>
      </w:r>
      <w:proofErr w:type="spellEnd"/>
      <w:r w:rsidRPr="000F6A78">
        <w:rPr>
          <w:rFonts w:ascii="Arial" w:hAnsi="Arial" w:cs="Arial"/>
          <w:color w:val="000000"/>
          <w:sz w:val="22"/>
          <w:szCs w:val="22"/>
        </w:rPr>
        <w:t xml:space="preserve"> A, Chen H, Flood-Grady E,  Neu J, Shenkman E, Krieger J. (2019) Recruitment and retention of pregnant and breastfeeding mother for longitudinal clinical microbiome studies. American Society for Nutrition Conference, June 08 – 11, 2019. Baltimore, MD.</w:t>
      </w:r>
    </w:p>
    <w:p w14:paraId="11CBD45A" w14:textId="77777777" w:rsidR="003424FC" w:rsidRPr="000F6A78" w:rsidRDefault="00CB524B" w:rsidP="003424FC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color w:val="212121"/>
          <w:sz w:val="22"/>
          <w:szCs w:val="22"/>
          <w:u w:val="single"/>
          <w:shd w:val="clear" w:color="auto" w:fill="FFFFFF"/>
        </w:rPr>
        <w:t>Lemas DJ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Duong M, </w:t>
      </w:r>
      <w:proofErr w:type="spellStart"/>
      <w:r w:rsidRPr="000F6A78">
        <w:rPr>
          <w:rFonts w:ascii="Arial" w:hAnsi="Arial" w:cs="Arial"/>
          <w:sz w:val="22"/>
          <w:szCs w:val="22"/>
        </w:rPr>
        <w:t>Schleffer</w:t>
      </w:r>
      <w:proofErr w:type="spellEnd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A, </w:t>
      </w:r>
      <w:r w:rsidRPr="000F6A78">
        <w:rPr>
          <w:rFonts w:ascii="Arial" w:hAnsi="Arial" w:cs="Arial"/>
          <w:sz w:val="22"/>
          <w:szCs w:val="22"/>
        </w:rPr>
        <w:t>Collins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C, </w:t>
      </w:r>
      <w:r w:rsidRPr="000F6A78">
        <w:rPr>
          <w:rFonts w:ascii="Arial" w:hAnsi="Arial" w:cs="Arial"/>
          <w:sz w:val="22"/>
          <w:szCs w:val="22"/>
        </w:rPr>
        <w:t>Ciesielski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AL, Ridge Z, Wagner J, Delcher C (2019). </w:t>
      </w:r>
      <w:r w:rsidR="003424FC"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A 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feasibility study </w:t>
      </w:r>
      <w:r w:rsidR="003424FC"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to estimate illicit drug consumption during college football games 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using liquid-chromatography mass spectrometry. American Chemical Society National Meeting, August 25 - 29, 2019. San Diego, CA. </w:t>
      </w:r>
    </w:p>
    <w:p w14:paraId="539E3332" w14:textId="77777777" w:rsidR="003424FC" w:rsidRPr="000F6A78" w:rsidRDefault="003424FC" w:rsidP="003424FC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Du X, Manfio L, Kirpich A, Hogan W, Garrett TJ,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 (2019). A Reproducible Pipeline for Scalable Untargeted Metabolomics Data Analysis. Metabolomics Association of North America, November 15-17, 2019. Atlanta, GA.</w:t>
      </w:r>
    </w:p>
    <w:p w14:paraId="17819AAE" w14:textId="77777777" w:rsidR="00CA7FB1" w:rsidRPr="000F6A78" w:rsidRDefault="003424FC" w:rsidP="00CA7FB1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>, Du X, Dado-Senn B, Kirpich A, Francois M, Cacho N, Thompson L, Parker, L, Neu J, Laporta J, Garrett TJ (2019). The human and bovine milk metabolome at 2-weeks postnatal. Metabolomics Association of North America, November 15-17, 2019. Atlanta, GA.</w:t>
      </w:r>
    </w:p>
    <w:p w14:paraId="0D634C74" w14:textId="26C9FAED" w:rsidR="00CA7FB1" w:rsidRPr="00290314" w:rsidRDefault="00CA7FB1" w:rsidP="00CA7FB1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Lure A, Black EW, Irons R, Du X, </w:t>
      </w:r>
      <w:r w:rsidRPr="000F6A78"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</w:rPr>
        <w:t>Lemas DJ</w:t>
      </w:r>
      <w:r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>Lavilla</w:t>
      </w:r>
      <w:proofErr w:type="spellEnd"/>
      <w:r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O, de la Cruz D, Neu J (2020). Necrotizing Enterocolitis versus Spontaneous Intestinal Perforation: An Exploratory Study Using Machine Learning. American Academy of Pediatrics, October 02-06, 2020. San Diego, CA.</w:t>
      </w:r>
    </w:p>
    <w:p w14:paraId="2DAC1B42" w14:textId="139DA5E8" w:rsidR="00290314" w:rsidRPr="00685004" w:rsidRDefault="00290314" w:rsidP="00CA7FB1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Du X, Cardel MI, Millar DR, Aristizabal </w:t>
      </w:r>
      <w:proofErr w:type="spellStart"/>
      <w:r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Henao</w:t>
      </w:r>
      <w:proofErr w:type="spellEnd"/>
      <w:r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JJ, Bowden JA, </w:t>
      </w:r>
      <w:r w:rsidRPr="00290314">
        <w:rPr>
          <w:rFonts w:ascii="Arial" w:hAnsi="Arial" w:cs="Arial"/>
          <w:b/>
          <w:bCs/>
          <w:color w:val="000000"/>
          <w:sz w:val="22"/>
          <w:szCs w:val="22"/>
          <w:u w:val="single"/>
          <w:bdr w:val="none" w:sz="0" w:space="0" w:color="auto" w:frame="1"/>
        </w:rPr>
        <w:t>Lemas DJ</w:t>
      </w:r>
      <w:r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(2021). Untargeted urinary metabolomic analysis of an acceptance-based therapy intervention for diverse adolescent girls with overweight/obesity. </w:t>
      </w:r>
      <w:proofErr w:type="spellStart"/>
      <w:r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ObesityWeek</w:t>
      </w:r>
      <w:proofErr w:type="spellEnd"/>
      <w:r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, Nov. 01-05, 2021. (Submitted)</w:t>
      </w:r>
    </w:p>
    <w:p w14:paraId="21F276D8" w14:textId="265ABB57" w:rsidR="00685004" w:rsidRPr="00096D68" w:rsidRDefault="00685004" w:rsidP="00CA7FB1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Xu K, Hsiao C, Ballard H, </w:t>
      </w:r>
      <w:proofErr w:type="spellStart"/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Chachad</w:t>
      </w:r>
      <w:proofErr w:type="spellEnd"/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N, Kim T, Reeder C, </w:t>
      </w:r>
      <w:proofErr w:type="spellStart"/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Shenkman</w:t>
      </w:r>
      <w:proofErr w:type="spellEnd"/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EA, </w:t>
      </w:r>
      <w:r w:rsidRPr="00096D68">
        <w:rPr>
          <w:rFonts w:ascii="Arial" w:hAnsi="Arial" w:cs="Arial"/>
          <w:b/>
          <w:color w:val="000000"/>
          <w:sz w:val="22"/>
          <w:szCs w:val="22"/>
          <w:u w:val="single"/>
          <w:bdr w:val="none" w:sz="0" w:space="0" w:color="auto" w:frame="1"/>
        </w:rPr>
        <w:t>Lemas DJ.</w:t>
      </w:r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096D68"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(2022). </w:t>
      </w:r>
      <w:proofErr w:type="spellStart"/>
      <w:r w:rsidR="00096D68"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Peripartum</w:t>
      </w:r>
      <w:proofErr w:type="spellEnd"/>
      <w:r w:rsidR="00096D68"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 women’s perspectives on research study participation in the </w:t>
      </w:r>
      <w:proofErr w:type="spellStart"/>
      <w:r w:rsidR="00096D68"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OneFlorida</w:t>
      </w:r>
      <w:proofErr w:type="spellEnd"/>
      <w:r w:rsidR="00096D68"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 Clinical Research Consortium</w:t>
      </w:r>
      <w:r w:rsid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. Society for Maternal Fetal Medicine 42</w:t>
      </w:r>
      <w:r w:rsidR="00096D68"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  <w:vertAlign w:val="superscript"/>
        </w:rPr>
        <w:t>nd</w:t>
      </w:r>
      <w:r w:rsid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 Annual Pregnancy Meeting, Jan. 31-Feb 05, 2022. Orlando, FL. </w:t>
      </w:r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980114"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(Submitted)</w:t>
      </w:r>
    </w:p>
    <w:p w14:paraId="74D00D37" w14:textId="01D1D213" w:rsidR="00096D68" w:rsidRPr="00096D68" w:rsidRDefault="00096D68" w:rsidP="00096D68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96D68">
        <w:rPr>
          <w:rFonts w:ascii="Arial" w:hAnsi="Arial" w:cs="Arial"/>
          <w:b/>
          <w:color w:val="000000"/>
          <w:sz w:val="22"/>
          <w:szCs w:val="22"/>
          <w:u w:val="single"/>
          <w:bdr w:val="none" w:sz="0" w:space="0" w:color="auto" w:frame="1"/>
        </w:rPr>
        <w:t>Lemas DJ</w:t>
      </w:r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, Layton C, Ballard H, Xu K, </w:t>
      </w:r>
      <w:proofErr w:type="spellStart"/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Smulian</w:t>
      </w:r>
      <w:proofErr w:type="spellEnd"/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J, </w:t>
      </w:r>
      <w:proofErr w:type="spellStart"/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Gurka</w:t>
      </w:r>
      <w:proofErr w:type="spellEnd"/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M, Loop MS, Dayi SI, Hsiao C, Hall J. (2022). 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County-level analysis of health indicators within the UF Health Perinatal Catchment Area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.</w:t>
      </w:r>
      <w:r w:rsidRPr="00096D68">
        <w:rPr>
          <w:rStyle w:val="Emphasis"/>
          <w:rFonts w:ascii="Arial" w:hAnsi="Arial" w:cs="Arial"/>
          <w:color w:val="201F1E"/>
          <w:sz w:val="22"/>
          <w:szCs w:val="22"/>
          <w:shd w:val="clear" w:color="auto" w:fill="FFFFFF"/>
        </w:rPr>
        <w:t xml:space="preserve"> 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Society for Maternal Fetal Medicine 42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  <w:vertAlign w:val="superscript"/>
        </w:rPr>
        <w:t>nd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 Annual Pregnancy Meeting, Jan. 31-Feb 05, 2022. Orlando, FL. </w:t>
      </w:r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980114"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(Submitted)</w:t>
      </w:r>
    </w:p>
    <w:p w14:paraId="1AB9716E" w14:textId="6974D1BB" w:rsidR="00096D68" w:rsidRPr="00096D68" w:rsidRDefault="00096D68" w:rsidP="00096D68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096D68">
        <w:rPr>
          <w:rFonts w:ascii="Arial" w:hAnsi="Arial" w:cs="Arial"/>
          <w:sz w:val="22"/>
          <w:szCs w:val="22"/>
        </w:rPr>
        <w:t xml:space="preserve">Louis-Jacques AF, </w:t>
      </w:r>
      <w:r w:rsidRPr="00096D68">
        <w:rPr>
          <w:rFonts w:ascii="Arial" w:hAnsi="Arial" w:cs="Arial"/>
          <w:b/>
          <w:sz w:val="22"/>
          <w:szCs w:val="22"/>
          <w:u w:val="single"/>
        </w:rPr>
        <w:t>Lemas DJ</w:t>
      </w:r>
      <w:r w:rsidRPr="00096D68">
        <w:rPr>
          <w:rFonts w:ascii="Arial" w:hAnsi="Arial" w:cs="Arial"/>
          <w:sz w:val="22"/>
          <w:szCs w:val="22"/>
        </w:rPr>
        <w:t xml:space="preserve">, Xu K, </w:t>
      </w:r>
      <w:proofErr w:type="spellStart"/>
      <w:r w:rsidRPr="00096D68">
        <w:rPr>
          <w:rFonts w:ascii="Arial" w:hAnsi="Arial" w:cs="Arial"/>
          <w:sz w:val="22"/>
          <w:szCs w:val="22"/>
        </w:rPr>
        <w:t>Urmi</w:t>
      </w:r>
      <w:proofErr w:type="spellEnd"/>
      <w:r w:rsidRPr="00096D68">
        <w:rPr>
          <w:rFonts w:ascii="Arial" w:hAnsi="Arial" w:cs="Arial"/>
          <w:sz w:val="22"/>
          <w:szCs w:val="22"/>
        </w:rPr>
        <w:t xml:space="preserve"> S, </w:t>
      </w:r>
      <w:proofErr w:type="spellStart"/>
      <w:r w:rsidRPr="00096D68">
        <w:rPr>
          <w:rFonts w:ascii="Arial" w:hAnsi="Arial" w:cs="Arial"/>
          <w:sz w:val="22"/>
          <w:szCs w:val="22"/>
        </w:rPr>
        <w:t>Groer</w:t>
      </w:r>
      <w:proofErr w:type="spellEnd"/>
      <w:r w:rsidRPr="00096D68">
        <w:rPr>
          <w:rFonts w:ascii="Arial" w:hAnsi="Arial" w:cs="Arial"/>
          <w:sz w:val="22"/>
          <w:szCs w:val="22"/>
        </w:rPr>
        <w:t xml:space="preserve"> M. (2022). </w:t>
      </w:r>
      <w:r w:rsidRPr="00096D68">
        <w:rPr>
          <w:rFonts w:ascii="Arial" w:hAnsi="Arial" w:cs="Arial"/>
          <w:iCs/>
          <w:color w:val="201F1E"/>
          <w:sz w:val="22"/>
          <w:szCs w:val="22"/>
        </w:rPr>
        <w:t xml:space="preserve">Maternal gut microbiome during the </w:t>
      </w:r>
      <w:proofErr w:type="spellStart"/>
      <w:r w:rsidRPr="00096D68">
        <w:rPr>
          <w:rFonts w:ascii="Arial" w:hAnsi="Arial" w:cs="Arial"/>
          <w:iCs/>
          <w:color w:val="201F1E"/>
          <w:sz w:val="22"/>
          <w:szCs w:val="22"/>
        </w:rPr>
        <w:t>lactational</w:t>
      </w:r>
      <w:proofErr w:type="spellEnd"/>
      <w:r w:rsidRPr="00096D68">
        <w:rPr>
          <w:rFonts w:ascii="Arial" w:hAnsi="Arial" w:cs="Arial"/>
          <w:iCs/>
          <w:color w:val="201F1E"/>
          <w:sz w:val="22"/>
          <w:szCs w:val="22"/>
        </w:rPr>
        <w:t xml:space="preserve"> period.</w:t>
      </w:r>
      <w:r w:rsidRPr="00096D68">
        <w:rPr>
          <w:rStyle w:val="Emphasis"/>
          <w:rFonts w:ascii="Arial" w:hAnsi="Arial" w:cs="Arial"/>
          <w:color w:val="201F1E"/>
          <w:sz w:val="22"/>
          <w:szCs w:val="22"/>
          <w:shd w:val="clear" w:color="auto" w:fill="FFFFFF"/>
        </w:rPr>
        <w:t xml:space="preserve"> 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Society for Maternal Fetal Medicine 42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  <w:vertAlign w:val="superscript"/>
        </w:rPr>
        <w:t>nd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 Annual Pregnancy Meeting</w:t>
      </w:r>
      <w:r w:rsidRPr="00096D68">
        <w:rPr>
          <w:rStyle w:val="Emphasis"/>
          <w:rFonts w:ascii="Arial" w:hAnsi="Arial" w:cs="Arial"/>
          <w:color w:val="201F1E"/>
          <w:sz w:val="22"/>
          <w:szCs w:val="22"/>
          <w:shd w:val="clear" w:color="auto" w:fill="FFFFFF"/>
        </w:rPr>
        <w:t xml:space="preserve">, 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Jan. 31-Feb 05, 2022. Orlando, FL. </w:t>
      </w:r>
      <w:r w:rsidRPr="00096D68">
        <w:rPr>
          <w:rFonts w:ascii="Arial" w:hAnsi="Arial" w:cs="Arial"/>
          <w:i/>
          <w:color w:val="000000"/>
          <w:sz w:val="22"/>
          <w:szCs w:val="22"/>
          <w:bdr w:val="none" w:sz="0" w:space="0" w:color="auto" w:frame="1"/>
        </w:rPr>
        <w:t xml:space="preserve"> </w:t>
      </w:r>
      <w:r w:rsidR="00980114"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(Submitted)</w:t>
      </w:r>
    </w:p>
    <w:p w14:paraId="56EB7CCC" w14:textId="419EE0EE" w:rsidR="00096D68" w:rsidRPr="00096D68" w:rsidRDefault="00096D68" w:rsidP="00096D68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096D68">
        <w:rPr>
          <w:rFonts w:ascii="Arial" w:hAnsi="Arial" w:cs="Arial"/>
          <w:sz w:val="22"/>
          <w:szCs w:val="22"/>
        </w:rPr>
        <w:t xml:space="preserve">Smith E, Wen T, </w:t>
      </w:r>
      <w:r w:rsidRPr="00096D68">
        <w:rPr>
          <w:rFonts w:ascii="Arial" w:hAnsi="Arial" w:cs="Arial"/>
          <w:b/>
          <w:sz w:val="22"/>
          <w:szCs w:val="22"/>
          <w:u w:val="single"/>
        </w:rPr>
        <w:t>Lemas DJ</w:t>
      </w:r>
      <w:r w:rsidRPr="00096D68">
        <w:rPr>
          <w:rFonts w:ascii="Arial" w:hAnsi="Arial" w:cs="Arial"/>
          <w:sz w:val="22"/>
          <w:szCs w:val="22"/>
        </w:rPr>
        <w:t xml:space="preserve">, Hall J, Layton C, Reeder C. (2022). 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Disparity of access to obstetrics care for women of reproductive age within northern Florida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.</w:t>
      </w:r>
      <w:r w:rsidRPr="00096D68">
        <w:rPr>
          <w:rStyle w:val="Emphasis"/>
          <w:rFonts w:ascii="Arial" w:hAnsi="Arial" w:cs="Arial"/>
          <w:color w:val="201F1E"/>
          <w:sz w:val="22"/>
          <w:szCs w:val="22"/>
          <w:shd w:val="clear" w:color="auto" w:fill="FFFFFF"/>
        </w:rPr>
        <w:t xml:space="preserve"> 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Society for Maternal Fetal Medicine 42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  <w:vertAlign w:val="superscript"/>
        </w:rPr>
        <w:t>nd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 Annual Pregnancy Meeting</w:t>
      </w:r>
      <w:r w:rsidRPr="00096D68">
        <w:rPr>
          <w:rStyle w:val="Emphasis"/>
          <w:rFonts w:ascii="Arial" w:hAnsi="Arial" w:cs="Arial"/>
          <w:color w:val="201F1E"/>
          <w:sz w:val="22"/>
          <w:szCs w:val="22"/>
          <w:shd w:val="clear" w:color="auto" w:fill="FFFFFF"/>
        </w:rPr>
        <w:t xml:space="preserve">, 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Jan. 31-Feb 05, 2022. Orlando, FL. </w:t>
      </w:r>
      <w:r w:rsidRPr="00096D68">
        <w:rPr>
          <w:rFonts w:ascii="Arial" w:hAnsi="Arial" w:cs="Arial"/>
          <w:i/>
          <w:color w:val="000000"/>
          <w:sz w:val="22"/>
          <w:szCs w:val="22"/>
          <w:bdr w:val="none" w:sz="0" w:space="0" w:color="auto" w:frame="1"/>
        </w:rPr>
        <w:t xml:space="preserve"> </w:t>
      </w:r>
      <w:r w:rsidR="00980114"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(Submitted)</w:t>
      </w:r>
    </w:p>
    <w:p w14:paraId="546A5115" w14:textId="0727EDD2" w:rsidR="00980114" w:rsidRPr="00980114" w:rsidRDefault="00980114" w:rsidP="00980114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980114">
        <w:rPr>
          <w:rFonts w:ascii="Arial" w:hAnsi="Arial" w:cs="Arial"/>
          <w:sz w:val="22"/>
          <w:szCs w:val="22"/>
        </w:rPr>
        <w:t xml:space="preserve">Reeder C, Smith E, Layton C, Hall J, </w:t>
      </w:r>
      <w:r w:rsidRPr="00980114">
        <w:rPr>
          <w:rFonts w:ascii="Arial" w:hAnsi="Arial" w:cs="Arial"/>
          <w:b/>
          <w:sz w:val="22"/>
          <w:szCs w:val="22"/>
          <w:u w:val="single"/>
        </w:rPr>
        <w:t>Lemas DJ</w:t>
      </w:r>
      <w:r w:rsidRPr="00980114">
        <w:rPr>
          <w:rFonts w:ascii="Arial" w:hAnsi="Arial" w:cs="Arial"/>
          <w:sz w:val="22"/>
          <w:szCs w:val="22"/>
        </w:rPr>
        <w:t xml:space="preserve">, Wen T. (2022). </w:t>
      </w:r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Birth outcomes compared in low income and low access census tracts within north central Florida</w:t>
      </w:r>
      <w:r w:rsidRPr="00980114">
        <w:rPr>
          <w:rStyle w:val="Emphasis"/>
          <w:rFonts w:ascii="Arial" w:hAnsi="Arial" w:cs="Arial"/>
          <w:color w:val="201F1E"/>
          <w:sz w:val="22"/>
          <w:szCs w:val="22"/>
          <w:shd w:val="clear" w:color="auto" w:fill="FFFFFF"/>
        </w:rPr>
        <w:t xml:space="preserve">. </w:t>
      </w:r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Society for Maternal Fetal Medicine 42</w:t>
      </w:r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  <w:vertAlign w:val="superscript"/>
        </w:rPr>
        <w:t>nd</w:t>
      </w:r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 Annual Pregnancy Meeting</w:t>
      </w:r>
      <w:r w:rsidRPr="00980114">
        <w:rPr>
          <w:rStyle w:val="Emphasis"/>
          <w:rFonts w:ascii="Arial" w:hAnsi="Arial" w:cs="Arial"/>
          <w:color w:val="201F1E"/>
          <w:sz w:val="22"/>
          <w:szCs w:val="22"/>
          <w:shd w:val="clear" w:color="auto" w:fill="FFFFFF"/>
        </w:rPr>
        <w:t xml:space="preserve">, </w:t>
      </w:r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Jan. 31-Feb 05, 2022. Orlando, FL. </w:t>
      </w:r>
      <w:r w:rsidRPr="00980114">
        <w:rPr>
          <w:rFonts w:ascii="Arial" w:hAnsi="Arial" w:cs="Arial"/>
          <w:i/>
          <w:color w:val="000000"/>
          <w:sz w:val="22"/>
          <w:szCs w:val="22"/>
          <w:bdr w:val="none" w:sz="0" w:space="0" w:color="auto" w:frame="1"/>
        </w:rPr>
        <w:t xml:space="preserve"> </w:t>
      </w:r>
      <w:r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(Submitted)</w:t>
      </w:r>
    </w:p>
    <w:p w14:paraId="79D3BC87" w14:textId="21DB3F39" w:rsidR="00980114" w:rsidRPr="00980114" w:rsidRDefault="00980114" w:rsidP="00980114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980114">
        <w:rPr>
          <w:rFonts w:ascii="Arial" w:hAnsi="Arial" w:cs="Arial"/>
          <w:sz w:val="22"/>
          <w:szCs w:val="22"/>
        </w:rPr>
        <w:t xml:space="preserve">Louis-Jacques AF, </w:t>
      </w:r>
      <w:proofErr w:type="spellStart"/>
      <w:r w:rsidRPr="00980114">
        <w:rPr>
          <w:rFonts w:ascii="Arial" w:hAnsi="Arial" w:cs="Arial"/>
          <w:sz w:val="22"/>
          <w:szCs w:val="22"/>
        </w:rPr>
        <w:t>Sniffen</w:t>
      </w:r>
      <w:proofErr w:type="spellEnd"/>
      <w:r w:rsidRPr="00980114">
        <w:rPr>
          <w:rFonts w:ascii="Arial" w:hAnsi="Arial" w:cs="Arial"/>
          <w:sz w:val="22"/>
          <w:szCs w:val="22"/>
        </w:rPr>
        <w:t xml:space="preserve"> S, </w:t>
      </w:r>
      <w:proofErr w:type="spellStart"/>
      <w:r w:rsidRPr="00980114">
        <w:rPr>
          <w:rFonts w:ascii="Arial" w:hAnsi="Arial" w:cs="Arial"/>
          <w:sz w:val="22"/>
          <w:szCs w:val="22"/>
        </w:rPr>
        <w:t>Urmi</w:t>
      </w:r>
      <w:proofErr w:type="spellEnd"/>
      <w:r w:rsidRPr="00980114">
        <w:rPr>
          <w:rFonts w:ascii="Arial" w:hAnsi="Arial" w:cs="Arial"/>
          <w:sz w:val="22"/>
          <w:szCs w:val="22"/>
        </w:rPr>
        <w:t xml:space="preserve"> S, </w:t>
      </w:r>
      <w:proofErr w:type="spellStart"/>
      <w:r w:rsidRPr="00980114">
        <w:rPr>
          <w:rFonts w:ascii="Arial" w:hAnsi="Arial" w:cs="Arial"/>
          <w:sz w:val="22"/>
          <w:szCs w:val="22"/>
        </w:rPr>
        <w:t>Groer</w:t>
      </w:r>
      <w:proofErr w:type="spellEnd"/>
      <w:r w:rsidRPr="00980114">
        <w:rPr>
          <w:rFonts w:ascii="Arial" w:hAnsi="Arial" w:cs="Arial"/>
          <w:sz w:val="22"/>
          <w:szCs w:val="22"/>
        </w:rPr>
        <w:t xml:space="preserve"> M, </w:t>
      </w:r>
      <w:r w:rsidRPr="00980114">
        <w:rPr>
          <w:rFonts w:ascii="Arial" w:hAnsi="Arial" w:cs="Arial"/>
          <w:b/>
          <w:sz w:val="22"/>
          <w:szCs w:val="22"/>
          <w:u w:val="single"/>
        </w:rPr>
        <w:t>Lemas DJ</w:t>
      </w:r>
      <w:r w:rsidRPr="00980114">
        <w:rPr>
          <w:rFonts w:ascii="Arial" w:hAnsi="Arial" w:cs="Arial"/>
          <w:sz w:val="22"/>
          <w:szCs w:val="22"/>
        </w:rPr>
        <w:t xml:space="preserve">. </w:t>
      </w:r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Host-microbial interactions in the </w:t>
      </w:r>
      <w:proofErr w:type="spellStart"/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lactational</w:t>
      </w:r>
      <w:proofErr w:type="spellEnd"/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 period using antibiotic depleted specific pathogen free mice model</w:t>
      </w:r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. </w:t>
      </w:r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Society for Maternal Fetal Medicine 42</w:t>
      </w:r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  <w:vertAlign w:val="superscript"/>
        </w:rPr>
        <w:t>nd</w:t>
      </w:r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 Annual Pregnancy Meeting</w:t>
      </w:r>
      <w:r w:rsidRPr="00980114">
        <w:rPr>
          <w:rStyle w:val="Emphasis"/>
          <w:rFonts w:ascii="Arial" w:hAnsi="Arial" w:cs="Arial"/>
          <w:color w:val="201F1E"/>
          <w:sz w:val="22"/>
          <w:szCs w:val="22"/>
          <w:shd w:val="clear" w:color="auto" w:fill="FFFFFF"/>
        </w:rPr>
        <w:t xml:space="preserve">, </w:t>
      </w:r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Jan. 31-Feb 05, 2022. Orlando, FL. </w:t>
      </w:r>
      <w:r w:rsidRPr="00980114">
        <w:rPr>
          <w:rFonts w:ascii="Arial" w:hAnsi="Arial" w:cs="Arial"/>
          <w:i/>
          <w:color w:val="000000"/>
          <w:sz w:val="22"/>
          <w:szCs w:val="22"/>
          <w:bdr w:val="none" w:sz="0" w:space="0" w:color="auto" w:frame="1"/>
        </w:rPr>
        <w:t xml:space="preserve"> </w:t>
      </w:r>
      <w:r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(Submitted)</w:t>
      </w:r>
      <w:bookmarkStart w:id="5" w:name="_GoBack"/>
      <w:bookmarkEnd w:id="5"/>
    </w:p>
    <w:p w14:paraId="5CD1562C" w14:textId="7F58ABA7" w:rsidR="00096D68" w:rsidRPr="00980114" w:rsidRDefault="00096D68" w:rsidP="00980114">
      <w:p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</w:p>
    <w:p w14:paraId="78D09ED7" w14:textId="77777777" w:rsidR="003424FC" w:rsidRPr="000F6A78" w:rsidRDefault="003424FC" w:rsidP="003424FC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</w:p>
    <w:p w14:paraId="766A8DD2" w14:textId="77777777" w:rsidR="00C153E0" w:rsidRPr="000F6A78" w:rsidRDefault="00C153E0" w:rsidP="00C153E0">
      <w:pPr>
        <w:autoSpaceDE w:val="0"/>
        <w:autoSpaceDN w:val="0"/>
        <w:ind w:left="720"/>
        <w:rPr>
          <w:rFonts w:ascii="Arial" w:hAnsi="Arial" w:cs="Arial"/>
          <w:sz w:val="22"/>
          <w:szCs w:val="22"/>
        </w:rPr>
      </w:pPr>
    </w:p>
    <w:p w14:paraId="70CFAAE5" w14:textId="77777777" w:rsidR="0021350E" w:rsidRPr="000F6A78" w:rsidRDefault="0021350E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Invited Talks</w:t>
      </w:r>
    </w:p>
    <w:p w14:paraId="69DC0BE6" w14:textId="77777777" w:rsidR="0021350E" w:rsidRPr="000F6A78" w:rsidRDefault="0021350E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"The Changing Maternal Microbiome and Its Impact on Obesity in the Next Generation" Presented at: American Diabetes Association’s 73rd Scientific Sessions, June 23, 2013. Chicago, IL. </w:t>
      </w:r>
    </w:p>
    <w:p w14:paraId="39C1685F" w14:textId="77777777" w:rsidR="00C55BDB" w:rsidRPr="000F6A78" w:rsidRDefault="00C55BDB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“High-throughput sequencing and big data: implications for personalized medicine” Presen</w:t>
      </w:r>
      <w:r w:rsidR="000729D1" w:rsidRPr="000F6A78">
        <w:rPr>
          <w:rFonts w:ascii="Arial" w:hAnsi="Arial" w:cs="Arial"/>
          <w:sz w:val="22"/>
          <w:szCs w:val="22"/>
        </w:rPr>
        <w:t xml:space="preserve">ted at: The Denver Data Science </w:t>
      </w:r>
      <w:r w:rsidRPr="000F6A78">
        <w:rPr>
          <w:rFonts w:ascii="Arial" w:hAnsi="Arial" w:cs="Arial"/>
          <w:sz w:val="22"/>
          <w:szCs w:val="22"/>
        </w:rPr>
        <w:t>Association, December 10</w:t>
      </w:r>
      <w:r w:rsidRPr="000F6A78">
        <w:rPr>
          <w:rFonts w:ascii="Arial" w:hAnsi="Arial" w:cs="Arial"/>
          <w:sz w:val="22"/>
          <w:szCs w:val="22"/>
          <w:vertAlign w:val="superscript"/>
        </w:rPr>
        <w:t>th</w:t>
      </w:r>
      <w:r w:rsidRPr="000F6A78">
        <w:rPr>
          <w:rFonts w:ascii="Arial" w:hAnsi="Arial" w:cs="Arial"/>
          <w:sz w:val="22"/>
          <w:szCs w:val="22"/>
        </w:rPr>
        <w:t xml:space="preserve">, 2013. Aurora, CO. </w:t>
      </w:r>
    </w:p>
    <w:p w14:paraId="4BCDDAFB" w14:textId="77777777" w:rsidR="00104748" w:rsidRPr="000F6A78" w:rsidRDefault="00104748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“Gut microbiota in obesity: </w:t>
      </w:r>
      <w:r w:rsidR="009B7CF9" w:rsidRPr="000F6A78">
        <w:rPr>
          <w:rFonts w:ascii="Arial" w:hAnsi="Arial" w:cs="Arial"/>
          <w:sz w:val="22"/>
          <w:szCs w:val="22"/>
        </w:rPr>
        <w:t>reasons</w:t>
      </w:r>
      <w:r w:rsidRPr="000F6A78">
        <w:rPr>
          <w:rFonts w:ascii="Arial" w:hAnsi="Arial" w:cs="Arial"/>
          <w:sz w:val="22"/>
          <w:szCs w:val="22"/>
        </w:rPr>
        <w:t xml:space="preserve"> for excitement and reasons for skepticism” Presented at: American Society for Nutrition Obesity RIS Business Meeting, Tuesday April 5, 2016. San Diego, CA. </w:t>
      </w:r>
    </w:p>
    <w:p w14:paraId="33569A30" w14:textId="77777777" w:rsidR="001A7019" w:rsidRPr="000F6A78" w:rsidRDefault="001A7019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“Getting to the guts of obesity- implications of the microbiome during pregnancy and early life” Presented at: Canadian Diabetes Association and the Canadian Society of Endocrinology and Metabolism, October 28</w:t>
      </w:r>
      <w:r w:rsidRPr="000F6A78">
        <w:rPr>
          <w:rFonts w:ascii="Arial" w:hAnsi="Arial" w:cs="Arial"/>
          <w:sz w:val="22"/>
          <w:szCs w:val="22"/>
          <w:vertAlign w:val="superscript"/>
        </w:rPr>
        <w:t>th</w:t>
      </w:r>
      <w:r w:rsidRPr="000F6A78">
        <w:rPr>
          <w:rFonts w:ascii="Arial" w:hAnsi="Arial" w:cs="Arial"/>
          <w:sz w:val="22"/>
          <w:szCs w:val="22"/>
        </w:rPr>
        <w:t>, 2016, Ottawa, CA.</w:t>
      </w:r>
    </w:p>
    <w:p w14:paraId="1C65F676" w14:textId="77777777" w:rsidR="000C3612" w:rsidRPr="000F6A78" w:rsidRDefault="000C3612" w:rsidP="000C3612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“Getting to the guts of obesity- implications of the microbiome during pregnancy and early life” Presented at: University of Florida Animal Molecular Cell Biology Seminar Series, March 31st, 2017, Gainesville, FL.</w:t>
      </w:r>
    </w:p>
    <w:p w14:paraId="0EACCA3D" w14:textId="77777777" w:rsidR="000C3612" w:rsidRPr="000F6A78" w:rsidRDefault="000C3612" w:rsidP="000C3612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“Early changes in the infant microbiome are driven by human milk insulin and leptin” Presented at: Pediatric Academic Societies Meeting, May 9, 2017, San Francisco, CA.</w:t>
      </w:r>
    </w:p>
    <w:p w14:paraId="15D73093" w14:textId="77777777" w:rsidR="000C3612" w:rsidRPr="000F6A78" w:rsidRDefault="000C3612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“Human milk metabolomics and microbe-host interactions associated with pediatric obesity” Presented at: Keystone Symposia Scientific Advisory Board Meeting, June 17</w:t>
      </w:r>
      <w:r w:rsidRPr="000F6A78">
        <w:rPr>
          <w:rFonts w:ascii="Arial" w:hAnsi="Arial" w:cs="Arial"/>
          <w:sz w:val="22"/>
          <w:szCs w:val="22"/>
          <w:vertAlign w:val="superscript"/>
        </w:rPr>
        <w:t>th</w:t>
      </w:r>
      <w:r w:rsidRPr="000F6A78">
        <w:rPr>
          <w:rFonts w:ascii="Arial" w:hAnsi="Arial" w:cs="Arial"/>
          <w:sz w:val="22"/>
          <w:szCs w:val="22"/>
        </w:rPr>
        <w:t>, 2017, Keystone, CO.</w:t>
      </w:r>
    </w:p>
    <w:p w14:paraId="7B6F2388" w14:textId="77777777" w:rsidR="00E358E2" w:rsidRPr="000F6A78" w:rsidRDefault="00E358E2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lastRenderedPageBreak/>
        <w:t>“Tissue collection and data management in clinical microbiome studies” Presented at: 6</w:t>
      </w:r>
      <w:r w:rsidRPr="000F6A78">
        <w:rPr>
          <w:rFonts w:ascii="Arial" w:hAnsi="Arial" w:cs="Arial"/>
          <w:sz w:val="22"/>
          <w:szCs w:val="22"/>
          <w:vertAlign w:val="superscript"/>
        </w:rPr>
        <w:t>th</w:t>
      </w:r>
      <w:r w:rsidRPr="000F6A78">
        <w:rPr>
          <w:rFonts w:ascii="Arial" w:hAnsi="Arial" w:cs="Arial"/>
          <w:sz w:val="22"/>
          <w:szCs w:val="22"/>
        </w:rPr>
        <w:t xml:space="preserve"> Annual Clinical and Translational Science Award</w:t>
      </w:r>
      <w:r w:rsidR="003424FC" w:rsidRPr="000F6A78">
        <w:rPr>
          <w:rFonts w:ascii="Arial" w:hAnsi="Arial" w:cs="Arial"/>
          <w:sz w:val="22"/>
          <w:szCs w:val="22"/>
        </w:rPr>
        <w:t xml:space="preserve"> (CTSA)</w:t>
      </w:r>
      <w:r w:rsidRPr="000F6A78">
        <w:rPr>
          <w:rFonts w:ascii="Arial" w:hAnsi="Arial" w:cs="Arial"/>
          <w:sz w:val="22"/>
          <w:szCs w:val="22"/>
        </w:rPr>
        <w:t xml:space="preserve"> Ontology Group, October 26</w:t>
      </w:r>
      <w:r w:rsidRPr="000F6A78">
        <w:rPr>
          <w:rFonts w:ascii="Arial" w:hAnsi="Arial" w:cs="Arial"/>
          <w:sz w:val="22"/>
          <w:szCs w:val="22"/>
          <w:vertAlign w:val="superscript"/>
        </w:rPr>
        <w:t>th</w:t>
      </w:r>
      <w:r w:rsidRPr="000F6A78">
        <w:rPr>
          <w:rFonts w:ascii="Arial" w:hAnsi="Arial" w:cs="Arial"/>
          <w:sz w:val="22"/>
          <w:szCs w:val="22"/>
        </w:rPr>
        <w:t>, 2017, Ann Harbor, MI.</w:t>
      </w:r>
    </w:p>
    <w:p w14:paraId="71B31815" w14:textId="77777777" w:rsidR="002C24BE" w:rsidRPr="000F6A78" w:rsidRDefault="002C24BE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</w:t>
      </w:r>
      <w:r w:rsidR="00784A58" w:rsidRPr="000F6A78">
        <w:rPr>
          <w:rFonts w:ascii="Arial" w:hAnsi="Arial" w:cs="Arial"/>
          <w:sz w:val="22"/>
          <w:szCs w:val="22"/>
        </w:rPr>
        <w:t>Tissue collection and data management in clinical microbiome studies</w:t>
      </w:r>
      <w:r w:rsidRPr="000F6A78">
        <w:rPr>
          <w:rFonts w:ascii="Arial" w:hAnsi="Arial" w:cs="Arial"/>
          <w:sz w:val="22"/>
          <w:szCs w:val="22"/>
        </w:rPr>
        <w:t>” Presented at: University of Florida Microbiome Working Group, February 1</w:t>
      </w:r>
      <w:r w:rsidR="00784A58" w:rsidRPr="000F6A78">
        <w:rPr>
          <w:rFonts w:ascii="Arial" w:hAnsi="Arial" w:cs="Arial"/>
          <w:sz w:val="22"/>
          <w:szCs w:val="22"/>
        </w:rPr>
        <w:t>st</w:t>
      </w:r>
      <w:r w:rsidRPr="000F6A78">
        <w:rPr>
          <w:rFonts w:ascii="Arial" w:hAnsi="Arial" w:cs="Arial"/>
          <w:sz w:val="22"/>
          <w:szCs w:val="22"/>
        </w:rPr>
        <w:t xml:space="preserve">, 2019, Gainesville, FL. </w:t>
      </w:r>
    </w:p>
    <w:p w14:paraId="7EAFCB3F" w14:textId="77777777" w:rsidR="002C24BE" w:rsidRPr="000F6A78" w:rsidRDefault="002C24BE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“Human milk metabolomics and infant health outcomes” Presented at: University of Florida </w:t>
      </w:r>
      <w:r w:rsidR="007527F4" w:rsidRPr="000F6A78">
        <w:rPr>
          <w:rFonts w:ascii="Arial" w:hAnsi="Arial" w:cs="Arial"/>
          <w:sz w:val="22"/>
          <w:szCs w:val="22"/>
        </w:rPr>
        <w:t>Animal Molecular Cell Biology Seminar Series, March 22nd, 2019, Gainesville, FL.</w:t>
      </w:r>
    </w:p>
    <w:p w14:paraId="39152633" w14:textId="77777777" w:rsidR="006243BE" w:rsidRPr="000F6A78" w:rsidRDefault="006243BE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“The Breastfeeding and </w:t>
      </w:r>
      <w:proofErr w:type="spellStart"/>
      <w:r w:rsidRPr="000F6A78">
        <w:rPr>
          <w:rFonts w:ascii="Arial" w:hAnsi="Arial" w:cs="Arial"/>
          <w:sz w:val="22"/>
          <w:szCs w:val="22"/>
        </w:rPr>
        <w:t>EArly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Child Health (BEACH) Study” Presented at: University of Florida Maternal and Fetal Medicine Fellowship Conference, June 13, 2019</w:t>
      </w:r>
      <w:r w:rsidR="00557964" w:rsidRPr="000F6A78">
        <w:rPr>
          <w:rFonts w:ascii="Arial" w:hAnsi="Arial" w:cs="Arial"/>
          <w:sz w:val="22"/>
          <w:szCs w:val="22"/>
        </w:rPr>
        <w:t>, Gainesville, FL.</w:t>
      </w:r>
      <w:r w:rsidRPr="000F6A78">
        <w:rPr>
          <w:rFonts w:ascii="Arial" w:hAnsi="Arial" w:cs="Arial"/>
          <w:sz w:val="22"/>
          <w:szCs w:val="22"/>
        </w:rPr>
        <w:t xml:space="preserve"> </w:t>
      </w:r>
    </w:p>
    <w:p w14:paraId="7B67452C" w14:textId="77777777" w:rsidR="003424FC" w:rsidRPr="000F6A78" w:rsidRDefault="003424FC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</w:t>
      </w:r>
      <w:r w:rsidR="00B66CC0" w:rsidRPr="000F6A78">
        <w:rPr>
          <w:rFonts w:ascii="Arial" w:hAnsi="Arial" w:cs="Arial"/>
          <w:sz w:val="22"/>
          <w:szCs w:val="22"/>
        </w:rPr>
        <w:t>Human milk metabolomics and microbe-host interactions associated with pediatric obesity</w:t>
      </w:r>
      <w:r w:rsidRPr="000F6A78">
        <w:rPr>
          <w:rFonts w:ascii="Arial" w:hAnsi="Arial" w:cs="Arial"/>
          <w:sz w:val="22"/>
          <w:szCs w:val="22"/>
        </w:rPr>
        <w:t xml:space="preserve">” Keynote lecture presented at: Alaska </w:t>
      </w:r>
      <w:proofErr w:type="spellStart"/>
      <w:r w:rsidRPr="000F6A78">
        <w:rPr>
          <w:rFonts w:ascii="Arial" w:hAnsi="Arial" w:cs="Arial"/>
          <w:sz w:val="22"/>
          <w:szCs w:val="22"/>
        </w:rPr>
        <w:t>IDeA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Network of Biomedical Research Excellence (INBRE) Research Retreat, September 21-22, 2019, Talkeetna, AK.</w:t>
      </w:r>
    </w:p>
    <w:p w14:paraId="43D5903C" w14:textId="77777777" w:rsidR="006243BE" w:rsidRPr="000F6A78" w:rsidRDefault="006243BE" w:rsidP="006243BE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“Infant nutrition and breastfeeding in the era of precision health” Presented at: University of Florida Nutritional Science Seminar, October 03, 2019, Gainesville, FL.</w:t>
      </w:r>
    </w:p>
    <w:p w14:paraId="730B3352" w14:textId="77777777" w:rsidR="006243BE" w:rsidRPr="000F6A78" w:rsidRDefault="006243BE" w:rsidP="006243BE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“Infant nutrition and breastfeeding in the era of precision health” Presented at: University of Florida Physiological Science Seminar, October 08, 2019, Gainesville, FL.</w:t>
      </w:r>
    </w:p>
    <w:p w14:paraId="0FBCD5B7" w14:textId="71DF02CD" w:rsidR="006243BE" w:rsidRPr="000F6A78" w:rsidRDefault="006243BE" w:rsidP="006243BE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“Infant nutrition and breastfeeding in the era of precision health” Presented at: Florida State University </w:t>
      </w:r>
      <w:r w:rsidR="00000B2E" w:rsidRPr="000F6A78">
        <w:rPr>
          <w:rFonts w:ascii="Arial" w:hAnsi="Arial" w:cs="Arial"/>
          <w:sz w:val="22"/>
          <w:szCs w:val="22"/>
        </w:rPr>
        <w:t>Food, Nutrition and Exercise</w:t>
      </w:r>
      <w:r w:rsidR="006F268F" w:rsidRPr="000F6A78">
        <w:rPr>
          <w:rFonts w:ascii="Arial" w:hAnsi="Arial" w:cs="Arial"/>
          <w:sz w:val="22"/>
          <w:szCs w:val="22"/>
        </w:rPr>
        <w:t xml:space="preserve"> Science Seminar, October 16, 2019, Tallahassee</w:t>
      </w:r>
      <w:r w:rsidRPr="000F6A78">
        <w:rPr>
          <w:rFonts w:ascii="Arial" w:hAnsi="Arial" w:cs="Arial"/>
          <w:sz w:val="22"/>
          <w:szCs w:val="22"/>
        </w:rPr>
        <w:t>, FL.</w:t>
      </w:r>
    </w:p>
    <w:p w14:paraId="7F6A255B" w14:textId="39716FA9" w:rsidR="00801638" w:rsidRPr="000F6A78" w:rsidRDefault="00801638" w:rsidP="00801638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“Infant nutrition and breastfeeding in the era of precision health” Presented at: </w:t>
      </w:r>
      <w:r w:rsidR="003178FA" w:rsidRPr="000F6A78">
        <w:rPr>
          <w:rFonts w:ascii="Arial" w:hAnsi="Arial" w:cs="Arial"/>
          <w:sz w:val="22"/>
          <w:szCs w:val="22"/>
        </w:rPr>
        <w:t>Emory</w:t>
      </w:r>
      <w:r w:rsidRPr="000F6A78">
        <w:rPr>
          <w:rFonts w:ascii="Arial" w:hAnsi="Arial" w:cs="Arial"/>
          <w:sz w:val="22"/>
          <w:szCs w:val="22"/>
        </w:rPr>
        <w:t xml:space="preserve"> University </w:t>
      </w:r>
      <w:r w:rsidR="003178FA" w:rsidRPr="000F6A78">
        <w:rPr>
          <w:rFonts w:ascii="Arial" w:hAnsi="Arial" w:cs="Arial"/>
          <w:sz w:val="22"/>
          <w:szCs w:val="22"/>
        </w:rPr>
        <w:t>Molecular Nutrition</w:t>
      </w:r>
      <w:r w:rsidRPr="000F6A78">
        <w:rPr>
          <w:rFonts w:ascii="Arial" w:hAnsi="Arial" w:cs="Arial"/>
          <w:sz w:val="22"/>
          <w:szCs w:val="22"/>
        </w:rPr>
        <w:t xml:space="preserve"> Science Seminar, </w:t>
      </w:r>
      <w:r w:rsidR="003178FA" w:rsidRPr="000F6A78">
        <w:rPr>
          <w:rFonts w:ascii="Arial" w:hAnsi="Arial" w:cs="Arial"/>
          <w:sz w:val="22"/>
          <w:szCs w:val="22"/>
        </w:rPr>
        <w:t>November</w:t>
      </w:r>
      <w:r w:rsidRPr="000F6A78">
        <w:rPr>
          <w:rFonts w:ascii="Arial" w:hAnsi="Arial" w:cs="Arial"/>
          <w:sz w:val="22"/>
          <w:szCs w:val="22"/>
        </w:rPr>
        <w:t xml:space="preserve"> 1</w:t>
      </w:r>
      <w:r w:rsidR="003178FA" w:rsidRPr="000F6A78">
        <w:rPr>
          <w:rFonts w:ascii="Arial" w:hAnsi="Arial" w:cs="Arial"/>
          <w:sz w:val="22"/>
          <w:szCs w:val="22"/>
        </w:rPr>
        <w:t>4</w:t>
      </w:r>
      <w:r w:rsidRPr="000F6A78">
        <w:rPr>
          <w:rFonts w:ascii="Arial" w:hAnsi="Arial" w:cs="Arial"/>
          <w:sz w:val="22"/>
          <w:szCs w:val="22"/>
        </w:rPr>
        <w:t xml:space="preserve">, 2019, </w:t>
      </w:r>
      <w:r w:rsidR="003178FA" w:rsidRPr="000F6A78">
        <w:rPr>
          <w:rFonts w:ascii="Arial" w:hAnsi="Arial" w:cs="Arial"/>
          <w:sz w:val="22"/>
          <w:szCs w:val="22"/>
        </w:rPr>
        <w:t>Atlanta</w:t>
      </w:r>
      <w:r w:rsidRPr="000F6A78">
        <w:rPr>
          <w:rFonts w:ascii="Arial" w:hAnsi="Arial" w:cs="Arial"/>
          <w:sz w:val="22"/>
          <w:szCs w:val="22"/>
        </w:rPr>
        <w:t xml:space="preserve">, </w:t>
      </w:r>
      <w:r w:rsidR="003178FA" w:rsidRPr="000F6A78">
        <w:rPr>
          <w:rFonts w:ascii="Arial" w:hAnsi="Arial" w:cs="Arial"/>
          <w:sz w:val="22"/>
          <w:szCs w:val="22"/>
        </w:rPr>
        <w:t>GA</w:t>
      </w:r>
      <w:r w:rsidRPr="000F6A78">
        <w:rPr>
          <w:rFonts w:ascii="Arial" w:hAnsi="Arial" w:cs="Arial"/>
          <w:sz w:val="22"/>
          <w:szCs w:val="22"/>
        </w:rPr>
        <w:t>.</w:t>
      </w:r>
    </w:p>
    <w:p w14:paraId="137B61F8" w14:textId="2A3E08C2" w:rsidR="00801638" w:rsidRPr="000F6A78" w:rsidRDefault="00801638" w:rsidP="00801638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“Infant nutrition and breastfeeding in the era of precision health” Presented at: </w:t>
      </w:r>
      <w:r w:rsidR="003178FA" w:rsidRPr="000F6A78">
        <w:rPr>
          <w:rFonts w:ascii="Arial" w:hAnsi="Arial" w:cs="Arial"/>
          <w:sz w:val="22"/>
          <w:szCs w:val="22"/>
        </w:rPr>
        <w:t xml:space="preserve">University of Florida </w:t>
      </w:r>
      <w:proofErr w:type="spellStart"/>
      <w:r w:rsidR="003178FA" w:rsidRPr="000F6A78">
        <w:rPr>
          <w:rFonts w:ascii="Arial" w:hAnsi="Arial" w:cs="Arial"/>
          <w:sz w:val="22"/>
          <w:szCs w:val="22"/>
        </w:rPr>
        <w:t>ObGyn</w:t>
      </w:r>
      <w:proofErr w:type="spellEnd"/>
      <w:r w:rsidR="003178FA" w:rsidRPr="000F6A78">
        <w:rPr>
          <w:rFonts w:ascii="Arial" w:hAnsi="Arial" w:cs="Arial"/>
          <w:sz w:val="22"/>
          <w:szCs w:val="22"/>
        </w:rPr>
        <w:t xml:space="preserve"> Continuing Medical Education </w:t>
      </w:r>
      <w:r w:rsidRPr="000F6A78">
        <w:rPr>
          <w:rFonts w:ascii="Arial" w:hAnsi="Arial" w:cs="Arial"/>
          <w:sz w:val="22"/>
          <w:szCs w:val="22"/>
        </w:rPr>
        <w:t xml:space="preserve">Seminar, </w:t>
      </w:r>
      <w:r w:rsidR="003178FA" w:rsidRPr="000F6A78">
        <w:rPr>
          <w:rFonts w:ascii="Arial" w:hAnsi="Arial" w:cs="Arial"/>
          <w:sz w:val="22"/>
          <w:szCs w:val="22"/>
        </w:rPr>
        <w:t>December</w:t>
      </w:r>
      <w:r w:rsidRPr="000F6A78">
        <w:rPr>
          <w:rFonts w:ascii="Arial" w:hAnsi="Arial" w:cs="Arial"/>
          <w:sz w:val="22"/>
          <w:szCs w:val="22"/>
        </w:rPr>
        <w:t xml:space="preserve"> </w:t>
      </w:r>
      <w:r w:rsidR="003178FA" w:rsidRPr="000F6A78">
        <w:rPr>
          <w:rFonts w:ascii="Arial" w:hAnsi="Arial" w:cs="Arial"/>
          <w:sz w:val="22"/>
          <w:szCs w:val="22"/>
        </w:rPr>
        <w:t>20</w:t>
      </w:r>
      <w:r w:rsidRPr="000F6A78">
        <w:rPr>
          <w:rFonts w:ascii="Arial" w:hAnsi="Arial" w:cs="Arial"/>
          <w:sz w:val="22"/>
          <w:szCs w:val="22"/>
        </w:rPr>
        <w:t xml:space="preserve">, 2019, </w:t>
      </w:r>
      <w:r w:rsidR="003178FA" w:rsidRPr="000F6A78">
        <w:rPr>
          <w:rFonts w:ascii="Arial" w:hAnsi="Arial" w:cs="Arial"/>
          <w:sz w:val="22"/>
          <w:szCs w:val="22"/>
        </w:rPr>
        <w:t>Gainesville</w:t>
      </w:r>
      <w:r w:rsidRPr="000F6A78">
        <w:rPr>
          <w:rFonts w:ascii="Arial" w:hAnsi="Arial" w:cs="Arial"/>
          <w:sz w:val="22"/>
          <w:szCs w:val="22"/>
        </w:rPr>
        <w:t>, FL.</w:t>
      </w:r>
    </w:p>
    <w:p w14:paraId="5A5F89F2" w14:textId="77777777" w:rsidR="006243BE" w:rsidRPr="000F6A78" w:rsidRDefault="006243BE" w:rsidP="006243BE">
      <w:p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</w:p>
    <w:p w14:paraId="1E3BF929" w14:textId="77777777" w:rsidR="00CF7541" w:rsidRPr="000F6A78" w:rsidRDefault="00CF7541" w:rsidP="00CF7541">
      <w:pPr>
        <w:autoSpaceDE w:val="0"/>
        <w:autoSpaceDN w:val="0"/>
        <w:ind w:left="720"/>
        <w:jc w:val="both"/>
        <w:rPr>
          <w:rFonts w:ascii="Arial" w:hAnsi="Arial" w:cs="Arial"/>
          <w:sz w:val="22"/>
          <w:szCs w:val="22"/>
        </w:rPr>
      </w:pPr>
    </w:p>
    <w:p w14:paraId="7DD2511D" w14:textId="77777777" w:rsidR="00CF7541" w:rsidRPr="000F6A78" w:rsidRDefault="00CF7541" w:rsidP="00CF7541">
      <w:pPr>
        <w:pStyle w:val="ResumeHeadings"/>
        <w:pBdr>
          <w:bottom w:val="single" w:sz="8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Computing Experience and Training</w:t>
      </w:r>
    </w:p>
    <w:p w14:paraId="087EC0B9" w14:textId="77777777" w:rsidR="00CF7541" w:rsidRPr="000F6A78" w:rsidRDefault="00CF7541" w:rsidP="00CF7541">
      <w:pPr>
        <w:pStyle w:val="BusinessNameDates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 xml:space="preserve">Statistical Analysis Systems (SAS) software </w:t>
      </w:r>
    </w:p>
    <w:p w14:paraId="01B41E00" w14:textId="77777777" w:rsidR="00CF7541" w:rsidRPr="000F6A78" w:rsidRDefault="00CF7541" w:rsidP="00CF7541">
      <w:pPr>
        <w:pStyle w:val="BusinessNameDates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>R programming language</w:t>
      </w:r>
    </w:p>
    <w:p w14:paraId="75EFA097" w14:textId="77777777" w:rsidR="00CF7541" w:rsidRPr="000F6A78" w:rsidRDefault="00CF7541" w:rsidP="00CF7541">
      <w:pPr>
        <w:pStyle w:val="BusinessNameDates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Statistical Analysis for Genetic Epidemiology (SAGE) </w:t>
      </w:r>
    </w:p>
    <w:p w14:paraId="04F0C2B6" w14:textId="77777777" w:rsidR="00CF7541" w:rsidRPr="000F6A78" w:rsidRDefault="00CF7541" w:rsidP="00CF7541">
      <w:pPr>
        <w:pStyle w:val="BusinessNameDates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Python</w:t>
      </w:r>
    </w:p>
    <w:p w14:paraId="236A8248" w14:textId="77777777" w:rsidR="00CF7541" w:rsidRPr="000F6A78" w:rsidRDefault="00CF7541" w:rsidP="00CF7541">
      <w:pPr>
        <w:pStyle w:val="BusinessNameDates"/>
        <w:ind w:left="720"/>
        <w:rPr>
          <w:rFonts w:ascii="Arial" w:eastAsia="MS Mincho" w:hAnsi="Arial" w:cs="Arial"/>
          <w:sz w:val="22"/>
          <w:szCs w:val="22"/>
        </w:rPr>
      </w:pPr>
    </w:p>
    <w:p w14:paraId="4814C68B" w14:textId="77777777" w:rsidR="00CF7541" w:rsidRPr="000F6A78" w:rsidRDefault="00CF7541" w:rsidP="00CF7541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Professional Membership</w:t>
      </w:r>
    </w:p>
    <w:p w14:paraId="601199C9" w14:textId="77777777" w:rsidR="00CF7541" w:rsidRPr="000F6A78" w:rsidRDefault="00CF7541" w:rsidP="00CF7541">
      <w:pPr>
        <w:pStyle w:val="DataField"/>
      </w:pPr>
      <w:r w:rsidRPr="000F6A78">
        <w:t>Society for Advancement of Chicanos and Native Americans in Science (SACNAS)- member since 2009</w:t>
      </w:r>
    </w:p>
    <w:p w14:paraId="1E45A550" w14:textId="77777777" w:rsidR="00CF7541" w:rsidRPr="000F6A78" w:rsidRDefault="00CF7541" w:rsidP="00CF7541">
      <w:pPr>
        <w:pStyle w:val="DataField"/>
      </w:pPr>
      <w:r w:rsidRPr="000F6A78">
        <w:t>American Society for Biochemistry and Molecular Biology (ASBMB)- member since 2012</w:t>
      </w:r>
    </w:p>
    <w:p w14:paraId="70E3BA1D" w14:textId="77777777" w:rsidR="008F4917" w:rsidRPr="000F6A78" w:rsidRDefault="008F4917" w:rsidP="00CF7541">
      <w:pPr>
        <w:pStyle w:val="DataField"/>
      </w:pPr>
      <w:r w:rsidRPr="000F6A78">
        <w:t>American Diabetes Association (ADA)- member since 2013</w:t>
      </w:r>
    </w:p>
    <w:p w14:paraId="6B67D262" w14:textId="77777777" w:rsidR="00CF7541" w:rsidRPr="000F6A78" w:rsidRDefault="00CF7541" w:rsidP="00CF7541">
      <w:pPr>
        <w:pStyle w:val="DataField"/>
      </w:pPr>
      <w:r w:rsidRPr="000F6A78">
        <w:t>The Obesity Society (TOS) – member since 2013</w:t>
      </w:r>
    </w:p>
    <w:p w14:paraId="08FEF084" w14:textId="77777777" w:rsidR="000B203A" w:rsidRPr="000F6A78" w:rsidRDefault="008107C3" w:rsidP="008107C3">
      <w:pPr>
        <w:pStyle w:val="DataField"/>
      </w:pPr>
      <w:r w:rsidRPr="000F6A78">
        <w:t>American Society for Nutrition (ASN)- member since 2016</w:t>
      </w:r>
    </w:p>
    <w:p w14:paraId="375DB59F" w14:textId="77777777" w:rsidR="008107C3" w:rsidRPr="000F6A78" w:rsidRDefault="008107C3" w:rsidP="008107C3">
      <w:pPr>
        <w:pStyle w:val="DataField"/>
      </w:pPr>
    </w:p>
    <w:p w14:paraId="210D5B0C" w14:textId="77777777" w:rsidR="0048127A" w:rsidRPr="000F6A78" w:rsidRDefault="000729D1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Short Course</w:t>
      </w:r>
      <w:r w:rsidR="00022D0B" w:rsidRPr="000F6A78">
        <w:rPr>
          <w:rFonts w:cs="Arial"/>
          <w:sz w:val="22"/>
          <w:szCs w:val="22"/>
        </w:rPr>
        <w:t xml:space="preserve"> Training</w:t>
      </w:r>
    </w:p>
    <w:p w14:paraId="186A9D60" w14:textId="77777777" w:rsidR="00BB2AA9" w:rsidRPr="000F6A78" w:rsidRDefault="000729D1" w:rsidP="00CF7541">
      <w:pPr>
        <w:pStyle w:val="DataField"/>
        <w:ind w:left="720" w:hanging="720"/>
        <w:rPr>
          <w:bCs/>
        </w:rPr>
      </w:pPr>
      <w:r w:rsidRPr="000F6A78">
        <w:t>2009</w:t>
      </w:r>
      <w:r w:rsidRPr="000F6A78">
        <w:tab/>
      </w:r>
      <w:r w:rsidR="00BB2AA9" w:rsidRPr="000F6A78">
        <w:t>Statistical Genetics and Statistical Genomics, U</w:t>
      </w:r>
      <w:r w:rsidRPr="000F6A78">
        <w:t xml:space="preserve">niversity of Alabama </w:t>
      </w:r>
      <w:r w:rsidR="00BB2AA9" w:rsidRPr="000F6A78">
        <w:t>at Birmingham,</w:t>
      </w:r>
      <w:r w:rsidR="00CF7541" w:rsidRPr="000F6A78">
        <w:t xml:space="preserve">                   </w:t>
      </w:r>
      <w:r w:rsidR="00C61F80" w:rsidRPr="000F6A78">
        <w:t xml:space="preserve">          </w:t>
      </w:r>
      <w:r w:rsidR="00CF7541" w:rsidRPr="000F6A78">
        <w:t xml:space="preserve"> </w:t>
      </w:r>
      <w:r w:rsidR="00BB2AA9" w:rsidRPr="000F6A78">
        <w:t xml:space="preserve">July 13-17, 2009. Honolulu, HI </w:t>
      </w:r>
    </w:p>
    <w:p w14:paraId="4D242053" w14:textId="77777777" w:rsidR="00BB2AA9" w:rsidRPr="000F6A78" w:rsidRDefault="00BB2AA9" w:rsidP="00CF7541">
      <w:pPr>
        <w:pStyle w:val="DataField"/>
        <w:ind w:left="720" w:hanging="720"/>
      </w:pPr>
      <w:r w:rsidRPr="000F6A78">
        <w:t>2009</w:t>
      </w:r>
      <w:r w:rsidRPr="000F6A78">
        <w:tab/>
        <w:t xml:space="preserve">Dynamics of Complex Systems Summer School, University of Alaska Fairbanks, </w:t>
      </w:r>
      <w:r w:rsidRPr="000F6A78">
        <w:tab/>
      </w:r>
      <w:r w:rsidR="00CF7541" w:rsidRPr="000F6A78">
        <w:t xml:space="preserve">                          </w:t>
      </w:r>
      <w:r w:rsidR="00C61F80" w:rsidRPr="000F6A78">
        <w:t xml:space="preserve">     </w:t>
      </w:r>
      <w:r w:rsidRPr="000F6A78">
        <w:t>August 03-04, 2009. Fairbanks, AK</w:t>
      </w:r>
    </w:p>
    <w:p w14:paraId="7DF8EFAF" w14:textId="77777777" w:rsidR="00BB2AA9" w:rsidRPr="000F6A78" w:rsidRDefault="00CF7541" w:rsidP="00CF7541">
      <w:pPr>
        <w:pStyle w:val="DataField"/>
        <w:ind w:left="720" w:hanging="720"/>
      </w:pPr>
      <w:r w:rsidRPr="000F6A78">
        <w:t>20</w:t>
      </w:r>
      <w:r w:rsidR="00BB2AA9" w:rsidRPr="000F6A78">
        <w:t>10</w:t>
      </w:r>
      <w:r w:rsidR="00BB2AA9" w:rsidRPr="000F6A78">
        <w:tab/>
        <w:t>Cross-cultural and Community-based Participatory Research training, University of</w:t>
      </w:r>
      <w:r w:rsidRPr="000F6A78">
        <w:t xml:space="preserve"> </w:t>
      </w:r>
      <w:r w:rsidR="00BB2AA9" w:rsidRPr="000F6A78">
        <w:t>Alaska Fairbanks, Fairbanks, AK</w:t>
      </w:r>
      <w:r w:rsidRPr="000F6A78">
        <w:t>, January- May, 2010, Fairbanks, AK</w:t>
      </w:r>
    </w:p>
    <w:p w14:paraId="520FFD1E" w14:textId="77777777" w:rsidR="000729D1" w:rsidRPr="000F6A78" w:rsidRDefault="00BB2AA9" w:rsidP="00CF7541">
      <w:pPr>
        <w:pStyle w:val="DataField"/>
        <w:ind w:left="720" w:hanging="720"/>
      </w:pPr>
      <w:r w:rsidRPr="000F6A78">
        <w:rPr>
          <w:bCs/>
        </w:rPr>
        <w:t>2011</w:t>
      </w:r>
      <w:r w:rsidRPr="000F6A78">
        <w:rPr>
          <w:bCs/>
        </w:rPr>
        <w:tab/>
      </w:r>
      <w:r w:rsidRPr="000F6A78">
        <w:t>Statistical Genetics and Statistical G</w:t>
      </w:r>
      <w:r w:rsidR="000729D1" w:rsidRPr="000F6A78">
        <w:t xml:space="preserve">enomics, University of Alabama </w:t>
      </w:r>
      <w:r w:rsidRPr="000F6A78">
        <w:t xml:space="preserve">at Birmingham, </w:t>
      </w:r>
    </w:p>
    <w:p w14:paraId="4A6E3B25" w14:textId="77777777" w:rsidR="00BB2AA9" w:rsidRPr="000F6A78" w:rsidRDefault="000729D1" w:rsidP="00CF7541">
      <w:pPr>
        <w:pStyle w:val="DataField"/>
        <w:ind w:left="720" w:hanging="720"/>
      </w:pPr>
      <w:r w:rsidRPr="000F6A78">
        <w:tab/>
      </w:r>
      <w:r w:rsidR="00BB2AA9" w:rsidRPr="000F6A78">
        <w:t>August 18-22, 2011. Birmingham, AL</w:t>
      </w:r>
    </w:p>
    <w:p w14:paraId="01DFCCB7" w14:textId="77777777" w:rsidR="00BB2AA9" w:rsidRPr="000F6A78" w:rsidRDefault="00BB2AA9" w:rsidP="00CF7541">
      <w:pPr>
        <w:pStyle w:val="DataField"/>
        <w:ind w:left="720" w:hanging="720"/>
        <w:rPr>
          <w:bCs/>
        </w:rPr>
      </w:pPr>
      <w:r w:rsidRPr="000F6A78">
        <w:rPr>
          <w:bCs/>
        </w:rPr>
        <w:t>2011</w:t>
      </w:r>
      <w:r w:rsidRPr="000F6A78">
        <w:rPr>
          <w:bCs/>
        </w:rPr>
        <w:tab/>
        <w:t xml:space="preserve">Grant Writing and Leadership Development Seminar, FASEB, </w:t>
      </w:r>
      <w:r w:rsidR="00CF7541" w:rsidRPr="000F6A78">
        <w:rPr>
          <w:bCs/>
        </w:rPr>
        <w:t xml:space="preserve">                                               </w:t>
      </w:r>
      <w:r w:rsidR="00C61F80" w:rsidRPr="000F6A78">
        <w:rPr>
          <w:bCs/>
        </w:rPr>
        <w:t xml:space="preserve">         </w:t>
      </w:r>
      <w:r w:rsidR="00CF7541" w:rsidRPr="000F6A78">
        <w:rPr>
          <w:bCs/>
        </w:rPr>
        <w:t xml:space="preserve">November 18-19, </w:t>
      </w:r>
      <w:r w:rsidRPr="000F6A78">
        <w:rPr>
          <w:bCs/>
        </w:rPr>
        <w:t>2011. Chantilly, VA</w:t>
      </w:r>
    </w:p>
    <w:p w14:paraId="01BD4CE5" w14:textId="77777777" w:rsidR="00191E5B" w:rsidRPr="000F6A78" w:rsidRDefault="00191E5B" w:rsidP="00CF7541">
      <w:pPr>
        <w:pStyle w:val="DataField"/>
        <w:ind w:left="720" w:hanging="720"/>
        <w:rPr>
          <w:bCs/>
        </w:rPr>
      </w:pPr>
      <w:r w:rsidRPr="000F6A78">
        <w:rPr>
          <w:bCs/>
        </w:rPr>
        <w:t>2012</w:t>
      </w:r>
      <w:r w:rsidRPr="000F6A78">
        <w:rPr>
          <w:bCs/>
        </w:rPr>
        <w:tab/>
        <w:t>Next-Generation Sequencing, University of Alabama at Birmingham,</w:t>
      </w:r>
      <w:r w:rsidR="006A77E7" w:rsidRPr="000F6A78">
        <w:rPr>
          <w:bCs/>
        </w:rPr>
        <w:t xml:space="preserve"> </w:t>
      </w:r>
      <w:r w:rsidR="00CF7541" w:rsidRPr="000F6A78">
        <w:rPr>
          <w:bCs/>
        </w:rPr>
        <w:t xml:space="preserve">                                             </w:t>
      </w:r>
      <w:r w:rsidRPr="000F6A78">
        <w:rPr>
          <w:bCs/>
        </w:rPr>
        <w:t>December 10-13,</w:t>
      </w:r>
      <w:r w:rsidR="00BB2AA9" w:rsidRPr="000F6A78">
        <w:rPr>
          <w:bCs/>
        </w:rPr>
        <w:t xml:space="preserve"> 2012.</w:t>
      </w:r>
      <w:r w:rsidRPr="000F6A78">
        <w:rPr>
          <w:bCs/>
        </w:rPr>
        <w:t xml:space="preserve"> Birmingham, AL</w:t>
      </w:r>
    </w:p>
    <w:p w14:paraId="563B9A73" w14:textId="77777777" w:rsidR="00980B33" w:rsidRPr="000F6A78" w:rsidRDefault="000729D1" w:rsidP="00CF7541">
      <w:pPr>
        <w:pStyle w:val="DataField"/>
        <w:ind w:left="720" w:hanging="720"/>
        <w:rPr>
          <w:bCs/>
        </w:rPr>
      </w:pPr>
      <w:r w:rsidRPr="000F6A78">
        <w:rPr>
          <w:bCs/>
        </w:rPr>
        <w:t>2014</w:t>
      </w:r>
      <w:r w:rsidRPr="000F6A78">
        <w:rPr>
          <w:bCs/>
        </w:rPr>
        <w:tab/>
      </w:r>
      <w:r w:rsidR="00CF7541" w:rsidRPr="000F6A78">
        <w:rPr>
          <w:bCs/>
        </w:rPr>
        <w:t xml:space="preserve">UT Health Science Center in San Antonio </w:t>
      </w:r>
      <w:r w:rsidRPr="000F6A78">
        <w:rPr>
          <w:bCs/>
        </w:rPr>
        <w:t xml:space="preserve">Translational Science in Perinatal Biology, </w:t>
      </w:r>
      <w:r w:rsidR="00CF7541" w:rsidRPr="000F6A78">
        <w:rPr>
          <w:bCs/>
        </w:rPr>
        <w:t xml:space="preserve">                        </w:t>
      </w:r>
      <w:r w:rsidR="00C61F80" w:rsidRPr="000F6A78">
        <w:rPr>
          <w:bCs/>
        </w:rPr>
        <w:t xml:space="preserve">   </w:t>
      </w:r>
      <w:r w:rsidRPr="000F6A78">
        <w:rPr>
          <w:bCs/>
        </w:rPr>
        <w:t>April 27- May 3, 2014. San Antonio, TX</w:t>
      </w:r>
    </w:p>
    <w:p w14:paraId="47A11386" w14:textId="77777777" w:rsidR="0037489E" w:rsidRPr="000F6A78" w:rsidRDefault="0037489E" w:rsidP="00CF7541">
      <w:pPr>
        <w:pStyle w:val="DataField"/>
        <w:ind w:left="720" w:hanging="720"/>
        <w:rPr>
          <w:bCs/>
        </w:rPr>
      </w:pPr>
      <w:r w:rsidRPr="000F6A78">
        <w:rPr>
          <w:bCs/>
        </w:rPr>
        <w:t>2014</w:t>
      </w:r>
      <w:r w:rsidRPr="000F6A78">
        <w:rPr>
          <w:bCs/>
        </w:rPr>
        <w:tab/>
        <w:t xml:space="preserve">Presenting Data and Information, Edward Tufte, </w:t>
      </w:r>
    </w:p>
    <w:p w14:paraId="0976E781" w14:textId="77777777" w:rsidR="0037489E" w:rsidRPr="000F6A78" w:rsidRDefault="0037489E" w:rsidP="0037489E">
      <w:pPr>
        <w:pStyle w:val="DataField"/>
        <w:ind w:left="720"/>
        <w:rPr>
          <w:bCs/>
        </w:rPr>
      </w:pPr>
      <w:r w:rsidRPr="000F6A78">
        <w:rPr>
          <w:bCs/>
        </w:rPr>
        <w:t>August 11, 2014. Denver, CO</w:t>
      </w:r>
    </w:p>
    <w:p w14:paraId="319C01F4" w14:textId="77777777" w:rsidR="00980B33" w:rsidRPr="000F6A78" w:rsidRDefault="00980B33" w:rsidP="00CF7541">
      <w:pPr>
        <w:pStyle w:val="DataField"/>
        <w:ind w:left="720" w:hanging="720"/>
      </w:pPr>
      <w:r w:rsidRPr="000F6A78">
        <w:rPr>
          <w:bCs/>
        </w:rPr>
        <w:t>2015    3</w:t>
      </w:r>
      <w:r w:rsidRPr="000F6A78">
        <w:rPr>
          <w:bCs/>
          <w:vertAlign w:val="superscript"/>
        </w:rPr>
        <w:t>rd</w:t>
      </w:r>
      <w:r w:rsidRPr="000F6A78">
        <w:rPr>
          <w:bCs/>
        </w:rPr>
        <w:t xml:space="preserve"> Metabolomics Workshop, </w:t>
      </w:r>
      <w:r w:rsidRPr="000F6A78">
        <w:t>University of Alabama at Birmingham,</w:t>
      </w:r>
    </w:p>
    <w:p w14:paraId="4903A90F" w14:textId="77777777" w:rsidR="00C50C56" w:rsidRPr="000F6A78" w:rsidRDefault="00980B33" w:rsidP="00CF7541">
      <w:pPr>
        <w:pStyle w:val="DataField"/>
        <w:ind w:left="720" w:hanging="720"/>
        <w:rPr>
          <w:bCs/>
        </w:rPr>
      </w:pPr>
      <w:r w:rsidRPr="000F6A78">
        <w:rPr>
          <w:bCs/>
        </w:rPr>
        <w:tab/>
        <w:t>June 15-18, 2015, Birmingham, AL</w:t>
      </w:r>
    </w:p>
    <w:p w14:paraId="2C797FDD" w14:textId="77777777" w:rsidR="00C50C56" w:rsidRPr="000F6A78" w:rsidRDefault="00C50C56" w:rsidP="00CF7541">
      <w:pPr>
        <w:pStyle w:val="DataField"/>
        <w:ind w:left="720" w:hanging="720"/>
      </w:pPr>
      <w:r w:rsidRPr="000F6A78">
        <w:rPr>
          <w:bCs/>
        </w:rPr>
        <w:t>2015</w:t>
      </w:r>
      <w:r w:rsidRPr="000F6A78">
        <w:rPr>
          <w:bCs/>
        </w:rPr>
        <w:tab/>
      </w:r>
      <w:r w:rsidRPr="000F6A78">
        <w:t>National Research Mentoring Network Grant Writing, University of Colorado Anschutz Medical Campus</w:t>
      </w:r>
    </w:p>
    <w:p w14:paraId="4C2B0BD7" w14:textId="77777777" w:rsidR="00C50C56" w:rsidRPr="000F6A78" w:rsidRDefault="00C50C56" w:rsidP="00CF7541">
      <w:pPr>
        <w:pStyle w:val="DataField"/>
        <w:ind w:left="720" w:hanging="720"/>
      </w:pPr>
      <w:r w:rsidRPr="000F6A78">
        <w:lastRenderedPageBreak/>
        <w:tab/>
        <w:t>October 21-23, 2015, Aurora, CO</w:t>
      </w:r>
    </w:p>
    <w:p w14:paraId="2A7206AE" w14:textId="77777777" w:rsidR="001A7019" w:rsidRPr="000F6A78" w:rsidRDefault="001A7019" w:rsidP="00CF7541">
      <w:pPr>
        <w:pStyle w:val="DataField"/>
        <w:ind w:left="720" w:hanging="720"/>
      </w:pPr>
      <w:r w:rsidRPr="000F6A78">
        <w:t>2016</w:t>
      </w:r>
      <w:r w:rsidRPr="000F6A78">
        <w:tab/>
        <w:t xml:space="preserve">Selecting a Valid Sample Size for Longitudinal and Multilevel Study Design Workshop, University of Florida, May 18-20, 2016, Gainesville, FL </w:t>
      </w:r>
    </w:p>
    <w:p w14:paraId="7377174D" w14:textId="77777777" w:rsidR="003424FC" w:rsidRPr="000F6A78" w:rsidRDefault="003424FC" w:rsidP="00CF7541">
      <w:pPr>
        <w:pStyle w:val="DataField"/>
        <w:ind w:left="720" w:hanging="720"/>
      </w:pPr>
      <w:r w:rsidRPr="000F6A78">
        <w:t>2018</w:t>
      </w:r>
      <w:r w:rsidRPr="000F6A78">
        <w:tab/>
      </w:r>
      <w:r w:rsidR="00CA5ACF" w:rsidRPr="000F6A78">
        <w:t xml:space="preserve">Certified Lactation Counselor Training, Healthy Children Project, April 16-20, 2018, Boulder, CO </w:t>
      </w:r>
    </w:p>
    <w:p w14:paraId="3AC5D9DD" w14:textId="77777777" w:rsidR="005854C4" w:rsidRPr="000F6A78" w:rsidRDefault="005854C4" w:rsidP="000B203A">
      <w:pPr>
        <w:pStyle w:val="DataField"/>
        <w:tabs>
          <w:tab w:val="left" w:pos="1800"/>
        </w:tabs>
        <w:rPr>
          <w:bCs/>
        </w:rPr>
      </w:pPr>
    </w:p>
    <w:p w14:paraId="5343B48C" w14:textId="77777777" w:rsidR="00F271EB" w:rsidRPr="000F6A78" w:rsidRDefault="00F271EB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Teaching Experience</w:t>
      </w:r>
    </w:p>
    <w:p w14:paraId="677240B7" w14:textId="77777777" w:rsidR="002F5E3B" w:rsidRPr="000F6A78" w:rsidRDefault="002F5E3B" w:rsidP="002F5E3B">
      <w:pPr>
        <w:tabs>
          <w:tab w:val="left" w:pos="810"/>
          <w:tab w:val="left" w:pos="1530"/>
          <w:tab w:val="center" w:pos="468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Fall    </w:t>
      </w:r>
      <w:r w:rsidRPr="000F6A78">
        <w:rPr>
          <w:rFonts w:ascii="Arial" w:hAnsi="Arial" w:cs="Arial"/>
          <w:sz w:val="22"/>
          <w:szCs w:val="22"/>
        </w:rPr>
        <w:tab/>
        <w:t>2016</w:t>
      </w:r>
      <w:r w:rsidRPr="000F6A78">
        <w:rPr>
          <w:rFonts w:ascii="Arial" w:hAnsi="Arial" w:cs="Arial"/>
          <w:sz w:val="22"/>
          <w:szCs w:val="22"/>
        </w:rPr>
        <w:tab/>
      </w:r>
      <w:r w:rsidR="001B2EE5" w:rsidRPr="000F6A78">
        <w:rPr>
          <w:rFonts w:ascii="Arial" w:hAnsi="Arial" w:cs="Arial"/>
          <w:sz w:val="22"/>
          <w:szCs w:val="22"/>
          <w:u w:val="single"/>
        </w:rPr>
        <w:t>Lecturer</w:t>
      </w:r>
      <w:r w:rsidR="001B2EE5" w:rsidRPr="000F6A78">
        <w:rPr>
          <w:rFonts w:ascii="Arial" w:hAnsi="Arial" w:cs="Arial"/>
          <w:sz w:val="22"/>
          <w:szCs w:val="22"/>
        </w:rPr>
        <w:t xml:space="preserve">, </w:t>
      </w:r>
      <w:r w:rsidRPr="000F6A78">
        <w:rPr>
          <w:rFonts w:ascii="Arial" w:hAnsi="Arial" w:cs="Arial"/>
          <w:sz w:val="22"/>
          <w:szCs w:val="22"/>
        </w:rPr>
        <w:t xml:space="preserve">GMS 6854: Applied Topics in Clinical Effectiveness Research, </w:t>
      </w:r>
    </w:p>
    <w:p w14:paraId="25298EDD" w14:textId="77777777" w:rsidR="002F5E3B" w:rsidRPr="000F6A78" w:rsidRDefault="002F5E3B" w:rsidP="001B2EE5">
      <w:pPr>
        <w:tabs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  <w:t>University of Florida</w:t>
      </w:r>
      <w:r w:rsidR="0025241D" w:rsidRPr="000F6A78">
        <w:rPr>
          <w:rFonts w:ascii="Arial" w:hAnsi="Arial" w:cs="Arial"/>
          <w:sz w:val="22"/>
          <w:szCs w:val="22"/>
        </w:rPr>
        <w:t xml:space="preserve"> College of Medicine</w:t>
      </w:r>
      <w:r w:rsidRPr="000F6A78">
        <w:rPr>
          <w:rFonts w:ascii="Arial" w:hAnsi="Arial" w:cs="Arial"/>
          <w:sz w:val="22"/>
          <w:szCs w:val="22"/>
        </w:rPr>
        <w:t>, Gainesville, FL.</w:t>
      </w:r>
    </w:p>
    <w:p w14:paraId="465A7AB8" w14:textId="77777777" w:rsidR="001B2EE5" w:rsidRPr="000F6A78" w:rsidRDefault="001B2EE5" w:rsidP="001B2EE5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Fall</w:t>
      </w:r>
      <w:r w:rsidRPr="000F6A78">
        <w:rPr>
          <w:rFonts w:ascii="Arial" w:hAnsi="Arial" w:cs="Arial"/>
          <w:sz w:val="22"/>
          <w:szCs w:val="22"/>
        </w:rPr>
        <w:tab/>
        <w:t>2017</w:t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  <w:u w:val="single"/>
        </w:rPr>
        <w:t>Lecturer</w:t>
      </w:r>
      <w:r w:rsidRPr="000F6A78">
        <w:rPr>
          <w:rFonts w:ascii="Arial" w:hAnsi="Arial" w:cs="Arial"/>
          <w:sz w:val="22"/>
          <w:szCs w:val="22"/>
        </w:rPr>
        <w:t>, GMS 6804: Translational Bioinformatics,</w:t>
      </w:r>
    </w:p>
    <w:p w14:paraId="1822B4CC" w14:textId="77777777" w:rsidR="00471F57" w:rsidRPr="000F6A78" w:rsidRDefault="001B2EE5" w:rsidP="001B2EE5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  <w:t>University of Florida</w:t>
      </w:r>
      <w:r w:rsidR="0025241D" w:rsidRPr="000F6A78">
        <w:rPr>
          <w:rFonts w:ascii="Arial" w:hAnsi="Arial" w:cs="Arial"/>
          <w:sz w:val="22"/>
          <w:szCs w:val="22"/>
        </w:rPr>
        <w:t xml:space="preserve"> College of Medicine</w:t>
      </w:r>
      <w:r w:rsidRPr="000F6A78">
        <w:rPr>
          <w:rFonts w:ascii="Arial" w:hAnsi="Arial" w:cs="Arial"/>
          <w:sz w:val="22"/>
          <w:szCs w:val="22"/>
        </w:rPr>
        <w:t>, Gainesville, FL.</w:t>
      </w:r>
      <w:r w:rsidR="002F5E3B" w:rsidRPr="000F6A78">
        <w:rPr>
          <w:rFonts w:ascii="Arial" w:hAnsi="Arial" w:cs="Arial"/>
          <w:sz w:val="22"/>
          <w:szCs w:val="22"/>
        </w:rPr>
        <w:t xml:space="preserve"> </w:t>
      </w:r>
    </w:p>
    <w:p w14:paraId="067EA252" w14:textId="77777777" w:rsidR="00471F57" w:rsidRPr="000F6A78" w:rsidRDefault="00471F57" w:rsidP="00471F57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Fall</w:t>
      </w:r>
      <w:r w:rsidRPr="000F6A78">
        <w:rPr>
          <w:rFonts w:ascii="Arial" w:hAnsi="Arial" w:cs="Arial"/>
          <w:sz w:val="22"/>
          <w:szCs w:val="22"/>
        </w:rPr>
        <w:tab/>
        <w:t>2018</w:t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  <w:u w:val="single"/>
        </w:rPr>
        <w:t>Lecturer</w:t>
      </w:r>
      <w:r w:rsidRPr="000F6A78">
        <w:rPr>
          <w:rFonts w:ascii="Arial" w:hAnsi="Arial" w:cs="Arial"/>
          <w:sz w:val="22"/>
          <w:szCs w:val="22"/>
        </w:rPr>
        <w:t>, GMS 6804: Translational Bioinformatics,</w:t>
      </w:r>
    </w:p>
    <w:p w14:paraId="4325DDB5" w14:textId="77777777" w:rsidR="00471F57" w:rsidRPr="000F6A78" w:rsidRDefault="00471F57" w:rsidP="00471F57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  <w:t>University of Florida College of Medicine, Gainesville, FL.</w:t>
      </w:r>
    </w:p>
    <w:p w14:paraId="1EB75241" w14:textId="77777777" w:rsidR="00471F57" w:rsidRPr="000F6A78" w:rsidRDefault="00471F57" w:rsidP="00471F57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Summer 2019</w:t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  <w:u w:val="single"/>
        </w:rPr>
        <w:t>Lecturer</w:t>
      </w:r>
      <w:r w:rsidRPr="000F6A78">
        <w:rPr>
          <w:rFonts w:ascii="Arial" w:hAnsi="Arial" w:cs="Arial"/>
          <w:sz w:val="22"/>
          <w:szCs w:val="22"/>
        </w:rPr>
        <w:t>, GMS 7887: Health Outcomes and Biomedical Informatics Seminar,</w:t>
      </w:r>
    </w:p>
    <w:p w14:paraId="229DF724" w14:textId="77777777" w:rsidR="008D0AB3" w:rsidRPr="000F6A78" w:rsidRDefault="00471F57" w:rsidP="00471F57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  <w:t>University of Florida College of Medicine, Gainesville, FL.</w:t>
      </w:r>
    </w:p>
    <w:p w14:paraId="211EEED4" w14:textId="24D98FEF" w:rsidR="008D0AB3" w:rsidRPr="000F6A78" w:rsidRDefault="008D0AB3" w:rsidP="008D0AB3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Spring</w:t>
      </w:r>
      <w:r w:rsidRPr="000F6A78">
        <w:rPr>
          <w:rFonts w:ascii="Arial" w:hAnsi="Arial" w:cs="Arial"/>
          <w:sz w:val="22"/>
          <w:szCs w:val="22"/>
        </w:rPr>
        <w:tab/>
        <w:t>2020</w:t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  <w:u w:val="single"/>
        </w:rPr>
        <w:t>Lecturer</w:t>
      </w:r>
      <w:r w:rsidRPr="000F6A78">
        <w:rPr>
          <w:rFonts w:ascii="Arial" w:hAnsi="Arial" w:cs="Arial"/>
          <w:sz w:val="22"/>
          <w:szCs w:val="22"/>
        </w:rPr>
        <w:t>, GMS 6804: Translational Bioinformatics,</w:t>
      </w:r>
    </w:p>
    <w:p w14:paraId="3ABD112F" w14:textId="77777777" w:rsidR="008D0AB3" w:rsidRPr="000F6A78" w:rsidRDefault="008D0AB3" w:rsidP="008D0AB3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  <w:t>University of Florida College of Medicine, Gainesville, FL.</w:t>
      </w:r>
    </w:p>
    <w:p w14:paraId="79DB57DC" w14:textId="6075CF48" w:rsidR="002F5E3B" w:rsidRPr="000F6A78" w:rsidRDefault="002F5E3B" w:rsidP="00471F57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</w:p>
    <w:p w14:paraId="6EC6815D" w14:textId="77777777" w:rsidR="00C153E0" w:rsidRPr="000F6A78" w:rsidRDefault="00C153E0" w:rsidP="000B203A">
      <w:pPr>
        <w:pStyle w:val="ListParagraph"/>
        <w:tabs>
          <w:tab w:val="left" w:pos="1800"/>
        </w:tabs>
        <w:ind w:left="0"/>
        <w:rPr>
          <w:rFonts w:ascii="Arial" w:hAnsi="Arial" w:cs="Arial"/>
          <w:sz w:val="22"/>
          <w:szCs w:val="22"/>
        </w:rPr>
      </w:pPr>
    </w:p>
    <w:p w14:paraId="505DC319" w14:textId="77777777" w:rsidR="008365D2" w:rsidRPr="000F6A78" w:rsidRDefault="008365D2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Mentoring Experience</w:t>
      </w:r>
    </w:p>
    <w:p w14:paraId="381268BB" w14:textId="77777777" w:rsidR="00D418A3" w:rsidRPr="000F6A78" w:rsidRDefault="00D418A3" w:rsidP="00CF7541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2014</w:t>
      </w:r>
      <w:r w:rsidRPr="000F6A78">
        <w:rPr>
          <w:rFonts w:ascii="Arial" w:hAnsi="Arial" w:cs="Arial"/>
          <w:sz w:val="22"/>
          <w:szCs w:val="22"/>
        </w:rPr>
        <w:tab/>
        <w:t xml:space="preserve">Angela </w:t>
      </w:r>
      <w:proofErr w:type="spellStart"/>
      <w:r w:rsidRPr="000F6A78">
        <w:rPr>
          <w:rFonts w:ascii="Arial" w:hAnsi="Arial" w:cs="Arial"/>
          <w:sz w:val="22"/>
          <w:szCs w:val="22"/>
        </w:rPr>
        <w:t>Tomczik</w:t>
      </w:r>
      <w:proofErr w:type="spellEnd"/>
      <w:r w:rsidRPr="000F6A78">
        <w:rPr>
          <w:rFonts w:ascii="Arial" w:hAnsi="Arial" w:cs="Arial"/>
          <w:sz w:val="22"/>
          <w:szCs w:val="22"/>
        </w:rPr>
        <w:t>,</w:t>
      </w:r>
      <w:r w:rsidR="00874199" w:rsidRPr="000F6A78">
        <w:rPr>
          <w:rFonts w:ascii="Arial" w:hAnsi="Arial" w:cs="Arial"/>
          <w:sz w:val="22"/>
          <w:szCs w:val="22"/>
        </w:rPr>
        <w:t xml:space="preserve"> B.S.,</w:t>
      </w:r>
      <w:r w:rsidRPr="000F6A78">
        <w:rPr>
          <w:rFonts w:ascii="Arial" w:hAnsi="Arial" w:cs="Arial"/>
          <w:sz w:val="22"/>
          <w:szCs w:val="22"/>
        </w:rPr>
        <w:t xml:space="preserve"> University of Colorado Boulder, </w:t>
      </w:r>
      <w:r w:rsidR="00C61F80" w:rsidRPr="000F6A78">
        <w:rPr>
          <w:rFonts w:ascii="Arial" w:hAnsi="Arial" w:cs="Arial"/>
          <w:sz w:val="22"/>
          <w:szCs w:val="22"/>
        </w:rPr>
        <w:t xml:space="preserve">Student </w:t>
      </w:r>
      <w:r w:rsidRPr="000F6A78">
        <w:rPr>
          <w:rFonts w:ascii="Arial" w:hAnsi="Arial" w:cs="Arial"/>
          <w:sz w:val="22"/>
          <w:szCs w:val="22"/>
        </w:rPr>
        <w:t>Research</w:t>
      </w:r>
      <w:r w:rsidR="00C61F80" w:rsidRPr="000F6A78">
        <w:rPr>
          <w:rFonts w:ascii="Arial" w:hAnsi="Arial" w:cs="Arial"/>
          <w:sz w:val="22"/>
          <w:szCs w:val="22"/>
        </w:rPr>
        <w:t xml:space="preserve"> Assistant</w:t>
      </w:r>
      <w:r w:rsidRPr="000F6A78">
        <w:rPr>
          <w:rFonts w:ascii="Arial" w:hAnsi="Arial" w:cs="Arial"/>
          <w:sz w:val="22"/>
          <w:szCs w:val="22"/>
        </w:rPr>
        <w:t xml:space="preserve">, Aurora, CO </w:t>
      </w:r>
    </w:p>
    <w:p w14:paraId="35488ED3" w14:textId="77777777" w:rsidR="007B67F8" w:rsidRPr="000F6A78" w:rsidRDefault="00B8393F" w:rsidP="00CF7541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2014</w:t>
      </w:r>
      <w:r w:rsidR="007B67F8" w:rsidRPr="000F6A78">
        <w:rPr>
          <w:rFonts w:ascii="Arial" w:hAnsi="Arial" w:cs="Arial"/>
          <w:sz w:val="22"/>
          <w:szCs w:val="22"/>
        </w:rPr>
        <w:tab/>
        <w:t>Taylor Soderborg, B.S., University of Colorado Anschutz Medical Campus, Graduate Student, Aurora, CO</w:t>
      </w:r>
    </w:p>
    <w:p w14:paraId="3B9BF3AB" w14:textId="77777777" w:rsidR="00874199" w:rsidRPr="000F6A78" w:rsidRDefault="00874199" w:rsidP="00CF7541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2015 </w:t>
      </w:r>
      <w:r w:rsidRPr="000F6A78">
        <w:rPr>
          <w:rFonts w:ascii="Arial" w:hAnsi="Arial" w:cs="Arial"/>
          <w:sz w:val="22"/>
          <w:szCs w:val="22"/>
        </w:rPr>
        <w:tab/>
        <w:t xml:space="preserve">Sarah </w:t>
      </w:r>
      <w:proofErr w:type="spellStart"/>
      <w:r w:rsidRPr="000F6A78">
        <w:rPr>
          <w:rFonts w:ascii="Arial" w:hAnsi="Arial" w:cs="Arial"/>
          <w:sz w:val="22"/>
          <w:szCs w:val="22"/>
        </w:rPr>
        <w:t>Bajorek</w:t>
      </w:r>
      <w:proofErr w:type="spellEnd"/>
      <w:r w:rsidRPr="000F6A78">
        <w:rPr>
          <w:rFonts w:ascii="Arial" w:hAnsi="Arial" w:cs="Arial"/>
          <w:sz w:val="22"/>
          <w:szCs w:val="22"/>
        </w:rPr>
        <w:t>, M.D., University of Florida, Neonatal Fellow, Gainesville, FL</w:t>
      </w:r>
    </w:p>
    <w:p w14:paraId="68DFB7BE" w14:textId="77777777" w:rsidR="00262BEA" w:rsidRPr="000F6A78" w:rsidRDefault="00262BEA" w:rsidP="00CF7541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2016</w:t>
      </w:r>
      <w:r w:rsidR="00874199" w:rsidRPr="000F6A78">
        <w:rPr>
          <w:rFonts w:ascii="Arial" w:hAnsi="Arial" w:cs="Arial"/>
          <w:sz w:val="22"/>
          <w:szCs w:val="22"/>
        </w:rPr>
        <w:tab/>
        <w:t>Diana Montoya-Williams, M.D., University of Florida, Neonatal Fellow, Gainesville, FL</w:t>
      </w:r>
    </w:p>
    <w:p w14:paraId="6998DEF2" w14:textId="77777777" w:rsidR="00874199" w:rsidRPr="000F6A78" w:rsidRDefault="00262BEA" w:rsidP="00CF7541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2018</w:t>
      </w:r>
      <w:r w:rsidRPr="000F6A78">
        <w:rPr>
          <w:rFonts w:ascii="Arial" w:hAnsi="Arial" w:cs="Arial"/>
          <w:sz w:val="22"/>
          <w:szCs w:val="22"/>
        </w:rPr>
        <w:tab/>
      </w:r>
      <w:proofErr w:type="spellStart"/>
      <w:r w:rsidRPr="000F6A78">
        <w:rPr>
          <w:rFonts w:ascii="Arial" w:hAnsi="Arial" w:cs="Arial"/>
          <w:sz w:val="22"/>
          <w:szCs w:val="22"/>
        </w:rPr>
        <w:t>Keval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Patel, University of Florida, Undergraduate Research Assistant, Gainesville, FL</w:t>
      </w:r>
      <w:r w:rsidR="00874199" w:rsidRPr="000F6A78">
        <w:rPr>
          <w:rFonts w:ascii="Arial" w:hAnsi="Arial" w:cs="Arial"/>
          <w:sz w:val="22"/>
          <w:szCs w:val="22"/>
        </w:rPr>
        <w:t xml:space="preserve"> </w:t>
      </w:r>
    </w:p>
    <w:p w14:paraId="28ADCB79" w14:textId="076EDBEB" w:rsidR="00E84B20" w:rsidRPr="000F6A78" w:rsidRDefault="00E84B20" w:rsidP="00CF7541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2019</w:t>
      </w:r>
      <w:r w:rsidRPr="000F6A78">
        <w:rPr>
          <w:rFonts w:ascii="Arial" w:hAnsi="Arial" w:cs="Arial"/>
          <w:sz w:val="22"/>
          <w:szCs w:val="22"/>
        </w:rPr>
        <w:tab/>
        <w:t>Lauren Wright, University of Florida, Undergraduate Research Assistant, Gainesville, FL</w:t>
      </w:r>
    </w:p>
    <w:p w14:paraId="42F779B2" w14:textId="57CF1FAC" w:rsidR="008D0AB3" w:rsidRPr="000F6A78" w:rsidRDefault="008D0AB3" w:rsidP="00CF7541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2020    Austen </w:t>
      </w:r>
      <w:proofErr w:type="spellStart"/>
      <w:r w:rsidRPr="000F6A78">
        <w:rPr>
          <w:rFonts w:ascii="Arial" w:hAnsi="Arial" w:cs="Arial"/>
          <w:sz w:val="22"/>
          <w:szCs w:val="22"/>
        </w:rPr>
        <w:t>Hentschel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, </w:t>
      </w:r>
      <w:r w:rsidR="00C73ECD" w:rsidRPr="000F6A78">
        <w:rPr>
          <w:rFonts w:ascii="Arial" w:hAnsi="Arial" w:cs="Arial"/>
          <w:sz w:val="22"/>
          <w:szCs w:val="22"/>
        </w:rPr>
        <w:t>University of Florida, Undergraduate Research Assistant, Gainesville, FL</w:t>
      </w:r>
    </w:p>
    <w:p w14:paraId="3FFEFAB4" w14:textId="7FFC4B92" w:rsidR="00C73ECD" w:rsidRPr="000F6A78" w:rsidRDefault="00C73ECD" w:rsidP="00C73ECD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2021    Lynn </w:t>
      </w:r>
      <w:proofErr w:type="spellStart"/>
      <w:r w:rsidRPr="000F6A78">
        <w:rPr>
          <w:rFonts w:ascii="Arial" w:hAnsi="Arial" w:cs="Arial"/>
          <w:sz w:val="22"/>
          <w:szCs w:val="22"/>
        </w:rPr>
        <w:t>Chenn</w:t>
      </w:r>
      <w:proofErr w:type="spellEnd"/>
      <w:r w:rsidRPr="000F6A78">
        <w:rPr>
          <w:rFonts w:ascii="Arial" w:hAnsi="Arial" w:cs="Arial"/>
          <w:sz w:val="22"/>
          <w:szCs w:val="22"/>
        </w:rPr>
        <w:t>, University of Florida, Undergraduate Research Assistant, Gainesville, FL</w:t>
      </w:r>
    </w:p>
    <w:p w14:paraId="2E63A777" w14:textId="77777777" w:rsidR="00C153E0" w:rsidRPr="000F6A78" w:rsidRDefault="00C153E0" w:rsidP="000B203A">
      <w:pPr>
        <w:tabs>
          <w:tab w:val="left" w:pos="360"/>
        </w:tabs>
        <w:ind w:left="1440" w:hanging="1440"/>
        <w:jc w:val="both"/>
        <w:rPr>
          <w:rFonts w:ascii="Arial" w:hAnsi="Arial" w:cs="Arial"/>
          <w:sz w:val="22"/>
          <w:szCs w:val="22"/>
        </w:rPr>
      </w:pPr>
    </w:p>
    <w:p w14:paraId="401C5726" w14:textId="77777777" w:rsidR="00663C57" w:rsidRPr="000F6A78" w:rsidRDefault="00663C57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 xml:space="preserve">Professional Service </w:t>
      </w:r>
    </w:p>
    <w:p w14:paraId="1A481B42" w14:textId="77777777" w:rsidR="00F00426" w:rsidRPr="000F6A78" w:rsidRDefault="00F00426" w:rsidP="000B203A">
      <w:pPr>
        <w:tabs>
          <w:tab w:val="left" w:pos="360"/>
        </w:tabs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 w:rsidRPr="000F6A78">
        <w:rPr>
          <w:rFonts w:ascii="Arial" w:hAnsi="Arial" w:cs="Arial"/>
          <w:i/>
          <w:sz w:val="22"/>
          <w:szCs w:val="22"/>
        </w:rPr>
        <w:t>Peer-Review</w:t>
      </w:r>
      <w:r w:rsidR="00D418A3" w:rsidRPr="000F6A78">
        <w:rPr>
          <w:rFonts w:ascii="Arial" w:hAnsi="Arial" w:cs="Arial"/>
          <w:i/>
          <w:sz w:val="22"/>
          <w:szCs w:val="22"/>
        </w:rPr>
        <w:t>er</w:t>
      </w:r>
    </w:p>
    <w:p w14:paraId="5B4A6D45" w14:textId="77777777" w:rsidR="00BB2AA9" w:rsidRPr="000F6A78" w:rsidRDefault="00F00426" w:rsidP="000B203A">
      <w:pPr>
        <w:tabs>
          <w:tab w:val="left" w:pos="36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  <w:r w:rsidR="00BB2AA9" w:rsidRPr="000F6A78">
        <w:rPr>
          <w:rFonts w:ascii="Arial" w:hAnsi="Arial" w:cs="Arial"/>
          <w:sz w:val="22"/>
          <w:szCs w:val="22"/>
        </w:rPr>
        <w:t>Obesity Journal</w:t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  <w:t>Lipids</w:t>
      </w:r>
    </w:p>
    <w:p w14:paraId="514ED60B" w14:textId="77777777" w:rsidR="003F4BDB" w:rsidRPr="000F6A78" w:rsidRDefault="00F00426" w:rsidP="000B203A">
      <w:pPr>
        <w:tabs>
          <w:tab w:val="left" w:pos="36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  <w:t>J</w:t>
      </w:r>
      <w:r w:rsidR="003F4BDB" w:rsidRPr="000F6A78">
        <w:rPr>
          <w:rFonts w:ascii="Arial" w:hAnsi="Arial" w:cs="Arial"/>
          <w:sz w:val="22"/>
          <w:szCs w:val="22"/>
        </w:rPr>
        <w:t xml:space="preserve">ournal of Nutrigenetics and Nutrigenomics </w:t>
      </w:r>
      <w:r w:rsidR="00ED6DFE" w:rsidRPr="000F6A78">
        <w:rPr>
          <w:rFonts w:ascii="Arial" w:hAnsi="Arial" w:cs="Arial"/>
          <w:sz w:val="22"/>
          <w:szCs w:val="22"/>
        </w:rPr>
        <w:tab/>
      </w:r>
      <w:r w:rsidR="00ED6DFE" w:rsidRPr="000F6A78">
        <w:rPr>
          <w:rFonts w:ascii="Arial" w:hAnsi="Arial" w:cs="Arial"/>
          <w:sz w:val="22"/>
          <w:szCs w:val="22"/>
        </w:rPr>
        <w:tab/>
        <w:t>Journal of Lipid Research</w:t>
      </w:r>
    </w:p>
    <w:p w14:paraId="58764600" w14:textId="77777777" w:rsidR="00BB2AA9" w:rsidRPr="000F6A78" w:rsidRDefault="00F00426" w:rsidP="000B203A">
      <w:pPr>
        <w:tabs>
          <w:tab w:val="left" w:pos="36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  <w:r w:rsidR="00BB2AA9" w:rsidRPr="000F6A78">
        <w:rPr>
          <w:rFonts w:ascii="Arial" w:hAnsi="Arial" w:cs="Arial"/>
          <w:sz w:val="22"/>
          <w:szCs w:val="22"/>
        </w:rPr>
        <w:t>Human Heredity</w:t>
      </w:r>
      <w:r w:rsidR="00D418A3" w:rsidRPr="000F6A78">
        <w:rPr>
          <w:rFonts w:ascii="Arial" w:hAnsi="Arial" w:cs="Arial"/>
          <w:sz w:val="22"/>
          <w:szCs w:val="22"/>
        </w:rPr>
        <w:tab/>
      </w:r>
      <w:r w:rsidR="00D418A3" w:rsidRPr="000F6A78">
        <w:rPr>
          <w:rFonts w:ascii="Arial" w:hAnsi="Arial" w:cs="Arial"/>
          <w:sz w:val="22"/>
          <w:szCs w:val="22"/>
        </w:rPr>
        <w:tab/>
      </w:r>
      <w:r w:rsidR="00D418A3" w:rsidRPr="000F6A78">
        <w:rPr>
          <w:rFonts w:ascii="Arial" w:hAnsi="Arial" w:cs="Arial"/>
          <w:sz w:val="22"/>
          <w:szCs w:val="22"/>
        </w:rPr>
        <w:tab/>
      </w:r>
      <w:r w:rsidR="00D418A3" w:rsidRPr="000F6A78">
        <w:rPr>
          <w:rFonts w:ascii="Arial" w:hAnsi="Arial" w:cs="Arial"/>
          <w:sz w:val="22"/>
          <w:szCs w:val="22"/>
        </w:rPr>
        <w:tab/>
      </w:r>
      <w:r w:rsidR="00D418A3" w:rsidRPr="000F6A78">
        <w:rPr>
          <w:rFonts w:ascii="Arial" w:hAnsi="Arial" w:cs="Arial"/>
          <w:sz w:val="22"/>
          <w:szCs w:val="22"/>
        </w:rPr>
        <w:tab/>
      </w:r>
      <w:r w:rsidR="00D418A3" w:rsidRPr="000F6A78">
        <w:rPr>
          <w:rFonts w:ascii="Arial" w:hAnsi="Arial" w:cs="Arial"/>
          <w:sz w:val="22"/>
          <w:szCs w:val="22"/>
        </w:rPr>
        <w:tab/>
        <w:t>American Journal of Clinical Nutrition</w:t>
      </w:r>
    </w:p>
    <w:p w14:paraId="4C685E51" w14:textId="77777777" w:rsidR="00456659" w:rsidRPr="000F6A78" w:rsidRDefault="009B6DCF" w:rsidP="00D418A3">
      <w:pPr>
        <w:tabs>
          <w:tab w:val="left" w:pos="36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  <w:t>New England Journal of Medicine</w:t>
      </w:r>
      <w:r w:rsidR="00F00426" w:rsidRPr="000F6A78">
        <w:rPr>
          <w:rFonts w:ascii="Arial" w:hAnsi="Arial" w:cs="Arial"/>
          <w:sz w:val="22"/>
          <w:szCs w:val="22"/>
        </w:rPr>
        <w:tab/>
      </w:r>
      <w:r w:rsidR="0065455D" w:rsidRPr="000F6A78">
        <w:rPr>
          <w:rFonts w:ascii="Arial" w:hAnsi="Arial" w:cs="Arial"/>
          <w:sz w:val="22"/>
          <w:szCs w:val="22"/>
        </w:rPr>
        <w:tab/>
      </w:r>
      <w:r w:rsidR="0065455D" w:rsidRPr="000F6A78">
        <w:rPr>
          <w:rFonts w:ascii="Arial" w:hAnsi="Arial" w:cs="Arial"/>
          <w:sz w:val="22"/>
          <w:szCs w:val="22"/>
        </w:rPr>
        <w:tab/>
        <w:t>Pediatric Obesity</w:t>
      </w:r>
    </w:p>
    <w:p w14:paraId="5AF72DFA" w14:textId="77777777" w:rsidR="0065455D" w:rsidRPr="000F6A78" w:rsidRDefault="0065455D" w:rsidP="00D418A3">
      <w:pPr>
        <w:tabs>
          <w:tab w:val="left" w:pos="36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  <w:t>Journal of Parenteral and Enteral Nutrition</w:t>
      </w:r>
    </w:p>
    <w:p w14:paraId="57ABC6E1" w14:textId="77777777" w:rsidR="009B6DCF" w:rsidRPr="000F6A78" w:rsidRDefault="0065455D" w:rsidP="00D418A3">
      <w:pPr>
        <w:tabs>
          <w:tab w:val="left" w:pos="36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</w:p>
    <w:p w14:paraId="73F997A0" w14:textId="77777777" w:rsidR="00D418A3" w:rsidRPr="000F6A78" w:rsidRDefault="00D418A3" w:rsidP="00456659">
      <w:pPr>
        <w:tabs>
          <w:tab w:val="left" w:pos="360"/>
        </w:tabs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i/>
          <w:sz w:val="22"/>
          <w:szCs w:val="22"/>
        </w:rPr>
        <w:t>University of Colorado Denver Postdoctoral Association</w:t>
      </w:r>
      <w:r w:rsidRPr="000F6A78">
        <w:rPr>
          <w:rFonts w:ascii="Arial" w:hAnsi="Arial" w:cs="Arial"/>
          <w:sz w:val="22"/>
          <w:szCs w:val="22"/>
        </w:rPr>
        <w:t xml:space="preserve"> </w:t>
      </w:r>
    </w:p>
    <w:p w14:paraId="493AD8EC" w14:textId="77777777" w:rsidR="00D418A3" w:rsidRPr="000F6A78" w:rsidRDefault="00D418A3" w:rsidP="00456659">
      <w:pPr>
        <w:tabs>
          <w:tab w:val="left" w:pos="360"/>
        </w:tabs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  <w:t xml:space="preserve">Chaired Postdoctoral Mentor Award Committee </w:t>
      </w:r>
    </w:p>
    <w:p w14:paraId="71A0C30D" w14:textId="77777777" w:rsidR="00D418A3" w:rsidRPr="000F6A78" w:rsidRDefault="00D418A3" w:rsidP="00456659">
      <w:pPr>
        <w:tabs>
          <w:tab w:val="left" w:pos="360"/>
        </w:tabs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  <w:t>Member of Postdoctoral Research Day Committee</w:t>
      </w:r>
    </w:p>
    <w:p w14:paraId="3F67CA73" w14:textId="77777777" w:rsidR="00340BCC" w:rsidRPr="000F6A78" w:rsidRDefault="00340BCC" w:rsidP="00456659">
      <w:pPr>
        <w:tabs>
          <w:tab w:val="left" w:pos="360"/>
        </w:tabs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  <w:t>Founding President of SACNAS Professional Chapter</w:t>
      </w:r>
    </w:p>
    <w:p w14:paraId="26EF5A6E" w14:textId="77777777" w:rsidR="006243BE" w:rsidRPr="000F6A78" w:rsidRDefault="006243BE" w:rsidP="00456659">
      <w:pPr>
        <w:tabs>
          <w:tab w:val="left" w:pos="360"/>
        </w:tabs>
        <w:jc w:val="both"/>
        <w:rPr>
          <w:rFonts w:ascii="Arial" w:hAnsi="Arial" w:cs="Arial"/>
          <w:sz w:val="22"/>
          <w:szCs w:val="22"/>
        </w:rPr>
      </w:pPr>
    </w:p>
    <w:p w14:paraId="476D082D" w14:textId="77777777" w:rsidR="00C153E0" w:rsidRPr="000F6A78" w:rsidRDefault="00C153E0" w:rsidP="000B203A">
      <w:pPr>
        <w:tabs>
          <w:tab w:val="left" w:pos="360"/>
        </w:tabs>
        <w:ind w:left="1440" w:hanging="1440"/>
        <w:jc w:val="both"/>
        <w:rPr>
          <w:rFonts w:ascii="Arial" w:hAnsi="Arial" w:cs="Arial"/>
          <w:sz w:val="22"/>
          <w:szCs w:val="22"/>
        </w:rPr>
      </w:pPr>
    </w:p>
    <w:p w14:paraId="3CDF7480" w14:textId="77777777" w:rsidR="00864A8B" w:rsidRPr="000F6A78" w:rsidRDefault="00864A8B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References</w:t>
      </w:r>
    </w:p>
    <w:p w14:paraId="0D9A1ECD" w14:textId="686C716F" w:rsidR="008D0AB3" w:rsidRPr="000F6A78" w:rsidRDefault="008D0AB3" w:rsidP="000B203A">
      <w:pPr>
        <w:pStyle w:val="BodyTextIndent3"/>
        <w:spacing w:after="0" w:line="240" w:lineRule="auto"/>
        <w:rPr>
          <w:rFonts w:ascii="Arial" w:hAnsi="Arial" w:cs="Arial"/>
        </w:rPr>
      </w:pPr>
    </w:p>
    <w:p w14:paraId="18190675" w14:textId="0F42211C" w:rsidR="008D0AB3" w:rsidRPr="000F6A78" w:rsidRDefault="008D0AB3" w:rsidP="008D0A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0F6A78">
        <w:rPr>
          <w:rFonts w:ascii="Arial" w:hAnsi="Arial" w:cs="Arial"/>
          <w:sz w:val="22"/>
          <w:szCs w:val="22"/>
        </w:rPr>
        <w:t xml:space="preserve">Dr. Christian Jobin, PhD, University of Florida College of Medicine, Email: </w:t>
      </w:r>
      <w:hyperlink r:id="rId10" w:history="1">
        <w:r w:rsidRPr="000F6A78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Christian.Jobin@medicine.ufl.edu</w:t>
        </w:r>
      </w:hyperlink>
    </w:p>
    <w:p w14:paraId="13196A0F" w14:textId="77777777" w:rsidR="008D0AB3" w:rsidRPr="000F6A78" w:rsidRDefault="008D0AB3" w:rsidP="008D0AB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14:paraId="23489FB8" w14:textId="77777777" w:rsidR="008D0AB3" w:rsidRPr="000F6A78" w:rsidRDefault="008D0AB3" w:rsidP="000B203A">
      <w:pPr>
        <w:pStyle w:val="BodyTextIndent3"/>
        <w:spacing w:after="0" w:line="240" w:lineRule="auto"/>
        <w:rPr>
          <w:rFonts w:ascii="Arial" w:hAnsi="Arial" w:cs="Arial"/>
        </w:rPr>
      </w:pPr>
    </w:p>
    <w:p w14:paraId="6E4F9A67" w14:textId="03D11713" w:rsidR="008D0AB3" w:rsidRPr="000F6A78" w:rsidRDefault="008D0AB3" w:rsidP="008D0A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0F6A78">
        <w:rPr>
          <w:rFonts w:ascii="Arial" w:hAnsi="Arial" w:cs="Arial"/>
          <w:sz w:val="22"/>
          <w:szCs w:val="22"/>
        </w:rPr>
        <w:t xml:space="preserve">Dr. Josef Neu, MD, University of Florida College of Medicine, Email: </w:t>
      </w:r>
      <w:hyperlink r:id="rId11" w:history="1">
        <w:r w:rsidRPr="000F6A78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neu@ufl.edu</w:t>
        </w:r>
      </w:hyperlink>
    </w:p>
    <w:p w14:paraId="681E2B35" w14:textId="77777777" w:rsidR="008D0AB3" w:rsidRPr="000F6A78" w:rsidRDefault="008D0AB3" w:rsidP="000B203A">
      <w:pPr>
        <w:pStyle w:val="BodyTextIndent3"/>
        <w:spacing w:after="0" w:line="240" w:lineRule="auto"/>
        <w:rPr>
          <w:rFonts w:ascii="Arial" w:hAnsi="Arial" w:cs="Arial"/>
        </w:rPr>
      </w:pPr>
    </w:p>
    <w:p w14:paraId="44C70007" w14:textId="77777777" w:rsidR="008D0AB3" w:rsidRPr="000F6A78" w:rsidRDefault="008D0AB3" w:rsidP="000B203A">
      <w:pPr>
        <w:pStyle w:val="BodyTextIndent3"/>
        <w:spacing w:after="0" w:line="240" w:lineRule="auto"/>
        <w:rPr>
          <w:rFonts w:ascii="Arial" w:hAnsi="Arial" w:cs="Arial"/>
        </w:rPr>
      </w:pPr>
    </w:p>
    <w:p w14:paraId="63851748" w14:textId="6C9C571E" w:rsidR="006E0FE1" w:rsidRPr="000F6A78" w:rsidRDefault="006E0FE1" w:rsidP="000B203A">
      <w:pPr>
        <w:pStyle w:val="BodyTextIndent3"/>
        <w:spacing w:after="0" w:line="240" w:lineRule="auto"/>
        <w:rPr>
          <w:rFonts w:ascii="Arial" w:hAnsi="Arial" w:cs="Arial"/>
        </w:rPr>
      </w:pPr>
      <w:r w:rsidRPr="000F6A78">
        <w:rPr>
          <w:rFonts w:ascii="Arial" w:hAnsi="Arial" w:cs="Arial"/>
        </w:rPr>
        <w:t xml:space="preserve">Dr. Jed Friedman, PhD, University of Colorado Denver, </w:t>
      </w:r>
      <w:r w:rsidR="0085496E" w:rsidRPr="000F6A78">
        <w:rPr>
          <w:rFonts w:ascii="Arial" w:hAnsi="Arial" w:cs="Arial"/>
        </w:rPr>
        <w:t>Department of Pediatrics, Biochemistry and Molecular Genetics, 12801 East 17</w:t>
      </w:r>
      <w:r w:rsidR="0085496E" w:rsidRPr="000F6A78">
        <w:rPr>
          <w:rFonts w:ascii="Arial" w:hAnsi="Arial" w:cs="Arial"/>
          <w:vertAlign w:val="superscript"/>
        </w:rPr>
        <w:t>th</w:t>
      </w:r>
      <w:r w:rsidR="0085496E" w:rsidRPr="000F6A78">
        <w:rPr>
          <w:rFonts w:ascii="Arial" w:hAnsi="Arial" w:cs="Arial"/>
        </w:rPr>
        <w:t xml:space="preserve"> Ave, Mail Stop 8106, RC1-South, Room 7127, Aurora, CO 80045. Phone: (303)-724-3983. Email: jed.friedman@ucdenver.edu</w:t>
      </w:r>
    </w:p>
    <w:p w14:paraId="03DB1B9F" w14:textId="77777777" w:rsidR="006E0FE1" w:rsidRPr="000F6A78" w:rsidRDefault="006E0FE1" w:rsidP="000B203A">
      <w:pPr>
        <w:pStyle w:val="BodyTextIndent3"/>
        <w:spacing w:after="0" w:line="240" w:lineRule="auto"/>
        <w:rPr>
          <w:rFonts w:ascii="Arial" w:hAnsi="Arial" w:cs="Arial"/>
        </w:rPr>
      </w:pPr>
    </w:p>
    <w:sectPr w:rsidR="006E0FE1" w:rsidRPr="000F6A78" w:rsidSect="00C61F8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576" w:right="576" w:bottom="576" w:left="576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F936E7" w14:textId="77777777" w:rsidR="00C97B3B" w:rsidRDefault="00C97B3B">
      <w:r>
        <w:separator/>
      </w:r>
    </w:p>
  </w:endnote>
  <w:endnote w:type="continuationSeparator" w:id="0">
    <w:p w14:paraId="2BD45486" w14:textId="77777777" w:rsidR="00C97B3B" w:rsidRDefault="00C97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5E638" w14:textId="77777777" w:rsidR="00372086" w:rsidRDefault="003720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AC4D9" w14:textId="77777777" w:rsidR="00372086" w:rsidRDefault="003720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62415F" w14:textId="77777777" w:rsidR="00372086" w:rsidRDefault="00372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10869" w14:textId="77777777" w:rsidR="00C97B3B" w:rsidRDefault="00C97B3B">
      <w:r>
        <w:separator/>
      </w:r>
    </w:p>
  </w:footnote>
  <w:footnote w:type="continuationSeparator" w:id="0">
    <w:p w14:paraId="33473D8F" w14:textId="77777777" w:rsidR="00C97B3B" w:rsidRDefault="00C97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F12B8" w14:textId="77777777" w:rsidR="00372086" w:rsidRDefault="003720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B92AF" w14:textId="77777777" w:rsidR="00372086" w:rsidRDefault="003720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D1B5F" w14:textId="77777777" w:rsidR="00372086" w:rsidRDefault="003720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5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 w15:restartNumberingAfterBreak="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B35E13"/>
    <w:multiLevelType w:val="hybridMultilevel"/>
    <w:tmpl w:val="1F1A6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AA1341"/>
    <w:multiLevelType w:val="hybridMultilevel"/>
    <w:tmpl w:val="3118D19C"/>
    <w:lvl w:ilvl="0" w:tplc="0E66E3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BC1B03"/>
    <w:multiLevelType w:val="hybridMultilevel"/>
    <w:tmpl w:val="F2541A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379C087A"/>
    <w:multiLevelType w:val="hybridMultilevel"/>
    <w:tmpl w:val="BC6AE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D92E4F"/>
    <w:multiLevelType w:val="multilevel"/>
    <w:tmpl w:val="AFA2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4F07C6"/>
    <w:multiLevelType w:val="hybridMultilevel"/>
    <w:tmpl w:val="DF3CA14E"/>
    <w:lvl w:ilvl="0" w:tplc="1CA409A2">
      <w:start w:val="201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E61F16"/>
    <w:multiLevelType w:val="hybridMultilevel"/>
    <w:tmpl w:val="A3244024"/>
    <w:lvl w:ilvl="0" w:tplc="016AC0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8707C6"/>
    <w:multiLevelType w:val="hybridMultilevel"/>
    <w:tmpl w:val="6298BEDE"/>
    <w:lvl w:ilvl="0" w:tplc="016AC0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4246F3"/>
    <w:multiLevelType w:val="hybridMultilevel"/>
    <w:tmpl w:val="4698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DF73EB"/>
    <w:multiLevelType w:val="hybridMultilevel"/>
    <w:tmpl w:val="1F1A6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85B6C"/>
    <w:multiLevelType w:val="multilevel"/>
    <w:tmpl w:val="E97C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3"/>
  </w:num>
  <w:num w:numId="3">
    <w:abstractNumId w:val="24"/>
  </w:num>
  <w:num w:numId="4">
    <w:abstractNumId w:val="27"/>
  </w:num>
  <w:num w:numId="5">
    <w:abstractNumId w:val="40"/>
  </w:num>
  <w:num w:numId="6">
    <w:abstractNumId w:val="18"/>
  </w:num>
  <w:num w:numId="7">
    <w:abstractNumId w:val="25"/>
  </w:num>
  <w:num w:numId="8">
    <w:abstractNumId w:val="22"/>
  </w:num>
  <w:num w:numId="9">
    <w:abstractNumId w:val="23"/>
  </w:num>
  <w:num w:numId="10">
    <w:abstractNumId w:val="37"/>
  </w:num>
  <w:num w:numId="11">
    <w:abstractNumId w:val="33"/>
  </w:num>
  <w:num w:numId="12">
    <w:abstractNumId w:val="34"/>
  </w:num>
  <w:num w:numId="13">
    <w:abstractNumId w:val="31"/>
  </w:num>
  <w:num w:numId="14">
    <w:abstractNumId w:val="0"/>
  </w:num>
  <w:num w:numId="15">
    <w:abstractNumId w:val="45"/>
  </w:num>
  <w:num w:numId="16">
    <w:abstractNumId w:val="30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6"/>
  </w:num>
  <w:num w:numId="27">
    <w:abstractNumId w:val="36"/>
  </w:num>
  <w:num w:numId="28">
    <w:abstractNumId w:val="17"/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</w:num>
  <w:num w:numId="31">
    <w:abstractNumId w:val="28"/>
  </w:num>
  <w:num w:numId="32">
    <w:abstractNumId w:val="14"/>
  </w:num>
  <w:num w:numId="33">
    <w:abstractNumId w:val="13"/>
  </w:num>
  <w:num w:numId="34">
    <w:abstractNumId w:val="10"/>
  </w:num>
  <w:num w:numId="35">
    <w:abstractNumId w:val="11"/>
  </w:num>
  <w:num w:numId="36">
    <w:abstractNumId w:val="12"/>
  </w:num>
  <w:num w:numId="37">
    <w:abstractNumId w:val="15"/>
  </w:num>
  <w:num w:numId="38">
    <w:abstractNumId w:val="35"/>
  </w:num>
  <w:num w:numId="39">
    <w:abstractNumId w:val="39"/>
  </w:num>
  <w:num w:numId="40">
    <w:abstractNumId w:val="19"/>
  </w:num>
  <w:num w:numId="41">
    <w:abstractNumId w:val="38"/>
  </w:num>
  <w:num w:numId="42">
    <w:abstractNumId w:val="42"/>
  </w:num>
  <w:num w:numId="43">
    <w:abstractNumId w:val="21"/>
  </w:num>
  <w:num w:numId="4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2"/>
  </w:num>
  <w:num w:numId="46">
    <w:abstractNumId w:val="4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9B"/>
    <w:rsid w:val="00000B2E"/>
    <w:rsid w:val="00020346"/>
    <w:rsid w:val="00022D0B"/>
    <w:rsid w:val="00035791"/>
    <w:rsid w:val="00040E1D"/>
    <w:rsid w:val="00041B3A"/>
    <w:rsid w:val="00043BC8"/>
    <w:rsid w:val="00047B97"/>
    <w:rsid w:val="0005126A"/>
    <w:rsid w:val="00062349"/>
    <w:rsid w:val="00064711"/>
    <w:rsid w:val="00064DE7"/>
    <w:rsid w:val="00067123"/>
    <w:rsid w:val="00071B49"/>
    <w:rsid w:val="000729D1"/>
    <w:rsid w:val="00073FDC"/>
    <w:rsid w:val="00074F0E"/>
    <w:rsid w:val="00076A56"/>
    <w:rsid w:val="0007739A"/>
    <w:rsid w:val="00090CA3"/>
    <w:rsid w:val="00090D20"/>
    <w:rsid w:val="000964D2"/>
    <w:rsid w:val="00096D68"/>
    <w:rsid w:val="000A63FF"/>
    <w:rsid w:val="000B203A"/>
    <w:rsid w:val="000B24B3"/>
    <w:rsid w:val="000C3612"/>
    <w:rsid w:val="000D2777"/>
    <w:rsid w:val="000D375C"/>
    <w:rsid w:val="000F3041"/>
    <w:rsid w:val="000F6A78"/>
    <w:rsid w:val="000F7478"/>
    <w:rsid w:val="00100848"/>
    <w:rsid w:val="00101C1D"/>
    <w:rsid w:val="001046EA"/>
    <w:rsid w:val="00104748"/>
    <w:rsid w:val="0012070B"/>
    <w:rsid w:val="00126830"/>
    <w:rsid w:val="0014170E"/>
    <w:rsid w:val="00155D8B"/>
    <w:rsid w:val="001623E0"/>
    <w:rsid w:val="00166480"/>
    <w:rsid w:val="00166DDE"/>
    <w:rsid w:val="00167BBC"/>
    <w:rsid w:val="001723E1"/>
    <w:rsid w:val="00172DA3"/>
    <w:rsid w:val="00184E89"/>
    <w:rsid w:val="00187DE5"/>
    <w:rsid w:val="00191E5B"/>
    <w:rsid w:val="001959D1"/>
    <w:rsid w:val="001A16AA"/>
    <w:rsid w:val="001A57CB"/>
    <w:rsid w:val="001A7019"/>
    <w:rsid w:val="001B0B00"/>
    <w:rsid w:val="001B0C4D"/>
    <w:rsid w:val="001B2EE5"/>
    <w:rsid w:val="001C29E8"/>
    <w:rsid w:val="001C2F34"/>
    <w:rsid w:val="001C410E"/>
    <w:rsid w:val="001E5C79"/>
    <w:rsid w:val="001F6801"/>
    <w:rsid w:val="001F7149"/>
    <w:rsid w:val="001F749B"/>
    <w:rsid w:val="0020055B"/>
    <w:rsid w:val="0020332C"/>
    <w:rsid w:val="00207E0A"/>
    <w:rsid w:val="00212445"/>
    <w:rsid w:val="00212740"/>
    <w:rsid w:val="0021350E"/>
    <w:rsid w:val="00221F1E"/>
    <w:rsid w:val="0022378A"/>
    <w:rsid w:val="00250E3E"/>
    <w:rsid w:val="002512E7"/>
    <w:rsid w:val="0025241D"/>
    <w:rsid w:val="002622F3"/>
    <w:rsid w:val="00262BEA"/>
    <w:rsid w:val="00287D7A"/>
    <w:rsid w:val="00290314"/>
    <w:rsid w:val="00297027"/>
    <w:rsid w:val="0029704A"/>
    <w:rsid w:val="00297087"/>
    <w:rsid w:val="002C1DDE"/>
    <w:rsid w:val="002C24BE"/>
    <w:rsid w:val="002D0D9A"/>
    <w:rsid w:val="002D7128"/>
    <w:rsid w:val="002E7AC3"/>
    <w:rsid w:val="002F5935"/>
    <w:rsid w:val="002F5E3B"/>
    <w:rsid w:val="002F6DC0"/>
    <w:rsid w:val="00301818"/>
    <w:rsid w:val="0030606D"/>
    <w:rsid w:val="003061A0"/>
    <w:rsid w:val="00307D74"/>
    <w:rsid w:val="00313C82"/>
    <w:rsid w:val="00316632"/>
    <w:rsid w:val="003178FA"/>
    <w:rsid w:val="0032158A"/>
    <w:rsid w:val="00323F31"/>
    <w:rsid w:val="00340BCC"/>
    <w:rsid w:val="003424FC"/>
    <w:rsid w:val="003631A9"/>
    <w:rsid w:val="00364D14"/>
    <w:rsid w:val="00372086"/>
    <w:rsid w:val="0037489E"/>
    <w:rsid w:val="00382C4C"/>
    <w:rsid w:val="003A0022"/>
    <w:rsid w:val="003A0B07"/>
    <w:rsid w:val="003B5A3C"/>
    <w:rsid w:val="003C0D11"/>
    <w:rsid w:val="003E089B"/>
    <w:rsid w:val="003E4EB7"/>
    <w:rsid w:val="003F4BDB"/>
    <w:rsid w:val="003F6155"/>
    <w:rsid w:val="0040407C"/>
    <w:rsid w:val="004101B5"/>
    <w:rsid w:val="00415087"/>
    <w:rsid w:val="004161E0"/>
    <w:rsid w:val="0041715E"/>
    <w:rsid w:val="00420F5A"/>
    <w:rsid w:val="0042344A"/>
    <w:rsid w:val="004367FA"/>
    <w:rsid w:val="00444102"/>
    <w:rsid w:val="00451D39"/>
    <w:rsid w:val="004526E4"/>
    <w:rsid w:val="00454326"/>
    <w:rsid w:val="00456659"/>
    <w:rsid w:val="00462247"/>
    <w:rsid w:val="00462CDB"/>
    <w:rsid w:val="0046587B"/>
    <w:rsid w:val="00471F57"/>
    <w:rsid w:val="00473583"/>
    <w:rsid w:val="00477798"/>
    <w:rsid w:val="0048127A"/>
    <w:rsid w:val="00491D59"/>
    <w:rsid w:val="004A5BAE"/>
    <w:rsid w:val="004A6AE9"/>
    <w:rsid w:val="004B0FFC"/>
    <w:rsid w:val="004B1DA3"/>
    <w:rsid w:val="004B219E"/>
    <w:rsid w:val="004D4D23"/>
    <w:rsid w:val="004F1475"/>
    <w:rsid w:val="004F4647"/>
    <w:rsid w:val="00504850"/>
    <w:rsid w:val="00541C7B"/>
    <w:rsid w:val="00553F9A"/>
    <w:rsid w:val="00557964"/>
    <w:rsid w:val="00562A74"/>
    <w:rsid w:val="00564465"/>
    <w:rsid w:val="00582D50"/>
    <w:rsid w:val="005854C4"/>
    <w:rsid w:val="00593840"/>
    <w:rsid w:val="00596A81"/>
    <w:rsid w:val="005A5D6A"/>
    <w:rsid w:val="005A7BC2"/>
    <w:rsid w:val="005B3DB2"/>
    <w:rsid w:val="005C0E78"/>
    <w:rsid w:val="005D64B5"/>
    <w:rsid w:val="005D7160"/>
    <w:rsid w:val="005E191A"/>
    <w:rsid w:val="005E215A"/>
    <w:rsid w:val="005E2F4D"/>
    <w:rsid w:val="005E542E"/>
    <w:rsid w:val="005E6D81"/>
    <w:rsid w:val="005F06B2"/>
    <w:rsid w:val="0060002B"/>
    <w:rsid w:val="006002B7"/>
    <w:rsid w:val="00601D5A"/>
    <w:rsid w:val="00607875"/>
    <w:rsid w:val="006243BE"/>
    <w:rsid w:val="0062524E"/>
    <w:rsid w:val="006255AA"/>
    <w:rsid w:val="00627EA2"/>
    <w:rsid w:val="00634219"/>
    <w:rsid w:val="00637CF9"/>
    <w:rsid w:val="0064511A"/>
    <w:rsid w:val="006509FE"/>
    <w:rsid w:val="0065455D"/>
    <w:rsid w:val="00663C57"/>
    <w:rsid w:val="00665A5F"/>
    <w:rsid w:val="00666129"/>
    <w:rsid w:val="006750C9"/>
    <w:rsid w:val="0068165F"/>
    <w:rsid w:val="00685004"/>
    <w:rsid w:val="006860DA"/>
    <w:rsid w:val="006A77E7"/>
    <w:rsid w:val="006B1A0B"/>
    <w:rsid w:val="006C38FF"/>
    <w:rsid w:val="006C47A1"/>
    <w:rsid w:val="006C7D13"/>
    <w:rsid w:val="006D7D12"/>
    <w:rsid w:val="006E0A6E"/>
    <w:rsid w:val="006E0FE1"/>
    <w:rsid w:val="006F268F"/>
    <w:rsid w:val="006F4C78"/>
    <w:rsid w:val="006F6372"/>
    <w:rsid w:val="006F7296"/>
    <w:rsid w:val="00710392"/>
    <w:rsid w:val="0073308F"/>
    <w:rsid w:val="00742F14"/>
    <w:rsid w:val="00751659"/>
    <w:rsid w:val="007527F4"/>
    <w:rsid w:val="00763C7F"/>
    <w:rsid w:val="007678C1"/>
    <w:rsid w:val="007709CF"/>
    <w:rsid w:val="007715C3"/>
    <w:rsid w:val="00772068"/>
    <w:rsid w:val="00773E09"/>
    <w:rsid w:val="00780463"/>
    <w:rsid w:val="00784A58"/>
    <w:rsid w:val="00792CC9"/>
    <w:rsid w:val="00796860"/>
    <w:rsid w:val="007A6D55"/>
    <w:rsid w:val="007A6F0D"/>
    <w:rsid w:val="007B1B9F"/>
    <w:rsid w:val="007B3483"/>
    <w:rsid w:val="007B67F8"/>
    <w:rsid w:val="007D3038"/>
    <w:rsid w:val="007E0605"/>
    <w:rsid w:val="007E3A10"/>
    <w:rsid w:val="007E4700"/>
    <w:rsid w:val="007F144E"/>
    <w:rsid w:val="00801638"/>
    <w:rsid w:val="008018A2"/>
    <w:rsid w:val="00805AF2"/>
    <w:rsid w:val="00806115"/>
    <w:rsid w:val="00810098"/>
    <w:rsid w:val="008107C3"/>
    <w:rsid w:val="008111F2"/>
    <w:rsid w:val="008140CC"/>
    <w:rsid w:val="008218EB"/>
    <w:rsid w:val="00827EC5"/>
    <w:rsid w:val="008315D6"/>
    <w:rsid w:val="0083423A"/>
    <w:rsid w:val="008365D2"/>
    <w:rsid w:val="00846C3E"/>
    <w:rsid w:val="00846C4C"/>
    <w:rsid w:val="00850E01"/>
    <w:rsid w:val="008529B7"/>
    <w:rsid w:val="0085496E"/>
    <w:rsid w:val="00864A8B"/>
    <w:rsid w:val="00866989"/>
    <w:rsid w:val="00866D47"/>
    <w:rsid w:val="00873C14"/>
    <w:rsid w:val="00873FE9"/>
    <w:rsid w:val="00874199"/>
    <w:rsid w:val="00876F2F"/>
    <w:rsid w:val="00884DC0"/>
    <w:rsid w:val="00896DE4"/>
    <w:rsid w:val="0089714D"/>
    <w:rsid w:val="008978BF"/>
    <w:rsid w:val="008B581C"/>
    <w:rsid w:val="008B5BFD"/>
    <w:rsid w:val="008C284F"/>
    <w:rsid w:val="008C3EED"/>
    <w:rsid w:val="008D0AB3"/>
    <w:rsid w:val="008D69C3"/>
    <w:rsid w:val="008E15D5"/>
    <w:rsid w:val="008E2772"/>
    <w:rsid w:val="008F4917"/>
    <w:rsid w:val="008F648C"/>
    <w:rsid w:val="0091284F"/>
    <w:rsid w:val="00917DD9"/>
    <w:rsid w:val="00921A21"/>
    <w:rsid w:val="00930F29"/>
    <w:rsid w:val="00941F6E"/>
    <w:rsid w:val="009508C3"/>
    <w:rsid w:val="00980114"/>
    <w:rsid w:val="00980B33"/>
    <w:rsid w:val="00981E67"/>
    <w:rsid w:val="009942E7"/>
    <w:rsid w:val="0099552A"/>
    <w:rsid w:val="00995B4E"/>
    <w:rsid w:val="009B26E6"/>
    <w:rsid w:val="009B6609"/>
    <w:rsid w:val="009B6DCF"/>
    <w:rsid w:val="009B7CF9"/>
    <w:rsid w:val="009E27F4"/>
    <w:rsid w:val="009E42E6"/>
    <w:rsid w:val="009E459B"/>
    <w:rsid w:val="009E4EAC"/>
    <w:rsid w:val="009F1E8B"/>
    <w:rsid w:val="00A021D4"/>
    <w:rsid w:val="00A02CFE"/>
    <w:rsid w:val="00A1086E"/>
    <w:rsid w:val="00A12129"/>
    <w:rsid w:val="00A225A5"/>
    <w:rsid w:val="00A22932"/>
    <w:rsid w:val="00A33496"/>
    <w:rsid w:val="00A35A44"/>
    <w:rsid w:val="00A5401B"/>
    <w:rsid w:val="00A63D34"/>
    <w:rsid w:val="00A744C0"/>
    <w:rsid w:val="00A755A6"/>
    <w:rsid w:val="00A84022"/>
    <w:rsid w:val="00A85D4B"/>
    <w:rsid w:val="00A86392"/>
    <w:rsid w:val="00A90AAA"/>
    <w:rsid w:val="00AA72EB"/>
    <w:rsid w:val="00AB1D08"/>
    <w:rsid w:val="00AB3E4C"/>
    <w:rsid w:val="00AB46D7"/>
    <w:rsid w:val="00AB51F4"/>
    <w:rsid w:val="00AB6FF8"/>
    <w:rsid w:val="00AC2149"/>
    <w:rsid w:val="00AD347D"/>
    <w:rsid w:val="00AD72E0"/>
    <w:rsid w:val="00AF4AC1"/>
    <w:rsid w:val="00B06046"/>
    <w:rsid w:val="00B11EDC"/>
    <w:rsid w:val="00B12343"/>
    <w:rsid w:val="00B12FD4"/>
    <w:rsid w:val="00B15795"/>
    <w:rsid w:val="00B16E9D"/>
    <w:rsid w:val="00B23643"/>
    <w:rsid w:val="00B40296"/>
    <w:rsid w:val="00B46C79"/>
    <w:rsid w:val="00B54525"/>
    <w:rsid w:val="00B54ED5"/>
    <w:rsid w:val="00B55540"/>
    <w:rsid w:val="00B60A4B"/>
    <w:rsid w:val="00B61CDD"/>
    <w:rsid w:val="00B640FC"/>
    <w:rsid w:val="00B66CC0"/>
    <w:rsid w:val="00B8393F"/>
    <w:rsid w:val="00B84597"/>
    <w:rsid w:val="00B93D03"/>
    <w:rsid w:val="00B9531A"/>
    <w:rsid w:val="00BB238E"/>
    <w:rsid w:val="00BB2AA9"/>
    <w:rsid w:val="00BB7BE9"/>
    <w:rsid w:val="00BC33E6"/>
    <w:rsid w:val="00BD1338"/>
    <w:rsid w:val="00BD5141"/>
    <w:rsid w:val="00BD55D4"/>
    <w:rsid w:val="00BE31E7"/>
    <w:rsid w:val="00BE5A44"/>
    <w:rsid w:val="00BF32CD"/>
    <w:rsid w:val="00BF6367"/>
    <w:rsid w:val="00C07FC6"/>
    <w:rsid w:val="00C153E0"/>
    <w:rsid w:val="00C2663F"/>
    <w:rsid w:val="00C400B2"/>
    <w:rsid w:val="00C4056E"/>
    <w:rsid w:val="00C4336E"/>
    <w:rsid w:val="00C44406"/>
    <w:rsid w:val="00C45582"/>
    <w:rsid w:val="00C4619D"/>
    <w:rsid w:val="00C465B1"/>
    <w:rsid w:val="00C47FAC"/>
    <w:rsid w:val="00C50C56"/>
    <w:rsid w:val="00C55BDB"/>
    <w:rsid w:val="00C61F80"/>
    <w:rsid w:val="00C67FDA"/>
    <w:rsid w:val="00C73ECD"/>
    <w:rsid w:val="00C75751"/>
    <w:rsid w:val="00C77D30"/>
    <w:rsid w:val="00C81B43"/>
    <w:rsid w:val="00C97A66"/>
    <w:rsid w:val="00C97B3B"/>
    <w:rsid w:val="00CA5ACF"/>
    <w:rsid w:val="00CA7FB1"/>
    <w:rsid w:val="00CB28D9"/>
    <w:rsid w:val="00CB524B"/>
    <w:rsid w:val="00CC234F"/>
    <w:rsid w:val="00CC431D"/>
    <w:rsid w:val="00CC439F"/>
    <w:rsid w:val="00CC58F7"/>
    <w:rsid w:val="00CC6CBF"/>
    <w:rsid w:val="00CF2706"/>
    <w:rsid w:val="00CF371B"/>
    <w:rsid w:val="00CF5AF1"/>
    <w:rsid w:val="00CF7541"/>
    <w:rsid w:val="00D27E8E"/>
    <w:rsid w:val="00D31007"/>
    <w:rsid w:val="00D33A71"/>
    <w:rsid w:val="00D37230"/>
    <w:rsid w:val="00D4092C"/>
    <w:rsid w:val="00D418A3"/>
    <w:rsid w:val="00D507F9"/>
    <w:rsid w:val="00D51C6C"/>
    <w:rsid w:val="00D55547"/>
    <w:rsid w:val="00D57D52"/>
    <w:rsid w:val="00D734DC"/>
    <w:rsid w:val="00D767BA"/>
    <w:rsid w:val="00D77ECC"/>
    <w:rsid w:val="00D848EC"/>
    <w:rsid w:val="00D86E73"/>
    <w:rsid w:val="00D90FBF"/>
    <w:rsid w:val="00DA199A"/>
    <w:rsid w:val="00DA4AF9"/>
    <w:rsid w:val="00DB122D"/>
    <w:rsid w:val="00DC6223"/>
    <w:rsid w:val="00DC6A27"/>
    <w:rsid w:val="00DD1361"/>
    <w:rsid w:val="00DD2631"/>
    <w:rsid w:val="00DD4002"/>
    <w:rsid w:val="00DE5782"/>
    <w:rsid w:val="00DF0F9F"/>
    <w:rsid w:val="00DF53EB"/>
    <w:rsid w:val="00E01040"/>
    <w:rsid w:val="00E02F49"/>
    <w:rsid w:val="00E0451F"/>
    <w:rsid w:val="00E04E7F"/>
    <w:rsid w:val="00E0514D"/>
    <w:rsid w:val="00E13C40"/>
    <w:rsid w:val="00E25EB7"/>
    <w:rsid w:val="00E31065"/>
    <w:rsid w:val="00E34E8C"/>
    <w:rsid w:val="00E358E2"/>
    <w:rsid w:val="00E435E2"/>
    <w:rsid w:val="00E459BA"/>
    <w:rsid w:val="00E46685"/>
    <w:rsid w:val="00E503C8"/>
    <w:rsid w:val="00E51D5E"/>
    <w:rsid w:val="00E53142"/>
    <w:rsid w:val="00E84B20"/>
    <w:rsid w:val="00E87268"/>
    <w:rsid w:val="00E94ED9"/>
    <w:rsid w:val="00EA7D1A"/>
    <w:rsid w:val="00EB49E9"/>
    <w:rsid w:val="00EB4B54"/>
    <w:rsid w:val="00EC4C7C"/>
    <w:rsid w:val="00ED1007"/>
    <w:rsid w:val="00ED346E"/>
    <w:rsid w:val="00ED5287"/>
    <w:rsid w:val="00ED6DFE"/>
    <w:rsid w:val="00EE000C"/>
    <w:rsid w:val="00EE18EE"/>
    <w:rsid w:val="00EF53CD"/>
    <w:rsid w:val="00EF73C6"/>
    <w:rsid w:val="00F00426"/>
    <w:rsid w:val="00F04700"/>
    <w:rsid w:val="00F04F06"/>
    <w:rsid w:val="00F20FEC"/>
    <w:rsid w:val="00F23011"/>
    <w:rsid w:val="00F25A6B"/>
    <w:rsid w:val="00F271EB"/>
    <w:rsid w:val="00F309D3"/>
    <w:rsid w:val="00F35CFD"/>
    <w:rsid w:val="00F4503F"/>
    <w:rsid w:val="00F46EC6"/>
    <w:rsid w:val="00F5178D"/>
    <w:rsid w:val="00F5440A"/>
    <w:rsid w:val="00F54B5D"/>
    <w:rsid w:val="00F62ED2"/>
    <w:rsid w:val="00FA5D52"/>
    <w:rsid w:val="00FB0379"/>
    <w:rsid w:val="00FB14D3"/>
    <w:rsid w:val="00FC49F0"/>
    <w:rsid w:val="00FE16CE"/>
    <w:rsid w:val="00FE16F4"/>
    <w:rsid w:val="00FE2042"/>
    <w:rsid w:val="00FE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E4E7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customStyle="1" w:styleId="Name">
    <w:name w:val="Name"/>
    <w:basedOn w:val="PlainText"/>
    <w:autoRedefine/>
    <w:pPr>
      <w:shd w:val="pct15" w:color="auto" w:fill="auto"/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pPr>
      <w:numPr>
        <w:numId w:val="11"/>
      </w:numPr>
      <w:spacing w:before="180" w:after="180"/>
      <w:ind w:left="0" w:firstLine="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pct12" w:color="auto" w:fill="auto"/>
      <w:spacing w:before="480" w:after="120"/>
    </w:pPr>
    <w:rPr>
      <w:rFonts w:ascii="Arial" w:hAnsi="Arial"/>
      <w:b/>
      <w:iCs/>
      <w:sz w:val="24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</w:style>
  <w:style w:type="paragraph" w:customStyle="1" w:styleId="Default">
    <w:name w:val="Default"/>
    <w:rsid w:val="00562A7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DataField">
    <w:name w:val="Data Field"/>
    <w:rsid w:val="00D77ECC"/>
    <w:pPr>
      <w:widowControl w:val="0"/>
      <w:suppressAutoHyphens/>
    </w:pPr>
    <w:rPr>
      <w:rFonts w:ascii="Arial" w:eastAsia="Arial" w:hAnsi="Arial" w:cs="Arial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2622F3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1715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15E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15E"/>
    <w:rPr>
      <w:rFonts w:ascii="Verdana" w:hAnsi="Verdan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15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15E"/>
    <w:rPr>
      <w:rFonts w:ascii="Verdana" w:hAnsi="Verdana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BC3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sgtext">
    <w:name w:val="ssg_text"/>
    <w:basedOn w:val="DefaultParagraphFont"/>
    <w:rsid w:val="00864A8B"/>
  </w:style>
  <w:style w:type="paragraph" w:styleId="BodyTextIndent3">
    <w:name w:val="Body Text Indent 3"/>
    <w:basedOn w:val="Default"/>
    <w:link w:val="BodyTextIndent3Char"/>
    <w:rsid w:val="00864A8B"/>
    <w:pPr>
      <w:tabs>
        <w:tab w:val="left" w:pos="709"/>
      </w:tabs>
      <w:suppressAutoHyphens/>
      <w:autoSpaceDE/>
      <w:autoSpaceDN/>
      <w:adjustRightInd/>
      <w:spacing w:after="200" w:line="276" w:lineRule="atLeast"/>
    </w:pPr>
    <w:rPr>
      <w:rFonts w:ascii="Calibri" w:eastAsia="Calibri" w:hAnsi="Calibri" w:cs="Calibri"/>
      <w:color w:val="00000A"/>
      <w:sz w:val="22"/>
      <w:szCs w:val="22"/>
      <w:lang w:eastAsia="ar-SA"/>
    </w:rPr>
  </w:style>
  <w:style w:type="character" w:customStyle="1" w:styleId="BodyTextIndent3Char">
    <w:name w:val="Body Text Indent 3 Char"/>
    <w:basedOn w:val="DefaultParagraphFont"/>
    <w:link w:val="BodyTextIndent3"/>
    <w:rsid w:val="00864A8B"/>
    <w:rPr>
      <w:rFonts w:ascii="Calibri" w:eastAsia="Calibri" w:hAnsi="Calibri" w:cs="Calibri"/>
      <w:color w:val="00000A"/>
      <w:sz w:val="22"/>
      <w:szCs w:val="22"/>
      <w:lang w:eastAsia="ar-SA"/>
    </w:rPr>
  </w:style>
  <w:style w:type="character" w:styleId="Strong">
    <w:name w:val="Strong"/>
    <w:basedOn w:val="DefaultParagraphFont"/>
    <w:uiPriority w:val="22"/>
    <w:qFormat/>
    <w:rsid w:val="00DD2631"/>
    <w:rPr>
      <w:b/>
      <w:bCs/>
    </w:rPr>
  </w:style>
  <w:style w:type="character" w:customStyle="1" w:styleId="apple-converted-space">
    <w:name w:val="apple-converted-space"/>
    <w:rsid w:val="004526E4"/>
  </w:style>
  <w:style w:type="character" w:customStyle="1" w:styleId="highlight">
    <w:name w:val="highlight"/>
    <w:basedOn w:val="DefaultParagraphFont"/>
    <w:rsid w:val="00CA7FB1"/>
  </w:style>
  <w:style w:type="character" w:styleId="Emphasis">
    <w:name w:val="Emphasis"/>
    <w:basedOn w:val="DefaultParagraphFont"/>
    <w:uiPriority w:val="20"/>
    <w:qFormat/>
    <w:rsid w:val="00096D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0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3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06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0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eu@ufl.edu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Christian.Jobin@medicine.ufl.edu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inick\AppData\Roaming\Microsoft\Templates\MN_HighSchool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7712C6D7-930D-4F35-9626-F52BD4612C53</TemplateGUID>
    <TemplateBuildVersion>8</TemplateBuildVersion>
    <TemplateBuildDate>2010-06-15T11:59:52.5042985+02:00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75C4D-BEC9-41C7-B68F-16494D2A4570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6AEC4B6D-D758-46E2-8141-51EAF10942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EDA360-BF32-4C60-B610-FD9E9F3AC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MN_HighSchoolResume.dotm</Template>
  <TotalTime>0</TotalTime>
  <Pages>9</Pages>
  <Words>5197</Words>
  <Characters>29625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34753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2021-08-05T20:11:00Z</dcterms:created>
  <dcterms:modified xsi:type="dcterms:W3CDTF">2021-08-05T20:22:00Z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TC019533749991</vt:lpwstr>
  </property>
  <property fmtid="{D5CDD505-2E9C-101B-9397-08002B2CF9AE}" pid="3" name="Mendeley Document_1">
    <vt:lpwstr>True</vt:lpwstr>
  </property>
  <property fmtid="{D5CDD505-2E9C-101B-9397-08002B2CF9AE}" pid="4" name="Mendeley User Name_1">
    <vt:lpwstr>dlemas@alaska.edu@www.mendeley.com</vt:lpwstr>
  </property>
  <property fmtid="{D5CDD505-2E9C-101B-9397-08002B2CF9AE}" pid="5" name="Mendeley Citation Style_1">
    <vt:lpwstr>http://www.zotero.org/styles/american-journal-of-clinical-nutrition</vt:lpwstr>
  </property>
  <property fmtid="{D5CDD505-2E9C-101B-9397-08002B2CF9AE}" pid="6" name="Mendeley Recent Style Name 0_1">
    <vt:lpwstr>American Journal of Clinical Nutrition</vt:lpwstr>
  </property>
  <property fmtid="{D5CDD505-2E9C-101B-9397-08002B2CF9AE}" pid="7" name="Mendeley Recent Style Id 0_1">
    <vt:lpwstr>http://www.zotero.org/styles/american-journal-of-clinical-nutrition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1_1">
    <vt:lpwstr>http://www.zotero.org/styles/apsa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2_1">
    <vt:lpwstr>http://www.zotero.org/styles/apa</vt:lpwstr>
  </property>
  <property fmtid="{D5CDD505-2E9C-101B-9397-08002B2CF9AE}" pid="12" name="Mendeley Recent Style Name 3_1">
    <vt:lpwstr>Chicago Manual of Style (Full Note with Bibliography)</vt:lpwstr>
  </property>
  <property fmtid="{D5CDD505-2E9C-101B-9397-08002B2CF9AE}" pid="13" name="Mendeley Recent Style Id 3_1">
    <vt:lpwstr>http://www.zotero.org/styles/chicago-fullnote-bibliography</vt:lpwstr>
  </property>
  <property fmtid="{D5CDD505-2E9C-101B-9397-08002B2CF9AE}" pid="14" name="Mendeley Recent Style Name 4_1">
    <vt:lpwstr>Chicago Manual of Style (Note with Bibliography)</vt:lpwstr>
  </property>
  <property fmtid="{D5CDD505-2E9C-101B-9397-08002B2CF9AE}" pid="15" name="Mendeley Recent Style Id 4_1">
    <vt:lpwstr>http://www.zotero.org/styles/chicago-note-bibliography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5_1">
    <vt:lpwstr>http://www.zotero.org/styles/harvard1</vt:lpwstr>
  </property>
  <property fmtid="{D5CDD505-2E9C-101B-9397-08002B2CF9AE}" pid="18" name="Mendeley Recent Style Name 6_1">
    <vt:lpwstr>IEEE</vt:lpwstr>
  </property>
  <property fmtid="{D5CDD505-2E9C-101B-9397-08002B2CF9AE}" pid="19" name="Mendeley Recent Style Id 6_1">
    <vt:lpwstr>http://www.zotero.org/styles/ieee</vt:lpwstr>
  </property>
  <property fmtid="{D5CDD505-2E9C-101B-9397-08002B2CF9AE}" pid="20" name="Mendeley Recent Style Name 7_1">
    <vt:lpwstr>International Journal of Obesity</vt:lpwstr>
  </property>
  <property fmtid="{D5CDD505-2E9C-101B-9397-08002B2CF9AE}" pid="21" name="Mendeley Recent Style Id 7_1">
    <vt:lpwstr>http://www.zotero.org/styles/international-journal-of-obesity</vt:lpwstr>
  </property>
  <property fmtid="{D5CDD505-2E9C-101B-9397-08002B2CF9AE}" pid="22" name="Mendeley Recent Style Name 8_1">
    <vt:lpwstr>Modern Humanities Research Association (Note with Bibliography)</vt:lpwstr>
  </property>
  <property fmtid="{D5CDD505-2E9C-101B-9397-08002B2CF9AE}" pid="23" name="Mendeley Recent Style Id 8_1">
    <vt:lpwstr>http://www.zotero.org/styles/mhra</vt:lpwstr>
  </property>
  <property fmtid="{D5CDD505-2E9C-101B-9397-08002B2CF9AE}" pid="24" name="Mendeley Recent Style Name 9_1">
    <vt:lpwstr>National Library of Medicine</vt:lpwstr>
  </property>
  <property fmtid="{D5CDD505-2E9C-101B-9397-08002B2CF9AE}" pid="25" name="Mendeley Recent Style Id 9_1">
    <vt:lpwstr>http://www.zotero.org/styles/nlm</vt:lpwstr>
  </property>
  <property fmtid="{D5CDD505-2E9C-101B-9397-08002B2CF9AE}" pid="26" name="_AdHocReviewCycleID">
    <vt:i4>921932351</vt:i4>
  </property>
  <property fmtid="{D5CDD505-2E9C-101B-9397-08002B2CF9AE}" pid="27" name="_NewReviewCycle">
    <vt:lpwstr/>
  </property>
  <property fmtid="{D5CDD505-2E9C-101B-9397-08002B2CF9AE}" pid="28" name="_ReviewingToolsShownOnce">
    <vt:lpwstr/>
  </property>
</Properties>
</file>