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08723" w14:textId="7777777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81BCC">
        <w:rPr>
          <w:rFonts w:ascii="Arial" w:hAnsi="Arial" w:cs="Arial"/>
          <w:b/>
          <w:bCs/>
          <w:sz w:val="24"/>
          <w:szCs w:val="24"/>
          <w:u w:val="single"/>
        </w:rPr>
        <w:t>Who:</w:t>
      </w:r>
      <w:r w:rsidRPr="00C81BCC">
        <w:rPr>
          <w:rFonts w:ascii="Arial" w:hAnsi="Arial" w:cs="Arial"/>
          <w:sz w:val="24"/>
          <w:szCs w:val="24"/>
        </w:rPr>
        <w:t xml:space="preserve"> The Lemas </w:t>
      </w:r>
      <w:r w:rsidR="003E50F0" w:rsidRPr="00C81BCC">
        <w:rPr>
          <w:rFonts w:ascii="Arial" w:hAnsi="Arial" w:cs="Arial"/>
          <w:sz w:val="24"/>
          <w:szCs w:val="24"/>
        </w:rPr>
        <w:t>Lab</w:t>
      </w:r>
      <w:r w:rsidRPr="00C81BCC">
        <w:rPr>
          <w:rFonts w:ascii="Arial" w:hAnsi="Arial" w:cs="Arial"/>
          <w:sz w:val="24"/>
          <w:szCs w:val="24"/>
        </w:rPr>
        <w:t xml:space="preserve"> within the UF College of Medicine in the Departme</w:t>
      </w:r>
      <w:r w:rsidR="00FE29F8" w:rsidRPr="00C81BCC">
        <w:rPr>
          <w:rFonts w:ascii="Arial" w:hAnsi="Arial" w:cs="Arial"/>
          <w:sz w:val="24"/>
          <w:szCs w:val="24"/>
        </w:rPr>
        <w:t>nt of Health Outcomes and Biomedical Informatics</w:t>
      </w:r>
      <w:r w:rsidRPr="00C81BCC">
        <w:rPr>
          <w:rFonts w:ascii="Arial" w:hAnsi="Arial" w:cs="Arial"/>
          <w:sz w:val="24"/>
          <w:szCs w:val="24"/>
        </w:rPr>
        <w:t xml:space="preserve"> is </w:t>
      </w:r>
      <w:r w:rsidR="00FE29F8" w:rsidRPr="00C81BCC">
        <w:rPr>
          <w:rFonts w:ascii="Arial" w:hAnsi="Arial" w:cs="Arial"/>
          <w:sz w:val="24"/>
          <w:szCs w:val="24"/>
        </w:rPr>
        <w:t xml:space="preserve">looking for talented </w:t>
      </w:r>
      <w:r w:rsidR="004662CB" w:rsidRPr="00C81BCC">
        <w:rPr>
          <w:rFonts w:ascii="Arial" w:hAnsi="Arial" w:cs="Arial"/>
          <w:sz w:val="24"/>
          <w:szCs w:val="24"/>
        </w:rPr>
        <w:t xml:space="preserve">informatics </w:t>
      </w:r>
      <w:r w:rsidR="00FE29F8" w:rsidRPr="00C81BCC">
        <w:rPr>
          <w:rFonts w:ascii="Arial" w:hAnsi="Arial" w:cs="Arial"/>
          <w:sz w:val="24"/>
          <w:szCs w:val="24"/>
        </w:rPr>
        <w:t>students interested in gaining experience</w:t>
      </w:r>
      <w:r w:rsidR="004662CB" w:rsidRPr="00C81BCC">
        <w:rPr>
          <w:rFonts w:ascii="Arial" w:hAnsi="Arial" w:cs="Arial"/>
          <w:sz w:val="24"/>
          <w:szCs w:val="24"/>
        </w:rPr>
        <w:t xml:space="preserve"> with biomedical informatics methods and analysis of mom-baby linked electronic health records. </w:t>
      </w:r>
      <w:r w:rsidR="004662CB" w:rsidRPr="00C81BCC">
        <w:rPr>
          <w:rFonts w:ascii="Arial" w:eastAsia="Arial" w:hAnsi="Arial" w:cs="Arial"/>
          <w:sz w:val="24"/>
          <w:szCs w:val="24"/>
        </w:rPr>
        <w:t>The Principal Investigator, Dr. Dominick J. Lemas, Ph.D. has a research program focused on biomedical informatics and child-maternal health. Our group collects a variety of novel data types that include electronic health records, online surveys, high-throughput sequence data and high-resolution metabolomics data. T</w:t>
      </w:r>
      <w:r w:rsidR="00F7761E" w:rsidRPr="00C81BCC">
        <w:rPr>
          <w:rFonts w:ascii="Arial" w:hAnsi="Arial" w:cs="Arial"/>
          <w:sz w:val="24"/>
          <w:szCs w:val="24"/>
        </w:rPr>
        <w:t>h</w:t>
      </w:r>
      <w:r w:rsidR="004662CB" w:rsidRPr="00C81BCC">
        <w:rPr>
          <w:rFonts w:ascii="Arial" w:hAnsi="Arial" w:cs="Arial"/>
          <w:sz w:val="24"/>
          <w:szCs w:val="24"/>
        </w:rPr>
        <w:t xml:space="preserve">is will be a </w:t>
      </w:r>
      <w:r w:rsidR="00FE29F8" w:rsidRPr="00C81BCC">
        <w:rPr>
          <w:rFonts w:ascii="Arial" w:hAnsi="Arial" w:cs="Arial"/>
          <w:sz w:val="24"/>
          <w:szCs w:val="24"/>
        </w:rPr>
        <w:t xml:space="preserve">paid position </w:t>
      </w:r>
      <w:r w:rsidR="00352908" w:rsidRPr="00C81BCC">
        <w:rPr>
          <w:rFonts w:ascii="Arial" w:hAnsi="Arial" w:cs="Arial"/>
          <w:sz w:val="24"/>
          <w:szCs w:val="24"/>
        </w:rPr>
        <w:t xml:space="preserve">that </w:t>
      </w:r>
      <w:r w:rsidR="00F7761E" w:rsidRPr="00C81BCC">
        <w:rPr>
          <w:rFonts w:ascii="Arial" w:hAnsi="Arial" w:cs="Arial"/>
          <w:sz w:val="24"/>
          <w:szCs w:val="24"/>
        </w:rPr>
        <w:t>require</w:t>
      </w:r>
      <w:r w:rsidR="004662CB" w:rsidRPr="00C81BCC">
        <w:rPr>
          <w:rFonts w:ascii="Arial" w:hAnsi="Arial" w:cs="Arial"/>
          <w:sz w:val="24"/>
          <w:szCs w:val="24"/>
        </w:rPr>
        <w:t>s a</w:t>
      </w:r>
      <w:r w:rsidR="00F7761E" w:rsidRPr="00C81BCC">
        <w:rPr>
          <w:rFonts w:ascii="Arial" w:hAnsi="Arial" w:cs="Arial"/>
          <w:sz w:val="24"/>
          <w:szCs w:val="24"/>
        </w:rPr>
        <w:t xml:space="preserve"> </w:t>
      </w:r>
      <w:r w:rsidR="004662CB" w:rsidRPr="00C81BCC">
        <w:rPr>
          <w:rFonts w:ascii="Arial" w:hAnsi="Arial" w:cs="Arial"/>
          <w:sz w:val="24"/>
          <w:szCs w:val="24"/>
        </w:rPr>
        <w:t>2-semester</w:t>
      </w:r>
      <w:r w:rsidR="00F7761E" w:rsidRPr="00C81BCC">
        <w:rPr>
          <w:rFonts w:ascii="Arial" w:hAnsi="Arial" w:cs="Arial"/>
          <w:sz w:val="24"/>
          <w:szCs w:val="24"/>
        </w:rPr>
        <w:t xml:space="preserve"> commitment.</w:t>
      </w:r>
    </w:p>
    <w:p w14:paraId="6A8D31CA" w14:textId="7777777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</w:p>
    <w:p w14:paraId="45BC034D" w14:textId="14E0498E" w:rsidR="004662CB" w:rsidRPr="00C81BCC" w:rsidRDefault="00F5289E" w:rsidP="006B6189">
      <w:pPr>
        <w:contextualSpacing/>
        <w:jc w:val="both"/>
        <w:outlineLvl w:val="0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>Background:</w:t>
      </w:r>
      <w:r w:rsidRPr="00C81BCC">
        <w:rPr>
          <w:rFonts w:ascii="Arial" w:hAnsi="Arial" w:cs="Arial"/>
          <w:sz w:val="24"/>
          <w:szCs w:val="24"/>
        </w:rPr>
        <w:t xml:space="preserve"> </w:t>
      </w:r>
      <w:r w:rsidR="004662CB" w:rsidRPr="00C81BCC">
        <w:rPr>
          <w:rFonts w:ascii="Arial" w:hAnsi="Arial" w:cs="Arial"/>
          <w:sz w:val="24"/>
          <w:szCs w:val="24"/>
        </w:rPr>
        <w:t>Breastfeeding is associated with positive maternal-child health outcomes that includes reducing transmission of non-HIV infection such as COVID-19 from mother to baby. In the United States, rates of breastfeeding differ significantly depending on race and income status of mother.</w:t>
      </w:r>
      <w:r w:rsidR="004662CB" w:rsidRPr="00C81B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Given the complexity in breastfeeding disparities, there is an </w:t>
      </w:r>
      <w:r w:rsidR="004662CB" w:rsidRPr="00E8249A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urgent need</w:t>
      </w:r>
      <w:r w:rsidR="004662CB" w:rsidRPr="00C81BC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 develop </w:t>
      </w:r>
      <w:r w:rsidR="004662CB" w:rsidRPr="00C81BCC">
        <w:rPr>
          <w:rFonts w:ascii="Arial" w:hAnsi="Arial" w:cs="Arial"/>
          <w:sz w:val="24"/>
          <w:szCs w:val="24"/>
        </w:rPr>
        <w:t>breastfeeding interventions that include vulnerable and hard-to-reach populations. Electronic health records (EHRs) represent a unique data source that contains longitudinal clinical data that is linked to non-clinical data sources such as residential location, race, socio-economic status and other social determinants of health (</w:t>
      </w:r>
      <w:proofErr w:type="spellStart"/>
      <w:r w:rsidR="004662CB" w:rsidRPr="00C81BCC">
        <w:rPr>
          <w:rFonts w:ascii="Arial" w:hAnsi="Arial" w:cs="Arial"/>
          <w:sz w:val="24"/>
          <w:szCs w:val="24"/>
        </w:rPr>
        <w:t>SDoH</w:t>
      </w:r>
      <w:proofErr w:type="spellEnd"/>
      <w:r w:rsidR="004662CB" w:rsidRPr="00C81BCC">
        <w:rPr>
          <w:rFonts w:ascii="Arial" w:hAnsi="Arial" w:cs="Arial"/>
          <w:sz w:val="24"/>
          <w:szCs w:val="24"/>
        </w:rPr>
        <w:t xml:space="preserve">). </w:t>
      </w:r>
      <w:r w:rsidR="004662CB" w:rsidRPr="00C81BCC">
        <w:rPr>
          <w:rFonts w:ascii="Arial" w:hAnsi="Arial" w:cs="Arial"/>
          <w:b/>
          <w:sz w:val="24"/>
          <w:szCs w:val="24"/>
        </w:rPr>
        <w:t xml:space="preserve">The goal of this project is to leverage mom-baby linked EHR and biomedical informatics methods to estimate geospatial patterns in breastfeeding and characterize the </w:t>
      </w:r>
      <w:proofErr w:type="spellStart"/>
      <w:r w:rsidR="004662CB" w:rsidRPr="00C81BCC">
        <w:rPr>
          <w:rFonts w:ascii="Arial" w:hAnsi="Arial" w:cs="Arial"/>
          <w:b/>
          <w:sz w:val="24"/>
          <w:szCs w:val="24"/>
        </w:rPr>
        <w:t>SDoH</w:t>
      </w:r>
      <w:proofErr w:type="spellEnd"/>
      <w:r w:rsidR="004662CB" w:rsidRPr="00C81BCC">
        <w:rPr>
          <w:rFonts w:ascii="Arial" w:hAnsi="Arial" w:cs="Arial"/>
          <w:b/>
          <w:sz w:val="24"/>
          <w:szCs w:val="24"/>
        </w:rPr>
        <w:t xml:space="preserve"> that impact breastfeeding outcomes in vulnerable and hard-to-reach populations</w:t>
      </w:r>
      <w:r w:rsidR="004662CB" w:rsidRPr="00C81BCC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. </w:t>
      </w:r>
    </w:p>
    <w:p w14:paraId="5C0580F3" w14:textId="77777777" w:rsidR="004662CB" w:rsidRPr="00C81BCC" w:rsidRDefault="004662CB" w:rsidP="006B6189">
      <w:pPr>
        <w:jc w:val="both"/>
        <w:rPr>
          <w:rFonts w:ascii="Arial" w:eastAsia="Arial" w:hAnsi="Arial" w:cs="Arial"/>
          <w:sz w:val="24"/>
          <w:szCs w:val="24"/>
        </w:rPr>
      </w:pPr>
    </w:p>
    <w:p w14:paraId="5A30DF2A" w14:textId="2473056C" w:rsidR="00F5289E" w:rsidRPr="00C81BCC" w:rsidRDefault="00C81BCC" w:rsidP="006B6189">
      <w:p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 xml:space="preserve">We are looking for </w:t>
      </w:r>
      <w:r w:rsidR="005D5FB3">
        <w:rPr>
          <w:rFonts w:ascii="Arial" w:hAnsi="Arial" w:cs="Arial"/>
          <w:b/>
          <w:bCs/>
          <w:sz w:val="24"/>
          <w:szCs w:val="24"/>
          <w:u w:val="single"/>
        </w:rPr>
        <w:t>a team member who</w:t>
      </w:r>
      <w:r w:rsidR="00F5289E" w:rsidRPr="00C81BCC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F5289E" w:rsidRPr="00C81BCC">
        <w:rPr>
          <w:rFonts w:ascii="Arial" w:hAnsi="Arial" w:cs="Arial"/>
          <w:sz w:val="24"/>
          <w:szCs w:val="24"/>
        </w:rPr>
        <w:t xml:space="preserve"> </w:t>
      </w:r>
    </w:p>
    <w:p w14:paraId="1FEE35E3" w14:textId="0511FDAF" w:rsidR="00C81BCC" w:rsidRDefault="005D5FB3" w:rsidP="006B6189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Has a</w:t>
      </w:r>
      <w:r w:rsidR="00C81BCC" w:rsidRPr="00C81BC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="00C81BCC" w:rsidRPr="00C81BCC">
        <w:rPr>
          <w:rFonts w:ascii="Arial" w:eastAsia="Times New Roman" w:hAnsi="Arial" w:cs="Arial"/>
          <w:color w:val="000000"/>
          <w:sz w:val="24"/>
          <w:szCs w:val="24"/>
        </w:rPr>
        <w:t>roll-up your sleeves and get things done</w:t>
      </w:r>
      <w:r>
        <w:rPr>
          <w:rFonts w:ascii="Arial" w:eastAsia="Times New Roman" w:hAnsi="Arial" w:cs="Arial"/>
          <w:color w:val="000000"/>
          <w:sz w:val="24"/>
          <w:szCs w:val="24"/>
        </w:rPr>
        <w:t>” attitude</w:t>
      </w:r>
    </w:p>
    <w:p w14:paraId="4CBEF495" w14:textId="3215687B" w:rsidR="005D5FB3" w:rsidRPr="00C81BCC" w:rsidRDefault="005D5FB3" w:rsidP="006B6189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Takes pleasure in doing a task well for its own sake</w:t>
      </w:r>
    </w:p>
    <w:p w14:paraId="2F1FE601" w14:textId="38634B4C" w:rsidR="00C81BCC" w:rsidRPr="00C81BCC" w:rsidRDefault="00C81BCC" w:rsidP="006B6189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81BCC">
        <w:rPr>
          <w:rFonts w:ascii="Arial" w:eastAsia="Times New Roman" w:hAnsi="Arial" w:cs="Arial"/>
          <w:color w:val="000000"/>
          <w:sz w:val="24"/>
          <w:szCs w:val="24"/>
        </w:rPr>
        <w:t>Has an interest in learning about biomedical informatics methods</w:t>
      </w:r>
    </w:p>
    <w:p w14:paraId="75C786EE" w14:textId="16F5A671" w:rsidR="00C81BCC" w:rsidRDefault="00C81BCC" w:rsidP="006B6189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81BCC">
        <w:rPr>
          <w:rFonts w:ascii="Arial" w:eastAsia="Times New Roman" w:hAnsi="Arial" w:cs="Arial"/>
          <w:color w:val="000000"/>
          <w:sz w:val="24"/>
          <w:szCs w:val="24"/>
        </w:rPr>
        <w:t xml:space="preserve">Is comfortable </w:t>
      </w:r>
      <w:r w:rsidR="005D5FB3">
        <w:rPr>
          <w:rFonts w:ascii="Arial" w:eastAsia="Times New Roman" w:hAnsi="Arial" w:cs="Arial"/>
          <w:color w:val="000000"/>
          <w:sz w:val="24"/>
          <w:szCs w:val="24"/>
        </w:rPr>
        <w:t>collaborating in a Team Science environment (e.g., presenting project status updates at weekly meetings or presenting at scientific conferences)</w:t>
      </w:r>
    </w:p>
    <w:p w14:paraId="012F684E" w14:textId="63E22275" w:rsidR="005D5FB3" w:rsidRPr="005D5FB3" w:rsidRDefault="005D5FB3" w:rsidP="006B6189">
      <w:pPr>
        <w:numPr>
          <w:ilvl w:val="0"/>
          <w:numId w:val="3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Can work with multiple deadlines at once</w:t>
      </w:r>
    </w:p>
    <w:p w14:paraId="02905F1C" w14:textId="7777777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</w:p>
    <w:p w14:paraId="779D7861" w14:textId="46CA53EA" w:rsidR="00F5289E" w:rsidRDefault="00F5289E" w:rsidP="006B6189">
      <w:p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>Benefits:</w:t>
      </w:r>
      <w:r w:rsidRPr="00C81BCC">
        <w:rPr>
          <w:rFonts w:ascii="Arial" w:hAnsi="Arial" w:cs="Arial"/>
          <w:sz w:val="24"/>
          <w:szCs w:val="24"/>
        </w:rPr>
        <w:t xml:space="preserve"> This opportunity </w:t>
      </w:r>
      <w:r w:rsidR="006B6189">
        <w:rPr>
          <w:rFonts w:ascii="Arial" w:hAnsi="Arial" w:cs="Arial"/>
          <w:sz w:val="24"/>
          <w:szCs w:val="24"/>
        </w:rPr>
        <w:t>is a</w:t>
      </w:r>
      <w:r w:rsidRPr="00C81BCC">
        <w:rPr>
          <w:rFonts w:ascii="Arial" w:hAnsi="Arial" w:cs="Arial"/>
          <w:sz w:val="24"/>
          <w:szCs w:val="24"/>
        </w:rPr>
        <w:t xml:space="preserve"> CV builder</w:t>
      </w:r>
      <w:r w:rsidR="006B6189">
        <w:rPr>
          <w:rFonts w:ascii="Arial" w:hAnsi="Arial" w:cs="Arial"/>
          <w:sz w:val="24"/>
          <w:szCs w:val="24"/>
        </w:rPr>
        <w:t xml:space="preserve"> with potential for co-authorship on peer-reviewed manuscript</w:t>
      </w:r>
      <w:r w:rsidR="006D13D3" w:rsidRPr="00C81BCC">
        <w:rPr>
          <w:rFonts w:ascii="Arial" w:hAnsi="Arial" w:cs="Arial"/>
          <w:sz w:val="24"/>
          <w:szCs w:val="24"/>
        </w:rPr>
        <w:t>.</w:t>
      </w:r>
      <w:r w:rsidRPr="00C81BCC">
        <w:rPr>
          <w:rFonts w:ascii="Arial" w:hAnsi="Arial" w:cs="Arial"/>
          <w:sz w:val="24"/>
          <w:szCs w:val="24"/>
        </w:rPr>
        <w:t xml:space="preserve"> </w:t>
      </w:r>
      <w:r w:rsidR="006B6189">
        <w:rPr>
          <w:rFonts w:ascii="Arial" w:hAnsi="Arial" w:cs="Arial"/>
          <w:sz w:val="24"/>
          <w:szCs w:val="24"/>
        </w:rPr>
        <w:t>Salary for position will be $15-20/</w:t>
      </w:r>
      <w:proofErr w:type="spellStart"/>
      <w:r w:rsidR="006B6189">
        <w:rPr>
          <w:rFonts w:ascii="Arial" w:hAnsi="Arial" w:cs="Arial"/>
          <w:sz w:val="24"/>
          <w:szCs w:val="24"/>
        </w:rPr>
        <w:t>hr</w:t>
      </w:r>
      <w:proofErr w:type="spellEnd"/>
      <w:r w:rsidR="006B6189">
        <w:rPr>
          <w:rFonts w:ascii="Arial" w:hAnsi="Arial" w:cs="Arial"/>
          <w:sz w:val="24"/>
          <w:szCs w:val="24"/>
        </w:rPr>
        <w:t xml:space="preserve"> depending on experience. </w:t>
      </w:r>
    </w:p>
    <w:p w14:paraId="513317E6" w14:textId="21DAE257" w:rsidR="005D5FB3" w:rsidRDefault="005D5FB3" w:rsidP="006B6189">
      <w:pPr>
        <w:jc w:val="both"/>
        <w:rPr>
          <w:rFonts w:ascii="Arial" w:hAnsi="Arial" w:cs="Arial"/>
          <w:sz w:val="24"/>
          <w:szCs w:val="24"/>
        </w:rPr>
      </w:pPr>
    </w:p>
    <w:p w14:paraId="6529FA5F" w14:textId="3E931260" w:rsidR="005D5FB3" w:rsidRPr="006B6189" w:rsidRDefault="005D5FB3" w:rsidP="006B6189">
      <w:pPr>
        <w:jc w:val="both"/>
        <w:rPr>
          <w:rFonts w:ascii="Arial" w:hAnsi="Arial" w:cs="Arial"/>
          <w:sz w:val="24"/>
          <w:szCs w:val="24"/>
          <w:u w:val="single"/>
        </w:rPr>
      </w:pPr>
      <w:r w:rsidRPr="006B6189">
        <w:rPr>
          <w:rFonts w:ascii="Arial" w:hAnsi="Arial" w:cs="Arial"/>
          <w:b/>
          <w:sz w:val="24"/>
          <w:szCs w:val="24"/>
          <w:u w:val="single"/>
        </w:rPr>
        <w:t>Required experience:</w:t>
      </w:r>
    </w:p>
    <w:p w14:paraId="78C8D59D" w14:textId="71DD230E" w:rsidR="005D5FB3" w:rsidRDefault="006B6189" w:rsidP="006B6189">
      <w:pPr>
        <w:numPr>
          <w:ilvl w:val="0"/>
          <w:numId w:val="1"/>
        </w:num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Enrolled in </w:t>
      </w:r>
      <w:r w:rsidR="005D5FB3" w:rsidRPr="00C81BCC">
        <w:rPr>
          <w:rFonts w:ascii="Arial" w:eastAsia="Times New Roman" w:hAnsi="Arial" w:cs="Arial"/>
          <w:sz w:val="24"/>
          <w:szCs w:val="24"/>
        </w:rPr>
        <w:t>degree</w:t>
      </w:r>
      <w:r>
        <w:rPr>
          <w:rFonts w:ascii="Arial" w:eastAsia="Times New Roman" w:hAnsi="Arial" w:cs="Arial"/>
          <w:sz w:val="24"/>
          <w:szCs w:val="24"/>
        </w:rPr>
        <w:t xml:space="preserve"> program that </w:t>
      </w:r>
      <w:r w:rsidR="005D5FB3" w:rsidRPr="00C81BCC">
        <w:rPr>
          <w:rFonts w:ascii="Arial" w:eastAsia="Times New Roman" w:hAnsi="Arial" w:cs="Arial"/>
          <w:sz w:val="24"/>
          <w:szCs w:val="24"/>
        </w:rPr>
        <w:t>provid</w:t>
      </w:r>
      <w:r>
        <w:rPr>
          <w:rFonts w:ascii="Arial" w:eastAsia="Times New Roman" w:hAnsi="Arial" w:cs="Arial"/>
          <w:sz w:val="24"/>
          <w:szCs w:val="24"/>
        </w:rPr>
        <w:t>es</w:t>
      </w:r>
      <w:r w:rsidR="005D5FB3" w:rsidRPr="00C81BCC">
        <w:rPr>
          <w:rFonts w:ascii="Arial" w:eastAsia="Times New Roman" w:hAnsi="Arial" w:cs="Arial"/>
          <w:sz w:val="24"/>
          <w:szCs w:val="24"/>
        </w:rPr>
        <w:t xml:space="preserve"> a background in advanced statistical analysis of large data sets (includes, but is not limited to, economics, finance, statistics, mathematics or computer science).</w:t>
      </w:r>
    </w:p>
    <w:p w14:paraId="4943611C" w14:textId="4392ECF7" w:rsidR="005D5FB3" w:rsidRDefault="005D5FB3" w:rsidP="006B6189">
      <w:pPr>
        <w:numPr>
          <w:ilvl w:val="0"/>
          <w:numId w:val="1"/>
        </w:num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Programming experience in R and/or Python</w:t>
      </w:r>
    </w:p>
    <w:p w14:paraId="76999333" w14:textId="7061980F" w:rsidR="005D5FB3" w:rsidRDefault="005D5FB3" w:rsidP="006B6189">
      <w:pPr>
        <w:numPr>
          <w:ilvl w:val="0"/>
          <w:numId w:val="1"/>
        </w:num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Experience with GitHub</w:t>
      </w:r>
    </w:p>
    <w:p w14:paraId="40248ECC" w14:textId="020BAA98" w:rsidR="005D5FB3" w:rsidRDefault="005D5FB3" w:rsidP="006B6189">
      <w:p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149C48C3" w14:textId="42446752" w:rsidR="005D5FB3" w:rsidRDefault="005D5FB3" w:rsidP="006B6189">
      <w:p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u w:val="single"/>
        </w:rPr>
        <w:t>Nice to have experience (but not required):</w:t>
      </w:r>
    </w:p>
    <w:p w14:paraId="6A2FF9D1" w14:textId="0CEA403F" w:rsidR="005D5FB3" w:rsidRDefault="005D5FB3" w:rsidP="006B6189">
      <w:pPr>
        <w:pStyle w:val="ListParagraph"/>
        <w:numPr>
          <w:ilvl w:val="0"/>
          <w:numId w:val="1"/>
        </w:num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Experience working with geospatial data in the “simple features” framework</w:t>
      </w:r>
    </w:p>
    <w:p w14:paraId="11AF773F" w14:textId="0E9C7DCA" w:rsidR="009007E9" w:rsidRPr="006B6189" w:rsidRDefault="009007E9" w:rsidP="006B6189">
      <w:pPr>
        <w:pStyle w:val="ListParagraph"/>
        <w:numPr>
          <w:ilvl w:val="0"/>
          <w:numId w:val="1"/>
        </w:numPr>
        <w:shd w:val="clear" w:color="auto" w:fill="FFFFFF"/>
        <w:ind w:right="18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Experience working with EHR data</w:t>
      </w:r>
    </w:p>
    <w:p w14:paraId="6F201ED1" w14:textId="7777777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</w:p>
    <w:p w14:paraId="3E4B3954" w14:textId="77777777" w:rsidR="00C81BCC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>Responsibilities</w:t>
      </w:r>
      <w:r w:rsidRPr="00C81BCC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4C2EBF" w14:textId="77777777" w:rsidR="00C81BCC" w:rsidRPr="00C81BCC" w:rsidRDefault="00C81BCC" w:rsidP="006B618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C81BCC">
        <w:rPr>
          <w:rFonts w:ascii="Arial" w:eastAsia="Times New Roman" w:hAnsi="Arial" w:cs="Arial"/>
          <w:color w:val="000000"/>
          <w:sz w:val="24"/>
          <w:szCs w:val="24"/>
        </w:rPr>
        <w:t>Collect, wrangle, and visualize data, and maintain high levels of data integrity and accuracy.</w:t>
      </w:r>
      <w:r w:rsidRPr="00C81BC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D9D98D8" w14:textId="77777777" w:rsidR="00C81BCC" w:rsidRPr="00C81BCC" w:rsidRDefault="0019615D" w:rsidP="006B61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sz w:val="24"/>
          <w:szCs w:val="24"/>
        </w:rPr>
        <w:t>Update and manage</w:t>
      </w:r>
      <w:r w:rsidR="00F7761E" w:rsidRPr="00C81BCC">
        <w:rPr>
          <w:rFonts w:ascii="Arial" w:hAnsi="Arial" w:cs="Arial"/>
          <w:sz w:val="24"/>
          <w:szCs w:val="24"/>
        </w:rPr>
        <w:t xml:space="preserve"> </w:t>
      </w:r>
      <w:r w:rsidR="008D769D" w:rsidRPr="00C81BC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D769D" w:rsidRPr="00C81BCC">
        <w:rPr>
          <w:rFonts w:ascii="Arial" w:hAnsi="Arial" w:cs="Arial"/>
          <w:sz w:val="24"/>
          <w:szCs w:val="24"/>
        </w:rPr>
        <w:t>RedCap</w:t>
      </w:r>
      <w:proofErr w:type="spellEnd"/>
      <w:r w:rsidR="008D769D" w:rsidRPr="00C81BCC">
        <w:rPr>
          <w:rFonts w:ascii="Arial" w:hAnsi="Arial" w:cs="Arial"/>
          <w:sz w:val="24"/>
          <w:szCs w:val="24"/>
        </w:rPr>
        <w:t xml:space="preserve"> </w:t>
      </w:r>
      <w:r w:rsidR="00F7761E" w:rsidRPr="00C81BCC">
        <w:rPr>
          <w:rFonts w:ascii="Arial" w:hAnsi="Arial" w:cs="Arial"/>
          <w:sz w:val="24"/>
          <w:szCs w:val="24"/>
        </w:rPr>
        <w:t>database</w:t>
      </w:r>
      <w:r w:rsidR="00356031" w:rsidRPr="00C81BCC">
        <w:rPr>
          <w:rFonts w:ascii="Arial" w:hAnsi="Arial" w:cs="Arial"/>
          <w:sz w:val="24"/>
          <w:szCs w:val="24"/>
        </w:rPr>
        <w:t>;</w:t>
      </w:r>
      <w:r w:rsidR="00F7761E" w:rsidRPr="00C81BCC">
        <w:rPr>
          <w:rFonts w:ascii="Arial" w:hAnsi="Arial" w:cs="Arial"/>
          <w:sz w:val="24"/>
          <w:szCs w:val="24"/>
        </w:rPr>
        <w:t xml:space="preserve"> </w:t>
      </w:r>
      <w:r w:rsidR="00356031" w:rsidRPr="00C81BCC">
        <w:rPr>
          <w:rFonts w:ascii="Arial" w:hAnsi="Arial" w:cs="Arial"/>
          <w:sz w:val="24"/>
          <w:szCs w:val="24"/>
        </w:rPr>
        <w:t xml:space="preserve">including </w:t>
      </w:r>
      <w:r w:rsidR="00F7761E" w:rsidRPr="00C81BCC">
        <w:rPr>
          <w:rFonts w:ascii="Arial" w:hAnsi="Arial" w:cs="Arial"/>
          <w:sz w:val="24"/>
          <w:szCs w:val="24"/>
        </w:rPr>
        <w:t>data entry, electronic survey development, and report building</w:t>
      </w:r>
      <w:r w:rsidR="00CF7CF7" w:rsidRPr="00C81BCC">
        <w:rPr>
          <w:rFonts w:ascii="Arial" w:hAnsi="Arial" w:cs="Arial"/>
          <w:sz w:val="24"/>
          <w:szCs w:val="24"/>
        </w:rPr>
        <w:t xml:space="preserve"> for participants</w:t>
      </w:r>
      <w:r w:rsidR="00F7761E" w:rsidRPr="00C81BCC">
        <w:rPr>
          <w:rFonts w:ascii="Arial" w:hAnsi="Arial" w:cs="Arial"/>
          <w:sz w:val="24"/>
          <w:szCs w:val="24"/>
        </w:rPr>
        <w:t>.</w:t>
      </w:r>
      <w:r w:rsidR="00356031" w:rsidRPr="00C81BCC">
        <w:rPr>
          <w:rFonts w:ascii="Arial" w:hAnsi="Arial" w:cs="Arial"/>
          <w:sz w:val="24"/>
          <w:szCs w:val="24"/>
        </w:rPr>
        <w:t xml:space="preserve"> </w:t>
      </w:r>
    </w:p>
    <w:p w14:paraId="073187FF" w14:textId="07F72099" w:rsidR="005D5FB3" w:rsidRDefault="005D5FB3" w:rsidP="006B61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an </w:t>
      </w:r>
      <w:r w:rsidR="00F7761E" w:rsidRPr="00C81BCC">
        <w:rPr>
          <w:rFonts w:ascii="Arial" w:hAnsi="Arial" w:cs="Arial"/>
          <w:sz w:val="24"/>
          <w:szCs w:val="24"/>
        </w:rPr>
        <w:t>independent research project based on available data</w:t>
      </w:r>
    </w:p>
    <w:p w14:paraId="5E21E670" w14:textId="41EC60E6" w:rsidR="005D5FB3" w:rsidRDefault="005D5FB3" w:rsidP="006B61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5289E" w:rsidRPr="00C81BCC">
        <w:rPr>
          <w:rFonts w:ascii="Arial" w:hAnsi="Arial" w:cs="Arial"/>
          <w:sz w:val="24"/>
          <w:szCs w:val="24"/>
        </w:rPr>
        <w:t xml:space="preserve">ttend </w:t>
      </w:r>
      <w:r w:rsidR="006D13D3" w:rsidRPr="00C81BCC">
        <w:rPr>
          <w:rFonts w:ascii="Arial" w:hAnsi="Arial" w:cs="Arial"/>
          <w:sz w:val="24"/>
          <w:szCs w:val="24"/>
        </w:rPr>
        <w:t xml:space="preserve">research meetings </w:t>
      </w:r>
    </w:p>
    <w:p w14:paraId="31FD860A" w14:textId="64823B9D" w:rsidR="00F5289E" w:rsidRPr="00C81BCC" w:rsidRDefault="005D5FB3" w:rsidP="006B618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81BCC">
        <w:rPr>
          <w:rFonts w:ascii="Arial" w:hAnsi="Arial" w:cs="Arial"/>
          <w:sz w:val="24"/>
          <w:szCs w:val="24"/>
        </w:rPr>
        <w:t xml:space="preserve">evelop </w:t>
      </w:r>
      <w:r w:rsidR="006D13D3" w:rsidRPr="00C81BCC">
        <w:rPr>
          <w:rFonts w:ascii="Arial" w:hAnsi="Arial" w:cs="Arial"/>
          <w:sz w:val="24"/>
          <w:szCs w:val="24"/>
        </w:rPr>
        <w:t xml:space="preserve">research materials (figures, presentation slides, </w:t>
      </w:r>
      <w:proofErr w:type="spellStart"/>
      <w:proofErr w:type="gramStart"/>
      <w:r w:rsidR="006D13D3" w:rsidRPr="00C81BCC">
        <w:rPr>
          <w:rFonts w:ascii="Arial" w:hAnsi="Arial" w:cs="Arial"/>
          <w:sz w:val="24"/>
          <w:szCs w:val="24"/>
        </w:rPr>
        <w:t>ect</w:t>
      </w:r>
      <w:proofErr w:type="spellEnd"/>
      <w:proofErr w:type="gramEnd"/>
      <w:r w:rsidR="006D13D3" w:rsidRPr="00C81BCC">
        <w:rPr>
          <w:rFonts w:ascii="Arial" w:hAnsi="Arial" w:cs="Arial"/>
          <w:sz w:val="24"/>
          <w:szCs w:val="24"/>
        </w:rPr>
        <w:t xml:space="preserve">) that contribute to peer-reviewed manuscripts and research presentations. </w:t>
      </w:r>
    </w:p>
    <w:p w14:paraId="660BF2DD" w14:textId="77777777" w:rsidR="00F5289E" w:rsidRPr="00C81BCC" w:rsidRDefault="00F5289E" w:rsidP="006B6189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10231" w14:textId="7335EE5E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 xml:space="preserve">Time Commitment: </w:t>
      </w:r>
      <w:r w:rsidR="00F7761E" w:rsidRPr="00C81BCC">
        <w:rPr>
          <w:rFonts w:ascii="Arial" w:hAnsi="Arial" w:cs="Arial"/>
          <w:sz w:val="24"/>
          <w:szCs w:val="24"/>
        </w:rPr>
        <w:t xml:space="preserve">Approximately </w:t>
      </w:r>
      <w:r w:rsidR="00C81BCC" w:rsidRPr="00C81BCC">
        <w:rPr>
          <w:rFonts w:ascii="Arial" w:hAnsi="Arial" w:cs="Arial"/>
          <w:sz w:val="24"/>
          <w:szCs w:val="24"/>
        </w:rPr>
        <w:t>10</w:t>
      </w:r>
      <w:r w:rsidRPr="00C81BCC">
        <w:rPr>
          <w:rFonts w:ascii="Arial" w:hAnsi="Arial" w:cs="Arial"/>
          <w:sz w:val="24"/>
          <w:szCs w:val="24"/>
        </w:rPr>
        <w:t xml:space="preserve"> hours a week</w:t>
      </w:r>
    </w:p>
    <w:p w14:paraId="516DFFF2" w14:textId="7777777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</w:p>
    <w:p w14:paraId="0400C15B" w14:textId="7B727A37" w:rsidR="00F5289E" w:rsidRPr="00C81BCC" w:rsidRDefault="00F5289E" w:rsidP="006B6189">
      <w:pPr>
        <w:jc w:val="both"/>
        <w:rPr>
          <w:rFonts w:ascii="Arial" w:hAnsi="Arial" w:cs="Arial"/>
          <w:sz w:val="24"/>
          <w:szCs w:val="24"/>
        </w:rPr>
      </w:pPr>
      <w:r w:rsidRPr="00C81BCC">
        <w:rPr>
          <w:rFonts w:ascii="Arial" w:hAnsi="Arial" w:cs="Arial"/>
          <w:b/>
          <w:bCs/>
          <w:sz w:val="24"/>
          <w:szCs w:val="24"/>
          <w:u w:val="single"/>
        </w:rPr>
        <w:t>Process to Apply</w:t>
      </w:r>
      <w:r w:rsidRPr="00C81BCC">
        <w:rPr>
          <w:rFonts w:ascii="Arial" w:hAnsi="Arial" w:cs="Arial"/>
          <w:sz w:val="24"/>
          <w:szCs w:val="24"/>
        </w:rPr>
        <w:t xml:space="preserve">: Interviews will be conducted </w:t>
      </w:r>
      <w:r w:rsidR="00F7761E" w:rsidRPr="00C81BCC">
        <w:rPr>
          <w:rFonts w:ascii="Arial" w:hAnsi="Arial" w:cs="Arial"/>
          <w:sz w:val="24"/>
          <w:szCs w:val="24"/>
        </w:rPr>
        <w:t>on a rolling basis</w:t>
      </w:r>
      <w:r w:rsidRPr="00C81BCC">
        <w:rPr>
          <w:rFonts w:ascii="Arial" w:hAnsi="Arial" w:cs="Arial"/>
          <w:sz w:val="24"/>
          <w:szCs w:val="24"/>
        </w:rPr>
        <w:t>. Please send resume/CV with cover letter describing your interest</w:t>
      </w:r>
      <w:r w:rsidR="00C81BCC">
        <w:rPr>
          <w:rFonts w:ascii="Arial" w:hAnsi="Arial" w:cs="Arial"/>
          <w:sz w:val="24"/>
          <w:szCs w:val="24"/>
        </w:rPr>
        <w:t>, qualifications</w:t>
      </w:r>
      <w:r w:rsidRPr="00C81BCC">
        <w:rPr>
          <w:rFonts w:ascii="Arial" w:hAnsi="Arial" w:cs="Arial"/>
          <w:sz w:val="24"/>
          <w:szCs w:val="24"/>
        </w:rPr>
        <w:t xml:space="preserve"> and how your personal experiences can contribute to our team</w:t>
      </w:r>
      <w:r w:rsidR="009007E9">
        <w:rPr>
          <w:rFonts w:ascii="Arial" w:hAnsi="Arial" w:cs="Arial"/>
          <w:sz w:val="24"/>
          <w:szCs w:val="24"/>
        </w:rPr>
        <w:t xml:space="preserve"> to Magda Francois (magdafrancois@ufl.edu)</w:t>
      </w:r>
      <w:r w:rsidRPr="00C81BCC">
        <w:rPr>
          <w:rFonts w:ascii="Arial" w:hAnsi="Arial" w:cs="Arial"/>
          <w:sz w:val="24"/>
          <w:szCs w:val="24"/>
        </w:rPr>
        <w:t xml:space="preserve">. </w:t>
      </w:r>
      <w:r w:rsidR="00F7761E" w:rsidRPr="00C81BCC">
        <w:rPr>
          <w:rFonts w:ascii="Arial" w:hAnsi="Arial" w:cs="Arial"/>
          <w:sz w:val="24"/>
          <w:szCs w:val="24"/>
        </w:rPr>
        <w:t xml:space="preserve"> </w:t>
      </w:r>
      <w:r w:rsidR="009007E9">
        <w:rPr>
          <w:rFonts w:ascii="Arial" w:hAnsi="Arial" w:cs="Arial"/>
          <w:sz w:val="24"/>
          <w:szCs w:val="24"/>
        </w:rPr>
        <w:t xml:space="preserve">Links to </w:t>
      </w:r>
      <w:r w:rsidR="00E8249A">
        <w:rPr>
          <w:rFonts w:ascii="Arial" w:hAnsi="Arial" w:cs="Arial"/>
          <w:sz w:val="24"/>
          <w:szCs w:val="24"/>
        </w:rPr>
        <w:t>y</w:t>
      </w:r>
      <w:r w:rsidR="009007E9">
        <w:rPr>
          <w:rFonts w:ascii="Arial" w:hAnsi="Arial" w:cs="Arial"/>
          <w:sz w:val="24"/>
          <w:szCs w:val="24"/>
        </w:rPr>
        <w:t xml:space="preserve">our own </w:t>
      </w:r>
      <w:proofErr w:type="spellStart"/>
      <w:r w:rsidR="009007E9">
        <w:rPr>
          <w:rFonts w:ascii="Arial" w:hAnsi="Arial" w:cs="Arial"/>
          <w:sz w:val="24"/>
          <w:szCs w:val="24"/>
        </w:rPr>
        <w:t>GitHuB</w:t>
      </w:r>
      <w:proofErr w:type="spellEnd"/>
      <w:r w:rsidR="009007E9">
        <w:rPr>
          <w:rFonts w:ascii="Arial" w:hAnsi="Arial" w:cs="Arial"/>
          <w:sz w:val="24"/>
          <w:szCs w:val="24"/>
        </w:rPr>
        <w:t xml:space="preserve"> repositories, or repositories you have contributed to with specific contributions noted, that used R and/or Python will lend more credibility to your application, but not having them will not disqualify you.</w:t>
      </w:r>
    </w:p>
    <w:p w14:paraId="2C067CC1" w14:textId="77777777" w:rsidR="00F5289E" w:rsidRPr="00C81BCC" w:rsidRDefault="00F5289E" w:rsidP="006B6189">
      <w:pPr>
        <w:rPr>
          <w:rFonts w:ascii="Arial" w:hAnsi="Arial" w:cs="Arial"/>
          <w:sz w:val="24"/>
          <w:szCs w:val="24"/>
        </w:rPr>
      </w:pPr>
    </w:p>
    <w:p w14:paraId="0FECB08A" w14:textId="77777777" w:rsidR="003949A2" w:rsidRPr="00C81BCC" w:rsidRDefault="003949A2" w:rsidP="006B6189">
      <w:pPr>
        <w:rPr>
          <w:rFonts w:ascii="Arial" w:hAnsi="Arial" w:cs="Arial"/>
          <w:sz w:val="24"/>
          <w:szCs w:val="24"/>
        </w:rPr>
      </w:pPr>
    </w:p>
    <w:sectPr w:rsidR="003949A2" w:rsidRPr="00C81BCC" w:rsidSect="00F52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901"/>
    <w:multiLevelType w:val="multilevel"/>
    <w:tmpl w:val="8E0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24A2D"/>
    <w:multiLevelType w:val="multilevel"/>
    <w:tmpl w:val="CC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5696E"/>
    <w:multiLevelType w:val="hybridMultilevel"/>
    <w:tmpl w:val="C0FAB19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FB96685"/>
    <w:multiLevelType w:val="multilevel"/>
    <w:tmpl w:val="9FE4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9E"/>
    <w:rsid w:val="00096C6C"/>
    <w:rsid w:val="001077E8"/>
    <w:rsid w:val="0019615D"/>
    <w:rsid w:val="001C3F25"/>
    <w:rsid w:val="00352908"/>
    <w:rsid w:val="00356031"/>
    <w:rsid w:val="00363931"/>
    <w:rsid w:val="003949A2"/>
    <w:rsid w:val="003E50F0"/>
    <w:rsid w:val="004662CB"/>
    <w:rsid w:val="00473658"/>
    <w:rsid w:val="00531F80"/>
    <w:rsid w:val="005D5FB3"/>
    <w:rsid w:val="006B6189"/>
    <w:rsid w:val="006D13D3"/>
    <w:rsid w:val="006F46EF"/>
    <w:rsid w:val="00775996"/>
    <w:rsid w:val="008D769D"/>
    <w:rsid w:val="009007E9"/>
    <w:rsid w:val="00A264AC"/>
    <w:rsid w:val="00AE13D3"/>
    <w:rsid w:val="00AF3583"/>
    <w:rsid w:val="00C51701"/>
    <w:rsid w:val="00C81BCC"/>
    <w:rsid w:val="00CF7CF7"/>
    <w:rsid w:val="00D96EB8"/>
    <w:rsid w:val="00E120D6"/>
    <w:rsid w:val="00E8249A"/>
    <w:rsid w:val="00F10F68"/>
    <w:rsid w:val="00F5289E"/>
    <w:rsid w:val="00F7761E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0E37"/>
  <w15:chartTrackingRefBased/>
  <w15:docId w15:val="{88F9DE66-7774-499A-AB0B-DC05B9A4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8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289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1B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1BC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5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FB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FB3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Lemas,Dominick</dc:creator>
  <cp:keywords/>
  <dc:description/>
  <cp:lastModifiedBy>Lemas,Dominick</cp:lastModifiedBy>
  <cp:revision>2</cp:revision>
  <dcterms:created xsi:type="dcterms:W3CDTF">2021-06-16T20:56:00Z</dcterms:created>
  <dcterms:modified xsi:type="dcterms:W3CDTF">2021-06-16T20:56:00Z</dcterms:modified>
</cp:coreProperties>
</file>