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20086" w14:textId="669667CF" w:rsidR="001A61C1" w:rsidRPr="00B87B13" w:rsidRDefault="00B87B13" w:rsidP="004E5162">
      <w:pPr>
        <w:spacing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sz w:val="24"/>
          <w:szCs w:val="24"/>
          <w:lang w:val="es-MX" w:eastAsia="es-MX"/>
        </w:rPr>
      </w:pPr>
      <w:r w:rsidRPr="00B87B13">
        <w:rPr>
          <w:rFonts w:ascii="Montserrat" w:eastAsia="Times New Roman" w:hAnsi="Montserrat" w:cs="Times New Roman"/>
          <w:b/>
          <w:bCs/>
          <w:color w:val="000000" w:themeColor="text1"/>
          <w:sz w:val="24"/>
          <w:szCs w:val="24"/>
          <w:lang w:val="es-MX" w:eastAsia="es-MX"/>
        </w:rPr>
        <w:t>INFORME DE EVALUACIÓN TÉCNICA DE INTEGRACIONES Y SERVICIOS, QUE DOCUMENTE EL DIAGNÓSTICO DE APIS, CONEXIONES GRAPHQL Y SERVICIOS EXTERNOS, INCLUYENDO RESULTADOS DE PRUEBAS DE INTEROPERABILIDAD, DESEMPEÑO Y VALIDACIÓN TÉCNICA</w:t>
      </w:r>
    </w:p>
    <w:p w14:paraId="7F1A0A64" w14:textId="77777777" w:rsidR="00F36320" w:rsidRDefault="00F36320" w:rsidP="004E5162">
      <w:pPr>
        <w:spacing w:line="360" w:lineRule="auto"/>
        <w:jc w:val="both"/>
        <w:rPr>
          <w:rFonts w:ascii="Montserrat" w:eastAsia="Times New Roman" w:hAnsi="Montserrat" w:cs="Times New Roman"/>
          <w:b/>
          <w:bCs/>
          <w:color w:val="000000" w:themeColor="text1"/>
          <w:sz w:val="24"/>
          <w:szCs w:val="24"/>
          <w:lang w:val="es-MX" w:eastAsia="es-MX"/>
        </w:rPr>
      </w:pPr>
    </w:p>
    <w:p w14:paraId="48B935A8" w14:textId="16BA2B41" w:rsidR="00AE7125" w:rsidRPr="00350C31" w:rsidRDefault="00AE7125" w:rsidP="004E5162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>
        <w:rPr>
          <w:rFonts w:ascii="Montserrat" w:eastAsia="Times New Roman" w:hAnsi="Montserrat" w:cs="Times New Roman"/>
          <w:b/>
          <w:bCs/>
          <w:color w:val="000000" w:themeColor="text1"/>
          <w:sz w:val="24"/>
          <w:szCs w:val="24"/>
          <w:lang w:val="es-MX" w:eastAsia="es-MX"/>
        </w:rPr>
        <w:t xml:space="preserve">Sistema </w:t>
      </w:r>
      <w:r w:rsidR="00DD4986">
        <w:rPr>
          <w:rFonts w:ascii="Montserrat" w:eastAsia="Times New Roman" w:hAnsi="Montserrat" w:cs="Times New Roman"/>
          <w:b/>
          <w:bCs/>
          <w:color w:val="000000" w:themeColor="text1"/>
          <w:sz w:val="24"/>
          <w:szCs w:val="24"/>
          <w:lang w:val="es-MX" w:eastAsia="es-MX"/>
        </w:rPr>
        <w:t>Plataforma de Recepción, Validación y Descarga de Archivos de la Segunda Aplicación de los Ejercicios Integradores del Aprendizaje (EIA).</w:t>
      </w:r>
    </w:p>
    <w:p w14:paraId="1DA03033" w14:textId="77777777" w:rsidR="00DD4986" w:rsidRDefault="00DD4986" w:rsidP="002E6DC0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</w:p>
    <w:p w14:paraId="678C1F02" w14:textId="53C1FF85" w:rsidR="00B87B13" w:rsidRPr="00B87B13" w:rsidRDefault="00B87B13" w:rsidP="00B87B13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1</w:t>
      </w:r>
      <w:r w:rsidR="00F36320">
        <w:rPr>
          <w:rFonts w:ascii="Montserrat" w:hAnsi="Montserrat"/>
          <w:b/>
          <w:bCs/>
          <w:sz w:val="24"/>
          <w:szCs w:val="24"/>
          <w:lang w:val="es-MX"/>
        </w:rPr>
        <w:t>.</w:t>
      </w:r>
      <w:r w:rsidRPr="00B87B13">
        <w:rPr>
          <w:rFonts w:ascii="Montserrat" w:hAnsi="Montserrat"/>
          <w:b/>
          <w:bCs/>
          <w:sz w:val="24"/>
          <w:szCs w:val="24"/>
          <w:lang w:val="es-MX"/>
        </w:rPr>
        <w:t xml:space="preserve"> Objetivo</w:t>
      </w:r>
    </w:p>
    <w:p w14:paraId="058E6EAA" w14:textId="16CBD8FB" w:rsidR="00B87B13" w:rsidRDefault="00B87B13" w:rsidP="00B87B1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sz w:val="24"/>
          <w:szCs w:val="24"/>
          <w:lang w:val="es-MX"/>
        </w:rPr>
        <w:t>El presente documento tiene como objetivo proporcionar evidencia técnica del diagnóstico, validación e interoperabilidad de las interfaces de programación de aplicaciones (</w:t>
      </w:r>
      <w:proofErr w:type="spellStart"/>
      <w:r w:rsidRPr="00B87B13">
        <w:rPr>
          <w:rFonts w:ascii="Montserrat" w:hAnsi="Montserrat"/>
          <w:sz w:val="24"/>
          <w:szCs w:val="24"/>
          <w:lang w:val="es-MX"/>
        </w:rPr>
        <w:t>APIs</w:t>
      </w:r>
      <w:proofErr w:type="spellEnd"/>
      <w:r w:rsidRPr="00B87B13">
        <w:rPr>
          <w:rFonts w:ascii="Montserrat" w:hAnsi="Montserrat"/>
          <w:sz w:val="24"/>
          <w:szCs w:val="24"/>
          <w:lang w:val="es-MX"/>
        </w:rPr>
        <w:t xml:space="preserve">), las conexiones </w:t>
      </w:r>
      <w:proofErr w:type="spellStart"/>
      <w:r w:rsidRPr="00B87B13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B87B13">
        <w:rPr>
          <w:rFonts w:ascii="Montserrat" w:hAnsi="Montserrat"/>
          <w:sz w:val="24"/>
          <w:szCs w:val="24"/>
          <w:lang w:val="es-MX"/>
        </w:rPr>
        <w:t xml:space="preserve"> y los servicios externos integrados en la plataforma de </w:t>
      </w:r>
      <w:r w:rsidRPr="00B87B13">
        <w:rPr>
          <w:rFonts w:ascii="Montserrat" w:hAnsi="Montserrat"/>
          <w:b/>
          <w:bCs/>
          <w:sz w:val="24"/>
          <w:szCs w:val="24"/>
          <w:lang w:val="es-MX"/>
        </w:rPr>
        <w:t>Evaluación Diagnóstica EIA</w:t>
      </w:r>
      <w:r w:rsidRPr="00B87B13">
        <w:rPr>
          <w:rFonts w:ascii="Montserrat" w:hAnsi="Montserrat"/>
          <w:sz w:val="24"/>
          <w:szCs w:val="24"/>
          <w:lang w:val="es-MX"/>
        </w:rPr>
        <w:t>. Este informe sustenta el cumplimiento de los hitos técnicos correspondientes al periodo Enero-</w:t>
      </w:r>
      <w:proofErr w:type="gramStart"/>
      <w:r w:rsidRPr="00B87B13">
        <w:rPr>
          <w:rFonts w:ascii="Montserrat" w:hAnsi="Montserrat"/>
          <w:sz w:val="24"/>
          <w:szCs w:val="24"/>
          <w:lang w:val="es-MX"/>
        </w:rPr>
        <w:t>Febrero</w:t>
      </w:r>
      <w:proofErr w:type="gramEnd"/>
      <w:r w:rsidRPr="00B87B13">
        <w:rPr>
          <w:rFonts w:ascii="Montserrat" w:hAnsi="Montserrat"/>
          <w:sz w:val="24"/>
          <w:szCs w:val="24"/>
          <w:lang w:val="es-MX"/>
        </w:rPr>
        <w:t xml:space="preserve"> 2026.</w:t>
      </w:r>
    </w:p>
    <w:p w14:paraId="1CD79D4C" w14:textId="77777777" w:rsidR="00F36320" w:rsidRDefault="00B87B13" w:rsidP="00B87B13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 </w:t>
      </w:r>
    </w:p>
    <w:p w14:paraId="5B737801" w14:textId="12AF9EA7" w:rsidR="00B87B13" w:rsidRPr="00B87B13" w:rsidRDefault="00B87B13" w:rsidP="00B87B1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2</w:t>
      </w:r>
      <w:r w:rsidR="00F36320">
        <w:rPr>
          <w:rFonts w:ascii="Montserrat" w:hAnsi="Montserrat"/>
          <w:b/>
          <w:bCs/>
          <w:sz w:val="24"/>
          <w:szCs w:val="24"/>
          <w:lang w:val="es-MX"/>
        </w:rPr>
        <w:t>.</w:t>
      </w:r>
      <w:r w:rsidRPr="00B87B13">
        <w:rPr>
          <w:rFonts w:ascii="Montserrat" w:hAnsi="Montserrat"/>
          <w:b/>
          <w:bCs/>
          <w:sz w:val="24"/>
          <w:szCs w:val="24"/>
          <w:lang w:val="es-MX"/>
        </w:rPr>
        <w:t xml:space="preserve"> Arquitectura de Integración</w:t>
      </w:r>
    </w:p>
    <w:p w14:paraId="77CFA8FC" w14:textId="77777777" w:rsidR="00B87B13" w:rsidRDefault="00B87B13" w:rsidP="00B87B1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sz w:val="24"/>
          <w:szCs w:val="24"/>
          <w:lang w:val="es-MX"/>
        </w:rPr>
        <w:t xml:space="preserve">Para demostrar la robustez del sistema, se presenta el flujo de comunicación entre los componentes principales del </w:t>
      </w:r>
      <w:proofErr w:type="spellStart"/>
      <w:r w:rsidRPr="00B87B13">
        <w:rPr>
          <w:rFonts w:ascii="Montserrat" w:hAnsi="Montserrat"/>
          <w:sz w:val="24"/>
          <w:szCs w:val="24"/>
          <w:lang w:val="es-MX"/>
        </w:rPr>
        <w:t>stack</w:t>
      </w:r>
      <w:proofErr w:type="spellEnd"/>
      <w:r w:rsidRPr="00B87B13">
        <w:rPr>
          <w:rFonts w:ascii="Montserrat" w:hAnsi="Montserrat"/>
          <w:sz w:val="24"/>
          <w:szCs w:val="24"/>
          <w:lang w:val="es-MX"/>
        </w:rPr>
        <w:t xml:space="preserve"> tecnológico.</w:t>
      </w:r>
    </w:p>
    <w:p w14:paraId="3D0CED97" w14:textId="77777777" w:rsidR="00B87B13" w:rsidRPr="00B87B13" w:rsidRDefault="00B87B13" w:rsidP="00B87B1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2.1 Interpretación del Diagrama de Arquitectura</w:t>
      </w:r>
    </w:p>
    <w:p w14:paraId="34037BCB" w14:textId="77777777" w:rsidR="00B87B13" w:rsidRPr="00B87B13" w:rsidRDefault="00B87B13" w:rsidP="00B87B1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sz w:val="24"/>
          <w:szCs w:val="24"/>
          <w:lang w:val="es-MX"/>
        </w:rPr>
        <w:t>Este diagrama representa el ecosistema de comunicación del sistema. Se divide en tres niveles:</w:t>
      </w:r>
    </w:p>
    <w:p w14:paraId="04B0EE98" w14:textId="01DFCEC4" w:rsidR="00B87B13" w:rsidRPr="00B87B13" w:rsidRDefault="00B87B13" w:rsidP="00B87B13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lastRenderedPageBreak/>
        <w:t>Capa de Cliente (</w:t>
      </w:r>
      <w:proofErr w:type="spellStart"/>
      <w:r w:rsidRPr="00B87B13">
        <w:rPr>
          <w:rFonts w:ascii="Montserrat" w:hAnsi="Montserrat"/>
          <w:b/>
          <w:bCs/>
          <w:sz w:val="24"/>
          <w:szCs w:val="24"/>
          <w:lang w:val="es-MX"/>
        </w:rPr>
        <w:t>Frontend</w:t>
      </w:r>
      <w:proofErr w:type="spellEnd"/>
      <w:r w:rsidRPr="00B87B13">
        <w:rPr>
          <w:rFonts w:ascii="Montserrat" w:hAnsi="Montserrat"/>
          <w:b/>
          <w:bCs/>
          <w:sz w:val="24"/>
          <w:szCs w:val="24"/>
          <w:lang w:val="es-MX"/>
        </w:rPr>
        <w:t>):</w:t>
      </w:r>
      <w:r w:rsidRPr="00B87B13">
        <w:rPr>
          <w:rFonts w:ascii="Montserrat" w:hAnsi="Montserrat"/>
          <w:sz w:val="24"/>
          <w:szCs w:val="24"/>
          <w:lang w:val="es-MX"/>
        </w:rPr>
        <w:t xml:space="preserve"> Es la interfaz que utiliza el usuario final. Se conecta de forma segura mediante HTTPS con el servidor para solicitar datos o realizar acciones.</w:t>
      </w:r>
    </w:p>
    <w:p w14:paraId="12BDFA83" w14:textId="2BEC2DBA" w:rsidR="00B87B13" w:rsidRPr="00B87B13" w:rsidRDefault="00B87B13" w:rsidP="00B87B13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Capa de Aplicación (</w:t>
      </w:r>
      <w:proofErr w:type="spellStart"/>
      <w:r w:rsidRPr="00B87B13">
        <w:rPr>
          <w:rFonts w:ascii="Montserrat" w:hAnsi="Montserrat"/>
          <w:b/>
          <w:bCs/>
          <w:sz w:val="24"/>
          <w:szCs w:val="24"/>
          <w:lang w:val="es-MX"/>
        </w:rPr>
        <w:t>Backend</w:t>
      </w:r>
      <w:proofErr w:type="spellEnd"/>
      <w:r w:rsidRPr="00B87B13">
        <w:rPr>
          <w:rFonts w:ascii="Montserrat" w:hAnsi="Montserrat"/>
          <w:b/>
          <w:bCs/>
          <w:sz w:val="24"/>
          <w:szCs w:val="24"/>
          <w:lang w:val="es-MX"/>
        </w:rPr>
        <w:t>):</w:t>
      </w:r>
      <w:r w:rsidRPr="00B87B13">
        <w:rPr>
          <w:rFonts w:ascii="Montserrat" w:hAnsi="Montserrat"/>
          <w:sz w:val="24"/>
          <w:szCs w:val="24"/>
          <w:lang w:val="es-MX"/>
        </w:rPr>
        <w:t xml:space="preserve"> Actúa como el cerebro del sistema. Utiliza </w:t>
      </w:r>
      <w:proofErr w:type="spellStart"/>
      <w:r w:rsidRPr="00B87B13">
        <w:rPr>
          <w:rFonts w:ascii="Montserrat" w:hAnsi="Montserrat"/>
          <w:b/>
          <w:bCs/>
          <w:sz w:val="24"/>
          <w:szCs w:val="24"/>
          <w:lang w:val="es-MX"/>
        </w:rPr>
        <w:t>GraphQL</w:t>
      </w:r>
      <w:proofErr w:type="spellEnd"/>
      <w:r w:rsidRPr="00B87B13">
        <w:rPr>
          <w:rFonts w:ascii="Montserrat" w:hAnsi="Montserrat"/>
          <w:sz w:val="24"/>
          <w:szCs w:val="24"/>
          <w:lang w:val="es-MX"/>
        </w:rPr>
        <w:t xml:space="preserve"> para enviar únicamente la información necesaria al cliente, optimizando el ancho de banda, y expone rutas </w:t>
      </w:r>
      <w:r w:rsidRPr="00B87B13">
        <w:rPr>
          <w:rFonts w:ascii="Montserrat" w:hAnsi="Montserrat"/>
          <w:b/>
          <w:bCs/>
          <w:sz w:val="24"/>
          <w:szCs w:val="24"/>
          <w:lang w:val="es-MX"/>
        </w:rPr>
        <w:t>REST</w:t>
      </w:r>
      <w:r w:rsidRPr="00B87B13">
        <w:rPr>
          <w:rFonts w:ascii="Montserrat" w:hAnsi="Montserrat"/>
          <w:sz w:val="24"/>
          <w:szCs w:val="24"/>
          <w:lang w:val="es-MX"/>
        </w:rPr>
        <w:t xml:space="preserve"> específicas para monitorear la salud del servidor.</w:t>
      </w:r>
    </w:p>
    <w:p w14:paraId="52EF1512" w14:textId="2FF6614B" w:rsidR="00B87B13" w:rsidRPr="00F36320" w:rsidRDefault="00B87B13" w:rsidP="00B87B13">
      <w:pPr>
        <w:pStyle w:val="Prrafodelista"/>
        <w:numPr>
          <w:ilvl w:val="0"/>
          <w:numId w:val="23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Infraestructura de Datos:</w:t>
      </w:r>
      <w:r w:rsidRPr="00B87B13">
        <w:rPr>
          <w:rFonts w:ascii="Montserrat" w:hAnsi="Montserrat"/>
          <w:sz w:val="24"/>
          <w:szCs w:val="24"/>
          <w:lang w:val="es-MX"/>
        </w:rPr>
        <w:t xml:space="preserve"> Son los almacenes finales. El servidor se comunica con la base de datos </w:t>
      </w:r>
      <w:r w:rsidRPr="00B87B13">
        <w:rPr>
          <w:rFonts w:ascii="Montserrat" w:hAnsi="Montserrat"/>
          <w:b/>
          <w:bCs/>
          <w:sz w:val="24"/>
          <w:szCs w:val="24"/>
          <w:lang w:val="es-MX"/>
        </w:rPr>
        <w:t>PostgreSQL</w:t>
      </w:r>
      <w:r w:rsidRPr="00B87B13">
        <w:rPr>
          <w:rFonts w:ascii="Montserrat" w:hAnsi="Montserrat"/>
          <w:sz w:val="24"/>
          <w:szCs w:val="24"/>
          <w:lang w:val="es-MX"/>
        </w:rPr>
        <w:t xml:space="preserve"> para registros de texto y con el servidor </w:t>
      </w:r>
      <w:r w:rsidRPr="00B87B13">
        <w:rPr>
          <w:rFonts w:ascii="Montserrat" w:hAnsi="Montserrat"/>
          <w:b/>
          <w:bCs/>
          <w:sz w:val="24"/>
          <w:szCs w:val="24"/>
          <w:lang w:val="es-MX"/>
        </w:rPr>
        <w:t>SFTP</w:t>
      </w:r>
      <w:r w:rsidRPr="00B87B13">
        <w:rPr>
          <w:rFonts w:ascii="Montserrat" w:hAnsi="Montserrat"/>
          <w:sz w:val="24"/>
          <w:szCs w:val="24"/>
          <w:lang w:val="es-MX"/>
        </w:rPr>
        <w:t xml:space="preserve"> para guardar de forma segura archivos pesados (evidencias y </w:t>
      </w:r>
      <w:proofErr w:type="spellStart"/>
      <w:r w:rsidRPr="00B87B13">
        <w:rPr>
          <w:rFonts w:ascii="Montserrat" w:hAnsi="Montserrat"/>
          <w:sz w:val="24"/>
          <w:szCs w:val="24"/>
          <w:lang w:val="es-MX"/>
        </w:rPr>
        <w:t>Excels</w:t>
      </w:r>
      <w:proofErr w:type="spellEnd"/>
      <w:r w:rsidRPr="00B87B13">
        <w:rPr>
          <w:rFonts w:ascii="Montserrat" w:hAnsi="Montserrat"/>
          <w:sz w:val="24"/>
          <w:szCs w:val="24"/>
          <w:lang w:val="es-MX"/>
        </w:rPr>
        <w:t>).</w:t>
      </w:r>
    </w:p>
    <w:p w14:paraId="04AEA095" w14:textId="2985B2E8" w:rsidR="00B87B13" w:rsidRPr="00B87B13" w:rsidRDefault="00B87B13" w:rsidP="00F36320">
      <w:pPr>
        <w:spacing w:line="360" w:lineRule="auto"/>
        <w:jc w:val="center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noProof/>
          <w:sz w:val="24"/>
          <w:szCs w:val="24"/>
          <w:lang w:val="es-MX"/>
        </w:rPr>
        <w:drawing>
          <wp:inline distT="0" distB="0" distL="0" distR="0" wp14:anchorId="092D456D" wp14:editId="06CB907C">
            <wp:extent cx="5654481" cy="4826442"/>
            <wp:effectExtent l="0" t="0" r="3810" b="0"/>
            <wp:docPr id="173727994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79948" name="Imagen 173727994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1063" cy="484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C59A" w14:textId="17F392C6" w:rsidR="00B87B13" w:rsidRPr="00B87B13" w:rsidRDefault="00F36320" w:rsidP="00B87B1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b/>
          <w:bCs/>
          <w:sz w:val="24"/>
          <w:szCs w:val="24"/>
          <w:lang w:val="es-MX"/>
        </w:rPr>
        <w:lastRenderedPageBreak/>
        <w:t>3.</w:t>
      </w:r>
      <w:r w:rsidR="00B87B13" w:rsidRPr="00B87B13">
        <w:rPr>
          <w:rFonts w:ascii="Montserrat" w:hAnsi="Montserrat"/>
          <w:b/>
          <w:bCs/>
          <w:sz w:val="24"/>
          <w:szCs w:val="24"/>
          <w:lang w:val="es-MX"/>
        </w:rPr>
        <w:t xml:space="preserve"> Flujo de Interoperabilidad (Carga y Consulta)</w:t>
      </w:r>
    </w:p>
    <w:p w14:paraId="58519915" w14:textId="77777777" w:rsidR="00B87B13" w:rsidRDefault="00B87B13" w:rsidP="00B87B1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sz w:val="24"/>
          <w:szCs w:val="24"/>
          <w:lang w:val="es-MX"/>
        </w:rPr>
        <w:t>El siguiente diagrama de secuencia detalla el proceso técnico que ocurre cuando un usuario consulta información en la plataforma.</w:t>
      </w:r>
    </w:p>
    <w:p w14:paraId="435CC192" w14:textId="77777777" w:rsidR="00B87B13" w:rsidRPr="00B87B13" w:rsidRDefault="00B87B13" w:rsidP="00B87B1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3.1 Explicación del Proceso de Consulta</w:t>
      </w:r>
    </w:p>
    <w:p w14:paraId="587AC3A5" w14:textId="112A1BAA" w:rsidR="00B87B13" w:rsidRPr="00B87B13" w:rsidRDefault="00B87B13" w:rsidP="00B87B13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Solicitud:</w:t>
      </w:r>
      <w:r w:rsidRPr="00B87B13">
        <w:rPr>
          <w:rFonts w:ascii="Montserrat" w:hAnsi="Montserrat"/>
          <w:sz w:val="24"/>
          <w:szCs w:val="24"/>
          <w:lang w:val="es-MX"/>
        </w:rPr>
        <w:t xml:space="preserve"> El navegador del usuario envía una petición estructurada al servidor.</w:t>
      </w:r>
    </w:p>
    <w:p w14:paraId="78B08753" w14:textId="555150FE" w:rsidR="00B87B13" w:rsidRPr="00B87B13" w:rsidRDefault="00B87B13" w:rsidP="00B87B13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Gestión de Conexión:</w:t>
      </w:r>
      <w:r w:rsidRPr="00B87B13">
        <w:rPr>
          <w:rFonts w:ascii="Montserrat" w:hAnsi="Montserrat"/>
          <w:sz w:val="24"/>
          <w:szCs w:val="24"/>
          <w:lang w:val="es-MX"/>
        </w:rPr>
        <w:t xml:space="preserve"> El servidor utiliza un "Pool" (un grupo de conexiones listas) para hablar con la base de datos instantáneamente, evitando esperas.</w:t>
      </w:r>
    </w:p>
    <w:p w14:paraId="27447B0F" w14:textId="4DFC4ACA" w:rsidR="00B87B13" w:rsidRPr="00B87B13" w:rsidRDefault="00B87B13" w:rsidP="00B87B13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Respuesta de Datos:</w:t>
      </w:r>
      <w:r w:rsidRPr="00B87B13">
        <w:rPr>
          <w:rFonts w:ascii="Montserrat" w:hAnsi="Montserrat"/>
          <w:sz w:val="24"/>
          <w:szCs w:val="24"/>
          <w:lang w:val="es-MX"/>
        </w:rPr>
        <w:t xml:space="preserve"> La base de datos devuelve la información pura.</w:t>
      </w:r>
    </w:p>
    <w:p w14:paraId="0931A454" w14:textId="1E7772EC" w:rsidR="00B87B13" w:rsidRPr="00B87B13" w:rsidRDefault="00B87B13" w:rsidP="00B87B13">
      <w:pPr>
        <w:pStyle w:val="Prrafodelista"/>
        <w:numPr>
          <w:ilvl w:val="0"/>
          <w:numId w:val="24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Transformación:</w:t>
      </w:r>
      <w:r w:rsidRPr="00B87B13">
        <w:rPr>
          <w:rFonts w:ascii="Montserrat" w:hAnsi="Montserrat"/>
          <w:sz w:val="24"/>
          <w:szCs w:val="24"/>
          <w:lang w:val="es-MX"/>
        </w:rPr>
        <w:t xml:space="preserve"> El servidor empaqueta esa información de forma amigable (JSON) y la envía de vuelta al usuario, completando la validación de interoperabilidad.</w:t>
      </w:r>
    </w:p>
    <w:p w14:paraId="65D2F49B" w14:textId="77777777" w:rsidR="00B87B13" w:rsidRPr="00B87B13" w:rsidRDefault="00B87B13" w:rsidP="00B87B1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3C23D182" w14:textId="2133AB3D" w:rsidR="001A61C1" w:rsidRDefault="00B87B13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noProof/>
          <w:sz w:val="24"/>
          <w:szCs w:val="24"/>
          <w:lang w:val="es-MX"/>
        </w:rPr>
        <w:drawing>
          <wp:inline distT="0" distB="0" distL="0" distR="0" wp14:anchorId="563D016D" wp14:editId="37B143C7">
            <wp:extent cx="5697855" cy="2587625"/>
            <wp:effectExtent l="0" t="0" r="0" b="3175"/>
            <wp:docPr id="185484657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46577" name="Imagen 18548465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785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AD56" w14:textId="77777777" w:rsidR="00F36320" w:rsidRDefault="00F36320">
      <w:pPr>
        <w:rPr>
          <w:rFonts w:ascii="Montserrat" w:hAnsi="Montserrat"/>
          <w:b/>
          <w:bCs/>
          <w:sz w:val="24"/>
          <w:szCs w:val="24"/>
          <w:lang w:val="es-MX"/>
        </w:rPr>
      </w:pPr>
      <w:r>
        <w:rPr>
          <w:rFonts w:ascii="Montserrat" w:hAnsi="Montserrat"/>
          <w:b/>
          <w:bCs/>
          <w:sz w:val="24"/>
          <w:szCs w:val="24"/>
          <w:lang w:val="es-MX"/>
        </w:rPr>
        <w:br w:type="page"/>
      </w:r>
    </w:p>
    <w:p w14:paraId="386A8596" w14:textId="27BE60BC" w:rsidR="00F36320" w:rsidRPr="00B87B13" w:rsidRDefault="00B87B13" w:rsidP="00B87B13">
      <w:pPr>
        <w:spacing w:line="360" w:lineRule="auto"/>
        <w:jc w:val="both"/>
        <w:rPr>
          <w:rFonts w:ascii="Montserrat" w:hAnsi="Montserrat"/>
          <w:b/>
          <w:bCs/>
          <w:sz w:val="24"/>
          <w:szCs w:val="24"/>
          <w:lang w:val="es-MX"/>
        </w:rPr>
      </w:pPr>
      <w:r>
        <w:rPr>
          <w:rFonts w:ascii="Montserrat" w:hAnsi="Montserrat"/>
          <w:b/>
          <w:bCs/>
          <w:sz w:val="24"/>
          <w:szCs w:val="24"/>
          <w:lang w:val="es-MX"/>
        </w:rPr>
        <w:lastRenderedPageBreak/>
        <w:t>4</w:t>
      </w:r>
      <w:r w:rsidR="00F36320">
        <w:rPr>
          <w:rFonts w:ascii="Montserrat" w:hAnsi="Montserrat"/>
          <w:b/>
          <w:bCs/>
          <w:sz w:val="24"/>
          <w:szCs w:val="24"/>
          <w:lang w:val="es-MX"/>
        </w:rPr>
        <w:t>.</w:t>
      </w:r>
      <w:r>
        <w:rPr>
          <w:rFonts w:ascii="Montserrat" w:hAnsi="Montserrat"/>
          <w:b/>
          <w:bCs/>
          <w:sz w:val="24"/>
          <w:szCs w:val="24"/>
          <w:lang w:val="es-MX"/>
        </w:rPr>
        <w:t xml:space="preserve"> </w:t>
      </w:r>
      <w:r w:rsidRPr="00B87B13">
        <w:rPr>
          <w:rFonts w:ascii="Montserrat" w:hAnsi="Montserrat"/>
          <w:b/>
          <w:bCs/>
          <w:sz w:val="24"/>
          <w:szCs w:val="24"/>
          <w:lang w:val="es-MX"/>
        </w:rPr>
        <w:t>Especificación Técnica de Servicios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974"/>
        <w:gridCol w:w="1706"/>
        <w:gridCol w:w="3545"/>
        <w:gridCol w:w="1738"/>
      </w:tblGrid>
      <w:tr w:rsidR="00B87B13" w:rsidRPr="00B87B13" w14:paraId="26351445" w14:textId="77777777" w:rsidTr="00B87B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B849C3" w14:textId="77777777" w:rsidR="00B87B13" w:rsidRPr="00B87B13" w:rsidRDefault="00B87B13" w:rsidP="00B87B13">
            <w:pPr>
              <w:spacing w:after="200" w:line="360" w:lineRule="auto"/>
              <w:jc w:val="center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Servicio</w:t>
            </w:r>
          </w:p>
        </w:tc>
        <w:tc>
          <w:tcPr>
            <w:tcW w:w="1706" w:type="dxa"/>
            <w:hideMark/>
          </w:tcPr>
          <w:p w14:paraId="2FF2A458" w14:textId="77777777" w:rsidR="00B87B13" w:rsidRPr="00B87B13" w:rsidRDefault="00B87B13" w:rsidP="00B87B13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Protocolo / Puerto</w:t>
            </w:r>
          </w:p>
        </w:tc>
        <w:tc>
          <w:tcPr>
            <w:tcW w:w="3545" w:type="dxa"/>
            <w:hideMark/>
          </w:tcPr>
          <w:p w14:paraId="0A978A08" w14:textId="77777777" w:rsidR="00B87B13" w:rsidRPr="00B87B13" w:rsidRDefault="00B87B13" w:rsidP="00B87B13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Función Principal</w:t>
            </w:r>
          </w:p>
        </w:tc>
        <w:tc>
          <w:tcPr>
            <w:tcW w:w="1738" w:type="dxa"/>
            <w:hideMark/>
          </w:tcPr>
          <w:p w14:paraId="72970203" w14:textId="77777777" w:rsidR="00B87B13" w:rsidRPr="00B87B13" w:rsidRDefault="00B87B13" w:rsidP="00B87B13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Estado</w:t>
            </w:r>
          </w:p>
        </w:tc>
      </w:tr>
      <w:tr w:rsidR="00B87B13" w:rsidRPr="00B87B13" w14:paraId="2F0C63EE" w14:textId="77777777" w:rsidTr="00B87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575330" w14:textId="77777777" w:rsidR="00B87B13" w:rsidRPr="00B87B13" w:rsidRDefault="00B87B13" w:rsidP="00B87B13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 xml:space="preserve">API </w:t>
            </w:r>
            <w:proofErr w:type="spellStart"/>
            <w:r w:rsidRPr="00B87B13">
              <w:rPr>
                <w:rFonts w:ascii="Montserrat" w:hAnsi="Montserrat"/>
                <w:lang w:val="es-MX"/>
              </w:rPr>
              <w:t>GraphQL</w:t>
            </w:r>
            <w:proofErr w:type="spellEnd"/>
          </w:p>
        </w:tc>
        <w:tc>
          <w:tcPr>
            <w:tcW w:w="1706" w:type="dxa"/>
            <w:hideMark/>
          </w:tcPr>
          <w:p w14:paraId="7A1F3426" w14:textId="77777777" w:rsidR="00B87B13" w:rsidRPr="00B87B13" w:rsidRDefault="00B87B13" w:rsidP="00B87B13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HTTPS / 4000</w:t>
            </w:r>
          </w:p>
        </w:tc>
        <w:tc>
          <w:tcPr>
            <w:tcW w:w="3545" w:type="dxa"/>
            <w:hideMark/>
          </w:tcPr>
          <w:p w14:paraId="1A207C3C" w14:textId="77777777" w:rsidR="00B87B13" w:rsidRPr="00B87B13" w:rsidRDefault="00B87B13" w:rsidP="00B87B13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Orquestación de lógica de negocio y datos</w:t>
            </w:r>
          </w:p>
        </w:tc>
        <w:tc>
          <w:tcPr>
            <w:tcW w:w="1738" w:type="dxa"/>
            <w:hideMark/>
          </w:tcPr>
          <w:p w14:paraId="6B4AC8F6" w14:textId="77777777" w:rsidR="00B87B13" w:rsidRPr="00B87B13" w:rsidRDefault="00B87B13" w:rsidP="00B87B13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Segoe UI Emoji" w:hAnsi="Segoe UI Emoji" w:cs="Segoe UI Emoji"/>
                <w:lang w:val="es-MX"/>
              </w:rPr>
              <w:t>✅</w:t>
            </w:r>
            <w:r w:rsidRPr="00B87B13">
              <w:rPr>
                <w:rFonts w:ascii="Montserrat" w:hAnsi="Montserrat"/>
                <w:lang w:val="es-MX"/>
              </w:rPr>
              <w:t xml:space="preserve"> Operativo</w:t>
            </w:r>
          </w:p>
        </w:tc>
      </w:tr>
      <w:tr w:rsidR="00B87B13" w:rsidRPr="00B87B13" w14:paraId="0B2D2AEB" w14:textId="77777777" w:rsidTr="00B87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25DEF" w14:textId="77777777" w:rsidR="00B87B13" w:rsidRPr="00B87B13" w:rsidRDefault="00B87B13" w:rsidP="00B87B13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Monitoreo (Health)</w:t>
            </w:r>
          </w:p>
        </w:tc>
        <w:tc>
          <w:tcPr>
            <w:tcW w:w="1706" w:type="dxa"/>
            <w:hideMark/>
          </w:tcPr>
          <w:p w14:paraId="1DBA3D58" w14:textId="77777777" w:rsidR="00B87B13" w:rsidRPr="00B87B13" w:rsidRDefault="00B87B13" w:rsidP="00B87B13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HTTP / 4000</w:t>
            </w:r>
          </w:p>
        </w:tc>
        <w:tc>
          <w:tcPr>
            <w:tcW w:w="3545" w:type="dxa"/>
            <w:hideMark/>
          </w:tcPr>
          <w:p w14:paraId="0CD01032" w14:textId="77777777" w:rsidR="00B87B13" w:rsidRPr="00B87B13" w:rsidRDefault="00B87B13" w:rsidP="00B87B13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Verificación de latencia y estado base</w:t>
            </w:r>
          </w:p>
        </w:tc>
        <w:tc>
          <w:tcPr>
            <w:tcW w:w="1738" w:type="dxa"/>
            <w:hideMark/>
          </w:tcPr>
          <w:p w14:paraId="2509FC9F" w14:textId="77777777" w:rsidR="00B87B13" w:rsidRPr="00B87B13" w:rsidRDefault="00B87B13" w:rsidP="00B87B13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Segoe UI Emoji" w:hAnsi="Segoe UI Emoji" w:cs="Segoe UI Emoji"/>
                <w:lang w:val="es-MX"/>
              </w:rPr>
              <w:t>✅</w:t>
            </w:r>
            <w:r w:rsidRPr="00B87B13">
              <w:rPr>
                <w:rFonts w:ascii="Montserrat" w:hAnsi="Montserrat"/>
                <w:lang w:val="es-MX"/>
              </w:rPr>
              <w:t xml:space="preserve"> Operativo</w:t>
            </w:r>
          </w:p>
        </w:tc>
      </w:tr>
      <w:tr w:rsidR="00B87B13" w:rsidRPr="00B87B13" w14:paraId="3EE826EA" w14:textId="77777777" w:rsidTr="00B87B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D433F7" w14:textId="77777777" w:rsidR="00B87B13" w:rsidRPr="00B87B13" w:rsidRDefault="00B87B13" w:rsidP="00B87B13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Base de Datos</w:t>
            </w:r>
          </w:p>
        </w:tc>
        <w:tc>
          <w:tcPr>
            <w:tcW w:w="1706" w:type="dxa"/>
            <w:hideMark/>
          </w:tcPr>
          <w:p w14:paraId="0DDA6639" w14:textId="77777777" w:rsidR="00B87B13" w:rsidRPr="00B87B13" w:rsidRDefault="00B87B13" w:rsidP="00B87B13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TCP / 5432</w:t>
            </w:r>
          </w:p>
        </w:tc>
        <w:tc>
          <w:tcPr>
            <w:tcW w:w="3545" w:type="dxa"/>
            <w:hideMark/>
          </w:tcPr>
          <w:p w14:paraId="0E9043DE" w14:textId="77777777" w:rsidR="00B87B13" w:rsidRPr="00B87B13" w:rsidRDefault="00B87B13" w:rsidP="00B87B13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Persistencia transaccional de evaluaciones</w:t>
            </w:r>
          </w:p>
        </w:tc>
        <w:tc>
          <w:tcPr>
            <w:tcW w:w="1738" w:type="dxa"/>
            <w:hideMark/>
          </w:tcPr>
          <w:p w14:paraId="4F88671A" w14:textId="77777777" w:rsidR="00B87B13" w:rsidRPr="00B87B13" w:rsidRDefault="00B87B13" w:rsidP="00B87B13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Segoe UI Emoji" w:hAnsi="Segoe UI Emoji" w:cs="Segoe UI Emoji"/>
                <w:lang w:val="es-MX"/>
              </w:rPr>
              <w:t>✅</w:t>
            </w:r>
            <w:r w:rsidRPr="00B87B13">
              <w:rPr>
                <w:rFonts w:ascii="Montserrat" w:hAnsi="Montserrat"/>
                <w:lang w:val="es-MX"/>
              </w:rPr>
              <w:t xml:space="preserve"> Operativo</w:t>
            </w:r>
          </w:p>
        </w:tc>
      </w:tr>
      <w:tr w:rsidR="00B87B13" w:rsidRPr="00B87B13" w14:paraId="25FCF3CC" w14:textId="77777777" w:rsidTr="00B87B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9AA02" w14:textId="77777777" w:rsidR="00B87B13" w:rsidRPr="00B87B13" w:rsidRDefault="00B87B13" w:rsidP="00B87B13">
            <w:pPr>
              <w:spacing w:after="200" w:line="360" w:lineRule="auto"/>
              <w:jc w:val="both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SFTP</w:t>
            </w:r>
          </w:p>
        </w:tc>
        <w:tc>
          <w:tcPr>
            <w:tcW w:w="1706" w:type="dxa"/>
            <w:hideMark/>
          </w:tcPr>
          <w:p w14:paraId="386C081C" w14:textId="77777777" w:rsidR="00B87B13" w:rsidRPr="00B87B13" w:rsidRDefault="00B87B13" w:rsidP="00B87B13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SSH / 2222</w:t>
            </w:r>
          </w:p>
        </w:tc>
        <w:tc>
          <w:tcPr>
            <w:tcW w:w="3545" w:type="dxa"/>
            <w:hideMark/>
          </w:tcPr>
          <w:p w14:paraId="237FFDE7" w14:textId="77777777" w:rsidR="00B87B13" w:rsidRPr="00B87B13" w:rsidRDefault="00B87B13" w:rsidP="00B87B13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Montserrat" w:hAnsi="Montserrat"/>
                <w:lang w:val="es-MX"/>
              </w:rPr>
              <w:t>Repositorio de evidencias y archivos Excel</w:t>
            </w:r>
          </w:p>
        </w:tc>
        <w:tc>
          <w:tcPr>
            <w:tcW w:w="1738" w:type="dxa"/>
            <w:hideMark/>
          </w:tcPr>
          <w:p w14:paraId="003C57B2" w14:textId="77777777" w:rsidR="00B87B13" w:rsidRPr="00B87B13" w:rsidRDefault="00B87B13" w:rsidP="00B87B13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lang w:val="es-MX"/>
              </w:rPr>
            </w:pPr>
            <w:r w:rsidRPr="00B87B13">
              <w:rPr>
                <w:rFonts w:ascii="Segoe UI Emoji" w:hAnsi="Segoe UI Emoji" w:cs="Segoe UI Emoji"/>
                <w:lang w:val="es-MX"/>
              </w:rPr>
              <w:t>✅</w:t>
            </w:r>
            <w:r w:rsidRPr="00B87B13">
              <w:rPr>
                <w:rFonts w:ascii="Montserrat" w:hAnsi="Montserrat"/>
                <w:lang w:val="es-MX"/>
              </w:rPr>
              <w:t xml:space="preserve"> Operativo</w:t>
            </w:r>
          </w:p>
        </w:tc>
      </w:tr>
    </w:tbl>
    <w:p w14:paraId="58ED7F66" w14:textId="77777777" w:rsidR="001A61C1" w:rsidRPr="001A61C1" w:rsidRDefault="001A61C1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1214E270" w14:textId="5FCD4477" w:rsidR="00B87B13" w:rsidRPr="00B87B13" w:rsidRDefault="00B87B13" w:rsidP="00B87B1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5</w:t>
      </w:r>
      <w:r w:rsidR="00F36320">
        <w:rPr>
          <w:rFonts w:ascii="Montserrat" w:hAnsi="Montserrat"/>
          <w:b/>
          <w:bCs/>
          <w:sz w:val="24"/>
          <w:szCs w:val="24"/>
          <w:lang w:val="es-MX"/>
        </w:rPr>
        <w:t>.</w:t>
      </w:r>
      <w:r w:rsidRPr="00B87B13">
        <w:rPr>
          <w:rFonts w:ascii="Montserrat" w:hAnsi="Montserrat"/>
          <w:b/>
          <w:bCs/>
          <w:sz w:val="24"/>
          <w:szCs w:val="24"/>
          <w:lang w:val="es-MX"/>
        </w:rPr>
        <w:t xml:space="preserve"> Resultados de las pruebas de validación técnica</w:t>
      </w:r>
    </w:p>
    <w:p w14:paraId="1250A556" w14:textId="57AFE67C" w:rsidR="00B87B13" w:rsidRPr="00B87B13" w:rsidRDefault="00B87B13" w:rsidP="00B87B1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b/>
          <w:bCs/>
          <w:sz w:val="24"/>
          <w:szCs w:val="24"/>
          <w:lang w:val="es-MX"/>
        </w:rPr>
        <w:t>5.1 Diagnóstico de Conexión a Base de Datos (PostgreSQL)</w:t>
      </w:r>
    </w:p>
    <w:p w14:paraId="3AE38997" w14:textId="77777777" w:rsidR="00B87B13" w:rsidRPr="00B87B13" w:rsidRDefault="00B87B13" w:rsidP="00B87B13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B87B13">
        <w:rPr>
          <w:rFonts w:ascii="Montserrat" w:hAnsi="Montserrat"/>
          <w:sz w:val="24"/>
          <w:szCs w:val="24"/>
          <w:lang w:val="es-MX"/>
        </w:rPr>
        <w:t>Se ejecutó el script `test-db.js` para validar la integridad del pool de conexiones con el servidor remoto de QA (`168.255.101.99`).</w:t>
      </w:r>
    </w:p>
    <w:p w14:paraId="0FF382B9" w14:textId="39CFFD1B" w:rsidR="001A61C1" w:rsidRDefault="00F36320" w:rsidP="00F36320">
      <w:pPr>
        <w:spacing w:line="360" w:lineRule="auto"/>
        <w:jc w:val="center"/>
        <w:rPr>
          <w:rFonts w:ascii="Montserrat" w:hAnsi="Montserrat"/>
          <w:sz w:val="24"/>
          <w:szCs w:val="24"/>
          <w:lang w:val="es-MX"/>
        </w:rPr>
      </w:pPr>
      <w:r>
        <w:rPr>
          <w:rFonts w:ascii="Montserrat" w:hAnsi="Montserrat"/>
          <w:noProof/>
          <w:sz w:val="24"/>
          <w:szCs w:val="24"/>
          <w:lang w:val="es-MX"/>
        </w:rPr>
        <w:drawing>
          <wp:inline distT="0" distB="0" distL="0" distR="0" wp14:anchorId="7B2DC833" wp14:editId="70B26862">
            <wp:extent cx="3885805" cy="2401294"/>
            <wp:effectExtent l="0" t="0" r="635" b="0"/>
            <wp:docPr id="122404348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043488" name="Imagen 12240434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7176" cy="2408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259D4" w14:textId="1BA404F5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b/>
          <w:bCs/>
          <w:sz w:val="24"/>
          <w:szCs w:val="24"/>
          <w:lang w:val="es-MX"/>
        </w:rPr>
        <w:lastRenderedPageBreak/>
        <w:t>Resultado:</w:t>
      </w:r>
      <w:r w:rsidRPr="00F36320">
        <w:rPr>
          <w:rFonts w:ascii="Montserrat" w:hAnsi="Montserrat"/>
          <w:sz w:val="24"/>
          <w:szCs w:val="24"/>
          <w:lang w:val="es-MX"/>
        </w:rPr>
        <w:t xml:space="preserve"> ÉXITO. El acceso a la infraestructura de datos está garantizado.</w:t>
      </w:r>
    </w:p>
    <w:p w14:paraId="6FB48C23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b/>
          <w:bCs/>
          <w:sz w:val="24"/>
          <w:szCs w:val="24"/>
          <w:lang w:val="es-MX"/>
        </w:rPr>
        <w:t xml:space="preserve">5.2 Diagnóstico de Interfaz </w:t>
      </w:r>
      <w:proofErr w:type="spellStart"/>
      <w:r w:rsidRPr="00F36320">
        <w:rPr>
          <w:rFonts w:ascii="Montserrat" w:hAnsi="Montserrat"/>
          <w:b/>
          <w:bCs/>
          <w:sz w:val="24"/>
          <w:szCs w:val="24"/>
          <w:lang w:val="es-MX"/>
        </w:rPr>
        <w:t>GraphQL</w:t>
      </w:r>
      <w:proofErr w:type="spellEnd"/>
    </w:p>
    <w:p w14:paraId="7C711FA2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sz w:val="24"/>
          <w:szCs w:val="24"/>
          <w:lang w:val="es-MX"/>
        </w:rPr>
        <w:t>Se confirmaron las métricas de negocio obtenidas directamente del servidor activo:</w:t>
      </w:r>
    </w:p>
    <w:p w14:paraId="1AD7930C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5B30FD50" w14:textId="3531050B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b/>
          <w:bCs/>
          <w:sz w:val="24"/>
          <w:szCs w:val="24"/>
          <w:lang w:val="es-MX"/>
        </w:rPr>
        <w:t>Métricas obtenidas:</w:t>
      </w:r>
    </w:p>
    <w:p w14:paraId="0172CA9F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sz w:val="24"/>
          <w:szCs w:val="24"/>
          <w:lang w:val="es-MX"/>
        </w:rPr>
        <w:t>```</w:t>
      </w:r>
      <w:proofErr w:type="spellStart"/>
      <w:r w:rsidRPr="00F36320">
        <w:rPr>
          <w:rFonts w:ascii="Montserrat" w:hAnsi="Montserrat"/>
          <w:sz w:val="24"/>
          <w:szCs w:val="24"/>
          <w:lang w:val="es-MX"/>
        </w:rPr>
        <w:t>json</w:t>
      </w:r>
      <w:proofErr w:type="spellEnd"/>
    </w:p>
    <w:p w14:paraId="2BD3E019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sz w:val="24"/>
          <w:szCs w:val="24"/>
          <w:lang w:val="es-MX"/>
        </w:rPr>
        <w:t>{</w:t>
      </w:r>
    </w:p>
    <w:p w14:paraId="7A48EA9C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sz w:val="24"/>
          <w:szCs w:val="24"/>
          <w:lang w:val="es-MX"/>
        </w:rPr>
        <w:t>  "</w:t>
      </w:r>
      <w:proofErr w:type="spellStart"/>
      <w:r w:rsidRPr="00F36320">
        <w:rPr>
          <w:rFonts w:ascii="Montserrat" w:hAnsi="Montserrat"/>
          <w:sz w:val="24"/>
          <w:szCs w:val="24"/>
          <w:lang w:val="es-MX"/>
        </w:rPr>
        <w:t>totalUsuarios</w:t>
      </w:r>
      <w:proofErr w:type="spellEnd"/>
      <w:r w:rsidRPr="00F36320">
        <w:rPr>
          <w:rFonts w:ascii="Montserrat" w:hAnsi="Montserrat"/>
          <w:sz w:val="24"/>
          <w:szCs w:val="24"/>
          <w:lang w:val="es-MX"/>
        </w:rPr>
        <w:t>": 12,</w:t>
      </w:r>
    </w:p>
    <w:p w14:paraId="5A5D4B9C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sz w:val="24"/>
          <w:szCs w:val="24"/>
          <w:lang w:val="es-MX"/>
        </w:rPr>
        <w:t>  "</w:t>
      </w:r>
      <w:proofErr w:type="spellStart"/>
      <w:r w:rsidRPr="00F36320">
        <w:rPr>
          <w:rFonts w:ascii="Montserrat" w:hAnsi="Montserrat"/>
          <w:sz w:val="24"/>
          <w:szCs w:val="24"/>
          <w:lang w:val="es-MX"/>
        </w:rPr>
        <w:t>totalSolicitudes</w:t>
      </w:r>
      <w:proofErr w:type="spellEnd"/>
      <w:r w:rsidRPr="00F36320">
        <w:rPr>
          <w:rFonts w:ascii="Montserrat" w:hAnsi="Montserrat"/>
          <w:sz w:val="24"/>
          <w:szCs w:val="24"/>
          <w:lang w:val="es-MX"/>
        </w:rPr>
        <w:t>": 17,</w:t>
      </w:r>
    </w:p>
    <w:p w14:paraId="482A7551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sz w:val="24"/>
          <w:szCs w:val="24"/>
          <w:lang w:val="es-MX"/>
        </w:rPr>
        <w:t>  "</w:t>
      </w:r>
      <w:proofErr w:type="spellStart"/>
      <w:r w:rsidRPr="00F36320">
        <w:rPr>
          <w:rFonts w:ascii="Montserrat" w:hAnsi="Montserrat"/>
          <w:sz w:val="24"/>
          <w:szCs w:val="24"/>
          <w:lang w:val="es-MX"/>
        </w:rPr>
        <w:t>solicitudesValidadas</w:t>
      </w:r>
      <w:proofErr w:type="spellEnd"/>
      <w:r w:rsidRPr="00F36320">
        <w:rPr>
          <w:rFonts w:ascii="Montserrat" w:hAnsi="Montserrat"/>
          <w:sz w:val="24"/>
          <w:szCs w:val="24"/>
          <w:lang w:val="es-MX"/>
        </w:rPr>
        <w:t>": 14,</w:t>
      </w:r>
    </w:p>
    <w:p w14:paraId="1FE36F82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sz w:val="24"/>
          <w:szCs w:val="24"/>
          <w:lang w:val="es-MX"/>
        </w:rPr>
        <w:t>  "</w:t>
      </w:r>
      <w:proofErr w:type="spellStart"/>
      <w:r w:rsidRPr="00F36320">
        <w:rPr>
          <w:rFonts w:ascii="Montserrat" w:hAnsi="Montserrat"/>
          <w:sz w:val="24"/>
          <w:szCs w:val="24"/>
          <w:lang w:val="es-MX"/>
        </w:rPr>
        <w:t>distribucionNivel</w:t>
      </w:r>
      <w:proofErr w:type="spellEnd"/>
      <w:r w:rsidRPr="00F36320">
        <w:rPr>
          <w:rFonts w:ascii="Montserrat" w:hAnsi="Montserrat"/>
          <w:sz w:val="24"/>
          <w:szCs w:val="24"/>
          <w:lang w:val="es-MX"/>
        </w:rPr>
        <w:t>": [</w:t>
      </w:r>
    </w:p>
    <w:p w14:paraId="733981D9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sz w:val="24"/>
          <w:szCs w:val="24"/>
          <w:lang w:val="es-MX"/>
        </w:rPr>
        <w:t>    { "</w:t>
      </w:r>
      <w:proofErr w:type="spellStart"/>
      <w:r w:rsidRPr="00F36320">
        <w:rPr>
          <w:rFonts w:ascii="Montserrat" w:hAnsi="Montserrat"/>
          <w:sz w:val="24"/>
          <w:szCs w:val="24"/>
          <w:lang w:val="es-MX"/>
        </w:rPr>
        <w:t>label</w:t>
      </w:r>
      <w:proofErr w:type="spellEnd"/>
      <w:r w:rsidRPr="00F36320">
        <w:rPr>
          <w:rFonts w:ascii="Montserrat" w:hAnsi="Montserrat"/>
          <w:sz w:val="24"/>
          <w:szCs w:val="24"/>
          <w:lang w:val="es-MX"/>
        </w:rPr>
        <w:t>": "PREESCOLAR", "cantidad": 9, "porcentaje": 52.94 }</w:t>
      </w:r>
    </w:p>
    <w:p w14:paraId="003767CF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sz w:val="24"/>
          <w:szCs w:val="24"/>
          <w:lang w:val="es-MX"/>
        </w:rPr>
        <w:t>  ]</w:t>
      </w:r>
    </w:p>
    <w:p w14:paraId="68961AFB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sz w:val="24"/>
          <w:szCs w:val="24"/>
          <w:lang w:val="es-MX"/>
        </w:rPr>
        <w:t>}</w:t>
      </w:r>
    </w:p>
    <w:p w14:paraId="3678892D" w14:textId="77777777" w:rsidR="00F36320" w:rsidRDefault="00F36320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594F7FC2" w14:textId="77777777" w:rsidR="00F36320" w:rsidRDefault="00F36320">
      <w:pPr>
        <w:rPr>
          <w:rFonts w:ascii="Montserrat" w:hAnsi="Montserrat"/>
          <w:b/>
          <w:bCs/>
          <w:sz w:val="24"/>
          <w:szCs w:val="24"/>
          <w:lang w:val="es-MX"/>
        </w:rPr>
      </w:pPr>
      <w:r>
        <w:rPr>
          <w:rFonts w:ascii="Montserrat" w:hAnsi="Montserrat"/>
          <w:b/>
          <w:bCs/>
          <w:sz w:val="24"/>
          <w:szCs w:val="24"/>
          <w:lang w:val="es-MX"/>
        </w:rPr>
        <w:br w:type="page"/>
      </w:r>
    </w:p>
    <w:p w14:paraId="72511E56" w14:textId="075B6C1E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b/>
          <w:bCs/>
          <w:sz w:val="24"/>
          <w:szCs w:val="24"/>
          <w:lang w:val="es-MX"/>
        </w:rPr>
        <w:lastRenderedPageBreak/>
        <w:t>6) Informe de desempeño técnico (</w:t>
      </w:r>
      <w:proofErr w:type="spellStart"/>
      <w:r w:rsidRPr="00F36320">
        <w:rPr>
          <w:rFonts w:ascii="Montserrat" w:hAnsi="Montserrat"/>
          <w:b/>
          <w:bCs/>
          <w:sz w:val="24"/>
          <w:szCs w:val="24"/>
          <w:lang w:val="es-MX"/>
        </w:rPr>
        <w:t>Benchmarks</w:t>
      </w:r>
      <w:proofErr w:type="spellEnd"/>
      <w:r w:rsidRPr="00F36320">
        <w:rPr>
          <w:rFonts w:ascii="Montserrat" w:hAnsi="Montserrat"/>
          <w:b/>
          <w:bCs/>
          <w:sz w:val="24"/>
          <w:szCs w:val="24"/>
          <w:lang w:val="es-MX"/>
        </w:rPr>
        <w:t>)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3608"/>
        <w:gridCol w:w="1811"/>
        <w:gridCol w:w="1940"/>
        <w:gridCol w:w="1535"/>
      </w:tblGrid>
      <w:tr w:rsidR="00F36320" w:rsidRPr="00F36320" w14:paraId="49A3BC96" w14:textId="77777777" w:rsidTr="00F3632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C75630" w14:textId="77777777" w:rsidR="00F36320" w:rsidRPr="00F36320" w:rsidRDefault="00F36320" w:rsidP="00F36320">
            <w:pPr>
              <w:spacing w:after="200" w:line="360" w:lineRule="auto"/>
              <w:jc w:val="center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>Métrica</w:t>
            </w:r>
          </w:p>
        </w:tc>
        <w:tc>
          <w:tcPr>
            <w:tcW w:w="0" w:type="auto"/>
            <w:hideMark/>
          </w:tcPr>
          <w:p w14:paraId="61421DE4" w14:textId="77777777" w:rsidR="00F36320" w:rsidRPr="00F36320" w:rsidRDefault="00F36320" w:rsidP="00F36320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>Valor Obtenido</w:t>
            </w:r>
          </w:p>
        </w:tc>
        <w:tc>
          <w:tcPr>
            <w:tcW w:w="0" w:type="auto"/>
            <w:hideMark/>
          </w:tcPr>
          <w:p w14:paraId="4081A558" w14:textId="77777777" w:rsidR="00F36320" w:rsidRPr="00F36320" w:rsidRDefault="00F36320" w:rsidP="00F36320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>Umbral Objetivo</w:t>
            </w:r>
          </w:p>
        </w:tc>
        <w:tc>
          <w:tcPr>
            <w:tcW w:w="0" w:type="auto"/>
            <w:hideMark/>
          </w:tcPr>
          <w:p w14:paraId="48B101ED" w14:textId="77777777" w:rsidR="00F36320" w:rsidRPr="00F36320" w:rsidRDefault="00F36320" w:rsidP="00F36320">
            <w:pPr>
              <w:spacing w:after="20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>Estado</w:t>
            </w:r>
          </w:p>
        </w:tc>
      </w:tr>
      <w:tr w:rsidR="00F36320" w:rsidRPr="00F36320" w14:paraId="7F220521" w14:textId="77777777" w:rsidTr="00F36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69804" w14:textId="77777777" w:rsidR="00F36320" w:rsidRPr="00F36320" w:rsidRDefault="00F36320" w:rsidP="00F36320">
            <w:pPr>
              <w:spacing w:after="200" w:line="360" w:lineRule="auto"/>
              <w:jc w:val="both"/>
              <w:rPr>
                <w:rFonts w:ascii="Montserrat" w:hAnsi="Montserrat"/>
                <w:b w:val="0"/>
                <w:bCs w:val="0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b w:val="0"/>
                <w:bCs w:val="0"/>
                <w:sz w:val="20"/>
                <w:szCs w:val="20"/>
                <w:lang w:val="es-MX"/>
              </w:rPr>
              <w:t>Latencia de Respuesta (HTTP)</w:t>
            </w:r>
          </w:p>
        </w:tc>
        <w:tc>
          <w:tcPr>
            <w:tcW w:w="0" w:type="auto"/>
            <w:hideMark/>
          </w:tcPr>
          <w:p w14:paraId="2B829CE8" w14:textId="77777777" w:rsidR="00F36320" w:rsidRPr="00F36320" w:rsidRDefault="00F36320" w:rsidP="00F36320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>0.162 s</w:t>
            </w:r>
          </w:p>
        </w:tc>
        <w:tc>
          <w:tcPr>
            <w:tcW w:w="0" w:type="auto"/>
            <w:hideMark/>
          </w:tcPr>
          <w:p w14:paraId="4CCA46BF" w14:textId="77777777" w:rsidR="00F36320" w:rsidRPr="00F36320" w:rsidRDefault="00F36320" w:rsidP="00F36320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>&lt; 0.500 s</w:t>
            </w:r>
          </w:p>
        </w:tc>
        <w:tc>
          <w:tcPr>
            <w:tcW w:w="0" w:type="auto"/>
            <w:hideMark/>
          </w:tcPr>
          <w:p w14:paraId="0708FEC2" w14:textId="77777777" w:rsidR="00F36320" w:rsidRPr="00F36320" w:rsidRDefault="00F36320" w:rsidP="00F36320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Segoe UI Emoji" w:hAnsi="Segoe UI Emoji" w:cs="Segoe UI Emoji"/>
                <w:sz w:val="20"/>
                <w:szCs w:val="20"/>
                <w:lang w:val="es-MX"/>
              </w:rPr>
              <w:t>✅</w:t>
            </w: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 xml:space="preserve"> Óptimo</w:t>
            </w:r>
          </w:p>
        </w:tc>
      </w:tr>
      <w:tr w:rsidR="00F36320" w:rsidRPr="00F36320" w14:paraId="6B72BD9C" w14:textId="77777777" w:rsidTr="00F36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2BCD14" w14:textId="77777777" w:rsidR="00F36320" w:rsidRPr="00F36320" w:rsidRDefault="00F36320" w:rsidP="00F36320">
            <w:pPr>
              <w:spacing w:after="200" w:line="360" w:lineRule="auto"/>
              <w:jc w:val="both"/>
              <w:rPr>
                <w:rFonts w:ascii="Montserrat" w:hAnsi="Montserrat"/>
                <w:b w:val="0"/>
                <w:bCs w:val="0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b w:val="0"/>
                <w:bCs w:val="0"/>
                <w:sz w:val="20"/>
                <w:szCs w:val="20"/>
                <w:lang w:val="es-MX"/>
              </w:rPr>
              <w:t>Tiempo de Inicio (Startup)</w:t>
            </w:r>
          </w:p>
        </w:tc>
        <w:tc>
          <w:tcPr>
            <w:tcW w:w="0" w:type="auto"/>
            <w:hideMark/>
          </w:tcPr>
          <w:p w14:paraId="46676F7A" w14:textId="77777777" w:rsidR="00F36320" w:rsidRPr="00F36320" w:rsidRDefault="00F36320" w:rsidP="00F36320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>0.959 s</w:t>
            </w:r>
          </w:p>
        </w:tc>
        <w:tc>
          <w:tcPr>
            <w:tcW w:w="0" w:type="auto"/>
            <w:hideMark/>
          </w:tcPr>
          <w:p w14:paraId="092C74CA" w14:textId="77777777" w:rsidR="00F36320" w:rsidRPr="00F36320" w:rsidRDefault="00F36320" w:rsidP="00F36320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>&lt; 3 s</w:t>
            </w:r>
          </w:p>
        </w:tc>
        <w:tc>
          <w:tcPr>
            <w:tcW w:w="0" w:type="auto"/>
            <w:hideMark/>
          </w:tcPr>
          <w:p w14:paraId="09891837" w14:textId="77777777" w:rsidR="00F36320" w:rsidRPr="00F36320" w:rsidRDefault="00F36320" w:rsidP="00F36320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Segoe UI Emoji" w:hAnsi="Segoe UI Emoji" w:cs="Segoe UI Emoji"/>
                <w:sz w:val="20"/>
                <w:szCs w:val="20"/>
                <w:lang w:val="es-MX"/>
              </w:rPr>
              <w:t>✅</w:t>
            </w: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 xml:space="preserve"> Óptimo</w:t>
            </w:r>
          </w:p>
        </w:tc>
      </w:tr>
      <w:tr w:rsidR="00F36320" w:rsidRPr="00F36320" w14:paraId="0441201A" w14:textId="77777777" w:rsidTr="00F363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E0FC63" w14:textId="77777777" w:rsidR="00F36320" w:rsidRPr="00F36320" w:rsidRDefault="00F36320" w:rsidP="00F36320">
            <w:pPr>
              <w:spacing w:after="200" w:line="360" w:lineRule="auto"/>
              <w:jc w:val="both"/>
              <w:rPr>
                <w:rFonts w:ascii="Montserrat" w:hAnsi="Montserrat"/>
                <w:b w:val="0"/>
                <w:bCs w:val="0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b w:val="0"/>
                <w:bCs w:val="0"/>
                <w:sz w:val="20"/>
                <w:szCs w:val="20"/>
                <w:lang w:val="es-MX"/>
              </w:rPr>
              <w:t>Esfuerzo de Query (SELECT NOW)</w:t>
            </w:r>
          </w:p>
        </w:tc>
        <w:tc>
          <w:tcPr>
            <w:tcW w:w="0" w:type="auto"/>
            <w:hideMark/>
          </w:tcPr>
          <w:p w14:paraId="713F3F66" w14:textId="77777777" w:rsidR="00F36320" w:rsidRPr="00F36320" w:rsidRDefault="00F36320" w:rsidP="00F36320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>&lt; 10 ms</w:t>
            </w:r>
          </w:p>
        </w:tc>
        <w:tc>
          <w:tcPr>
            <w:tcW w:w="0" w:type="auto"/>
            <w:hideMark/>
          </w:tcPr>
          <w:p w14:paraId="2270194D" w14:textId="77777777" w:rsidR="00F36320" w:rsidRPr="00F36320" w:rsidRDefault="00F36320" w:rsidP="00F36320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>&lt; 50 ms</w:t>
            </w:r>
          </w:p>
        </w:tc>
        <w:tc>
          <w:tcPr>
            <w:tcW w:w="0" w:type="auto"/>
            <w:hideMark/>
          </w:tcPr>
          <w:p w14:paraId="41877285" w14:textId="77777777" w:rsidR="00F36320" w:rsidRPr="00F36320" w:rsidRDefault="00F36320" w:rsidP="00F36320">
            <w:pPr>
              <w:spacing w:after="200"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Segoe UI Emoji" w:hAnsi="Segoe UI Emoji" w:cs="Segoe UI Emoji"/>
                <w:sz w:val="20"/>
                <w:szCs w:val="20"/>
                <w:lang w:val="es-MX"/>
              </w:rPr>
              <w:t>✅</w:t>
            </w: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 xml:space="preserve"> Óptimo</w:t>
            </w:r>
          </w:p>
        </w:tc>
      </w:tr>
      <w:tr w:rsidR="00F36320" w:rsidRPr="00F36320" w14:paraId="4577C7BC" w14:textId="77777777" w:rsidTr="00F3632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9395F" w14:textId="77777777" w:rsidR="00F36320" w:rsidRPr="00F36320" w:rsidRDefault="00F36320" w:rsidP="00F36320">
            <w:pPr>
              <w:spacing w:after="200" w:line="360" w:lineRule="auto"/>
              <w:jc w:val="both"/>
              <w:rPr>
                <w:rFonts w:ascii="Montserrat" w:hAnsi="Montserrat"/>
                <w:b w:val="0"/>
                <w:bCs w:val="0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b w:val="0"/>
                <w:bCs w:val="0"/>
                <w:sz w:val="20"/>
                <w:szCs w:val="20"/>
                <w:lang w:val="es-MX"/>
              </w:rPr>
              <w:t>Disponibilidad del Servicio</w:t>
            </w:r>
          </w:p>
        </w:tc>
        <w:tc>
          <w:tcPr>
            <w:tcW w:w="0" w:type="auto"/>
            <w:hideMark/>
          </w:tcPr>
          <w:p w14:paraId="329AC6A2" w14:textId="77777777" w:rsidR="00F36320" w:rsidRPr="00F36320" w:rsidRDefault="00F36320" w:rsidP="00F36320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>100%</w:t>
            </w:r>
          </w:p>
        </w:tc>
        <w:tc>
          <w:tcPr>
            <w:tcW w:w="0" w:type="auto"/>
            <w:hideMark/>
          </w:tcPr>
          <w:p w14:paraId="76C2F583" w14:textId="77777777" w:rsidR="00F36320" w:rsidRPr="00F36320" w:rsidRDefault="00F36320" w:rsidP="00F36320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>99.9%</w:t>
            </w:r>
          </w:p>
        </w:tc>
        <w:tc>
          <w:tcPr>
            <w:tcW w:w="0" w:type="auto"/>
            <w:hideMark/>
          </w:tcPr>
          <w:p w14:paraId="3051996D" w14:textId="77777777" w:rsidR="00F36320" w:rsidRPr="00F36320" w:rsidRDefault="00F36320" w:rsidP="00F36320">
            <w:pPr>
              <w:spacing w:after="200"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Montserrat" w:hAnsi="Montserrat"/>
                <w:sz w:val="20"/>
                <w:szCs w:val="20"/>
                <w:lang w:val="es-MX"/>
              </w:rPr>
            </w:pPr>
            <w:r w:rsidRPr="00F36320">
              <w:rPr>
                <w:rFonts w:ascii="Segoe UI Emoji" w:hAnsi="Segoe UI Emoji" w:cs="Segoe UI Emoji"/>
                <w:sz w:val="20"/>
                <w:szCs w:val="20"/>
                <w:lang w:val="es-MX"/>
              </w:rPr>
              <w:t>✅</w:t>
            </w:r>
            <w:r w:rsidRPr="00F36320">
              <w:rPr>
                <w:rFonts w:ascii="Montserrat" w:hAnsi="Montserrat"/>
                <w:sz w:val="20"/>
                <w:szCs w:val="20"/>
                <w:lang w:val="es-MX"/>
              </w:rPr>
              <w:t xml:space="preserve"> Operativo</w:t>
            </w:r>
          </w:p>
        </w:tc>
      </w:tr>
    </w:tbl>
    <w:p w14:paraId="256A4454" w14:textId="77777777" w:rsidR="00B87B13" w:rsidRDefault="00B87B13" w:rsidP="00F77E7F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</w:p>
    <w:p w14:paraId="23D1AF73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b/>
          <w:bCs/>
          <w:sz w:val="24"/>
          <w:szCs w:val="24"/>
          <w:lang w:val="es-MX"/>
        </w:rPr>
        <w:t>7) Conclusión y cumplimiento</w:t>
      </w:r>
    </w:p>
    <w:p w14:paraId="3E4499A2" w14:textId="77777777" w:rsidR="00F36320" w:rsidRPr="00F36320" w:rsidRDefault="00F36320" w:rsidP="00F36320">
      <w:p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sz w:val="24"/>
          <w:szCs w:val="24"/>
          <w:lang w:val="es-MX"/>
        </w:rPr>
        <w:t>Tras la ejecución sistemática de las pruebas de integración, se dictamina que la solución técnica:</w:t>
      </w:r>
    </w:p>
    <w:p w14:paraId="68C6A0EF" w14:textId="70A8F17D" w:rsidR="00F36320" w:rsidRPr="00F36320" w:rsidRDefault="00F36320" w:rsidP="00F36320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b/>
          <w:bCs/>
          <w:sz w:val="24"/>
          <w:szCs w:val="24"/>
          <w:lang w:val="es-MX"/>
        </w:rPr>
        <w:t>Es fácil de operar:</w:t>
      </w:r>
      <w:r w:rsidRPr="00F36320">
        <w:rPr>
          <w:rFonts w:ascii="Montserrat" w:hAnsi="Montserrat"/>
          <w:sz w:val="24"/>
          <w:szCs w:val="24"/>
          <w:lang w:val="es-MX"/>
        </w:rPr>
        <w:t xml:space="preserve"> Gracias a la arquitectura desacoplada y los </w:t>
      </w:r>
      <w:proofErr w:type="spellStart"/>
      <w:r w:rsidRPr="00F36320">
        <w:rPr>
          <w:rFonts w:ascii="Montserrat" w:hAnsi="Montserrat"/>
          <w:sz w:val="24"/>
          <w:szCs w:val="24"/>
          <w:lang w:val="es-MX"/>
        </w:rPr>
        <w:t>endpoints</w:t>
      </w:r>
      <w:proofErr w:type="spellEnd"/>
      <w:r w:rsidRPr="00F36320">
        <w:rPr>
          <w:rFonts w:ascii="Montserrat" w:hAnsi="Montserrat"/>
          <w:sz w:val="24"/>
          <w:szCs w:val="24"/>
          <w:lang w:val="es-MX"/>
        </w:rPr>
        <w:t xml:space="preserve"> de salud.</w:t>
      </w:r>
    </w:p>
    <w:p w14:paraId="2718DCCC" w14:textId="4022F5B6" w:rsidR="00F36320" w:rsidRPr="00F36320" w:rsidRDefault="00F36320" w:rsidP="00F36320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b/>
          <w:bCs/>
          <w:sz w:val="24"/>
          <w:szCs w:val="24"/>
          <w:lang w:val="es-MX"/>
        </w:rPr>
        <w:t>Es eficiente:</w:t>
      </w:r>
      <w:r w:rsidRPr="00F36320">
        <w:rPr>
          <w:rFonts w:ascii="Montserrat" w:hAnsi="Montserrat"/>
          <w:sz w:val="24"/>
          <w:szCs w:val="24"/>
          <w:lang w:val="es-MX"/>
        </w:rPr>
        <w:t xml:space="preserve"> Presenta latencias por debajo de los estándares de la industria (&lt; 200ms).</w:t>
      </w:r>
    </w:p>
    <w:p w14:paraId="5DF7A9B5" w14:textId="71B0F595" w:rsidR="00B87B13" w:rsidRPr="005026E0" w:rsidRDefault="00F36320" w:rsidP="00F77E7F">
      <w:pPr>
        <w:pStyle w:val="Prrafodelista"/>
        <w:numPr>
          <w:ilvl w:val="0"/>
          <w:numId w:val="25"/>
        </w:numPr>
        <w:spacing w:line="360" w:lineRule="auto"/>
        <w:jc w:val="both"/>
        <w:rPr>
          <w:rFonts w:ascii="Montserrat" w:hAnsi="Montserrat"/>
          <w:sz w:val="24"/>
          <w:szCs w:val="24"/>
          <w:lang w:val="es-MX"/>
        </w:rPr>
      </w:pPr>
      <w:r w:rsidRPr="00F36320">
        <w:rPr>
          <w:rFonts w:ascii="Montserrat" w:hAnsi="Montserrat"/>
          <w:b/>
          <w:bCs/>
          <w:sz w:val="24"/>
          <w:szCs w:val="24"/>
          <w:lang w:val="es-MX"/>
        </w:rPr>
        <w:t>Es escalable:</w:t>
      </w:r>
      <w:r w:rsidRPr="00F36320">
        <w:rPr>
          <w:rFonts w:ascii="Montserrat" w:hAnsi="Montserrat"/>
          <w:sz w:val="24"/>
          <w:szCs w:val="24"/>
          <w:lang w:val="es-MX"/>
        </w:rPr>
        <w:t xml:space="preserve"> El uso de </w:t>
      </w:r>
      <w:proofErr w:type="spellStart"/>
      <w:r w:rsidRPr="00F36320">
        <w:rPr>
          <w:rFonts w:ascii="Montserrat" w:hAnsi="Montserrat"/>
          <w:sz w:val="24"/>
          <w:szCs w:val="24"/>
          <w:lang w:val="es-MX"/>
        </w:rPr>
        <w:t>GraphQL</w:t>
      </w:r>
      <w:proofErr w:type="spellEnd"/>
      <w:r w:rsidRPr="00F36320">
        <w:rPr>
          <w:rFonts w:ascii="Montserrat" w:hAnsi="Montserrat"/>
          <w:sz w:val="24"/>
          <w:szCs w:val="24"/>
          <w:lang w:val="es-MX"/>
        </w:rPr>
        <w:t xml:space="preserve"> y </w:t>
      </w:r>
      <w:proofErr w:type="spellStart"/>
      <w:r w:rsidRPr="00F36320">
        <w:rPr>
          <w:rFonts w:ascii="Montserrat" w:hAnsi="Montserrat"/>
          <w:sz w:val="24"/>
          <w:szCs w:val="24"/>
          <w:lang w:val="es-MX"/>
        </w:rPr>
        <w:t>Pooling</w:t>
      </w:r>
      <w:proofErr w:type="spellEnd"/>
      <w:r w:rsidRPr="00F36320">
        <w:rPr>
          <w:rFonts w:ascii="Montserrat" w:hAnsi="Montserrat"/>
          <w:sz w:val="24"/>
          <w:szCs w:val="24"/>
          <w:lang w:val="es-MX"/>
        </w:rPr>
        <w:t xml:space="preserve"> de base de datos permite manejar múltiples usuarios concurrentes sin degradar el servicio.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77"/>
        <w:gridCol w:w="4386"/>
      </w:tblGrid>
      <w:tr w:rsidR="00350C31" w:rsidRPr="001A61C1" w14:paraId="25C9DA4F" w14:textId="77777777" w:rsidTr="00146021">
        <w:trPr>
          <w:trHeight w:val="1410"/>
        </w:trPr>
        <w:tc>
          <w:tcPr>
            <w:tcW w:w="4675" w:type="dxa"/>
          </w:tcPr>
          <w:p w14:paraId="2AFE3A8A" w14:textId="77777777" w:rsidR="00350C31" w:rsidRPr="001A61C1" w:rsidRDefault="00350C31" w:rsidP="00146021">
            <w:pPr>
              <w:spacing w:line="360" w:lineRule="auto"/>
              <w:rPr>
                <w:rFonts w:ascii="Montserrat" w:hAnsi="Montserrat"/>
                <w:sz w:val="24"/>
                <w:szCs w:val="24"/>
                <w:lang w:val="es-MX"/>
              </w:rPr>
            </w:pPr>
          </w:p>
        </w:tc>
        <w:tc>
          <w:tcPr>
            <w:tcW w:w="4675" w:type="dxa"/>
          </w:tcPr>
          <w:p w14:paraId="76188597" w14:textId="77777777" w:rsidR="00350C31" w:rsidRPr="001A61C1" w:rsidRDefault="00350C31" w:rsidP="00146021">
            <w:pPr>
              <w:spacing w:line="360" w:lineRule="auto"/>
              <w:rPr>
                <w:rFonts w:ascii="Montserrat" w:hAnsi="Montserrat"/>
                <w:sz w:val="24"/>
                <w:szCs w:val="24"/>
                <w:lang w:val="es-MX"/>
              </w:rPr>
            </w:pPr>
          </w:p>
        </w:tc>
      </w:tr>
      <w:tr w:rsidR="00350C31" w:rsidRPr="003B7A12" w14:paraId="55A53166" w14:textId="77777777" w:rsidTr="00146021">
        <w:tc>
          <w:tcPr>
            <w:tcW w:w="4675" w:type="dxa"/>
          </w:tcPr>
          <w:p w14:paraId="4BC8C444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iCs/>
                <w:sz w:val="24"/>
                <w:szCs w:val="24"/>
              </w:rPr>
              <w:t>José Guadalupe Gutiérrez Arévalo</w:t>
            </w:r>
          </w:p>
        </w:tc>
        <w:tc>
          <w:tcPr>
            <w:tcW w:w="4675" w:type="dxa"/>
          </w:tcPr>
          <w:p w14:paraId="701E4E0D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 León Gómez</w:t>
            </w:r>
          </w:p>
        </w:tc>
      </w:tr>
      <w:tr w:rsidR="00350C31" w:rsidRPr="003B7A12" w14:paraId="3D63DA74" w14:textId="77777777" w:rsidTr="00146021">
        <w:tc>
          <w:tcPr>
            <w:tcW w:w="4675" w:type="dxa"/>
          </w:tcPr>
          <w:p w14:paraId="3D64E674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proofErr w:type="spellStart"/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Jefatura</w:t>
            </w:r>
            <w:proofErr w:type="spellEnd"/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 xml:space="preserve"> de </w:t>
            </w:r>
            <w:proofErr w:type="spellStart"/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departamento</w:t>
            </w:r>
            <w:proofErr w:type="spellEnd"/>
          </w:p>
        </w:tc>
        <w:tc>
          <w:tcPr>
            <w:tcW w:w="4675" w:type="dxa"/>
          </w:tcPr>
          <w:p w14:paraId="62E9C628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 xml:space="preserve">Subdirector de </w:t>
            </w:r>
            <w:proofErr w:type="spellStart"/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Área</w:t>
            </w:r>
            <w:proofErr w:type="spellEnd"/>
          </w:p>
        </w:tc>
      </w:tr>
      <w:tr w:rsidR="00350C31" w:rsidRPr="003B7A12" w14:paraId="644B49CC" w14:textId="77777777" w:rsidTr="00146021">
        <w:tc>
          <w:tcPr>
            <w:tcW w:w="4675" w:type="dxa"/>
          </w:tcPr>
          <w:p w14:paraId="3AC05986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Joseg.gutierrez@nube.sep.gob.mx</w:t>
            </w:r>
          </w:p>
        </w:tc>
        <w:tc>
          <w:tcPr>
            <w:tcW w:w="4675" w:type="dxa"/>
          </w:tcPr>
          <w:p w14:paraId="00374B2A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david.leon@nube.sep.gob.mx</w:t>
            </w:r>
          </w:p>
        </w:tc>
      </w:tr>
      <w:tr w:rsidR="00350C31" w:rsidRPr="003B7A12" w14:paraId="5AFAA816" w14:textId="77777777" w:rsidTr="00146021">
        <w:tc>
          <w:tcPr>
            <w:tcW w:w="4675" w:type="dxa"/>
          </w:tcPr>
          <w:p w14:paraId="375AF226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</w:p>
        </w:tc>
        <w:tc>
          <w:tcPr>
            <w:tcW w:w="4675" w:type="dxa"/>
          </w:tcPr>
          <w:p w14:paraId="37087844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Cs/>
                <w:i/>
                <w:sz w:val="24"/>
                <w:szCs w:val="24"/>
              </w:rPr>
              <w:t>55917</w:t>
            </w:r>
          </w:p>
        </w:tc>
      </w:tr>
      <w:tr w:rsidR="00350C31" w:rsidRPr="003B7A12" w14:paraId="5CAF2F51" w14:textId="77777777" w:rsidTr="00146021">
        <w:trPr>
          <w:trHeight w:val="382"/>
        </w:trPr>
        <w:tc>
          <w:tcPr>
            <w:tcW w:w="4675" w:type="dxa"/>
          </w:tcPr>
          <w:p w14:paraId="5D0F3699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ELABORÓ</w:t>
            </w:r>
          </w:p>
        </w:tc>
        <w:tc>
          <w:tcPr>
            <w:tcW w:w="4675" w:type="dxa"/>
          </w:tcPr>
          <w:p w14:paraId="2BAE66EC" w14:textId="77777777" w:rsidR="00350C31" w:rsidRPr="003B7A12" w:rsidRDefault="00350C31" w:rsidP="00146021">
            <w:pPr>
              <w:spacing w:line="360" w:lineRule="auto"/>
              <w:jc w:val="center"/>
              <w:rPr>
                <w:rFonts w:ascii="Montserrat" w:hAnsi="Montserrat"/>
                <w:sz w:val="24"/>
                <w:szCs w:val="24"/>
              </w:rPr>
            </w:pPr>
            <w:r w:rsidRPr="003B7A12">
              <w:rPr>
                <w:rFonts w:ascii="Montserrat" w:hAnsi="Montserrat" w:cs="Noto Sans"/>
                <w:b/>
                <w:sz w:val="24"/>
                <w:szCs w:val="24"/>
              </w:rPr>
              <w:t>REVISÓ</w:t>
            </w:r>
          </w:p>
        </w:tc>
      </w:tr>
    </w:tbl>
    <w:p w14:paraId="72998C6B" w14:textId="77777777" w:rsidR="00E57B9C" w:rsidRPr="00F77E7F" w:rsidRDefault="00E57B9C" w:rsidP="00F77E7F">
      <w:pPr>
        <w:spacing w:line="360" w:lineRule="auto"/>
        <w:jc w:val="both"/>
        <w:rPr>
          <w:rFonts w:ascii="Montserrat" w:hAnsi="Montserrat"/>
          <w:sz w:val="24"/>
          <w:szCs w:val="24"/>
        </w:rPr>
      </w:pPr>
    </w:p>
    <w:sectPr w:rsidR="00E57B9C" w:rsidRPr="00F77E7F" w:rsidSect="00650B79">
      <w:pgSz w:w="12240" w:h="15840"/>
      <w:pgMar w:top="1440" w:right="1467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0D8D9" w14:textId="77777777" w:rsidR="00417192" w:rsidRDefault="00417192" w:rsidP="00B87B13">
      <w:pPr>
        <w:spacing w:after="0" w:line="240" w:lineRule="auto"/>
      </w:pPr>
      <w:r>
        <w:separator/>
      </w:r>
    </w:p>
  </w:endnote>
  <w:endnote w:type="continuationSeparator" w:id="0">
    <w:p w14:paraId="76F730CB" w14:textId="77777777" w:rsidR="00417192" w:rsidRDefault="00417192" w:rsidP="00B87B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531E6" w14:textId="77777777" w:rsidR="00417192" w:rsidRDefault="00417192" w:rsidP="00B87B13">
      <w:pPr>
        <w:spacing w:after="0" w:line="240" w:lineRule="auto"/>
      </w:pPr>
      <w:r>
        <w:separator/>
      </w:r>
    </w:p>
  </w:footnote>
  <w:footnote w:type="continuationSeparator" w:id="0">
    <w:p w14:paraId="7970C7BD" w14:textId="77777777" w:rsidR="00417192" w:rsidRDefault="00417192" w:rsidP="00B87B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84118F"/>
    <w:multiLevelType w:val="hybridMultilevel"/>
    <w:tmpl w:val="9968903E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DB91A9E"/>
    <w:multiLevelType w:val="hybridMultilevel"/>
    <w:tmpl w:val="9D426084"/>
    <w:lvl w:ilvl="0" w:tplc="04CE9834">
      <w:start w:val="8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2E55F3"/>
    <w:multiLevelType w:val="hybridMultilevel"/>
    <w:tmpl w:val="1CFEC526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113C96"/>
    <w:multiLevelType w:val="hybridMultilevel"/>
    <w:tmpl w:val="FE78F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5E4DCB"/>
    <w:multiLevelType w:val="hybridMultilevel"/>
    <w:tmpl w:val="4CE2CE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930062"/>
    <w:multiLevelType w:val="hybridMultilevel"/>
    <w:tmpl w:val="BA4C9A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D4456C"/>
    <w:multiLevelType w:val="hybridMultilevel"/>
    <w:tmpl w:val="0686A774"/>
    <w:lvl w:ilvl="0" w:tplc="080A0017">
      <w:start w:val="1"/>
      <w:numFmt w:val="lowerLetter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7D2C7F"/>
    <w:multiLevelType w:val="hybridMultilevel"/>
    <w:tmpl w:val="7068D136"/>
    <w:lvl w:ilvl="0" w:tplc="04CE9834">
      <w:start w:val="8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AA464B"/>
    <w:multiLevelType w:val="hybridMultilevel"/>
    <w:tmpl w:val="F5F67DC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E215A2"/>
    <w:multiLevelType w:val="hybridMultilevel"/>
    <w:tmpl w:val="9E64E424"/>
    <w:lvl w:ilvl="0" w:tplc="04CE9834">
      <w:start w:val="8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623396"/>
    <w:multiLevelType w:val="hybridMultilevel"/>
    <w:tmpl w:val="5D7254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251FE7"/>
    <w:multiLevelType w:val="hybridMultilevel"/>
    <w:tmpl w:val="27147E4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178F8"/>
    <w:multiLevelType w:val="hybridMultilevel"/>
    <w:tmpl w:val="DF9AD51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EF0F3D"/>
    <w:multiLevelType w:val="hybridMultilevel"/>
    <w:tmpl w:val="76FC31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A37E13"/>
    <w:multiLevelType w:val="hybridMultilevel"/>
    <w:tmpl w:val="DD86E0B8"/>
    <w:lvl w:ilvl="0" w:tplc="04CE9834">
      <w:start w:val="8"/>
      <w:numFmt w:val="bullet"/>
      <w:lvlText w:val="-"/>
      <w:lvlJc w:val="left"/>
      <w:pPr>
        <w:ind w:left="720" w:hanging="360"/>
      </w:pPr>
      <w:rPr>
        <w:rFonts w:ascii="Montserrat" w:eastAsiaTheme="minorEastAsia" w:hAnsi="Montserrat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F9676A3"/>
    <w:multiLevelType w:val="hybridMultilevel"/>
    <w:tmpl w:val="FF9CA4A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676854">
    <w:abstractNumId w:val="8"/>
  </w:num>
  <w:num w:numId="2" w16cid:durableId="144862431">
    <w:abstractNumId w:val="6"/>
  </w:num>
  <w:num w:numId="3" w16cid:durableId="643436731">
    <w:abstractNumId w:val="5"/>
  </w:num>
  <w:num w:numId="4" w16cid:durableId="1121925735">
    <w:abstractNumId w:val="4"/>
  </w:num>
  <w:num w:numId="5" w16cid:durableId="1179782190">
    <w:abstractNumId w:val="7"/>
  </w:num>
  <w:num w:numId="6" w16cid:durableId="2030522341">
    <w:abstractNumId w:val="3"/>
  </w:num>
  <w:num w:numId="7" w16cid:durableId="951982115">
    <w:abstractNumId w:val="2"/>
  </w:num>
  <w:num w:numId="8" w16cid:durableId="69736270">
    <w:abstractNumId w:val="1"/>
  </w:num>
  <w:num w:numId="9" w16cid:durableId="244344065">
    <w:abstractNumId w:val="0"/>
  </w:num>
  <w:num w:numId="10" w16cid:durableId="1368069763">
    <w:abstractNumId w:val="19"/>
  </w:num>
  <w:num w:numId="11" w16cid:durableId="1512254436">
    <w:abstractNumId w:val="18"/>
  </w:num>
  <w:num w:numId="12" w16cid:durableId="2105614729">
    <w:abstractNumId w:val="16"/>
  </w:num>
  <w:num w:numId="13" w16cid:durableId="1654064725">
    <w:abstractNumId w:val="10"/>
  </w:num>
  <w:num w:numId="14" w16cid:durableId="781147081">
    <w:abstractNumId w:val="23"/>
  </w:num>
  <w:num w:numId="15" w16cid:durableId="385305077">
    <w:abstractNumId w:val="24"/>
  </w:num>
  <w:num w:numId="16" w16cid:durableId="566888555">
    <w:abstractNumId w:val="14"/>
  </w:num>
  <w:num w:numId="17" w16cid:durableId="494951995">
    <w:abstractNumId w:val="17"/>
  </w:num>
  <w:num w:numId="18" w16cid:durableId="372465649">
    <w:abstractNumId w:val="21"/>
  </w:num>
  <w:num w:numId="19" w16cid:durableId="1071003588">
    <w:abstractNumId w:val="20"/>
  </w:num>
  <w:num w:numId="20" w16cid:durableId="2134791100">
    <w:abstractNumId w:val="13"/>
  </w:num>
  <w:num w:numId="21" w16cid:durableId="1278951227">
    <w:abstractNumId w:val="22"/>
  </w:num>
  <w:num w:numId="22" w16cid:durableId="778914510">
    <w:abstractNumId w:val="9"/>
  </w:num>
  <w:num w:numId="23" w16cid:durableId="1370498241">
    <w:abstractNumId w:val="15"/>
  </w:num>
  <w:num w:numId="24" w16cid:durableId="1481728253">
    <w:abstractNumId w:val="11"/>
  </w:num>
  <w:num w:numId="25" w16cid:durableId="171299939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1EEB"/>
    <w:rsid w:val="001401CC"/>
    <w:rsid w:val="0015074B"/>
    <w:rsid w:val="001A61C1"/>
    <w:rsid w:val="001C2422"/>
    <w:rsid w:val="0024508C"/>
    <w:rsid w:val="0029639D"/>
    <w:rsid w:val="002E6DC0"/>
    <w:rsid w:val="002F1ABA"/>
    <w:rsid w:val="00313605"/>
    <w:rsid w:val="00326F90"/>
    <w:rsid w:val="00350C31"/>
    <w:rsid w:val="00417192"/>
    <w:rsid w:val="004E5162"/>
    <w:rsid w:val="005026E0"/>
    <w:rsid w:val="00650B79"/>
    <w:rsid w:val="00650FCF"/>
    <w:rsid w:val="006733C3"/>
    <w:rsid w:val="0067497C"/>
    <w:rsid w:val="008705E6"/>
    <w:rsid w:val="008C7F99"/>
    <w:rsid w:val="008E64DF"/>
    <w:rsid w:val="009750AF"/>
    <w:rsid w:val="009E3468"/>
    <w:rsid w:val="00AA1D8D"/>
    <w:rsid w:val="00AE7125"/>
    <w:rsid w:val="00B47730"/>
    <w:rsid w:val="00B87B13"/>
    <w:rsid w:val="00CB0664"/>
    <w:rsid w:val="00CC5753"/>
    <w:rsid w:val="00DA66F1"/>
    <w:rsid w:val="00DD4986"/>
    <w:rsid w:val="00E57B9C"/>
    <w:rsid w:val="00F36320"/>
    <w:rsid w:val="00F77E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341C23"/>
  <w14:defaultImageDpi w14:val="300"/>
  <w15:docId w15:val="{21C933BE-A6E4-41B2-9C12-1F0E120297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aliases w:val="Tabla Microsoft Servicios"/>
    <w:basedOn w:val="Tabla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clara">
    <w:name w:val="Grid Table Light"/>
    <w:basedOn w:val="Tablanormal"/>
    <w:uiPriority w:val="99"/>
    <w:rsid w:val="00650B7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99"/>
    <w:rsid w:val="00650B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677</Words>
  <Characters>3726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José Gutiérrez</cp:lastModifiedBy>
  <cp:revision>3</cp:revision>
  <cp:lastPrinted>2026-03-03T22:18:00Z</cp:lastPrinted>
  <dcterms:created xsi:type="dcterms:W3CDTF">2026-03-04T03:35:00Z</dcterms:created>
  <dcterms:modified xsi:type="dcterms:W3CDTF">2026-03-04T04:00:00Z</dcterms:modified>
  <cp:category/>
</cp:coreProperties>
</file>