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C6061" w14:textId="4B4FFFBE" w:rsidR="00A63FCE" w:rsidRPr="006F4145" w:rsidRDefault="00FA6095" w:rsidP="0088520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Arial" w:hAnsi="Arial" w:cs="Arial"/>
          <w:i/>
          <w:iCs/>
          <w:color w:val="2B2B2B"/>
        </w:rPr>
      </w:pPr>
      <w:r w:rsidRPr="006F4145">
        <w:rPr>
          <w:rFonts w:ascii="Arial" w:hAnsi="Arial" w:cs="Arial"/>
          <w:i/>
          <w:iCs/>
          <w:color w:val="2B2B2B"/>
        </w:rPr>
        <w:t>Given the provided data, what are three conclusions that we can draw about crowdfunding campaigns?</w:t>
      </w:r>
    </w:p>
    <w:p w14:paraId="74187DAA" w14:textId="0EE5B1BD" w:rsidR="00C17323" w:rsidRDefault="00322446" w:rsidP="0088520C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Subcategories</w:t>
      </w:r>
      <w:r w:rsidR="00C17323">
        <w:rPr>
          <w:rFonts w:ascii="Arial" w:hAnsi="Arial" w:cs="Arial"/>
          <w:color w:val="2B2B2B"/>
        </w:rPr>
        <w:t xml:space="preserve"> Matter.</w:t>
      </w:r>
    </w:p>
    <w:p w14:paraId="315C74A9" w14:textId="7143A60B" w:rsidR="00C17323" w:rsidRDefault="00DF6C80" w:rsidP="00C17323">
      <w:pPr>
        <w:pStyle w:val="NormalWeb"/>
        <w:numPr>
          <w:ilvl w:val="2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Creative artists target crowdfunding campaigns.</w:t>
      </w:r>
      <w:r>
        <w:rPr>
          <w:rFonts w:ascii="Arial" w:hAnsi="Arial" w:cs="Arial"/>
          <w:color w:val="2B2B2B"/>
        </w:rPr>
        <w:t xml:space="preserve"> </w:t>
      </w:r>
      <w:r w:rsidR="00A1142A">
        <w:rPr>
          <w:rFonts w:ascii="Arial" w:hAnsi="Arial" w:cs="Arial"/>
          <w:color w:val="2B2B2B"/>
        </w:rPr>
        <w:t xml:space="preserve">Theatrical </w:t>
      </w:r>
      <w:r w:rsidR="00FE5D93">
        <w:rPr>
          <w:rFonts w:ascii="Arial" w:hAnsi="Arial" w:cs="Arial"/>
          <w:color w:val="2B2B2B"/>
        </w:rPr>
        <w:t>P</w:t>
      </w:r>
      <w:r w:rsidR="00A1142A">
        <w:rPr>
          <w:rFonts w:ascii="Arial" w:hAnsi="Arial" w:cs="Arial"/>
          <w:color w:val="2B2B2B"/>
        </w:rPr>
        <w:t xml:space="preserve">lays </w:t>
      </w:r>
      <w:r w:rsidR="00BB29EF">
        <w:rPr>
          <w:rFonts w:ascii="Arial" w:hAnsi="Arial" w:cs="Arial"/>
          <w:color w:val="2B2B2B"/>
        </w:rPr>
        <w:t>represent</w:t>
      </w:r>
      <w:r w:rsidR="00A1142A">
        <w:rPr>
          <w:rFonts w:ascii="Arial" w:hAnsi="Arial" w:cs="Arial"/>
          <w:color w:val="2B2B2B"/>
        </w:rPr>
        <w:t xml:space="preserve"> the most common </w:t>
      </w:r>
      <w:r w:rsidR="00D42AC7">
        <w:rPr>
          <w:rFonts w:ascii="Arial" w:hAnsi="Arial" w:cs="Arial"/>
          <w:color w:val="2B2B2B"/>
        </w:rPr>
        <w:t>sub</w:t>
      </w:r>
      <w:r w:rsidR="00644F7C">
        <w:rPr>
          <w:rFonts w:ascii="Arial" w:hAnsi="Arial" w:cs="Arial"/>
          <w:color w:val="2B2B2B"/>
        </w:rPr>
        <w:t>category</w:t>
      </w:r>
      <w:r w:rsidR="00A1142A">
        <w:rPr>
          <w:rFonts w:ascii="Arial" w:hAnsi="Arial" w:cs="Arial"/>
          <w:color w:val="2B2B2B"/>
        </w:rPr>
        <w:t xml:space="preserve"> of </w:t>
      </w:r>
      <w:r w:rsidR="00644F7C">
        <w:rPr>
          <w:rFonts w:ascii="Arial" w:hAnsi="Arial" w:cs="Arial"/>
          <w:color w:val="2B2B2B"/>
        </w:rPr>
        <w:t xml:space="preserve">crowdfunding </w:t>
      </w:r>
      <w:r w:rsidR="00A1142A">
        <w:rPr>
          <w:rFonts w:ascii="Arial" w:hAnsi="Arial" w:cs="Arial"/>
          <w:color w:val="2B2B2B"/>
        </w:rPr>
        <w:t>campaigns</w:t>
      </w:r>
      <w:r w:rsidR="00D42AC7">
        <w:rPr>
          <w:rFonts w:ascii="Arial" w:hAnsi="Arial" w:cs="Arial"/>
          <w:color w:val="2B2B2B"/>
        </w:rPr>
        <w:t xml:space="preserve"> </w:t>
      </w:r>
      <w:r w:rsidR="00124621">
        <w:rPr>
          <w:rFonts w:ascii="Arial" w:hAnsi="Arial" w:cs="Arial"/>
          <w:color w:val="2B2B2B"/>
        </w:rPr>
        <w:t>(34%)</w:t>
      </w:r>
      <w:r w:rsidR="00D42AC7">
        <w:rPr>
          <w:rFonts w:ascii="Arial" w:hAnsi="Arial" w:cs="Arial"/>
          <w:color w:val="2B2B2B"/>
        </w:rPr>
        <w:t xml:space="preserve">, followed </w:t>
      </w:r>
      <w:r w:rsidR="00124621">
        <w:rPr>
          <w:rFonts w:ascii="Arial" w:hAnsi="Arial" w:cs="Arial"/>
          <w:color w:val="2B2B2B"/>
        </w:rPr>
        <w:t xml:space="preserve">by </w:t>
      </w:r>
      <w:r w:rsidR="00FE5D93">
        <w:rPr>
          <w:rFonts w:ascii="Arial" w:hAnsi="Arial" w:cs="Arial"/>
          <w:color w:val="2B2B2B"/>
        </w:rPr>
        <w:t xml:space="preserve">Rock Music (9%) and </w:t>
      </w:r>
      <w:r w:rsidR="007C6FCA">
        <w:rPr>
          <w:rFonts w:ascii="Arial" w:hAnsi="Arial" w:cs="Arial"/>
          <w:color w:val="2B2B2B"/>
        </w:rPr>
        <w:t>Documentary Films (6%)</w:t>
      </w:r>
      <w:r>
        <w:rPr>
          <w:rFonts w:ascii="Arial" w:hAnsi="Arial" w:cs="Arial"/>
          <w:color w:val="2B2B2B"/>
        </w:rPr>
        <w:t xml:space="preserve"> while </w:t>
      </w:r>
      <w:r w:rsidR="004C2EF1">
        <w:rPr>
          <w:rFonts w:ascii="Arial" w:hAnsi="Arial" w:cs="Arial"/>
          <w:color w:val="2B2B2B"/>
        </w:rPr>
        <w:t xml:space="preserve">the only </w:t>
      </w:r>
      <w:r w:rsidR="008C67F9">
        <w:rPr>
          <w:rFonts w:ascii="Arial" w:hAnsi="Arial" w:cs="Arial"/>
          <w:color w:val="2B2B2B"/>
        </w:rPr>
        <w:t>practical,</w:t>
      </w:r>
      <w:r w:rsidR="00841D41">
        <w:rPr>
          <w:rFonts w:ascii="Arial" w:hAnsi="Arial" w:cs="Arial"/>
          <w:color w:val="2B2B2B"/>
        </w:rPr>
        <w:t xml:space="preserve"> </w:t>
      </w:r>
      <w:r w:rsidR="002D21B8">
        <w:rPr>
          <w:rFonts w:ascii="Arial" w:hAnsi="Arial" w:cs="Arial"/>
          <w:color w:val="2B2B2B"/>
        </w:rPr>
        <w:t>functional</w:t>
      </w:r>
      <w:r w:rsidR="00AE5C12">
        <w:rPr>
          <w:rFonts w:ascii="Arial" w:hAnsi="Arial" w:cs="Arial"/>
          <w:color w:val="2B2B2B"/>
        </w:rPr>
        <w:t xml:space="preserve"> campaigns to make the list of 24</w:t>
      </w:r>
      <w:r w:rsidR="002D21B8">
        <w:rPr>
          <w:rFonts w:ascii="Arial" w:hAnsi="Arial" w:cs="Arial"/>
          <w:color w:val="2B2B2B"/>
        </w:rPr>
        <w:t xml:space="preserve"> </w:t>
      </w:r>
      <w:r w:rsidR="00841D41">
        <w:rPr>
          <w:rFonts w:ascii="Arial" w:hAnsi="Arial" w:cs="Arial"/>
          <w:color w:val="2B2B2B"/>
        </w:rPr>
        <w:t xml:space="preserve">subcategories </w:t>
      </w:r>
      <w:r w:rsidR="00DE5D28">
        <w:rPr>
          <w:rFonts w:ascii="Arial" w:hAnsi="Arial" w:cs="Arial"/>
          <w:color w:val="2B2B2B"/>
        </w:rPr>
        <w:t xml:space="preserve">are Food Trucks </w:t>
      </w:r>
      <w:r w:rsidR="00DE299D">
        <w:rPr>
          <w:rFonts w:ascii="Arial" w:hAnsi="Arial" w:cs="Arial"/>
          <w:color w:val="2B2B2B"/>
        </w:rPr>
        <w:t xml:space="preserve">(5%) </w:t>
      </w:r>
      <w:r w:rsidR="00EA4BDF">
        <w:rPr>
          <w:rFonts w:ascii="Arial" w:hAnsi="Arial" w:cs="Arial"/>
          <w:color w:val="2B2B2B"/>
        </w:rPr>
        <w:t xml:space="preserve">and Wearables </w:t>
      </w:r>
      <w:r w:rsidR="00DE299D">
        <w:rPr>
          <w:rFonts w:ascii="Arial" w:hAnsi="Arial" w:cs="Arial"/>
          <w:color w:val="2B2B2B"/>
        </w:rPr>
        <w:t>(5%)</w:t>
      </w:r>
      <w:r w:rsidR="0060574F">
        <w:rPr>
          <w:rFonts w:ascii="Arial" w:hAnsi="Arial" w:cs="Arial"/>
          <w:color w:val="2B2B2B"/>
        </w:rPr>
        <w:t xml:space="preserve">, both of which </w:t>
      </w:r>
      <w:r w:rsidR="00587E46">
        <w:rPr>
          <w:rFonts w:ascii="Arial" w:hAnsi="Arial" w:cs="Arial"/>
          <w:color w:val="2B2B2B"/>
        </w:rPr>
        <w:t>can</w:t>
      </w:r>
      <w:r w:rsidR="0060574F">
        <w:rPr>
          <w:rFonts w:ascii="Arial" w:hAnsi="Arial" w:cs="Arial"/>
          <w:color w:val="2B2B2B"/>
        </w:rPr>
        <w:t xml:space="preserve"> also be creative</w:t>
      </w:r>
      <w:r w:rsidR="00587E46">
        <w:rPr>
          <w:rFonts w:ascii="Arial" w:hAnsi="Arial" w:cs="Arial"/>
          <w:color w:val="2B2B2B"/>
        </w:rPr>
        <w:t xml:space="preserve"> and</w:t>
      </w:r>
      <w:r w:rsidR="0060574F">
        <w:rPr>
          <w:rFonts w:ascii="Arial" w:hAnsi="Arial" w:cs="Arial"/>
          <w:color w:val="2B2B2B"/>
        </w:rPr>
        <w:t xml:space="preserve"> artistic.</w:t>
      </w:r>
    </w:p>
    <w:p w14:paraId="5ABC9A86" w14:textId="604FD758" w:rsidR="0088520C" w:rsidRDefault="0088520C" w:rsidP="00C17323">
      <w:pPr>
        <w:pStyle w:val="NormalWeb"/>
        <w:numPr>
          <w:ilvl w:val="2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C17323">
        <w:rPr>
          <w:rFonts w:ascii="Arial" w:hAnsi="Arial" w:cs="Arial"/>
          <w:color w:val="2B2B2B"/>
        </w:rPr>
        <w:t>T</w:t>
      </w:r>
      <w:r w:rsidR="00F038AD" w:rsidRPr="00C17323">
        <w:rPr>
          <w:rFonts w:ascii="Arial" w:hAnsi="Arial" w:cs="Arial"/>
          <w:color w:val="2B2B2B"/>
        </w:rPr>
        <w:t xml:space="preserve">elevision is the </w:t>
      </w:r>
      <w:r w:rsidR="00B0370A" w:rsidRPr="00C17323">
        <w:rPr>
          <w:rFonts w:ascii="Arial" w:hAnsi="Arial" w:cs="Arial"/>
          <w:color w:val="2B2B2B"/>
        </w:rPr>
        <w:t>subcategory most often canceled</w:t>
      </w:r>
      <w:r w:rsidR="005440E7" w:rsidRPr="00C17323">
        <w:rPr>
          <w:rFonts w:ascii="Arial" w:hAnsi="Arial" w:cs="Arial"/>
          <w:color w:val="2B2B2B"/>
        </w:rPr>
        <w:t xml:space="preserve"> (18%)</w:t>
      </w:r>
      <w:r w:rsidR="00B0370A" w:rsidRPr="00C17323">
        <w:rPr>
          <w:rFonts w:ascii="Arial" w:hAnsi="Arial" w:cs="Arial"/>
          <w:color w:val="2B2B2B"/>
        </w:rPr>
        <w:t xml:space="preserve">, followed by Photography </w:t>
      </w:r>
      <w:r w:rsidR="002B5FA8" w:rsidRPr="00C17323">
        <w:rPr>
          <w:rFonts w:ascii="Arial" w:hAnsi="Arial" w:cs="Arial"/>
          <w:color w:val="2B2B2B"/>
        </w:rPr>
        <w:t>B</w:t>
      </w:r>
      <w:r w:rsidR="00B0370A" w:rsidRPr="00C17323">
        <w:rPr>
          <w:rFonts w:ascii="Arial" w:hAnsi="Arial" w:cs="Arial"/>
          <w:color w:val="2B2B2B"/>
        </w:rPr>
        <w:t>ooks</w:t>
      </w:r>
      <w:r w:rsidR="002B5FA8" w:rsidRPr="00C17323">
        <w:rPr>
          <w:rFonts w:ascii="Arial" w:hAnsi="Arial" w:cs="Arial"/>
          <w:color w:val="2B2B2B"/>
        </w:rPr>
        <w:t xml:space="preserve"> (10%),</w:t>
      </w:r>
      <w:r w:rsidR="00B0370A" w:rsidRPr="00C17323">
        <w:rPr>
          <w:rFonts w:ascii="Arial" w:hAnsi="Arial" w:cs="Arial"/>
          <w:color w:val="2B2B2B"/>
        </w:rPr>
        <w:t xml:space="preserve"> and Food Trucks</w:t>
      </w:r>
      <w:r w:rsidR="002B5FA8" w:rsidRPr="00C17323">
        <w:rPr>
          <w:rFonts w:ascii="Arial" w:hAnsi="Arial" w:cs="Arial"/>
          <w:color w:val="2B2B2B"/>
        </w:rPr>
        <w:t xml:space="preserve"> (9%)</w:t>
      </w:r>
      <w:r w:rsidR="00B0370A" w:rsidRPr="00C17323">
        <w:rPr>
          <w:rFonts w:ascii="Arial" w:hAnsi="Arial" w:cs="Arial"/>
          <w:color w:val="2B2B2B"/>
        </w:rPr>
        <w:t>.</w:t>
      </w:r>
      <w:r w:rsidR="003D7563">
        <w:rPr>
          <w:rFonts w:ascii="Arial" w:hAnsi="Arial" w:cs="Arial"/>
          <w:color w:val="2B2B2B"/>
        </w:rPr>
        <w:t xml:space="preserve"> </w:t>
      </w:r>
      <w:r w:rsidR="003D7563">
        <w:rPr>
          <w:rFonts w:ascii="Arial" w:hAnsi="Arial" w:cs="Arial"/>
          <w:color w:val="2B2B2B"/>
        </w:rPr>
        <w:t xml:space="preserve">The highest success rate is from the following </w:t>
      </w:r>
      <w:r w:rsidR="00053DC9">
        <w:rPr>
          <w:rFonts w:ascii="Arial" w:hAnsi="Arial" w:cs="Arial"/>
          <w:color w:val="2B2B2B"/>
        </w:rPr>
        <w:t>sub</w:t>
      </w:r>
      <w:r w:rsidR="003D7563">
        <w:rPr>
          <w:rFonts w:ascii="Arial" w:hAnsi="Arial" w:cs="Arial"/>
          <w:color w:val="2B2B2B"/>
        </w:rPr>
        <w:t>categories: World Music (100%), Journalism Audio (100%), and Web Technology (72%)</w:t>
      </w:r>
      <w:r w:rsidR="00053DC9">
        <w:rPr>
          <w:rFonts w:ascii="Arial" w:hAnsi="Arial" w:cs="Arial"/>
          <w:color w:val="2B2B2B"/>
        </w:rPr>
        <w:t>. T</w:t>
      </w:r>
      <w:r w:rsidR="003D7563">
        <w:rPr>
          <w:rFonts w:ascii="Arial" w:hAnsi="Arial" w:cs="Arial"/>
          <w:color w:val="2B2B2B"/>
        </w:rPr>
        <w:t xml:space="preserve">he highest failure rate is </w:t>
      </w:r>
      <w:r w:rsidR="00053DC9">
        <w:rPr>
          <w:rFonts w:ascii="Arial" w:hAnsi="Arial" w:cs="Arial"/>
          <w:color w:val="2B2B2B"/>
        </w:rPr>
        <w:t xml:space="preserve">from the following subcategories: </w:t>
      </w:r>
      <w:r w:rsidR="00DB6AC2">
        <w:rPr>
          <w:rFonts w:ascii="Arial" w:hAnsi="Arial" w:cs="Arial"/>
          <w:color w:val="2B2B2B"/>
        </w:rPr>
        <w:t>Mobile Games (</w:t>
      </w:r>
      <w:r w:rsidR="00FB1821">
        <w:rPr>
          <w:rFonts w:ascii="Arial" w:hAnsi="Arial" w:cs="Arial"/>
          <w:color w:val="2B2B2B"/>
        </w:rPr>
        <w:t>67%)</w:t>
      </w:r>
      <w:r w:rsidR="00DB6AC2">
        <w:rPr>
          <w:rFonts w:ascii="Arial" w:hAnsi="Arial" w:cs="Arial"/>
          <w:color w:val="2B2B2B"/>
        </w:rPr>
        <w:t>, Science Fiction Movies</w:t>
      </w:r>
      <w:r w:rsidR="00FB1821">
        <w:rPr>
          <w:rFonts w:ascii="Arial" w:hAnsi="Arial" w:cs="Arial"/>
          <w:color w:val="2B2B2B"/>
        </w:rPr>
        <w:t xml:space="preserve"> (64%)</w:t>
      </w:r>
      <w:r w:rsidR="00DB6AC2">
        <w:rPr>
          <w:rFonts w:ascii="Arial" w:hAnsi="Arial" w:cs="Arial"/>
          <w:color w:val="2B2B2B"/>
        </w:rPr>
        <w:t>, and Food Trucks</w:t>
      </w:r>
      <w:r w:rsidR="00FB1821">
        <w:rPr>
          <w:rFonts w:ascii="Arial" w:hAnsi="Arial" w:cs="Arial"/>
          <w:color w:val="2B2B2B"/>
        </w:rPr>
        <w:t xml:space="preserve"> (52%</w:t>
      </w:r>
      <w:r w:rsidR="00A751B2">
        <w:rPr>
          <w:rFonts w:ascii="Arial" w:hAnsi="Arial" w:cs="Arial"/>
          <w:color w:val="2B2B2B"/>
        </w:rPr>
        <w:t xml:space="preserve"> + 9% cancellation = 61% </w:t>
      </w:r>
      <w:r w:rsidR="006816C9">
        <w:rPr>
          <w:rFonts w:ascii="Arial" w:hAnsi="Arial" w:cs="Arial"/>
          <w:color w:val="2B2B2B"/>
        </w:rPr>
        <w:t>failure</w:t>
      </w:r>
      <w:r w:rsidR="00A751B2">
        <w:rPr>
          <w:rFonts w:ascii="Arial" w:hAnsi="Arial" w:cs="Arial"/>
          <w:color w:val="2B2B2B"/>
        </w:rPr>
        <w:t>.)</w:t>
      </w:r>
    </w:p>
    <w:p w14:paraId="387B8999" w14:textId="56C1956D" w:rsidR="006B614D" w:rsidRPr="00C17323" w:rsidRDefault="00611123" w:rsidP="00C17323">
      <w:pPr>
        <w:pStyle w:val="NormalWeb"/>
        <w:numPr>
          <w:ilvl w:val="2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T</w:t>
      </w:r>
      <w:r w:rsidR="00E36BBB">
        <w:rPr>
          <w:rFonts w:ascii="Arial" w:hAnsi="Arial" w:cs="Arial"/>
          <w:color w:val="2B2B2B"/>
        </w:rPr>
        <w:t xml:space="preserve">he most successful </w:t>
      </w:r>
      <w:r w:rsidR="00A04CBD">
        <w:rPr>
          <w:rFonts w:ascii="Arial" w:hAnsi="Arial" w:cs="Arial"/>
          <w:color w:val="2B2B2B"/>
        </w:rPr>
        <w:t xml:space="preserve">subcategory </w:t>
      </w:r>
      <w:r w:rsidR="00E36BBB">
        <w:rPr>
          <w:rFonts w:ascii="Arial" w:hAnsi="Arial" w:cs="Arial"/>
          <w:color w:val="2B2B2B"/>
        </w:rPr>
        <w:t xml:space="preserve">of the 6 music genres listed </w:t>
      </w:r>
      <w:r>
        <w:rPr>
          <w:rFonts w:ascii="Arial" w:hAnsi="Arial" w:cs="Arial"/>
          <w:color w:val="2B2B2B"/>
        </w:rPr>
        <w:t xml:space="preserve">is World Music (100%) </w:t>
      </w:r>
      <w:r w:rsidR="00E36BBB">
        <w:rPr>
          <w:rFonts w:ascii="Arial" w:hAnsi="Arial" w:cs="Arial"/>
          <w:color w:val="2B2B2B"/>
        </w:rPr>
        <w:t xml:space="preserve">while Indie Music has the </w:t>
      </w:r>
      <w:r w:rsidR="008B787E">
        <w:rPr>
          <w:rFonts w:ascii="Arial" w:hAnsi="Arial" w:cs="Arial"/>
          <w:color w:val="2B2B2B"/>
        </w:rPr>
        <w:t>lowest success rate</w:t>
      </w:r>
      <w:r w:rsidR="00E36BBB">
        <w:rPr>
          <w:rFonts w:ascii="Arial" w:hAnsi="Arial" w:cs="Arial"/>
          <w:color w:val="2B2B2B"/>
        </w:rPr>
        <w:t xml:space="preserve"> </w:t>
      </w:r>
      <w:r>
        <w:rPr>
          <w:rFonts w:ascii="Arial" w:hAnsi="Arial" w:cs="Arial"/>
          <w:color w:val="2B2B2B"/>
        </w:rPr>
        <w:t>(</w:t>
      </w:r>
      <w:r w:rsidR="008B787E">
        <w:rPr>
          <w:rFonts w:ascii="Arial" w:hAnsi="Arial" w:cs="Arial"/>
          <w:color w:val="2B2B2B"/>
        </w:rPr>
        <w:t>51</w:t>
      </w:r>
      <w:r w:rsidR="00F24AE4">
        <w:rPr>
          <w:rFonts w:ascii="Arial" w:hAnsi="Arial" w:cs="Arial"/>
          <w:color w:val="2B2B2B"/>
        </w:rPr>
        <w:t>%).</w:t>
      </w:r>
      <w:r w:rsidR="00DC1CC8">
        <w:rPr>
          <w:rFonts w:ascii="Arial" w:hAnsi="Arial" w:cs="Arial"/>
          <w:color w:val="2B2B2B"/>
        </w:rPr>
        <w:t xml:space="preserve"> </w:t>
      </w:r>
      <w:r w:rsidR="00A04CBD">
        <w:rPr>
          <w:rFonts w:ascii="Arial" w:hAnsi="Arial" w:cs="Arial"/>
          <w:color w:val="2B2B2B"/>
        </w:rPr>
        <w:t>The most successful Film &amp; Video subcategory is Animation (</w:t>
      </w:r>
      <w:r w:rsidR="00D65DCC">
        <w:rPr>
          <w:rFonts w:ascii="Arial" w:hAnsi="Arial" w:cs="Arial"/>
          <w:color w:val="2B2B2B"/>
        </w:rPr>
        <w:t>66%)</w:t>
      </w:r>
      <w:r w:rsidR="00A44FF4">
        <w:rPr>
          <w:rFonts w:ascii="Arial" w:hAnsi="Arial" w:cs="Arial"/>
          <w:color w:val="2B2B2B"/>
        </w:rPr>
        <w:t xml:space="preserve"> versus Science Fiction </w:t>
      </w:r>
      <w:r w:rsidR="00712C8F">
        <w:rPr>
          <w:rFonts w:ascii="Arial" w:hAnsi="Arial" w:cs="Arial"/>
          <w:color w:val="2B2B2B"/>
        </w:rPr>
        <w:t>(36%)</w:t>
      </w:r>
      <w:r w:rsidR="00712C8F">
        <w:rPr>
          <w:rFonts w:ascii="Arial" w:hAnsi="Arial" w:cs="Arial"/>
          <w:color w:val="2B2B2B"/>
        </w:rPr>
        <w:t xml:space="preserve"> </w:t>
      </w:r>
      <w:r w:rsidR="00A44FF4">
        <w:rPr>
          <w:rFonts w:ascii="Arial" w:hAnsi="Arial" w:cs="Arial"/>
          <w:color w:val="2B2B2B"/>
        </w:rPr>
        <w:t>which fails more often than it succeeds</w:t>
      </w:r>
      <w:r w:rsidR="00BE6702">
        <w:rPr>
          <w:rFonts w:ascii="Arial" w:hAnsi="Arial" w:cs="Arial"/>
          <w:color w:val="2B2B2B"/>
        </w:rPr>
        <w:t>.</w:t>
      </w:r>
    </w:p>
    <w:p w14:paraId="5422221B" w14:textId="76FB5236" w:rsidR="00B4083B" w:rsidRDefault="00A71812" w:rsidP="00A71812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Timing Matters: </w:t>
      </w:r>
      <w:r w:rsidR="00BA721E">
        <w:rPr>
          <w:rFonts w:ascii="Arial" w:hAnsi="Arial" w:cs="Arial"/>
          <w:color w:val="2B2B2B"/>
        </w:rPr>
        <w:t xml:space="preserve">The most successful month to launch a campaign was July with </w:t>
      </w:r>
      <w:r w:rsidR="00391A72">
        <w:rPr>
          <w:rFonts w:ascii="Arial" w:hAnsi="Arial" w:cs="Arial"/>
          <w:color w:val="2B2B2B"/>
        </w:rPr>
        <w:t xml:space="preserve">93 </w:t>
      </w:r>
      <w:r w:rsidR="00F95D45">
        <w:rPr>
          <w:rFonts w:ascii="Arial" w:hAnsi="Arial" w:cs="Arial"/>
          <w:color w:val="2B2B2B"/>
        </w:rPr>
        <w:t xml:space="preserve">starts with a </w:t>
      </w:r>
      <w:r w:rsidR="00391A72">
        <w:rPr>
          <w:rFonts w:ascii="Arial" w:hAnsi="Arial" w:cs="Arial"/>
          <w:color w:val="2B2B2B"/>
        </w:rPr>
        <w:t xml:space="preserve">62% </w:t>
      </w:r>
      <w:r w:rsidR="00F95D45">
        <w:rPr>
          <w:rFonts w:ascii="Arial" w:hAnsi="Arial" w:cs="Arial"/>
          <w:color w:val="2B2B2B"/>
        </w:rPr>
        <w:t>success rate</w:t>
      </w:r>
      <w:r w:rsidR="00391A72">
        <w:rPr>
          <w:rFonts w:ascii="Arial" w:hAnsi="Arial" w:cs="Arial"/>
          <w:color w:val="2B2B2B"/>
        </w:rPr>
        <w:t xml:space="preserve">. </w:t>
      </w:r>
      <w:r w:rsidR="001D74CC">
        <w:rPr>
          <w:rFonts w:ascii="Arial" w:hAnsi="Arial" w:cs="Arial"/>
          <w:color w:val="2B2B2B"/>
        </w:rPr>
        <w:t xml:space="preserve">The slowest month </w:t>
      </w:r>
      <w:r w:rsidR="002D4B49">
        <w:rPr>
          <w:rFonts w:ascii="Arial" w:hAnsi="Arial" w:cs="Arial"/>
          <w:color w:val="2B2B2B"/>
        </w:rPr>
        <w:t xml:space="preserve">was September with </w:t>
      </w:r>
      <w:r w:rsidR="00F95D45">
        <w:rPr>
          <w:rFonts w:ascii="Arial" w:hAnsi="Arial" w:cs="Arial"/>
          <w:color w:val="2B2B2B"/>
        </w:rPr>
        <w:t xml:space="preserve">only </w:t>
      </w:r>
      <w:r w:rsidR="00C6775C">
        <w:rPr>
          <w:rFonts w:ascii="Arial" w:hAnsi="Arial" w:cs="Arial"/>
          <w:color w:val="2B2B2B"/>
        </w:rPr>
        <w:t>73 campaigns</w:t>
      </w:r>
      <w:r w:rsidR="002D4B49">
        <w:rPr>
          <w:rFonts w:ascii="Arial" w:hAnsi="Arial" w:cs="Arial"/>
          <w:color w:val="2B2B2B"/>
        </w:rPr>
        <w:t xml:space="preserve">; however, they </w:t>
      </w:r>
      <w:r w:rsidR="002645E5">
        <w:rPr>
          <w:rFonts w:ascii="Arial" w:hAnsi="Arial" w:cs="Arial"/>
          <w:color w:val="2B2B2B"/>
        </w:rPr>
        <w:t>also enjoy</w:t>
      </w:r>
      <w:r w:rsidR="00327767">
        <w:rPr>
          <w:rFonts w:ascii="Arial" w:hAnsi="Arial" w:cs="Arial"/>
          <w:color w:val="2B2B2B"/>
        </w:rPr>
        <w:t>ed</w:t>
      </w:r>
      <w:r w:rsidR="002645E5">
        <w:rPr>
          <w:rFonts w:ascii="Arial" w:hAnsi="Arial" w:cs="Arial"/>
          <w:color w:val="2B2B2B"/>
        </w:rPr>
        <w:t xml:space="preserve"> a 62% success rate. </w:t>
      </w:r>
      <w:r w:rsidR="002D4B49">
        <w:rPr>
          <w:rFonts w:ascii="Arial" w:hAnsi="Arial" w:cs="Arial"/>
          <w:color w:val="2B2B2B"/>
        </w:rPr>
        <w:t xml:space="preserve">August was the </w:t>
      </w:r>
      <w:r w:rsidR="007542BF">
        <w:rPr>
          <w:rFonts w:ascii="Arial" w:hAnsi="Arial" w:cs="Arial"/>
          <w:color w:val="2B2B2B"/>
        </w:rPr>
        <w:t xml:space="preserve">most challenging month to </w:t>
      </w:r>
      <w:r w:rsidR="003E64AF">
        <w:rPr>
          <w:rFonts w:ascii="Arial" w:hAnsi="Arial" w:cs="Arial"/>
          <w:color w:val="2B2B2B"/>
        </w:rPr>
        <w:t xml:space="preserve">try crowdfunding with </w:t>
      </w:r>
      <w:r w:rsidR="00830D70">
        <w:rPr>
          <w:rFonts w:ascii="Arial" w:hAnsi="Arial" w:cs="Arial"/>
          <w:color w:val="2B2B2B"/>
        </w:rPr>
        <w:t xml:space="preserve">84 attempts and </w:t>
      </w:r>
      <w:r w:rsidR="004D6E8C">
        <w:rPr>
          <w:rFonts w:ascii="Arial" w:hAnsi="Arial" w:cs="Arial"/>
          <w:color w:val="2B2B2B"/>
        </w:rPr>
        <w:t xml:space="preserve">49% </w:t>
      </w:r>
      <w:r w:rsidR="00830D70">
        <w:rPr>
          <w:rFonts w:ascii="Arial" w:hAnsi="Arial" w:cs="Arial"/>
          <w:color w:val="2B2B2B"/>
        </w:rPr>
        <w:t>success.</w:t>
      </w:r>
    </w:p>
    <w:p w14:paraId="62D82257" w14:textId="36F0BB7C" w:rsidR="00A71812" w:rsidRDefault="00B4083B" w:rsidP="00A71812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Goals Matter: </w:t>
      </w:r>
      <w:r w:rsidR="007827A6">
        <w:rPr>
          <w:rFonts w:ascii="Arial" w:hAnsi="Arial" w:cs="Arial"/>
          <w:color w:val="2B2B2B"/>
        </w:rPr>
        <w:t>Every c</w:t>
      </w:r>
      <w:r w:rsidR="005D7806">
        <w:rPr>
          <w:rFonts w:ascii="Arial" w:hAnsi="Arial" w:cs="Arial"/>
          <w:color w:val="2B2B2B"/>
        </w:rPr>
        <w:t xml:space="preserve">ampaign </w:t>
      </w:r>
      <w:r w:rsidR="007827A6">
        <w:rPr>
          <w:rFonts w:ascii="Arial" w:hAnsi="Arial" w:cs="Arial"/>
          <w:color w:val="2B2B2B"/>
        </w:rPr>
        <w:t>that targeted the range of</w:t>
      </w:r>
      <w:r w:rsidR="005D7806">
        <w:rPr>
          <w:rFonts w:ascii="Arial" w:hAnsi="Arial" w:cs="Arial"/>
          <w:color w:val="2B2B2B"/>
        </w:rPr>
        <w:t xml:space="preserve"> </w:t>
      </w:r>
      <w:r w:rsidR="007827A6">
        <w:rPr>
          <w:rFonts w:ascii="Arial" w:hAnsi="Arial" w:cs="Arial"/>
          <w:color w:val="2B2B2B"/>
        </w:rPr>
        <w:t>$</w:t>
      </w:r>
      <w:r w:rsidR="00DE142A">
        <w:rPr>
          <w:rFonts w:ascii="Arial" w:hAnsi="Arial" w:cs="Arial"/>
          <w:color w:val="2B2B2B"/>
        </w:rPr>
        <w:t xml:space="preserve">15,000 – </w:t>
      </w:r>
      <w:r w:rsidR="007827A6">
        <w:rPr>
          <w:rFonts w:ascii="Arial" w:hAnsi="Arial" w:cs="Arial"/>
          <w:color w:val="2B2B2B"/>
        </w:rPr>
        <w:t>$</w:t>
      </w:r>
      <w:r w:rsidR="00DE142A">
        <w:rPr>
          <w:rFonts w:ascii="Arial" w:hAnsi="Arial" w:cs="Arial"/>
          <w:color w:val="2B2B2B"/>
        </w:rPr>
        <w:t xml:space="preserve">24,999 and </w:t>
      </w:r>
      <w:r w:rsidR="007827A6">
        <w:rPr>
          <w:rFonts w:ascii="Arial" w:hAnsi="Arial" w:cs="Arial"/>
          <w:color w:val="2B2B2B"/>
        </w:rPr>
        <w:t>$</w:t>
      </w:r>
      <w:r w:rsidR="00DE142A">
        <w:rPr>
          <w:rFonts w:ascii="Arial" w:hAnsi="Arial" w:cs="Arial"/>
          <w:color w:val="2B2B2B"/>
        </w:rPr>
        <w:t xml:space="preserve">30,000 – </w:t>
      </w:r>
      <w:r w:rsidR="007827A6">
        <w:rPr>
          <w:rFonts w:ascii="Arial" w:hAnsi="Arial" w:cs="Arial"/>
          <w:color w:val="2B2B2B"/>
        </w:rPr>
        <w:t>$</w:t>
      </w:r>
      <w:r w:rsidR="00DE142A">
        <w:rPr>
          <w:rFonts w:ascii="Arial" w:hAnsi="Arial" w:cs="Arial"/>
          <w:color w:val="2B2B2B"/>
        </w:rPr>
        <w:t xml:space="preserve">34,999 </w:t>
      </w:r>
      <w:r w:rsidR="007827A6">
        <w:rPr>
          <w:rFonts w:ascii="Arial" w:hAnsi="Arial" w:cs="Arial"/>
          <w:color w:val="2B2B2B"/>
        </w:rPr>
        <w:t>was successful</w:t>
      </w:r>
      <w:r w:rsidR="0092242B">
        <w:rPr>
          <w:rFonts w:ascii="Arial" w:hAnsi="Arial" w:cs="Arial"/>
          <w:color w:val="2B2B2B"/>
        </w:rPr>
        <w:t>.</w:t>
      </w:r>
      <w:r w:rsidR="00D15CB2">
        <w:rPr>
          <w:rFonts w:ascii="Arial" w:hAnsi="Arial" w:cs="Arial"/>
          <w:color w:val="2B2B2B"/>
        </w:rPr>
        <w:t xml:space="preserve"> Further analysis would be required, but </w:t>
      </w:r>
      <w:r w:rsidR="007E68D1">
        <w:rPr>
          <w:rFonts w:ascii="Arial" w:hAnsi="Arial" w:cs="Arial"/>
          <w:color w:val="2B2B2B"/>
        </w:rPr>
        <w:t>the sweet spot appears to be somewhere between $15,000 and $</w:t>
      </w:r>
      <w:r w:rsidR="005B57DD">
        <w:rPr>
          <w:rFonts w:ascii="Arial" w:hAnsi="Arial" w:cs="Arial"/>
          <w:color w:val="2B2B2B"/>
        </w:rPr>
        <w:t>49,999</w:t>
      </w:r>
      <w:r w:rsidR="001B1623">
        <w:rPr>
          <w:rFonts w:ascii="Arial" w:hAnsi="Arial" w:cs="Arial"/>
          <w:color w:val="2B2B2B"/>
        </w:rPr>
        <w:t xml:space="preserve"> where the success rate ranges from</w:t>
      </w:r>
      <w:r w:rsidR="006A5D25">
        <w:rPr>
          <w:rFonts w:ascii="Arial" w:hAnsi="Arial" w:cs="Arial"/>
          <w:color w:val="2B2B2B"/>
        </w:rPr>
        <w:t xml:space="preserve"> 67% - 100%</w:t>
      </w:r>
      <w:r w:rsidR="008305E4">
        <w:rPr>
          <w:rFonts w:ascii="Arial" w:hAnsi="Arial" w:cs="Arial"/>
          <w:color w:val="2B2B2B"/>
        </w:rPr>
        <w:t xml:space="preserve">. </w:t>
      </w:r>
      <w:r w:rsidR="0031425A">
        <w:rPr>
          <w:rFonts w:ascii="Arial" w:hAnsi="Arial" w:cs="Arial"/>
          <w:color w:val="2B2B2B"/>
        </w:rPr>
        <w:t>Ironically, t</w:t>
      </w:r>
      <w:r w:rsidR="008305E4">
        <w:rPr>
          <w:rFonts w:ascii="Arial" w:hAnsi="Arial" w:cs="Arial"/>
          <w:color w:val="2B2B2B"/>
        </w:rPr>
        <w:t xml:space="preserve">he only 2 campaign goal ranges with </w:t>
      </w:r>
      <w:r w:rsidR="0031425A">
        <w:rPr>
          <w:rFonts w:ascii="Arial" w:hAnsi="Arial" w:cs="Arial"/>
          <w:color w:val="2B2B2B"/>
        </w:rPr>
        <w:t xml:space="preserve">more failures than successes were just below and above this </w:t>
      </w:r>
      <w:r w:rsidR="00941827">
        <w:rPr>
          <w:rFonts w:ascii="Arial" w:hAnsi="Arial" w:cs="Arial"/>
          <w:color w:val="2B2B2B"/>
        </w:rPr>
        <w:t xml:space="preserve">range. $10,000 - $14,999 had a 44% success rate and the lowest rate </w:t>
      </w:r>
      <w:r w:rsidR="00961B4A">
        <w:rPr>
          <w:rFonts w:ascii="Arial" w:hAnsi="Arial" w:cs="Arial"/>
          <w:color w:val="2B2B2B"/>
        </w:rPr>
        <w:t>belongs to campaigns of $500,000 or more with only 37%</w:t>
      </w:r>
      <w:r w:rsidR="00427E7D">
        <w:rPr>
          <w:rFonts w:ascii="Arial" w:hAnsi="Arial" w:cs="Arial"/>
          <w:color w:val="2B2B2B"/>
        </w:rPr>
        <w:t xml:space="preserve"> success</w:t>
      </w:r>
      <w:r w:rsidR="004C2044">
        <w:rPr>
          <w:rFonts w:ascii="Arial" w:hAnsi="Arial" w:cs="Arial"/>
          <w:color w:val="2B2B2B"/>
        </w:rPr>
        <w:t>.</w:t>
      </w:r>
    </w:p>
    <w:p w14:paraId="64D091E8" w14:textId="77777777" w:rsidR="004C2044" w:rsidRPr="00A71812" w:rsidRDefault="004C2044" w:rsidP="004C2044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</w:rPr>
      </w:pPr>
    </w:p>
    <w:p w14:paraId="4E09A58B" w14:textId="77777777" w:rsidR="00FA6095" w:rsidRPr="006F4145" w:rsidRDefault="00FA6095" w:rsidP="0088520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Arial" w:hAnsi="Arial" w:cs="Arial"/>
          <w:i/>
          <w:iCs/>
          <w:color w:val="2B2B2B"/>
        </w:rPr>
      </w:pPr>
      <w:r w:rsidRPr="006F4145">
        <w:rPr>
          <w:rFonts w:ascii="Arial" w:hAnsi="Arial" w:cs="Arial"/>
          <w:i/>
          <w:iCs/>
          <w:color w:val="2B2B2B"/>
        </w:rPr>
        <w:lastRenderedPageBreak/>
        <w:t>What are some limitations of this dataset?</w:t>
      </w:r>
    </w:p>
    <w:p w14:paraId="2DE77172" w14:textId="691104A6" w:rsidR="00C44B15" w:rsidRDefault="00912AEA" w:rsidP="00F854E2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Descriptions: </w:t>
      </w:r>
      <w:r w:rsidR="009A4E7B">
        <w:rPr>
          <w:rFonts w:ascii="Arial" w:hAnsi="Arial" w:cs="Arial"/>
          <w:color w:val="2B2B2B"/>
        </w:rPr>
        <w:t>The</w:t>
      </w:r>
      <w:r w:rsidR="00D11C73">
        <w:rPr>
          <w:rFonts w:ascii="Arial" w:hAnsi="Arial" w:cs="Arial"/>
          <w:color w:val="2B2B2B"/>
        </w:rPr>
        <w:t xml:space="preserve"> </w:t>
      </w:r>
      <w:r w:rsidR="004C2044">
        <w:rPr>
          <w:rFonts w:ascii="Arial" w:hAnsi="Arial" w:cs="Arial"/>
          <w:color w:val="2B2B2B"/>
        </w:rPr>
        <w:t>C</w:t>
      </w:r>
      <w:r w:rsidR="00D11C73">
        <w:rPr>
          <w:rFonts w:ascii="Arial" w:hAnsi="Arial" w:cs="Arial"/>
          <w:color w:val="2B2B2B"/>
        </w:rPr>
        <w:t>ategories</w:t>
      </w:r>
      <w:r w:rsidR="004C2044">
        <w:rPr>
          <w:rFonts w:ascii="Arial" w:hAnsi="Arial" w:cs="Arial"/>
          <w:color w:val="2B2B2B"/>
        </w:rPr>
        <w:t xml:space="preserve"> and Blurbs</w:t>
      </w:r>
      <w:r w:rsidR="0085239A">
        <w:rPr>
          <w:rFonts w:ascii="Arial" w:hAnsi="Arial" w:cs="Arial"/>
          <w:color w:val="2B2B2B"/>
        </w:rPr>
        <w:t xml:space="preserve"> do not provide sufficient information</w:t>
      </w:r>
      <w:r w:rsidR="00A81BF7">
        <w:rPr>
          <w:rFonts w:ascii="Arial" w:hAnsi="Arial" w:cs="Arial"/>
          <w:color w:val="2B2B2B"/>
        </w:rPr>
        <w:t xml:space="preserve"> to properly tell the story</w:t>
      </w:r>
      <w:r w:rsidR="00AB7432">
        <w:rPr>
          <w:rFonts w:ascii="Arial" w:hAnsi="Arial" w:cs="Arial"/>
          <w:color w:val="2B2B2B"/>
        </w:rPr>
        <w:t xml:space="preserve">: </w:t>
      </w:r>
      <w:r w:rsidR="00891F89">
        <w:rPr>
          <w:rFonts w:ascii="Arial" w:hAnsi="Arial" w:cs="Arial"/>
          <w:color w:val="2B2B2B"/>
        </w:rPr>
        <w:t xml:space="preserve">Publishing/Radio &amp; Podcasts </w:t>
      </w:r>
      <w:r w:rsidR="009836C4">
        <w:rPr>
          <w:rFonts w:ascii="Arial" w:hAnsi="Arial" w:cs="Arial"/>
          <w:color w:val="2B2B2B"/>
        </w:rPr>
        <w:t>only achieved a 50% success rate while</w:t>
      </w:r>
      <w:r w:rsidR="00006F2A">
        <w:rPr>
          <w:rFonts w:ascii="Arial" w:hAnsi="Arial" w:cs="Arial"/>
          <w:color w:val="2B2B2B"/>
        </w:rPr>
        <w:t xml:space="preserve"> every single</w:t>
      </w:r>
      <w:r w:rsidR="009836C4">
        <w:rPr>
          <w:rFonts w:ascii="Arial" w:hAnsi="Arial" w:cs="Arial"/>
          <w:color w:val="2B2B2B"/>
        </w:rPr>
        <w:t xml:space="preserve"> Journalism/Audio </w:t>
      </w:r>
      <w:r w:rsidR="00006F2A">
        <w:rPr>
          <w:rFonts w:ascii="Arial" w:hAnsi="Arial" w:cs="Arial"/>
          <w:color w:val="2B2B2B"/>
        </w:rPr>
        <w:t>campaign succeeded</w:t>
      </w:r>
      <w:r w:rsidR="005C21AE">
        <w:rPr>
          <w:rFonts w:ascii="Arial" w:hAnsi="Arial" w:cs="Arial"/>
          <w:color w:val="2B2B2B"/>
        </w:rPr>
        <w:t xml:space="preserve"> (100%), but the difference between the 2 </w:t>
      </w:r>
      <w:r w:rsidR="00224713">
        <w:rPr>
          <w:rFonts w:ascii="Arial" w:hAnsi="Arial" w:cs="Arial"/>
          <w:color w:val="2B2B2B"/>
        </w:rPr>
        <w:t xml:space="preserve">categories is not evident. </w:t>
      </w:r>
      <w:r w:rsidR="00F36BA4">
        <w:rPr>
          <w:rFonts w:ascii="Arial" w:hAnsi="Arial" w:cs="Arial"/>
          <w:color w:val="2B2B2B"/>
        </w:rPr>
        <w:t>T</w:t>
      </w:r>
      <w:r w:rsidR="00485C06">
        <w:rPr>
          <w:rFonts w:ascii="Arial" w:hAnsi="Arial" w:cs="Arial"/>
          <w:color w:val="2B2B2B"/>
        </w:rPr>
        <w:t>he blurbs</w:t>
      </w:r>
      <w:r w:rsidR="001978C8">
        <w:rPr>
          <w:rFonts w:ascii="Arial" w:hAnsi="Arial" w:cs="Arial"/>
          <w:color w:val="2B2B2B"/>
        </w:rPr>
        <w:t xml:space="preserve"> are not always helpful</w:t>
      </w:r>
      <w:r w:rsidR="00224713">
        <w:rPr>
          <w:rFonts w:ascii="Arial" w:hAnsi="Arial" w:cs="Arial"/>
          <w:color w:val="2B2B2B"/>
        </w:rPr>
        <w:t xml:space="preserve"> either</w:t>
      </w:r>
      <w:r w:rsidR="00AB7432">
        <w:rPr>
          <w:rFonts w:ascii="Arial" w:hAnsi="Arial" w:cs="Arial"/>
          <w:color w:val="2B2B2B"/>
        </w:rPr>
        <w:t>:</w:t>
      </w:r>
      <w:r w:rsidR="001978C8">
        <w:rPr>
          <w:rFonts w:ascii="Arial" w:hAnsi="Arial" w:cs="Arial"/>
          <w:color w:val="2B2B2B"/>
        </w:rPr>
        <w:t xml:space="preserve"> Rodrigues, Johnson and Jackson </w:t>
      </w:r>
      <w:r w:rsidR="00C525FD">
        <w:rPr>
          <w:rFonts w:ascii="Arial" w:hAnsi="Arial" w:cs="Arial"/>
          <w:color w:val="2B2B2B"/>
        </w:rPr>
        <w:t xml:space="preserve">wanted $6,500 for a </w:t>
      </w:r>
      <w:r w:rsidR="00F36BA4">
        <w:rPr>
          <w:rFonts w:ascii="Arial" w:hAnsi="Arial" w:cs="Arial"/>
          <w:color w:val="2B2B2B"/>
        </w:rPr>
        <w:t>“</w:t>
      </w:r>
      <w:r w:rsidR="00C525FD">
        <w:rPr>
          <w:rFonts w:ascii="Arial" w:hAnsi="Arial" w:cs="Arial"/>
          <w:color w:val="2B2B2B"/>
        </w:rPr>
        <w:t>Digitized foreground array</w:t>
      </w:r>
      <w:r w:rsidR="00F36BA4">
        <w:rPr>
          <w:rFonts w:ascii="Arial" w:hAnsi="Arial" w:cs="Arial"/>
          <w:color w:val="2B2B2B"/>
        </w:rPr>
        <w:t>”</w:t>
      </w:r>
      <w:r w:rsidR="00C525FD">
        <w:rPr>
          <w:rFonts w:ascii="Arial" w:hAnsi="Arial" w:cs="Arial"/>
          <w:color w:val="2B2B2B"/>
        </w:rPr>
        <w:t xml:space="preserve"> for </w:t>
      </w:r>
      <w:r w:rsidR="00F854E2">
        <w:rPr>
          <w:rFonts w:ascii="Arial" w:hAnsi="Arial" w:cs="Arial"/>
          <w:color w:val="2B2B2B"/>
        </w:rPr>
        <w:t>something related to</w:t>
      </w:r>
      <w:r w:rsidR="00F36BA4">
        <w:rPr>
          <w:rFonts w:ascii="Arial" w:hAnsi="Arial" w:cs="Arial"/>
          <w:color w:val="2B2B2B"/>
        </w:rPr>
        <w:t xml:space="preserve"> either</w:t>
      </w:r>
      <w:r w:rsidR="00F854E2">
        <w:rPr>
          <w:rFonts w:ascii="Arial" w:hAnsi="Arial" w:cs="Arial"/>
          <w:color w:val="2B2B2B"/>
        </w:rPr>
        <w:t xml:space="preserve"> radio or podcas</w:t>
      </w:r>
      <w:r w:rsidR="00224713">
        <w:rPr>
          <w:rFonts w:ascii="Arial" w:hAnsi="Arial" w:cs="Arial"/>
          <w:color w:val="2B2B2B"/>
        </w:rPr>
        <w:t>ts</w:t>
      </w:r>
      <w:r w:rsidR="00F854E2">
        <w:rPr>
          <w:rFonts w:ascii="Arial" w:hAnsi="Arial" w:cs="Arial"/>
          <w:color w:val="2B2B2B"/>
        </w:rPr>
        <w:t xml:space="preserve">. </w:t>
      </w:r>
    </w:p>
    <w:p w14:paraId="6ADA7C4C" w14:textId="0D9B490F" w:rsidR="00677F21" w:rsidRDefault="00A76BCF" w:rsidP="00C44B15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Investors:</w:t>
      </w:r>
      <w:r w:rsidR="004612AB">
        <w:rPr>
          <w:rFonts w:ascii="Arial" w:hAnsi="Arial" w:cs="Arial"/>
          <w:color w:val="2B2B2B"/>
        </w:rPr>
        <w:t xml:space="preserve"> While we do know the amount pledged and </w:t>
      </w:r>
      <w:r w:rsidR="00DC689B">
        <w:rPr>
          <w:rFonts w:ascii="Arial" w:hAnsi="Arial" w:cs="Arial"/>
          <w:color w:val="2B2B2B"/>
        </w:rPr>
        <w:t>how many backers pledged their support, we are only able to infer a</w:t>
      </w:r>
      <w:r w:rsidR="00EC77A4">
        <w:rPr>
          <w:rFonts w:ascii="Arial" w:hAnsi="Arial" w:cs="Arial"/>
          <w:color w:val="2B2B2B"/>
        </w:rPr>
        <w:t xml:space="preserve"> mean average donation.</w:t>
      </w:r>
      <w:r w:rsidR="001320AB">
        <w:rPr>
          <w:rFonts w:ascii="Arial" w:hAnsi="Arial" w:cs="Arial"/>
          <w:color w:val="2B2B2B"/>
        </w:rPr>
        <w:t xml:space="preserve"> We do not know if a campaign was </w:t>
      </w:r>
      <w:r w:rsidR="00F22156">
        <w:rPr>
          <w:rFonts w:ascii="Arial" w:hAnsi="Arial" w:cs="Arial"/>
          <w:color w:val="2B2B2B"/>
        </w:rPr>
        <w:t xml:space="preserve">successful because of a single source while everyone else only chipped in a token amount. This </w:t>
      </w:r>
      <w:r w:rsidR="006A7E57">
        <w:rPr>
          <w:rFonts w:ascii="Arial" w:hAnsi="Arial" w:cs="Arial"/>
          <w:color w:val="2B2B2B"/>
        </w:rPr>
        <w:t>leaves us blind to the possibility of a single angel</w:t>
      </w:r>
      <w:r w:rsidR="00F7474A">
        <w:rPr>
          <w:rFonts w:ascii="Arial" w:hAnsi="Arial" w:cs="Arial"/>
          <w:color w:val="2B2B2B"/>
        </w:rPr>
        <w:t xml:space="preserve"> who may </w:t>
      </w:r>
      <w:r w:rsidR="00903F2E">
        <w:rPr>
          <w:rFonts w:ascii="Arial" w:hAnsi="Arial" w:cs="Arial"/>
          <w:color w:val="2B2B2B"/>
        </w:rPr>
        <w:t xml:space="preserve">be obsessed with a particular </w:t>
      </w:r>
      <w:r w:rsidR="00FD3306">
        <w:rPr>
          <w:rFonts w:ascii="Arial" w:hAnsi="Arial" w:cs="Arial"/>
          <w:color w:val="2B2B2B"/>
        </w:rPr>
        <w:t>director</w:t>
      </w:r>
      <w:r w:rsidR="00EC181F">
        <w:rPr>
          <w:rFonts w:ascii="Arial" w:hAnsi="Arial" w:cs="Arial"/>
          <w:color w:val="2B2B2B"/>
        </w:rPr>
        <w:t>. We are</w:t>
      </w:r>
      <w:r w:rsidR="00FD3306">
        <w:rPr>
          <w:rFonts w:ascii="Arial" w:hAnsi="Arial" w:cs="Arial"/>
          <w:color w:val="2B2B2B"/>
        </w:rPr>
        <w:t xml:space="preserve"> vulnerable to </w:t>
      </w:r>
      <w:r w:rsidR="008A31FA">
        <w:rPr>
          <w:rFonts w:ascii="Arial" w:hAnsi="Arial" w:cs="Arial"/>
          <w:color w:val="2B2B2B"/>
        </w:rPr>
        <w:t xml:space="preserve">a possibly </w:t>
      </w:r>
      <w:r w:rsidR="00FD3306">
        <w:rPr>
          <w:rFonts w:ascii="Arial" w:hAnsi="Arial" w:cs="Arial"/>
          <w:color w:val="2B2B2B"/>
        </w:rPr>
        <w:t xml:space="preserve">invalid assumption that the general public is </w:t>
      </w:r>
      <w:r w:rsidR="00A179C4">
        <w:rPr>
          <w:rFonts w:ascii="Arial" w:hAnsi="Arial" w:cs="Arial"/>
          <w:color w:val="2B2B2B"/>
        </w:rPr>
        <w:t>clamoring for yet another rendition of “</w:t>
      </w:r>
      <w:r w:rsidR="00A179C4" w:rsidRPr="00A179C4">
        <w:rPr>
          <w:rFonts w:ascii="Arial" w:hAnsi="Arial" w:cs="Arial"/>
          <w:color w:val="2B2B2B"/>
        </w:rPr>
        <w:t>Reverse-engineered bandwidth-monitored contingency</w:t>
      </w:r>
      <w:r w:rsidR="00A179C4">
        <w:rPr>
          <w:rFonts w:ascii="Arial" w:hAnsi="Arial" w:cs="Arial"/>
          <w:color w:val="2B2B2B"/>
        </w:rPr>
        <w:t xml:space="preserve">” </w:t>
      </w:r>
      <w:r w:rsidR="00012051">
        <w:rPr>
          <w:rFonts w:ascii="Arial" w:hAnsi="Arial" w:cs="Arial"/>
          <w:color w:val="2B2B2B"/>
        </w:rPr>
        <w:t xml:space="preserve">from the renowned </w:t>
      </w:r>
      <w:r w:rsidR="00012051" w:rsidRPr="00012051">
        <w:rPr>
          <w:rFonts w:ascii="Arial" w:hAnsi="Arial" w:cs="Arial"/>
          <w:color w:val="2B2B2B"/>
        </w:rPr>
        <w:t xml:space="preserve">Adams </w:t>
      </w:r>
      <w:r w:rsidR="00012051">
        <w:rPr>
          <w:rFonts w:ascii="Arial" w:hAnsi="Arial" w:cs="Arial"/>
          <w:color w:val="2B2B2B"/>
        </w:rPr>
        <w:t xml:space="preserve">(Theater?) </w:t>
      </w:r>
      <w:r w:rsidR="00012051" w:rsidRPr="00012051">
        <w:rPr>
          <w:rFonts w:ascii="Arial" w:hAnsi="Arial" w:cs="Arial"/>
          <w:color w:val="2B2B2B"/>
        </w:rPr>
        <w:t>Group</w:t>
      </w:r>
      <w:r w:rsidR="00012051">
        <w:rPr>
          <w:rFonts w:ascii="Arial" w:hAnsi="Arial" w:cs="Arial"/>
          <w:color w:val="2B2B2B"/>
        </w:rPr>
        <w:t>.</w:t>
      </w:r>
    </w:p>
    <w:p w14:paraId="17D2572D" w14:textId="09043740" w:rsidR="00D600A9" w:rsidRPr="00A63FCE" w:rsidRDefault="00145327" w:rsidP="00C44B15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Results: </w:t>
      </w:r>
      <w:r w:rsidR="00933B44">
        <w:rPr>
          <w:rFonts w:ascii="Arial" w:hAnsi="Arial" w:cs="Arial"/>
          <w:color w:val="2B2B2B"/>
        </w:rPr>
        <w:t>Though l</w:t>
      </w:r>
      <w:r w:rsidR="005F1114">
        <w:rPr>
          <w:rFonts w:ascii="Arial" w:hAnsi="Arial" w:cs="Arial"/>
          <w:color w:val="2B2B2B"/>
        </w:rPr>
        <w:t>ikely outside the scope of this dataset</w:t>
      </w:r>
      <w:r w:rsidR="00933B44">
        <w:rPr>
          <w:rFonts w:ascii="Arial" w:hAnsi="Arial" w:cs="Arial"/>
          <w:color w:val="2B2B2B"/>
        </w:rPr>
        <w:t xml:space="preserve">, I am eager to know which successful campaigns </w:t>
      </w:r>
      <w:r w:rsidR="00371568">
        <w:rPr>
          <w:rFonts w:ascii="Arial" w:hAnsi="Arial" w:cs="Arial"/>
          <w:color w:val="2B2B2B"/>
        </w:rPr>
        <w:t>remain</w:t>
      </w:r>
      <w:r w:rsidR="00933B44">
        <w:rPr>
          <w:rFonts w:ascii="Arial" w:hAnsi="Arial" w:cs="Arial"/>
          <w:color w:val="2B2B2B"/>
        </w:rPr>
        <w:t xml:space="preserve"> </w:t>
      </w:r>
      <w:r w:rsidR="00371568">
        <w:rPr>
          <w:rFonts w:ascii="Arial" w:hAnsi="Arial" w:cs="Arial"/>
          <w:color w:val="2B2B2B"/>
        </w:rPr>
        <w:t>sustainable enterprises a year or more later.</w:t>
      </w:r>
    </w:p>
    <w:p w14:paraId="6320A5DA" w14:textId="1974EF27" w:rsidR="00FA6095" w:rsidRPr="006F4145" w:rsidRDefault="00FA6095" w:rsidP="0088520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Arial" w:hAnsi="Arial" w:cs="Arial"/>
          <w:i/>
          <w:iCs/>
          <w:color w:val="2B2B2B"/>
        </w:rPr>
      </w:pPr>
      <w:r w:rsidRPr="006F4145">
        <w:rPr>
          <w:rFonts w:ascii="Arial" w:hAnsi="Arial" w:cs="Arial"/>
          <w:i/>
          <w:iCs/>
          <w:color w:val="2B2B2B"/>
        </w:rPr>
        <w:t>What are some other possible tables and/or graphs that we could create, and what additional value would they provide?</w:t>
      </w:r>
    </w:p>
    <w:p w14:paraId="5F3C24B5" w14:textId="1F49DFC1" w:rsidR="00D600A9" w:rsidRDefault="00621E04" w:rsidP="00D600A9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Outcomes based on </w:t>
      </w:r>
      <w:r w:rsidR="00B92F11">
        <w:rPr>
          <w:rFonts w:ascii="Arial" w:hAnsi="Arial" w:cs="Arial"/>
          <w:color w:val="2B2B2B"/>
        </w:rPr>
        <w:t>Staff Pick</w:t>
      </w:r>
      <w:r w:rsidR="00143CC6">
        <w:rPr>
          <w:rFonts w:ascii="Arial" w:hAnsi="Arial" w:cs="Arial"/>
          <w:color w:val="2B2B2B"/>
        </w:rPr>
        <w:t xml:space="preserve">. </w:t>
      </w:r>
      <w:r w:rsidR="00AE2D50">
        <w:rPr>
          <w:rFonts w:ascii="Arial" w:hAnsi="Arial" w:cs="Arial"/>
          <w:color w:val="2B2B2B"/>
        </w:rPr>
        <w:t xml:space="preserve">Does the </w:t>
      </w:r>
      <w:r w:rsidR="00CB5F67">
        <w:rPr>
          <w:rFonts w:ascii="Arial" w:hAnsi="Arial" w:cs="Arial"/>
          <w:color w:val="2B2B2B"/>
        </w:rPr>
        <w:t xml:space="preserve">Staff Pick suggest </w:t>
      </w:r>
      <w:r w:rsidR="00FB7895">
        <w:rPr>
          <w:rFonts w:ascii="Arial" w:hAnsi="Arial" w:cs="Arial"/>
          <w:color w:val="2B2B2B"/>
        </w:rPr>
        <w:t xml:space="preserve">a campaign will succeed or fail? </w:t>
      </w:r>
      <w:r w:rsidR="00187643">
        <w:rPr>
          <w:rFonts w:ascii="Arial" w:hAnsi="Arial" w:cs="Arial"/>
          <w:color w:val="2B2B2B"/>
        </w:rPr>
        <w:t xml:space="preserve">Does the Staff Pick suggest </w:t>
      </w:r>
      <w:r w:rsidR="00D434C5">
        <w:rPr>
          <w:rFonts w:ascii="Arial" w:hAnsi="Arial" w:cs="Arial"/>
          <w:color w:val="2B2B2B"/>
        </w:rPr>
        <w:t xml:space="preserve">a high </w:t>
      </w:r>
      <w:proofErr w:type="spellStart"/>
      <w:r w:rsidR="00D434C5">
        <w:rPr>
          <w:rFonts w:ascii="Arial" w:hAnsi="Arial" w:cs="Arial"/>
          <w:color w:val="2B2B2B"/>
        </w:rPr>
        <w:t>backer_count</w:t>
      </w:r>
      <w:proofErr w:type="spellEnd"/>
      <w:r w:rsidR="00D434C5">
        <w:rPr>
          <w:rFonts w:ascii="Arial" w:hAnsi="Arial" w:cs="Arial"/>
          <w:color w:val="2B2B2B"/>
        </w:rPr>
        <w:t xml:space="preserve">? </w:t>
      </w:r>
      <w:r w:rsidR="00FB7895">
        <w:rPr>
          <w:rFonts w:ascii="Arial" w:hAnsi="Arial" w:cs="Arial"/>
          <w:color w:val="2B2B2B"/>
        </w:rPr>
        <w:t xml:space="preserve">Do the </w:t>
      </w:r>
      <w:r w:rsidR="003B2FF9">
        <w:rPr>
          <w:rFonts w:ascii="Arial" w:hAnsi="Arial" w:cs="Arial"/>
          <w:color w:val="2B2B2B"/>
        </w:rPr>
        <w:t xml:space="preserve">staff tend to </w:t>
      </w:r>
      <w:r w:rsidR="00A3471F">
        <w:rPr>
          <w:rFonts w:ascii="Arial" w:hAnsi="Arial" w:cs="Arial"/>
          <w:color w:val="2B2B2B"/>
        </w:rPr>
        <w:t xml:space="preserve">favor </w:t>
      </w:r>
      <w:r w:rsidR="003B2FF9">
        <w:rPr>
          <w:rFonts w:ascii="Arial" w:hAnsi="Arial" w:cs="Arial"/>
          <w:color w:val="2B2B2B"/>
        </w:rPr>
        <w:t xml:space="preserve">any </w:t>
      </w:r>
      <w:proofErr w:type="gramStart"/>
      <w:r w:rsidR="003B2FF9">
        <w:rPr>
          <w:rFonts w:ascii="Arial" w:hAnsi="Arial" w:cs="Arial"/>
          <w:color w:val="2B2B2B"/>
        </w:rPr>
        <w:t>particular category/subcategory</w:t>
      </w:r>
      <w:proofErr w:type="gramEnd"/>
      <w:r w:rsidR="00A3471F">
        <w:rPr>
          <w:rFonts w:ascii="Arial" w:hAnsi="Arial" w:cs="Arial"/>
          <w:color w:val="2B2B2B"/>
        </w:rPr>
        <w:t xml:space="preserve">, crowdfunding goal, </w:t>
      </w:r>
      <w:r w:rsidR="00214124">
        <w:rPr>
          <w:rFonts w:ascii="Arial" w:hAnsi="Arial" w:cs="Arial"/>
          <w:color w:val="2B2B2B"/>
        </w:rPr>
        <w:t>or other?</w:t>
      </w:r>
    </w:p>
    <w:p w14:paraId="310CB0D7" w14:textId="5C873544" w:rsidR="00621E04" w:rsidRDefault="00470B8E" w:rsidP="00D600A9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Outcomes based on </w:t>
      </w:r>
      <w:r w:rsidR="00223008">
        <w:rPr>
          <w:rFonts w:ascii="Arial" w:hAnsi="Arial" w:cs="Arial"/>
          <w:color w:val="2B2B2B"/>
        </w:rPr>
        <w:t>Spotlight</w:t>
      </w:r>
      <w:r w:rsidR="005C4E0F">
        <w:rPr>
          <w:rFonts w:ascii="Arial" w:hAnsi="Arial" w:cs="Arial"/>
          <w:color w:val="2B2B2B"/>
        </w:rPr>
        <w:t xml:space="preserve">. </w:t>
      </w:r>
      <w:r w:rsidR="00663889">
        <w:rPr>
          <w:rFonts w:ascii="Arial" w:hAnsi="Arial" w:cs="Arial"/>
          <w:color w:val="2B2B2B"/>
        </w:rPr>
        <w:t xml:space="preserve">Does the </w:t>
      </w:r>
      <w:r w:rsidR="00663889">
        <w:rPr>
          <w:rFonts w:ascii="Arial" w:hAnsi="Arial" w:cs="Arial"/>
          <w:color w:val="2B2B2B"/>
        </w:rPr>
        <w:t>Spotlight</w:t>
      </w:r>
      <w:r w:rsidR="00663889">
        <w:rPr>
          <w:rFonts w:ascii="Arial" w:hAnsi="Arial" w:cs="Arial"/>
          <w:color w:val="2B2B2B"/>
        </w:rPr>
        <w:t xml:space="preserve"> suggest a campaign will succeed or fail? Does the </w:t>
      </w:r>
      <w:r w:rsidR="00663889">
        <w:rPr>
          <w:rFonts w:ascii="Arial" w:hAnsi="Arial" w:cs="Arial"/>
          <w:color w:val="2B2B2B"/>
        </w:rPr>
        <w:t>Spotlight</w:t>
      </w:r>
      <w:r w:rsidR="00663889">
        <w:rPr>
          <w:rFonts w:ascii="Arial" w:hAnsi="Arial" w:cs="Arial"/>
          <w:color w:val="2B2B2B"/>
        </w:rPr>
        <w:t xml:space="preserve"> suggest a high </w:t>
      </w:r>
      <w:proofErr w:type="spellStart"/>
      <w:r w:rsidR="00663889">
        <w:rPr>
          <w:rFonts w:ascii="Arial" w:hAnsi="Arial" w:cs="Arial"/>
          <w:color w:val="2B2B2B"/>
        </w:rPr>
        <w:t>backer_count</w:t>
      </w:r>
      <w:proofErr w:type="spellEnd"/>
      <w:r w:rsidR="00663889">
        <w:rPr>
          <w:rFonts w:ascii="Arial" w:hAnsi="Arial" w:cs="Arial"/>
          <w:color w:val="2B2B2B"/>
        </w:rPr>
        <w:t>? Do</w:t>
      </w:r>
      <w:r w:rsidR="00D1230C">
        <w:rPr>
          <w:rFonts w:ascii="Arial" w:hAnsi="Arial" w:cs="Arial"/>
          <w:color w:val="2B2B2B"/>
        </w:rPr>
        <w:t>es</w:t>
      </w:r>
      <w:r w:rsidR="00663889">
        <w:rPr>
          <w:rFonts w:ascii="Arial" w:hAnsi="Arial" w:cs="Arial"/>
          <w:color w:val="2B2B2B"/>
        </w:rPr>
        <w:t xml:space="preserve"> the </w:t>
      </w:r>
      <w:r w:rsidR="00D1230C">
        <w:rPr>
          <w:rFonts w:ascii="Arial" w:hAnsi="Arial" w:cs="Arial"/>
          <w:color w:val="2B2B2B"/>
        </w:rPr>
        <w:t>Spotlight</w:t>
      </w:r>
      <w:r w:rsidR="00663889">
        <w:rPr>
          <w:rFonts w:ascii="Arial" w:hAnsi="Arial" w:cs="Arial"/>
          <w:color w:val="2B2B2B"/>
        </w:rPr>
        <w:t xml:space="preserve"> tend to favor any </w:t>
      </w:r>
      <w:proofErr w:type="gramStart"/>
      <w:r w:rsidR="00663889">
        <w:rPr>
          <w:rFonts w:ascii="Arial" w:hAnsi="Arial" w:cs="Arial"/>
          <w:color w:val="2B2B2B"/>
        </w:rPr>
        <w:t>particular category/subcategory</w:t>
      </w:r>
      <w:proofErr w:type="gramEnd"/>
      <w:r w:rsidR="00663889">
        <w:rPr>
          <w:rFonts w:ascii="Arial" w:hAnsi="Arial" w:cs="Arial"/>
          <w:color w:val="2B2B2B"/>
        </w:rPr>
        <w:t xml:space="preserve">, crowdfunding goal, time of the year, day of the week, </w:t>
      </w:r>
      <w:r w:rsidR="000575E2">
        <w:rPr>
          <w:rFonts w:ascii="Arial" w:hAnsi="Arial" w:cs="Arial"/>
          <w:color w:val="2B2B2B"/>
        </w:rPr>
        <w:t xml:space="preserve">campaign duration, </w:t>
      </w:r>
      <w:r w:rsidR="00663889">
        <w:rPr>
          <w:rFonts w:ascii="Arial" w:hAnsi="Arial" w:cs="Arial"/>
          <w:color w:val="2B2B2B"/>
        </w:rPr>
        <w:t>or any other criteria?</w:t>
      </w:r>
    </w:p>
    <w:p w14:paraId="72D33402" w14:textId="77691FCC" w:rsidR="00625A7F" w:rsidRDefault="00625A7F" w:rsidP="00D600A9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Outcomes based on length of campaign.</w:t>
      </w:r>
      <w:r w:rsidR="00D1230C">
        <w:rPr>
          <w:rFonts w:ascii="Arial" w:hAnsi="Arial" w:cs="Arial"/>
          <w:color w:val="2B2B2B"/>
        </w:rPr>
        <w:t xml:space="preserve"> </w:t>
      </w:r>
      <w:r w:rsidR="00804FB1">
        <w:rPr>
          <w:rFonts w:ascii="Arial" w:hAnsi="Arial" w:cs="Arial"/>
          <w:color w:val="2B2B2B"/>
        </w:rPr>
        <w:t>Do shorter or longer campaigns tend to be more successful?</w:t>
      </w:r>
      <w:r w:rsidR="00DD66B3">
        <w:rPr>
          <w:rFonts w:ascii="Arial" w:hAnsi="Arial" w:cs="Arial"/>
          <w:color w:val="2B2B2B"/>
        </w:rPr>
        <w:t xml:space="preserve"> </w:t>
      </w:r>
      <w:r w:rsidR="00A14E3B">
        <w:rPr>
          <w:rFonts w:ascii="Arial" w:hAnsi="Arial" w:cs="Arial"/>
          <w:color w:val="2B2B2B"/>
        </w:rPr>
        <w:t xml:space="preserve">What happens when we compare </w:t>
      </w:r>
      <w:r w:rsidR="005C0B3F">
        <w:rPr>
          <w:rFonts w:ascii="Arial" w:hAnsi="Arial" w:cs="Arial"/>
          <w:color w:val="2B2B2B"/>
        </w:rPr>
        <w:t>duration</w:t>
      </w:r>
      <w:r w:rsidR="00A14E3B">
        <w:rPr>
          <w:rFonts w:ascii="Arial" w:hAnsi="Arial" w:cs="Arial"/>
          <w:color w:val="2B2B2B"/>
        </w:rPr>
        <w:t xml:space="preserve"> with Categories?</w:t>
      </w:r>
    </w:p>
    <w:p w14:paraId="2442A21F" w14:textId="4A324573" w:rsidR="00A3471F" w:rsidRPr="00143CD7" w:rsidRDefault="00562A18" w:rsidP="00143CD7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Comparison of </w:t>
      </w:r>
      <w:r w:rsidR="001168A0">
        <w:rPr>
          <w:rFonts w:ascii="Arial" w:hAnsi="Arial" w:cs="Arial"/>
          <w:color w:val="2B2B2B"/>
        </w:rPr>
        <w:t>Crowdfunding Goal with Category/Subcategory</w:t>
      </w:r>
      <w:r w:rsidR="00A3471F">
        <w:rPr>
          <w:rFonts w:ascii="Arial" w:hAnsi="Arial" w:cs="Arial"/>
          <w:color w:val="2B2B2B"/>
        </w:rPr>
        <w:t>.</w:t>
      </w:r>
      <w:r w:rsidR="003D326B">
        <w:rPr>
          <w:rFonts w:ascii="Arial" w:hAnsi="Arial" w:cs="Arial"/>
          <w:color w:val="2B2B2B"/>
        </w:rPr>
        <w:t xml:space="preserve"> Which categories ask for </w:t>
      </w:r>
      <w:r w:rsidR="009056AA">
        <w:rPr>
          <w:rFonts w:ascii="Arial" w:hAnsi="Arial" w:cs="Arial"/>
          <w:color w:val="2B2B2B"/>
        </w:rPr>
        <w:t>how much money, and how likely are they to get that money?</w:t>
      </w:r>
    </w:p>
    <w:sectPr w:rsidR="00A3471F" w:rsidRPr="00143C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F31DC" w14:textId="77777777" w:rsidR="000F6E40" w:rsidRDefault="000F6E40" w:rsidP="009F3325">
      <w:pPr>
        <w:spacing w:after="0" w:line="240" w:lineRule="auto"/>
      </w:pPr>
      <w:r>
        <w:separator/>
      </w:r>
    </w:p>
  </w:endnote>
  <w:endnote w:type="continuationSeparator" w:id="0">
    <w:p w14:paraId="1B1A3974" w14:textId="77777777" w:rsidR="000F6E40" w:rsidRDefault="000F6E40" w:rsidP="009F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741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2DA5A" w14:textId="1E0D3538" w:rsidR="00C4018B" w:rsidRDefault="00C40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FB089" w14:textId="77777777" w:rsidR="00124F93" w:rsidRDefault="00124F93" w:rsidP="00124F9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7F3F" w14:textId="77777777" w:rsidR="000F6E40" w:rsidRDefault="000F6E40" w:rsidP="009F3325">
      <w:pPr>
        <w:spacing w:after="0" w:line="240" w:lineRule="auto"/>
      </w:pPr>
      <w:r>
        <w:separator/>
      </w:r>
    </w:p>
  </w:footnote>
  <w:footnote w:type="continuationSeparator" w:id="0">
    <w:p w14:paraId="23DB4936" w14:textId="77777777" w:rsidR="000F6E40" w:rsidRDefault="000F6E40" w:rsidP="009F3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8E93" w14:textId="77777777" w:rsidR="0096419C" w:rsidRDefault="0096419C" w:rsidP="0096419C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Dale Linn</w:t>
    </w:r>
  </w:p>
  <w:p w14:paraId="337F7659" w14:textId="77777777" w:rsidR="0061778E" w:rsidRDefault="0061778E" w:rsidP="0096419C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September 11, 2023</w:t>
    </w:r>
  </w:p>
  <w:p w14:paraId="41FE42BE" w14:textId="77777777" w:rsidR="0061778E" w:rsidRDefault="0061778E" w:rsidP="0096419C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Module 1 Challenge</w:t>
    </w:r>
  </w:p>
  <w:p w14:paraId="700AEB94" w14:textId="4FEC9433" w:rsidR="00114424" w:rsidRDefault="009F3325" w:rsidP="0096419C">
    <w:pPr>
      <w:pStyle w:val="Header"/>
      <w:rPr>
        <w:rFonts w:ascii="Arial" w:hAnsi="Arial" w:cs="Arial"/>
        <w:sz w:val="24"/>
        <w:szCs w:val="24"/>
      </w:rPr>
    </w:pPr>
    <w:r w:rsidRPr="00114424">
      <w:rPr>
        <w:rFonts w:ascii="Arial" w:hAnsi="Arial" w:cs="Arial"/>
        <w:sz w:val="24"/>
        <w:szCs w:val="24"/>
      </w:rPr>
      <w:t>Crowdfunding Trends</w:t>
    </w:r>
  </w:p>
  <w:p w14:paraId="1F559921" w14:textId="77777777" w:rsidR="0096419C" w:rsidRPr="00114424" w:rsidRDefault="0096419C" w:rsidP="0096419C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01F7"/>
    <w:multiLevelType w:val="multilevel"/>
    <w:tmpl w:val="43C0A0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81E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C815BB"/>
    <w:multiLevelType w:val="multilevel"/>
    <w:tmpl w:val="721E5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88512043">
    <w:abstractNumId w:val="2"/>
  </w:num>
  <w:num w:numId="2" w16cid:durableId="523175619">
    <w:abstractNumId w:val="0"/>
  </w:num>
  <w:num w:numId="3" w16cid:durableId="254552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AC"/>
    <w:rsid w:val="00006F2A"/>
    <w:rsid w:val="00012051"/>
    <w:rsid w:val="00051604"/>
    <w:rsid w:val="00053DC9"/>
    <w:rsid w:val="000575E2"/>
    <w:rsid w:val="000812A1"/>
    <w:rsid w:val="0009687D"/>
    <w:rsid w:val="000F6E40"/>
    <w:rsid w:val="00114424"/>
    <w:rsid w:val="001168A0"/>
    <w:rsid w:val="00124621"/>
    <w:rsid w:val="00124F93"/>
    <w:rsid w:val="001320AB"/>
    <w:rsid w:val="00143CC6"/>
    <w:rsid w:val="00143CD7"/>
    <w:rsid w:val="00145327"/>
    <w:rsid w:val="00187643"/>
    <w:rsid w:val="001978C8"/>
    <w:rsid w:val="001B1623"/>
    <w:rsid w:val="001D626F"/>
    <w:rsid w:val="001D74CC"/>
    <w:rsid w:val="00214124"/>
    <w:rsid w:val="00223008"/>
    <w:rsid w:val="00224713"/>
    <w:rsid w:val="002645E5"/>
    <w:rsid w:val="002B5FA8"/>
    <w:rsid w:val="002D21B8"/>
    <w:rsid w:val="002D4B49"/>
    <w:rsid w:val="00301BF4"/>
    <w:rsid w:val="0031425A"/>
    <w:rsid w:val="00322446"/>
    <w:rsid w:val="00327767"/>
    <w:rsid w:val="00356326"/>
    <w:rsid w:val="00366542"/>
    <w:rsid w:val="00371568"/>
    <w:rsid w:val="00391A72"/>
    <w:rsid w:val="003B2FF9"/>
    <w:rsid w:val="003D326B"/>
    <w:rsid w:val="003D7563"/>
    <w:rsid w:val="003E42A3"/>
    <w:rsid w:val="003E64AF"/>
    <w:rsid w:val="00427E7D"/>
    <w:rsid w:val="00440BAE"/>
    <w:rsid w:val="0045396A"/>
    <w:rsid w:val="004612AB"/>
    <w:rsid w:val="00470B8E"/>
    <w:rsid w:val="00485C06"/>
    <w:rsid w:val="004C2044"/>
    <w:rsid w:val="004C2EF1"/>
    <w:rsid w:val="004D6E8C"/>
    <w:rsid w:val="00500E48"/>
    <w:rsid w:val="0051651D"/>
    <w:rsid w:val="005440E7"/>
    <w:rsid w:val="00562A18"/>
    <w:rsid w:val="00587E46"/>
    <w:rsid w:val="005A43E2"/>
    <w:rsid w:val="005B57DD"/>
    <w:rsid w:val="005C0B3F"/>
    <w:rsid w:val="005C21AE"/>
    <w:rsid w:val="005C4E0F"/>
    <w:rsid w:val="005D7806"/>
    <w:rsid w:val="005F1114"/>
    <w:rsid w:val="00600135"/>
    <w:rsid w:val="0060574F"/>
    <w:rsid w:val="00611123"/>
    <w:rsid w:val="0061778E"/>
    <w:rsid w:val="00621E04"/>
    <w:rsid w:val="00625A7F"/>
    <w:rsid w:val="00630E53"/>
    <w:rsid w:val="00644F7C"/>
    <w:rsid w:val="00663889"/>
    <w:rsid w:val="00677F21"/>
    <w:rsid w:val="006816C9"/>
    <w:rsid w:val="006A5D25"/>
    <w:rsid w:val="006A7E57"/>
    <w:rsid w:val="006B614D"/>
    <w:rsid w:val="006F4145"/>
    <w:rsid w:val="00712C8F"/>
    <w:rsid w:val="00721F59"/>
    <w:rsid w:val="00743572"/>
    <w:rsid w:val="007542BF"/>
    <w:rsid w:val="007827A6"/>
    <w:rsid w:val="007C6FCA"/>
    <w:rsid w:val="007D0FE9"/>
    <w:rsid w:val="007D383F"/>
    <w:rsid w:val="007E68D1"/>
    <w:rsid w:val="00804DD0"/>
    <w:rsid w:val="00804FB1"/>
    <w:rsid w:val="00822CC5"/>
    <w:rsid w:val="008305E4"/>
    <w:rsid w:val="00830D70"/>
    <w:rsid w:val="00836D82"/>
    <w:rsid w:val="00841D41"/>
    <w:rsid w:val="0085239A"/>
    <w:rsid w:val="00883D7F"/>
    <w:rsid w:val="0088520C"/>
    <w:rsid w:val="00891F89"/>
    <w:rsid w:val="008A31FA"/>
    <w:rsid w:val="008B787E"/>
    <w:rsid w:val="008C67F9"/>
    <w:rsid w:val="00903F2E"/>
    <w:rsid w:val="009056AA"/>
    <w:rsid w:val="00912AEA"/>
    <w:rsid w:val="0092242B"/>
    <w:rsid w:val="00933B44"/>
    <w:rsid w:val="00941827"/>
    <w:rsid w:val="00961B4A"/>
    <w:rsid w:val="0096419C"/>
    <w:rsid w:val="00965DF8"/>
    <w:rsid w:val="009836C4"/>
    <w:rsid w:val="0099178E"/>
    <w:rsid w:val="009A4E7B"/>
    <w:rsid w:val="009C40A0"/>
    <w:rsid w:val="009F3325"/>
    <w:rsid w:val="00A04CBD"/>
    <w:rsid w:val="00A1142A"/>
    <w:rsid w:val="00A14E3B"/>
    <w:rsid w:val="00A179C4"/>
    <w:rsid w:val="00A3471F"/>
    <w:rsid w:val="00A44FF4"/>
    <w:rsid w:val="00A63FCE"/>
    <w:rsid w:val="00A71812"/>
    <w:rsid w:val="00A751B2"/>
    <w:rsid w:val="00A76BCF"/>
    <w:rsid w:val="00A81BF7"/>
    <w:rsid w:val="00AB7432"/>
    <w:rsid w:val="00AC66E6"/>
    <w:rsid w:val="00AE2D50"/>
    <w:rsid w:val="00AE5C12"/>
    <w:rsid w:val="00B0370A"/>
    <w:rsid w:val="00B4083B"/>
    <w:rsid w:val="00B92F11"/>
    <w:rsid w:val="00BA721E"/>
    <w:rsid w:val="00BB29EF"/>
    <w:rsid w:val="00BC678A"/>
    <w:rsid w:val="00BD1A4E"/>
    <w:rsid w:val="00BE6702"/>
    <w:rsid w:val="00C17323"/>
    <w:rsid w:val="00C4018B"/>
    <w:rsid w:val="00C44B15"/>
    <w:rsid w:val="00C525FD"/>
    <w:rsid w:val="00C632AD"/>
    <w:rsid w:val="00C6775C"/>
    <w:rsid w:val="00CB5F67"/>
    <w:rsid w:val="00D007AC"/>
    <w:rsid w:val="00D0187D"/>
    <w:rsid w:val="00D11C73"/>
    <w:rsid w:val="00D1230C"/>
    <w:rsid w:val="00D15CB2"/>
    <w:rsid w:val="00D363A3"/>
    <w:rsid w:val="00D42AC7"/>
    <w:rsid w:val="00D434C5"/>
    <w:rsid w:val="00D600A9"/>
    <w:rsid w:val="00D65DCC"/>
    <w:rsid w:val="00DB6AC2"/>
    <w:rsid w:val="00DC1CC8"/>
    <w:rsid w:val="00DC689B"/>
    <w:rsid w:val="00DD66B3"/>
    <w:rsid w:val="00DE142A"/>
    <w:rsid w:val="00DE299D"/>
    <w:rsid w:val="00DE5D28"/>
    <w:rsid w:val="00DF6C80"/>
    <w:rsid w:val="00E01564"/>
    <w:rsid w:val="00E36BBB"/>
    <w:rsid w:val="00EA4BDF"/>
    <w:rsid w:val="00EC181F"/>
    <w:rsid w:val="00EC77A4"/>
    <w:rsid w:val="00EE5A19"/>
    <w:rsid w:val="00F038AD"/>
    <w:rsid w:val="00F16222"/>
    <w:rsid w:val="00F22156"/>
    <w:rsid w:val="00F24AE4"/>
    <w:rsid w:val="00F36BA4"/>
    <w:rsid w:val="00F62416"/>
    <w:rsid w:val="00F7474A"/>
    <w:rsid w:val="00F854E2"/>
    <w:rsid w:val="00F95D45"/>
    <w:rsid w:val="00FA6095"/>
    <w:rsid w:val="00FB1821"/>
    <w:rsid w:val="00FB7895"/>
    <w:rsid w:val="00FD3306"/>
    <w:rsid w:val="00FE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89697"/>
  <w15:chartTrackingRefBased/>
  <w15:docId w15:val="{5693CF21-86FE-4E12-8BA1-793A4CF7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325"/>
  </w:style>
  <w:style w:type="paragraph" w:styleId="Footer">
    <w:name w:val="footer"/>
    <w:basedOn w:val="Normal"/>
    <w:link w:val="FooterChar"/>
    <w:uiPriority w:val="99"/>
    <w:unhideWhenUsed/>
    <w:rsid w:val="009F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Linn</dc:creator>
  <cp:keywords/>
  <dc:description/>
  <cp:lastModifiedBy>Dale Linn</cp:lastModifiedBy>
  <cp:revision>181</cp:revision>
  <dcterms:created xsi:type="dcterms:W3CDTF">2023-09-08T17:29:00Z</dcterms:created>
  <dcterms:modified xsi:type="dcterms:W3CDTF">2023-09-08T23:03:00Z</dcterms:modified>
</cp:coreProperties>
</file>