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959FB" w14:textId="1CA82B71" w:rsidR="004E4C73" w:rsidRPr="004939EC" w:rsidRDefault="004939EC" w:rsidP="004939EC">
      <w:pPr>
        <w:pStyle w:val="Heading1"/>
        <w:rPr>
          <w:rFonts w:asciiTheme="minorHAnsi" w:eastAsia="Times New Roman" w:hAnsiTheme="minorHAnsi" w:cstheme="minorHAnsi"/>
          <w:i/>
          <w:lang w:eastAsia="fr-BE"/>
        </w:rPr>
      </w:pPr>
      <w:r w:rsidRPr="008B4583">
        <w:rPr>
          <w:rFonts w:asciiTheme="minorHAnsi" w:eastAsia="Times New Roman" w:hAnsiTheme="minorHAnsi" w:cstheme="minorHAnsi"/>
          <w:i/>
          <w:lang w:eastAsia="fr-BE"/>
        </w:rPr>
        <w:t>Open Philosophy Network</w:t>
      </w:r>
      <w:r w:rsidRPr="004939EC">
        <w:rPr>
          <w:rFonts w:asciiTheme="minorHAnsi" w:eastAsia="Times New Roman" w:hAnsiTheme="minorHAnsi" w:cstheme="minorHAnsi"/>
          <w:lang w:eastAsia="fr-BE"/>
        </w:rPr>
        <w:t xml:space="preserve"> Reading Group on Shoshana </w:t>
      </w:r>
      <w:proofErr w:type="spellStart"/>
      <w:r w:rsidRPr="004939EC">
        <w:rPr>
          <w:rFonts w:asciiTheme="minorHAnsi" w:eastAsia="Times New Roman" w:hAnsiTheme="minorHAnsi" w:cstheme="minorHAnsi"/>
          <w:lang w:eastAsia="fr-BE"/>
        </w:rPr>
        <w:t>Zuboff’s</w:t>
      </w:r>
      <w:proofErr w:type="spellEnd"/>
      <w:r w:rsidRPr="004939EC">
        <w:rPr>
          <w:rFonts w:asciiTheme="minorHAnsi" w:eastAsia="Times New Roman" w:hAnsiTheme="minorHAnsi" w:cstheme="minorHAnsi"/>
          <w:lang w:eastAsia="fr-BE"/>
        </w:rPr>
        <w:t xml:space="preserve"> </w:t>
      </w:r>
      <w:r w:rsidRPr="004939EC">
        <w:rPr>
          <w:rFonts w:asciiTheme="minorHAnsi" w:eastAsia="Times New Roman" w:hAnsiTheme="minorHAnsi" w:cstheme="minorHAnsi"/>
          <w:i/>
          <w:lang w:eastAsia="fr-BE"/>
        </w:rPr>
        <w:t>The Age of Surveillance Capitalism</w:t>
      </w:r>
    </w:p>
    <w:p w14:paraId="7A973F6D" w14:textId="11401443" w:rsidR="004939EC" w:rsidRPr="004939EC" w:rsidRDefault="004939EC" w:rsidP="004939EC">
      <w:pPr>
        <w:rPr>
          <w:rFonts w:asciiTheme="minorHAnsi" w:hAnsiTheme="minorHAnsi" w:cstheme="minorHAnsi"/>
          <w:b/>
          <w:sz w:val="22"/>
          <w:lang w:eastAsia="fr-BE"/>
        </w:rPr>
      </w:pPr>
      <w:r w:rsidRPr="004939EC">
        <w:rPr>
          <w:rFonts w:asciiTheme="minorHAnsi" w:hAnsiTheme="minorHAnsi" w:cstheme="minorHAnsi"/>
          <w:b/>
          <w:sz w:val="22"/>
          <w:lang w:eastAsia="fr-BE"/>
        </w:rPr>
        <w:t>Week 1 Reading: Chapter One – Home or exile in the digital future (p.3 – 24)</w:t>
      </w:r>
    </w:p>
    <w:p w14:paraId="52B3F25A" w14:textId="6A6207D8" w:rsidR="005E54DC" w:rsidRPr="0044757F" w:rsidRDefault="00920A15" w:rsidP="00920A15">
      <w:pPr>
        <w:rPr>
          <w:rFonts w:asciiTheme="minorHAnsi" w:hAnsiTheme="minorHAnsi" w:cstheme="minorHAnsi"/>
          <w:b/>
          <w:sz w:val="22"/>
          <w:lang w:eastAsia="fr-BE"/>
        </w:rPr>
      </w:pPr>
      <w:r w:rsidRPr="0044757F">
        <w:rPr>
          <w:rFonts w:asciiTheme="minorHAnsi" w:hAnsiTheme="minorHAnsi" w:cstheme="minorHAnsi"/>
          <w:b/>
          <w:sz w:val="22"/>
          <w:lang w:eastAsia="fr-BE"/>
        </w:rPr>
        <w:t xml:space="preserve">I - </w:t>
      </w:r>
      <w:r w:rsidR="005E54DC" w:rsidRPr="0044757F">
        <w:rPr>
          <w:rFonts w:asciiTheme="minorHAnsi" w:hAnsiTheme="minorHAnsi" w:cstheme="minorHAnsi"/>
          <w:b/>
          <w:sz w:val="22"/>
          <w:lang w:eastAsia="fr-BE"/>
        </w:rPr>
        <w:t>The Oldest Questions</w:t>
      </w:r>
    </w:p>
    <w:p w14:paraId="0956134D" w14:textId="42A95D19" w:rsidR="004939EC" w:rsidRDefault="004939EC" w:rsidP="004939EC">
      <w:pPr>
        <w:rPr>
          <w:rFonts w:asciiTheme="minorHAnsi" w:hAnsiTheme="minorHAnsi" w:cstheme="minorHAnsi"/>
          <w:sz w:val="22"/>
          <w:lang w:eastAsia="fr-BE"/>
        </w:rPr>
      </w:pPr>
      <w:r w:rsidRPr="004939EC">
        <w:rPr>
          <w:rFonts w:asciiTheme="minorHAnsi" w:hAnsiTheme="minorHAnsi" w:cstheme="minorHAnsi"/>
          <w:sz w:val="22"/>
          <w:lang w:eastAsia="fr-BE"/>
        </w:rPr>
        <w:t>The guiding question of this chapter</w:t>
      </w:r>
      <w:r w:rsidR="005E54DC">
        <w:rPr>
          <w:rFonts w:asciiTheme="minorHAnsi" w:hAnsiTheme="minorHAnsi" w:cstheme="minorHAnsi"/>
          <w:sz w:val="22"/>
          <w:lang w:eastAsia="fr-BE"/>
        </w:rPr>
        <w:t>, and her work,</w:t>
      </w:r>
      <w:r w:rsidRPr="004939EC">
        <w:rPr>
          <w:rFonts w:asciiTheme="minorHAnsi" w:hAnsiTheme="minorHAnsi" w:cstheme="minorHAnsi"/>
          <w:sz w:val="22"/>
          <w:lang w:eastAsia="fr-BE"/>
        </w:rPr>
        <w:t xml:space="preserve"> is “can the digital future be our home?”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</w:p>
    <w:p w14:paraId="12B6C250" w14:textId="77777777" w:rsidR="005E54DC" w:rsidRDefault="004939EC" w:rsidP="004939EC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 xml:space="preserve">According to </w:t>
      </w:r>
      <w:proofErr w:type="spellStart"/>
      <w:r>
        <w:rPr>
          <w:rFonts w:asciiTheme="minorHAnsi" w:hAnsiTheme="minorHAnsi" w:cstheme="minorHAnsi"/>
          <w:sz w:val="22"/>
          <w:lang w:eastAsia="fr-BE"/>
        </w:rPr>
        <w:t>Zuboff</w:t>
      </w:r>
      <w:proofErr w:type="spellEnd"/>
      <w:r>
        <w:rPr>
          <w:rFonts w:asciiTheme="minorHAnsi" w:hAnsiTheme="minorHAnsi" w:cstheme="minorHAnsi"/>
          <w:sz w:val="22"/>
          <w:lang w:eastAsia="fr-BE"/>
        </w:rPr>
        <w:t>, certain ‘eternal political questions/themes’ return again and again, and each generation must respond to them anew: knowledge, authority &amp; power.</w:t>
      </w:r>
      <w:r w:rsidR="005E54DC">
        <w:rPr>
          <w:rFonts w:asciiTheme="minorHAnsi" w:hAnsiTheme="minorHAnsi" w:cstheme="minorHAnsi"/>
          <w:sz w:val="22"/>
          <w:lang w:eastAsia="fr-BE"/>
        </w:rPr>
        <w:t xml:space="preserve"> </w:t>
      </w:r>
    </w:p>
    <w:p w14:paraId="126BD060" w14:textId="394B85A2" w:rsidR="004939EC" w:rsidRDefault="005E54DC" w:rsidP="004939EC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She claims that the hyper-connected nature of our information civilization means that these questions, and the dilemmas they pose, permeate a broader portion of society than ever before.</w:t>
      </w:r>
    </w:p>
    <w:p w14:paraId="21525E70" w14:textId="6FFDA635" w:rsidR="005E54DC" w:rsidRDefault="005E54DC" w:rsidP="004939EC">
      <w:pPr>
        <w:rPr>
          <w:rFonts w:asciiTheme="minorHAnsi" w:hAnsiTheme="minorHAnsi" w:cstheme="minorHAnsi"/>
          <w:sz w:val="22"/>
          <w:lang w:eastAsia="fr-BE"/>
        </w:rPr>
      </w:pPr>
    </w:p>
    <w:p w14:paraId="70DE2FF2" w14:textId="39CB8AD3" w:rsidR="005E54DC" w:rsidRPr="0044757F" w:rsidRDefault="00920A15" w:rsidP="00920A15">
      <w:pPr>
        <w:rPr>
          <w:rFonts w:asciiTheme="minorHAnsi" w:hAnsiTheme="minorHAnsi" w:cstheme="minorHAnsi"/>
          <w:b/>
          <w:sz w:val="22"/>
          <w:lang w:eastAsia="fr-BE"/>
        </w:rPr>
      </w:pPr>
      <w:r w:rsidRPr="0044757F">
        <w:rPr>
          <w:rFonts w:asciiTheme="minorHAnsi" w:hAnsiTheme="minorHAnsi" w:cstheme="minorHAnsi"/>
          <w:b/>
          <w:sz w:val="22"/>
          <w:lang w:eastAsia="fr-BE"/>
        </w:rPr>
        <w:t xml:space="preserve">II - </w:t>
      </w:r>
      <w:r w:rsidR="005E54DC" w:rsidRPr="0044757F">
        <w:rPr>
          <w:rFonts w:asciiTheme="minorHAnsi" w:hAnsiTheme="minorHAnsi" w:cstheme="minorHAnsi"/>
          <w:b/>
          <w:sz w:val="22"/>
          <w:lang w:eastAsia="fr-BE"/>
        </w:rPr>
        <w:t>Requiem for a Home</w:t>
      </w:r>
    </w:p>
    <w:p w14:paraId="2BAC5DEC" w14:textId="28945BA8" w:rsidR="005E54DC" w:rsidRDefault="005E54DC" w:rsidP="005E54DC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 xml:space="preserve">She uses the 2000 “Aware Home” project from Georgia Tech as a contrast to contemporary IoT (she mentions Nest) to illustrate what she calls </w:t>
      </w:r>
      <w:r>
        <w:rPr>
          <w:rFonts w:asciiTheme="minorHAnsi" w:hAnsiTheme="minorHAnsi" w:cstheme="minorHAnsi"/>
          <w:b/>
          <w:sz w:val="22"/>
          <w:lang w:eastAsia="fr-BE"/>
        </w:rPr>
        <w:t>surveillance capitalism</w:t>
      </w:r>
      <w:r>
        <w:rPr>
          <w:rFonts w:asciiTheme="minorHAnsi" w:hAnsiTheme="minorHAnsi" w:cstheme="minorHAnsi"/>
          <w:sz w:val="22"/>
          <w:lang w:eastAsia="fr-BE"/>
        </w:rPr>
        <w:t>. She notes the following three principles underlying Aware Home:</w:t>
      </w:r>
    </w:p>
    <w:p w14:paraId="598D7855" w14:textId="047329AC" w:rsidR="005E54DC" w:rsidRDefault="005E54DC" w:rsidP="005E54DC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“</w:t>
      </w:r>
      <w:r w:rsidRPr="005E54DC">
        <w:rPr>
          <w:rFonts w:asciiTheme="minorHAnsi" w:hAnsiTheme="minorHAnsi" w:cstheme="minorHAnsi"/>
          <w:sz w:val="22"/>
          <w:lang w:eastAsia="fr-BE"/>
        </w:rPr>
        <w:t>﻿</w:t>
      </w:r>
      <w:r w:rsidRPr="005E54DC">
        <w:rPr>
          <w:rFonts w:asciiTheme="minorHAnsi" w:hAnsiTheme="minorHAnsi" w:cstheme="minorHAnsi"/>
          <w:b/>
          <w:sz w:val="22"/>
          <w:lang w:eastAsia="fr-BE"/>
        </w:rPr>
        <w:t>first</w:t>
      </w:r>
      <w:r w:rsidRPr="005E54DC">
        <w:rPr>
          <w:rFonts w:asciiTheme="minorHAnsi" w:hAnsiTheme="minorHAnsi" w:cstheme="minorHAnsi"/>
          <w:sz w:val="22"/>
          <w:lang w:eastAsia="fr-BE"/>
        </w:rPr>
        <w:t>, the scientists and engineers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5E54DC">
        <w:rPr>
          <w:rFonts w:asciiTheme="minorHAnsi" w:hAnsiTheme="minorHAnsi" w:cstheme="minorHAnsi"/>
          <w:sz w:val="22"/>
          <w:lang w:eastAsia="fr-BE"/>
        </w:rPr>
        <w:t>understood that the new data systems would produce an entirely new knowledge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5E54DC">
        <w:rPr>
          <w:rFonts w:asciiTheme="minorHAnsi" w:hAnsiTheme="minorHAnsi" w:cstheme="minorHAnsi"/>
          <w:sz w:val="22"/>
          <w:lang w:eastAsia="fr-BE"/>
        </w:rPr>
        <w:t xml:space="preserve">domain. </w:t>
      </w:r>
      <w:r w:rsidRPr="005E54DC">
        <w:rPr>
          <w:rFonts w:asciiTheme="minorHAnsi" w:hAnsiTheme="minorHAnsi" w:cstheme="minorHAnsi"/>
          <w:b/>
          <w:sz w:val="22"/>
          <w:lang w:eastAsia="fr-BE"/>
        </w:rPr>
        <w:t>Second</w:t>
      </w:r>
      <w:r w:rsidRPr="005E54DC">
        <w:rPr>
          <w:rFonts w:asciiTheme="minorHAnsi" w:hAnsiTheme="minorHAnsi" w:cstheme="minorHAnsi"/>
          <w:sz w:val="22"/>
          <w:lang w:eastAsia="fr-BE"/>
        </w:rPr>
        <w:t>, it was assumed that the rights to that new knowledge and the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5E54DC">
        <w:rPr>
          <w:rFonts w:asciiTheme="minorHAnsi" w:hAnsiTheme="minorHAnsi" w:cstheme="minorHAnsi"/>
          <w:sz w:val="22"/>
          <w:lang w:eastAsia="fr-BE"/>
        </w:rPr>
        <w:t>power to use it to improve one’s life would belong exclusively to the people who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5E54DC">
        <w:rPr>
          <w:rFonts w:asciiTheme="minorHAnsi" w:hAnsiTheme="minorHAnsi" w:cstheme="minorHAnsi"/>
          <w:sz w:val="22"/>
          <w:lang w:eastAsia="fr-BE"/>
        </w:rPr>
        <w:t xml:space="preserve">live in the house. </w:t>
      </w:r>
      <w:r w:rsidRPr="005E54DC">
        <w:rPr>
          <w:rFonts w:asciiTheme="minorHAnsi" w:hAnsiTheme="minorHAnsi" w:cstheme="minorHAnsi"/>
          <w:b/>
          <w:sz w:val="22"/>
          <w:lang w:eastAsia="fr-BE"/>
        </w:rPr>
        <w:t>Third</w:t>
      </w:r>
      <w:r w:rsidRPr="005E54DC">
        <w:rPr>
          <w:rFonts w:asciiTheme="minorHAnsi" w:hAnsiTheme="minorHAnsi" w:cstheme="minorHAnsi"/>
          <w:sz w:val="22"/>
          <w:lang w:eastAsia="fr-BE"/>
        </w:rPr>
        <w:t>, the team assumed that for all of its digital wizardry, the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5E54DC">
        <w:rPr>
          <w:rFonts w:asciiTheme="minorHAnsi" w:hAnsiTheme="minorHAnsi" w:cstheme="minorHAnsi"/>
          <w:sz w:val="22"/>
          <w:lang w:eastAsia="fr-BE"/>
        </w:rPr>
        <w:t>Aware Home would take its place as a modern incarnation of the ancient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5E54DC">
        <w:rPr>
          <w:rFonts w:asciiTheme="minorHAnsi" w:hAnsiTheme="minorHAnsi" w:cstheme="minorHAnsi"/>
          <w:sz w:val="22"/>
          <w:lang w:eastAsia="fr-BE"/>
        </w:rPr>
        <w:t>conventions that understand “home” as the private sanctuary of those who dwell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5E54DC">
        <w:rPr>
          <w:rFonts w:asciiTheme="minorHAnsi" w:hAnsiTheme="minorHAnsi" w:cstheme="minorHAnsi"/>
          <w:sz w:val="22"/>
          <w:lang w:eastAsia="fr-BE"/>
        </w:rPr>
        <w:t>within its walls</w:t>
      </w:r>
      <w:r>
        <w:rPr>
          <w:rFonts w:asciiTheme="minorHAnsi" w:hAnsiTheme="minorHAnsi" w:cstheme="minorHAnsi"/>
          <w:sz w:val="22"/>
          <w:lang w:eastAsia="fr-BE"/>
        </w:rPr>
        <w:t>” (p.6)</w:t>
      </w:r>
    </w:p>
    <w:p w14:paraId="1FB500D3" w14:textId="65C30BB5" w:rsidR="005E54DC" w:rsidRDefault="005E54DC" w:rsidP="005E54DC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She claims that such concerns for data rights and privacy are totally absent from contemporary IoT:</w:t>
      </w:r>
    </w:p>
    <w:p w14:paraId="06A50AA8" w14:textId="50999878" w:rsidR="005E54DC" w:rsidRDefault="00920A15" w:rsidP="00920A15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“</w:t>
      </w:r>
      <w:r w:rsidRPr="00920A15">
        <w:rPr>
          <w:rFonts w:asciiTheme="minorHAnsi" w:hAnsiTheme="minorHAnsi" w:cstheme="minorHAnsi"/>
          <w:sz w:val="22"/>
          <w:lang w:eastAsia="fr-BE"/>
        </w:rPr>
        <w:t>﻿Today these rights to privacy, knowledge, and application have been usurped by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920A15">
        <w:rPr>
          <w:rFonts w:asciiTheme="minorHAnsi" w:hAnsiTheme="minorHAnsi" w:cstheme="minorHAnsi"/>
          <w:sz w:val="22"/>
          <w:lang w:eastAsia="fr-BE"/>
        </w:rPr>
        <w:t>a bold market venture powered by unilateral claims to others’ experience and the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920A15">
        <w:rPr>
          <w:rFonts w:asciiTheme="minorHAnsi" w:hAnsiTheme="minorHAnsi" w:cstheme="minorHAnsi"/>
          <w:sz w:val="22"/>
          <w:lang w:eastAsia="fr-BE"/>
        </w:rPr>
        <w:t>knowledge that flows from it</w:t>
      </w:r>
      <w:r>
        <w:rPr>
          <w:rFonts w:asciiTheme="minorHAnsi" w:hAnsiTheme="minorHAnsi" w:cstheme="minorHAnsi"/>
          <w:sz w:val="22"/>
          <w:lang w:eastAsia="fr-BE"/>
        </w:rPr>
        <w:t>” (p.7)</w:t>
      </w:r>
    </w:p>
    <w:p w14:paraId="2F7B08F0" w14:textId="1E12B4C2" w:rsidR="00920A15" w:rsidRDefault="00920A15" w:rsidP="00920A15">
      <w:pPr>
        <w:rPr>
          <w:rFonts w:asciiTheme="minorHAnsi" w:hAnsiTheme="minorHAnsi" w:cstheme="minorHAnsi"/>
          <w:sz w:val="22"/>
          <w:lang w:eastAsia="fr-BE"/>
        </w:rPr>
      </w:pPr>
    </w:p>
    <w:p w14:paraId="4EAD3A96" w14:textId="6BABE50F" w:rsidR="00920A15" w:rsidRPr="0044757F" w:rsidRDefault="00920A15" w:rsidP="00920A15">
      <w:pPr>
        <w:rPr>
          <w:rFonts w:asciiTheme="minorHAnsi" w:hAnsiTheme="minorHAnsi" w:cstheme="minorHAnsi"/>
          <w:b/>
          <w:sz w:val="22"/>
          <w:lang w:eastAsia="fr-BE"/>
        </w:rPr>
      </w:pPr>
      <w:r w:rsidRPr="0044757F">
        <w:rPr>
          <w:rFonts w:asciiTheme="minorHAnsi" w:hAnsiTheme="minorHAnsi" w:cstheme="minorHAnsi"/>
          <w:b/>
          <w:sz w:val="22"/>
          <w:lang w:eastAsia="fr-BE"/>
        </w:rPr>
        <w:t>III – What is Surveillance Capitalism?</w:t>
      </w:r>
    </w:p>
    <w:p w14:paraId="3C7F6B55" w14:textId="6C3D0DDE" w:rsidR="00920A15" w:rsidRDefault="00BE4AF4" w:rsidP="00920A15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Page 8</w:t>
      </w:r>
      <w:r w:rsidR="00920A15">
        <w:rPr>
          <w:rFonts w:asciiTheme="minorHAnsi" w:hAnsiTheme="minorHAnsi" w:cstheme="minorHAnsi"/>
          <w:sz w:val="22"/>
          <w:lang w:eastAsia="fr-BE"/>
        </w:rPr>
        <w:t xml:space="preserve"> contains </w:t>
      </w:r>
      <w:r>
        <w:rPr>
          <w:rFonts w:asciiTheme="minorHAnsi" w:hAnsiTheme="minorHAnsi" w:cstheme="minorHAnsi"/>
          <w:sz w:val="22"/>
          <w:lang w:eastAsia="fr-BE"/>
        </w:rPr>
        <w:t>several</w:t>
      </w:r>
      <w:r w:rsidR="00920A15">
        <w:rPr>
          <w:rFonts w:asciiTheme="minorHAnsi" w:hAnsiTheme="minorHAnsi" w:cstheme="minorHAnsi"/>
          <w:sz w:val="22"/>
          <w:lang w:eastAsia="fr-BE"/>
        </w:rPr>
        <w:t xml:space="preserve"> key terms</w:t>
      </w:r>
      <w:r>
        <w:rPr>
          <w:rFonts w:asciiTheme="minorHAnsi" w:hAnsiTheme="minorHAnsi" w:cstheme="minorHAnsi"/>
          <w:sz w:val="22"/>
          <w:lang w:eastAsia="fr-BE"/>
        </w:rPr>
        <w:t>, which are introduced but not expanded upon</w:t>
      </w:r>
      <w:r w:rsidR="00920A15">
        <w:rPr>
          <w:rFonts w:asciiTheme="minorHAnsi" w:hAnsiTheme="minorHAnsi" w:cstheme="minorHAnsi"/>
          <w:sz w:val="22"/>
          <w:lang w:eastAsia="fr-BE"/>
        </w:rPr>
        <w:t>:</w:t>
      </w:r>
    </w:p>
    <w:p w14:paraId="4F8F6EE1" w14:textId="4C9D9F7B" w:rsidR="0044757F" w:rsidRDefault="00BE4AF4" w:rsidP="00BE4AF4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“</w:t>
      </w:r>
      <w:r w:rsidRPr="00BE4AF4">
        <w:rPr>
          <w:rFonts w:asciiTheme="minorHAnsi" w:hAnsiTheme="minorHAnsi" w:cstheme="minorHAnsi"/>
          <w:sz w:val="22"/>
          <w:lang w:eastAsia="fr-BE"/>
        </w:rPr>
        <w:t>﻿Surveillance capitalism unilaterally claims human experience as free raw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BE4AF4">
        <w:rPr>
          <w:rFonts w:asciiTheme="minorHAnsi" w:hAnsiTheme="minorHAnsi" w:cstheme="minorHAnsi"/>
          <w:sz w:val="22"/>
          <w:lang w:eastAsia="fr-BE"/>
        </w:rPr>
        <w:t xml:space="preserve">material for translation into </w:t>
      </w:r>
      <w:proofErr w:type="spellStart"/>
      <w:r w:rsidRPr="00BE4AF4">
        <w:rPr>
          <w:rFonts w:asciiTheme="minorHAnsi" w:hAnsiTheme="minorHAnsi" w:cstheme="minorHAnsi"/>
          <w:sz w:val="22"/>
          <w:lang w:eastAsia="fr-BE"/>
        </w:rPr>
        <w:t>behavioral</w:t>
      </w:r>
      <w:proofErr w:type="spellEnd"/>
      <w:r w:rsidRPr="00BE4AF4">
        <w:rPr>
          <w:rFonts w:asciiTheme="minorHAnsi" w:hAnsiTheme="minorHAnsi" w:cstheme="minorHAnsi"/>
          <w:sz w:val="22"/>
          <w:lang w:eastAsia="fr-BE"/>
        </w:rPr>
        <w:t xml:space="preserve"> data. Although some of these data are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BE4AF4">
        <w:rPr>
          <w:rFonts w:asciiTheme="minorHAnsi" w:hAnsiTheme="minorHAnsi" w:cstheme="minorHAnsi"/>
          <w:sz w:val="22"/>
          <w:lang w:eastAsia="fr-BE"/>
        </w:rPr>
        <w:t>applied to product or service improvement, the rest are declared as a proprietary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proofErr w:type="spellStart"/>
      <w:r w:rsidRPr="00BE4AF4">
        <w:rPr>
          <w:rFonts w:asciiTheme="minorHAnsi" w:hAnsiTheme="minorHAnsi" w:cstheme="minorHAnsi"/>
          <w:b/>
          <w:sz w:val="22"/>
          <w:lang w:eastAsia="fr-BE"/>
        </w:rPr>
        <w:t>behavioral</w:t>
      </w:r>
      <w:proofErr w:type="spellEnd"/>
      <w:r w:rsidRPr="00BE4AF4">
        <w:rPr>
          <w:rFonts w:asciiTheme="minorHAnsi" w:hAnsiTheme="minorHAnsi" w:cstheme="minorHAnsi"/>
          <w:b/>
          <w:sz w:val="22"/>
          <w:lang w:eastAsia="fr-BE"/>
        </w:rPr>
        <w:t xml:space="preserve"> surplus</w:t>
      </w:r>
      <w:r w:rsidRPr="00BE4AF4">
        <w:rPr>
          <w:rFonts w:asciiTheme="minorHAnsi" w:hAnsiTheme="minorHAnsi" w:cstheme="minorHAnsi"/>
          <w:sz w:val="22"/>
          <w:lang w:eastAsia="fr-BE"/>
        </w:rPr>
        <w:t>, fed into advanced manufacturing processes known as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BE4AF4">
        <w:rPr>
          <w:rFonts w:asciiTheme="minorHAnsi" w:hAnsiTheme="minorHAnsi" w:cstheme="minorHAnsi"/>
          <w:sz w:val="22"/>
          <w:lang w:eastAsia="fr-BE"/>
        </w:rPr>
        <w:t xml:space="preserve">“machine intelligence,” and fabricated into </w:t>
      </w:r>
      <w:r w:rsidRPr="00BE4AF4">
        <w:rPr>
          <w:rFonts w:asciiTheme="minorHAnsi" w:hAnsiTheme="minorHAnsi" w:cstheme="minorHAnsi"/>
          <w:b/>
          <w:sz w:val="22"/>
          <w:lang w:eastAsia="fr-BE"/>
        </w:rPr>
        <w:t>prediction products</w:t>
      </w:r>
      <w:r w:rsidRPr="00BE4AF4">
        <w:rPr>
          <w:rFonts w:asciiTheme="minorHAnsi" w:hAnsiTheme="minorHAnsi" w:cstheme="minorHAnsi"/>
          <w:sz w:val="22"/>
          <w:lang w:eastAsia="fr-BE"/>
        </w:rPr>
        <w:t xml:space="preserve"> that anticipate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BE4AF4">
        <w:rPr>
          <w:rFonts w:asciiTheme="minorHAnsi" w:hAnsiTheme="minorHAnsi" w:cstheme="minorHAnsi"/>
          <w:sz w:val="22"/>
          <w:lang w:eastAsia="fr-BE"/>
        </w:rPr>
        <w:t>what you will do now, soon, and later. Finally, these prediction products are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BE4AF4">
        <w:rPr>
          <w:rFonts w:asciiTheme="minorHAnsi" w:hAnsiTheme="minorHAnsi" w:cstheme="minorHAnsi"/>
          <w:sz w:val="22"/>
          <w:lang w:eastAsia="fr-BE"/>
        </w:rPr>
        <w:t xml:space="preserve">traded in a new kind of marketplace for </w:t>
      </w:r>
      <w:proofErr w:type="spellStart"/>
      <w:r w:rsidRPr="00BE4AF4">
        <w:rPr>
          <w:rFonts w:asciiTheme="minorHAnsi" w:hAnsiTheme="minorHAnsi" w:cstheme="minorHAnsi"/>
          <w:sz w:val="22"/>
          <w:lang w:eastAsia="fr-BE"/>
        </w:rPr>
        <w:t>behavioral</w:t>
      </w:r>
      <w:proofErr w:type="spellEnd"/>
      <w:r w:rsidRPr="00BE4AF4">
        <w:rPr>
          <w:rFonts w:asciiTheme="minorHAnsi" w:hAnsiTheme="minorHAnsi" w:cstheme="minorHAnsi"/>
          <w:sz w:val="22"/>
          <w:lang w:eastAsia="fr-BE"/>
        </w:rPr>
        <w:t xml:space="preserve"> predictions that I call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proofErr w:type="spellStart"/>
      <w:r w:rsidRPr="00BE4AF4">
        <w:rPr>
          <w:rFonts w:asciiTheme="minorHAnsi" w:hAnsiTheme="minorHAnsi" w:cstheme="minorHAnsi"/>
          <w:b/>
          <w:sz w:val="22"/>
          <w:lang w:eastAsia="fr-BE"/>
        </w:rPr>
        <w:t>behavioral</w:t>
      </w:r>
      <w:proofErr w:type="spellEnd"/>
      <w:r w:rsidRPr="00BE4AF4">
        <w:rPr>
          <w:rFonts w:asciiTheme="minorHAnsi" w:hAnsiTheme="minorHAnsi" w:cstheme="minorHAnsi"/>
          <w:b/>
          <w:sz w:val="22"/>
          <w:lang w:eastAsia="fr-BE"/>
        </w:rPr>
        <w:t xml:space="preserve"> futures markets</w:t>
      </w:r>
      <w:r w:rsidRPr="00BE4AF4">
        <w:rPr>
          <w:rFonts w:asciiTheme="minorHAnsi" w:hAnsiTheme="minorHAnsi" w:cstheme="minorHAnsi"/>
          <w:sz w:val="22"/>
          <w:lang w:eastAsia="fr-BE"/>
        </w:rPr>
        <w:t>.</w:t>
      </w:r>
      <w:r>
        <w:rPr>
          <w:rFonts w:asciiTheme="minorHAnsi" w:hAnsiTheme="minorHAnsi" w:cstheme="minorHAnsi"/>
          <w:sz w:val="22"/>
          <w:lang w:eastAsia="fr-BE"/>
        </w:rPr>
        <w:t>” (p.8)</w:t>
      </w:r>
    </w:p>
    <w:p w14:paraId="7EDE924C" w14:textId="73F303BF" w:rsidR="00BE4AF4" w:rsidRDefault="00BE4AF4" w:rsidP="00BE4AF4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 xml:space="preserve">She claims that surveillance capitalism seeks ever broader, and more predictive sources of behavioural </w:t>
      </w:r>
      <w:r>
        <w:rPr>
          <w:rFonts w:asciiTheme="minorHAnsi" w:hAnsiTheme="minorHAnsi" w:cstheme="minorHAnsi"/>
          <w:sz w:val="22"/>
          <w:lang w:eastAsia="fr-BE"/>
        </w:rPr>
        <w:lastRenderedPageBreak/>
        <w:t>surplus, and thus continually expands into new domains of data collection.</w:t>
      </w:r>
    </w:p>
    <w:p w14:paraId="4CE3A32F" w14:textId="425EDD3C" w:rsidR="00BE4AF4" w:rsidRDefault="00BE4AF4" w:rsidP="00BE4AF4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Importantly, surveillance capitalism is not merely content to know, but wants to control/modify our behaviour: “the goal is to automate us.”</w:t>
      </w:r>
    </w:p>
    <w:p w14:paraId="4C5A2308" w14:textId="1067C21D" w:rsidR="00BE4AF4" w:rsidRPr="00BE4AF4" w:rsidRDefault="00BE4AF4" w:rsidP="00BE4AF4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 xml:space="preserve">The means of production becomes, in this novel form of capitalism, </w:t>
      </w:r>
      <w:r>
        <w:rPr>
          <w:rFonts w:asciiTheme="minorHAnsi" w:hAnsiTheme="minorHAnsi" w:cstheme="minorHAnsi"/>
          <w:b/>
          <w:sz w:val="22"/>
          <w:lang w:eastAsia="fr-BE"/>
        </w:rPr>
        <w:t>the means of behavioural modification</w:t>
      </w:r>
      <w:r>
        <w:rPr>
          <w:rFonts w:asciiTheme="minorHAnsi" w:hAnsiTheme="minorHAnsi" w:cstheme="minorHAnsi"/>
          <w:sz w:val="22"/>
          <w:lang w:eastAsia="fr-BE"/>
        </w:rPr>
        <w:t xml:space="preserve">. She terms this new form of power </w:t>
      </w:r>
      <w:proofErr w:type="spellStart"/>
      <w:r>
        <w:rPr>
          <w:rFonts w:asciiTheme="minorHAnsi" w:hAnsiTheme="minorHAnsi" w:cstheme="minorHAnsi"/>
          <w:b/>
          <w:sz w:val="22"/>
          <w:lang w:eastAsia="fr-BE"/>
        </w:rPr>
        <w:t>instrumentarianism</w:t>
      </w:r>
      <w:proofErr w:type="spellEnd"/>
      <w:r>
        <w:rPr>
          <w:rFonts w:asciiTheme="minorHAnsi" w:hAnsiTheme="minorHAnsi" w:cstheme="minorHAnsi"/>
          <w:sz w:val="22"/>
          <w:lang w:eastAsia="fr-BE"/>
        </w:rPr>
        <w:t>.</w:t>
      </w:r>
    </w:p>
    <w:p w14:paraId="417E0369" w14:textId="77777777" w:rsidR="0044757F" w:rsidRDefault="0044757F" w:rsidP="00063DB8">
      <w:pPr>
        <w:rPr>
          <w:rFonts w:asciiTheme="minorHAnsi" w:hAnsiTheme="minorHAnsi" w:cstheme="minorHAnsi"/>
          <w:sz w:val="22"/>
          <w:lang w:eastAsia="fr-BE"/>
        </w:rPr>
      </w:pPr>
    </w:p>
    <w:p w14:paraId="77094D23" w14:textId="55FC0CA5" w:rsidR="00BE4AF4" w:rsidRDefault="0044757F" w:rsidP="00063DB8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</w:t>
      </w:r>
      <w:r w:rsidR="00063DB8">
        <w:rPr>
          <w:rFonts w:asciiTheme="minorHAnsi" w:hAnsiTheme="minorHAnsi" w:cstheme="minorHAnsi"/>
          <w:sz w:val="22"/>
          <w:lang w:eastAsia="fr-BE"/>
        </w:rPr>
        <w:t>he writes about how surveillance capitalism behaves with a sense of inevitability: “</w:t>
      </w:r>
      <w:r w:rsidR="00063DB8" w:rsidRPr="00063DB8">
        <w:rPr>
          <w:rFonts w:asciiTheme="minorHAnsi" w:hAnsiTheme="minorHAnsi" w:cstheme="minorHAnsi"/>
          <w:sz w:val="22"/>
          <w:lang w:eastAsia="fr-BE"/>
        </w:rPr>
        <w:t>﻿Just as industrial capitalism was driven to the continuous</w:t>
      </w:r>
      <w:r w:rsidR="00063DB8">
        <w:rPr>
          <w:rFonts w:asciiTheme="minorHAnsi" w:hAnsiTheme="minorHAnsi" w:cstheme="minorHAnsi"/>
          <w:sz w:val="22"/>
          <w:lang w:eastAsia="fr-BE"/>
        </w:rPr>
        <w:t xml:space="preserve"> </w:t>
      </w:r>
      <w:r w:rsidR="00063DB8" w:rsidRPr="00063DB8">
        <w:rPr>
          <w:rFonts w:asciiTheme="minorHAnsi" w:hAnsiTheme="minorHAnsi" w:cstheme="minorHAnsi"/>
          <w:sz w:val="22"/>
          <w:lang w:eastAsia="fr-BE"/>
        </w:rPr>
        <w:t>intensification of the means of production, so surveillance capitalists and their</w:t>
      </w:r>
      <w:r w:rsidR="00063DB8">
        <w:rPr>
          <w:rFonts w:asciiTheme="minorHAnsi" w:hAnsiTheme="minorHAnsi" w:cstheme="minorHAnsi"/>
          <w:sz w:val="22"/>
          <w:lang w:eastAsia="fr-BE"/>
        </w:rPr>
        <w:t xml:space="preserve"> </w:t>
      </w:r>
      <w:r w:rsidR="00063DB8" w:rsidRPr="00063DB8">
        <w:rPr>
          <w:rFonts w:asciiTheme="minorHAnsi" w:hAnsiTheme="minorHAnsi" w:cstheme="minorHAnsi"/>
          <w:sz w:val="22"/>
          <w:lang w:eastAsia="fr-BE"/>
        </w:rPr>
        <w:t xml:space="preserve">market players are now </w:t>
      </w:r>
      <w:r w:rsidR="00063DB8" w:rsidRPr="00063DB8">
        <w:rPr>
          <w:rFonts w:asciiTheme="minorHAnsi" w:hAnsiTheme="minorHAnsi" w:cstheme="minorHAnsi"/>
          <w:b/>
          <w:sz w:val="22"/>
          <w:lang w:eastAsia="fr-BE"/>
        </w:rPr>
        <w:t>locked into</w:t>
      </w:r>
      <w:r w:rsidR="00063DB8" w:rsidRPr="00063DB8">
        <w:rPr>
          <w:rFonts w:asciiTheme="minorHAnsi" w:hAnsiTheme="minorHAnsi" w:cstheme="minorHAnsi"/>
          <w:sz w:val="22"/>
          <w:lang w:eastAsia="fr-BE"/>
        </w:rPr>
        <w:t xml:space="preserve"> the continuous intensification of the means</w:t>
      </w:r>
      <w:r w:rsidR="00063DB8">
        <w:rPr>
          <w:rFonts w:asciiTheme="minorHAnsi" w:hAnsiTheme="minorHAnsi" w:cstheme="minorHAnsi"/>
          <w:sz w:val="22"/>
          <w:lang w:eastAsia="fr-BE"/>
        </w:rPr>
        <w:t xml:space="preserve"> </w:t>
      </w:r>
      <w:r w:rsidR="00063DB8" w:rsidRPr="00063DB8">
        <w:rPr>
          <w:rFonts w:asciiTheme="minorHAnsi" w:hAnsiTheme="minorHAnsi" w:cstheme="minorHAnsi"/>
          <w:sz w:val="22"/>
          <w:lang w:eastAsia="fr-BE"/>
        </w:rPr>
        <w:t xml:space="preserve">of </w:t>
      </w:r>
      <w:proofErr w:type="spellStart"/>
      <w:r w:rsidR="00063DB8" w:rsidRPr="00063DB8">
        <w:rPr>
          <w:rFonts w:asciiTheme="minorHAnsi" w:hAnsiTheme="minorHAnsi" w:cstheme="minorHAnsi"/>
          <w:sz w:val="22"/>
          <w:lang w:eastAsia="fr-BE"/>
        </w:rPr>
        <w:t>behavioral</w:t>
      </w:r>
      <w:proofErr w:type="spellEnd"/>
      <w:r w:rsidR="00063DB8" w:rsidRPr="00063DB8">
        <w:rPr>
          <w:rFonts w:asciiTheme="minorHAnsi" w:hAnsiTheme="minorHAnsi" w:cstheme="minorHAnsi"/>
          <w:sz w:val="22"/>
          <w:lang w:eastAsia="fr-BE"/>
        </w:rPr>
        <w:t xml:space="preserve"> modification and the gathering might of </w:t>
      </w:r>
      <w:proofErr w:type="spellStart"/>
      <w:r w:rsidR="00063DB8" w:rsidRPr="00063DB8">
        <w:rPr>
          <w:rFonts w:asciiTheme="minorHAnsi" w:hAnsiTheme="minorHAnsi" w:cstheme="minorHAnsi"/>
          <w:sz w:val="22"/>
          <w:lang w:eastAsia="fr-BE"/>
        </w:rPr>
        <w:t>instrumentarian</w:t>
      </w:r>
      <w:proofErr w:type="spellEnd"/>
      <w:r w:rsidR="00063DB8" w:rsidRPr="00063DB8">
        <w:rPr>
          <w:rFonts w:asciiTheme="minorHAnsi" w:hAnsiTheme="minorHAnsi" w:cstheme="minorHAnsi"/>
          <w:sz w:val="22"/>
          <w:lang w:eastAsia="fr-BE"/>
        </w:rPr>
        <w:t xml:space="preserve"> power</w:t>
      </w:r>
      <w:r w:rsidR="00063DB8">
        <w:rPr>
          <w:rFonts w:asciiTheme="minorHAnsi" w:hAnsiTheme="minorHAnsi" w:cstheme="minorHAnsi"/>
          <w:sz w:val="22"/>
          <w:lang w:eastAsia="fr-BE"/>
        </w:rPr>
        <w:t>” (p.9)</w:t>
      </w:r>
    </w:p>
    <w:p w14:paraId="28422C12" w14:textId="329B4EA9" w:rsidR="00063DB8" w:rsidRDefault="00063DB8" w:rsidP="00063DB8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She questions whether “being connected” is inherently pro-social, and claims that whereas traditional capitalism “fed on” human labour, “surveillance capitalism feeds on every aspect of every human’s experience.” (p.9)</w:t>
      </w:r>
    </w:p>
    <w:p w14:paraId="6604D842" w14:textId="77777777" w:rsidR="0044757F" w:rsidRDefault="0044757F" w:rsidP="00063DB8">
      <w:pPr>
        <w:rPr>
          <w:rFonts w:asciiTheme="minorHAnsi" w:hAnsiTheme="minorHAnsi" w:cstheme="minorHAnsi"/>
          <w:sz w:val="22"/>
          <w:lang w:eastAsia="fr-BE"/>
        </w:rPr>
      </w:pPr>
    </w:p>
    <w:p w14:paraId="03C140C9" w14:textId="3D846A1F" w:rsidR="00DD28BE" w:rsidRDefault="0044757F" w:rsidP="00063DB8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 xml:space="preserve">For </w:t>
      </w:r>
      <w:proofErr w:type="spellStart"/>
      <w:r>
        <w:rPr>
          <w:rFonts w:asciiTheme="minorHAnsi" w:hAnsiTheme="minorHAnsi" w:cstheme="minorHAnsi"/>
          <w:sz w:val="22"/>
          <w:lang w:eastAsia="fr-BE"/>
        </w:rPr>
        <w:t>Zuboff</w:t>
      </w:r>
      <w:proofErr w:type="spellEnd"/>
      <w:r>
        <w:rPr>
          <w:rFonts w:asciiTheme="minorHAnsi" w:hAnsiTheme="minorHAnsi" w:cstheme="minorHAnsi"/>
          <w:sz w:val="22"/>
          <w:lang w:eastAsia="fr-BE"/>
        </w:rPr>
        <w:t xml:space="preserve">, </w:t>
      </w:r>
      <w:r w:rsidR="00063DB8">
        <w:rPr>
          <w:rFonts w:asciiTheme="minorHAnsi" w:hAnsiTheme="minorHAnsi" w:cstheme="minorHAnsi"/>
          <w:sz w:val="22"/>
          <w:lang w:eastAsia="fr-BE"/>
        </w:rPr>
        <w:t>General Motors epitomized managerial capitalism, Google epitomize surveillance capitalism. She seems to have a</w:t>
      </w:r>
      <w:r w:rsidR="00DD28BE">
        <w:rPr>
          <w:rFonts w:asciiTheme="minorHAnsi" w:hAnsiTheme="minorHAnsi" w:cstheme="minorHAnsi"/>
          <w:sz w:val="22"/>
          <w:lang w:eastAsia="fr-BE"/>
        </w:rPr>
        <w:t>n optimism with regard to</w:t>
      </w:r>
      <w:r w:rsidR="00063DB8">
        <w:rPr>
          <w:rFonts w:asciiTheme="minorHAnsi" w:hAnsiTheme="minorHAnsi" w:cstheme="minorHAnsi"/>
          <w:sz w:val="22"/>
          <w:lang w:eastAsia="fr-BE"/>
        </w:rPr>
        <w:t xml:space="preserve"> Amazon and Appl</w:t>
      </w:r>
      <w:r w:rsidR="00DD28BE">
        <w:rPr>
          <w:rFonts w:asciiTheme="minorHAnsi" w:hAnsiTheme="minorHAnsi" w:cstheme="minorHAnsi"/>
          <w:sz w:val="22"/>
          <w:lang w:eastAsia="fr-BE"/>
        </w:rPr>
        <w:t>e, however</w:t>
      </w:r>
      <w:r w:rsidR="00063DB8">
        <w:rPr>
          <w:rFonts w:asciiTheme="minorHAnsi" w:hAnsiTheme="minorHAnsi" w:cstheme="minorHAnsi"/>
          <w:sz w:val="22"/>
          <w:lang w:eastAsia="fr-BE"/>
        </w:rPr>
        <w:t>.</w:t>
      </w:r>
      <w:r w:rsidR="00DD28BE">
        <w:rPr>
          <w:rFonts w:asciiTheme="minorHAnsi" w:hAnsiTheme="minorHAnsi" w:cstheme="minorHAnsi"/>
          <w:sz w:val="22"/>
          <w:lang w:eastAsia="fr-BE"/>
        </w:rPr>
        <w:t xml:space="preserve"> </w:t>
      </w:r>
    </w:p>
    <w:p w14:paraId="0B2571C7" w14:textId="5ED7F69B" w:rsidR="00063DB8" w:rsidRDefault="00DD28BE" w:rsidP="00063DB8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She uses extremely strong, negative language to describe Google: e.g. invasive species on p.9. She also claims that Google benefited from post-9/11 security attitudes.</w:t>
      </w:r>
    </w:p>
    <w:p w14:paraId="2E681527" w14:textId="77777777" w:rsidR="0044757F" w:rsidRDefault="0044757F" w:rsidP="00DD28BE">
      <w:pPr>
        <w:rPr>
          <w:rFonts w:asciiTheme="minorHAnsi" w:hAnsiTheme="minorHAnsi" w:cstheme="minorHAnsi"/>
          <w:sz w:val="22"/>
          <w:lang w:eastAsia="fr-BE"/>
        </w:rPr>
      </w:pPr>
    </w:p>
    <w:p w14:paraId="1E1C8A64" w14:textId="1BE80081" w:rsidR="00DD28BE" w:rsidRDefault="00DD28BE" w:rsidP="00DD28BE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Surveillance capitalist benefited from working on uncharted terrain: “</w:t>
      </w:r>
      <w:r w:rsidRPr="00DD28BE">
        <w:rPr>
          <w:rFonts w:asciiTheme="minorHAnsi" w:hAnsiTheme="minorHAnsi" w:cstheme="minorHAnsi"/>
          <w:sz w:val="22"/>
          <w:lang w:eastAsia="fr-BE"/>
        </w:rPr>
        <w:t>﻿They were protected by the inherent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DD28BE">
        <w:rPr>
          <w:rFonts w:asciiTheme="minorHAnsi" w:hAnsiTheme="minorHAnsi" w:cstheme="minorHAnsi"/>
          <w:sz w:val="22"/>
          <w:lang w:eastAsia="fr-BE"/>
        </w:rPr>
        <w:t>illegibility of the automated processes that they rule, the ignorance that these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DD28BE">
        <w:rPr>
          <w:rFonts w:asciiTheme="minorHAnsi" w:hAnsiTheme="minorHAnsi" w:cstheme="minorHAnsi"/>
          <w:sz w:val="22"/>
          <w:lang w:eastAsia="fr-BE"/>
        </w:rPr>
        <w:t>processes breed, and the sense of inevitability that they foster.</w:t>
      </w:r>
      <w:r>
        <w:rPr>
          <w:rFonts w:asciiTheme="minorHAnsi" w:hAnsiTheme="minorHAnsi" w:cstheme="minorHAnsi"/>
          <w:sz w:val="22"/>
          <w:lang w:eastAsia="fr-BE"/>
        </w:rPr>
        <w:t>” (p.10)</w:t>
      </w:r>
    </w:p>
    <w:p w14:paraId="6ABF7488" w14:textId="1705510C" w:rsidR="00075706" w:rsidRDefault="00075706" w:rsidP="00075706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Surveillance capitalism does not foster constructive producer-consumer relations. We are not the customers: “</w:t>
      </w:r>
      <w:r w:rsidRPr="00075706">
        <w:rPr>
          <w:rFonts w:asciiTheme="minorHAnsi" w:hAnsiTheme="minorHAnsi" w:cstheme="minorHAnsi"/>
          <w:sz w:val="22"/>
          <w:lang w:eastAsia="fr-BE"/>
        </w:rPr>
        <w:t>﻿We are the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075706">
        <w:rPr>
          <w:rFonts w:asciiTheme="minorHAnsi" w:hAnsiTheme="minorHAnsi" w:cstheme="minorHAnsi"/>
          <w:sz w:val="22"/>
          <w:lang w:eastAsia="fr-BE"/>
        </w:rPr>
        <w:t>sources of surveillance capitalism’s crucial surplus: the objects of a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075706">
        <w:rPr>
          <w:rFonts w:asciiTheme="minorHAnsi" w:hAnsiTheme="minorHAnsi" w:cstheme="minorHAnsi"/>
          <w:sz w:val="22"/>
          <w:lang w:eastAsia="fr-BE"/>
        </w:rPr>
        <w:t>technologically advanced and increasingly inescapable raw-material-extraction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075706">
        <w:rPr>
          <w:rFonts w:asciiTheme="minorHAnsi" w:hAnsiTheme="minorHAnsi" w:cstheme="minorHAnsi"/>
          <w:sz w:val="22"/>
          <w:lang w:eastAsia="fr-BE"/>
        </w:rPr>
        <w:t>operation. Surveillance capitalism’s actual customers are the enterprises that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075706">
        <w:rPr>
          <w:rFonts w:asciiTheme="minorHAnsi" w:hAnsiTheme="minorHAnsi" w:cstheme="minorHAnsi"/>
          <w:sz w:val="22"/>
          <w:lang w:eastAsia="fr-BE"/>
        </w:rPr>
        <w:t xml:space="preserve">trade in its markets for future </w:t>
      </w:r>
      <w:proofErr w:type="spellStart"/>
      <w:r w:rsidRPr="00075706">
        <w:rPr>
          <w:rFonts w:asciiTheme="minorHAnsi" w:hAnsiTheme="minorHAnsi" w:cstheme="minorHAnsi"/>
          <w:sz w:val="22"/>
          <w:lang w:eastAsia="fr-BE"/>
        </w:rPr>
        <w:t>behavior</w:t>
      </w:r>
      <w:proofErr w:type="spellEnd"/>
      <w:r>
        <w:rPr>
          <w:rFonts w:asciiTheme="minorHAnsi" w:hAnsiTheme="minorHAnsi" w:cstheme="minorHAnsi"/>
          <w:sz w:val="22"/>
          <w:lang w:eastAsia="fr-BE"/>
        </w:rPr>
        <w:t>” (p.10)</w:t>
      </w:r>
      <w:r w:rsidR="00133FDA">
        <w:rPr>
          <w:rFonts w:asciiTheme="minorHAnsi" w:hAnsiTheme="minorHAnsi" w:cstheme="minorHAnsi"/>
          <w:sz w:val="22"/>
          <w:lang w:eastAsia="fr-BE"/>
        </w:rPr>
        <w:t xml:space="preserve">. She describes our situation as a Faustian pact. </w:t>
      </w:r>
    </w:p>
    <w:p w14:paraId="6EC7C986" w14:textId="77777777" w:rsidR="0044757F" w:rsidRDefault="0044757F" w:rsidP="00075706">
      <w:pPr>
        <w:rPr>
          <w:rFonts w:asciiTheme="minorHAnsi" w:hAnsiTheme="minorHAnsi" w:cstheme="minorHAnsi"/>
          <w:sz w:val="22"/>
          <w:lang w:eastAsia="fr-BE"/>
        </w:rPr>
      </w:pPr>
    </w:p>
    <w:p w14:paraId="4202F886" w14:textId="21C07150" w:rsidR="00133FDA" w:rsidRPr="0044757F" w:rsidRDefault="00133FDA" w:rsidP="00075706">
      <w:pPr>
        <w:rPr>
          <w:rFonts w:asciiTheme="minorHAnsi" w:hAnsiTheme="minorHAnsi" w:cstheme="minorHAnsi"/>
          <w:i/>
          <w:sz w:val="22"/>
          <w:lang w:eastAsia="fr-BE"/>
        </w:rPr>
      </w:pPr>
      <w:r w:rsidRPr="0044757F">
        <w:rPr>
          <w:rFonts w:asciiTheme="minorHAnsi" w:hAnsiTheme="minorHAnsi" w:cstheme="minorHAnsi"/>
          <w:i/>
          <w:sz w:val="22"/>
          <w:lang w:eastAsia="fr-BE"/>
        </w:rPr>
        <w:t>Asymmetries:</w:t>
      </w:r>
    </w:p>
    <w:p w14:paraId="72589765" w14:textId="11F81D17" w:rsidR="00133FDA" w:rsidRDefault="00133FDA" w:rsidP="00133FDA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“</w:t>
      </w:r>
      <w:r w:rsidRPr="00133FDA">
        <w:rPr>
          <w:rFonts w:asciiTheme="minorHAnsi" w:hAnsiTheme="minorHAnsi" w:cstheme="minorHAnsi"/>
          <w:sz w:val="22"/>
          <w:lang w:eastAsia="fr-BE"/>
        </w:rPr>
        <w:t>Surveillance capitalism operates through unprecedented asymmetries in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>knowledge and the power that accrues to knowledge. Surveillance capitalists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>know everything about us, whereas their operations are designed to be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>unknowable to us. They accumulate vast domains of new knowledge from us,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>but not for us. They predict our futures for the sake of others’ gain, not ours. As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>long as surveillance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 xml:space="preserve">capitalism and its </w:t>
      </w:r>
      <w:proofErr w:type="spellStart"/>
      <w:r w:rsidRPr="00133FDA">
        <w:rPr>
          <w:rFonts w:asciiTheme="minorHAnsi" w:hAnsiTheme="minorHAnsi" w:cstheme="minorHAnsi"/>
          <w:sz w:val="22"/>
          <w:lang w:eastAsia="fr-BE"/>
        </w:rPr>
        <w:t>behavioral</w:t>
      </w:r>
      <w:proofErr w:type="spellEnd"/>
      <w:r w:rsidRPr="00133FDA">
        <w:rPr>
          <w:rFonts w:asciiTheme="minorHAnsi" w:hAnsiTheme="minorHAnsi" w:cstheme="minorHAnsi"/>
          <w:sz w:val="22"/>
          <w:lang w:eastAsia="fr-BE"/>
        </w:rPr>
        <w:t xml:space="preserve"> futures markets are allowed to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 xml:space="preserve">thrive, ownership of the new </w:t>
      </w:r>
      <w:r w:rsidRPr="00133FDA">
        <w:rPr>
          <w:rFonts w:asciiTheme="minorHAnsi" w:hAnsiTheme="minorHAnsi" w:cstheme="minorHAnsi"/>
          <w:sz w:val="22"/>
          <w:lang w:eastAsia="fr-BE"/>
        </w:rPr>
        <w:lastRenderedPageBreak/>
        <w:t xml:space="preserve">means of </w:t>
      </w:r>
      <w:proofErr w:type="spellStart"/>
      <w:r w:rsidRPr="00133FDA">
        <w:rPr>
          <w:rFonts w:asciiTheme="minorHAnsi" w:hAnsiTheme="minorHAnsi" w:cstheme="minorHAnsi"/>
          <w:sz w:val="22"/>
          <w:lang w:eastAsia="fr-BE"/>
        </w:rPr>
        <w:t>behavioral</w:t>
      </w:r>
      <w:proofErr w:type="spellEnd"/>
      <w:r w:rsidRPr="00133FDA">
        <w:rPr>
          <w:rFonts w:asciiTheme="minorHAnsi" w:hAnsiTheme="minorHAnsi" w:cstheme="minorHAnsi"/>
          <w:sz w:val="22"/>
          <w:lang w:eastAsia="fr-BE"/>
        </w:rPr>
        <w:t xml:space="preserve"> modification eclipses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>ownership of the means of production as the fountainhead of capitalist wealth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>and power in the twenty-first century</w:t>
      </w:r>
      <w:r>
        <w:rPr>
          <w:rFonts w:asciiTheme="minorHAnsi" w:hAnsiTheme="minorHAnsi" w:cstheme="minorHAnsi"/>
          <w:sz w:val="22"/>
          <w:lang w:eastAsia="fr-BE"/>
        </w:rPr>
        <w:t>” (p.11)</w:t>
      </w:r>
    </w:p>
    <w:p w14:paraId="7680C7A1" w14:textId="25C610B8" w:rsidR="00133FDA" w:rsidRDefault="00133FDA" w:rsidP="00133FDA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Industrial capitalism benefited at the expense of nature, surveillance capitalism will grow by destroying human nature.</w:t>
      </w:r>
    </w:p>
    <w:p w14:paraId="3A7C1C50" w14:textId="46570F1D" w:rsidR="00133FDA" w:rsidRDefault="00133FDA" w:rsidP="00133FDA">
      <w:pPr>
        <w:rPr>
          <w:rFonts w:asciiTheme="minorHAnsi" w:hAnsiTheme="minorHAnsi" w:cstheme="minorHAnsi"/>
          <w:sz w:val="22"/>
          <w:lang w:eastAsia="fr-BE"/>
        </w:rPr>
      </w:pPr>
    </w:p>
    <w:p w14:paraId="14EBB483" w14:textId="49FAC274" w:rsidR="00133FDA" w:rsidRPr="0044757F" w:rsidRDefault="00133FDA" w:rsidP="00133FDA">
      <w:pPr>
        <w:rPr>
          <w:rFonts w:asciiTheme="minorHAnsi" w:hAnsiTheme="minorHAnsi" w:cstheme="minorHAnsi"/>
          <w:b/>
          <w:sz w:val="22"/>
          <w:lang w:eastAsia="fr-BE"/>
        </w:rPr>
      </w:pPr>
      <w:r w:rsidRPr="0044757F">
        <w:rPr>
          <w:rFonts w:asciiTheme="minorHAnsi" w:hAnsiTheme="minorHAnsi" w:cstheme="minorHAnsi"/>
          <w:b/>
          <w:sz w:val="22"/>
          <w:lang w:eastAsia="fr-BE"/>
        </w:rPr>
        <w:t>IV. The Unprecedented</w:t>
      </w:r>
    </w:p>
    <w:p w14:paraId="3402BDA0" w14:textId="1A5342CF" w:rsidR="00133FDA" w:rsidRDefault="00133FDA" w:rsidP="00133FDA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She speaks of the “horseless carriage syndrome” – surveillance capitalism is able to triumph so effectively because it is unprecedented</w:t>
      </w:r>
      <w:r w:rsidR="0044757F">
        <w:rPr>
          <w:rFonts w:asciiTheme="minorHAnsi" w:hAnsiTheme="minorHAnsi" w:cstheme="minorHAnsi"/>
          <w:sz w:val="22"/>
          <w:lang w:eastAsia="fr-BE"/>
        </w:rPr>
        <w:t xml:space="preserve"> and thus misunderstood</w:t>
      </w:r>
      <w:r>
        <w:rPr>
          <w:rFonts w:asciiTheme="minorHAnsi" w:hAnsiTheme="minorHAnsi" w:cstheme="minorHAnsi"/>
          <w:sz w:val="22"/>
          <w:lang w:eastAsia="fr-BE"/>
        </w:rPr>
        <w:t xml:space="preserve">: </w:t>
      </w:r>
    </w:p>
    <w:p w14:paraId="031E50FC" w14:textId="5FC9FE5C" w:rsidR="00133FDA" w:rsidRDefault="00133FDA" w:rsidP="00133FDA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“</w:t>
      </w:r>
      <w:r w:rsidRPr="00133FDA">
        <w:rPr>
          <w:rFonts w:asciiTheme="minorHAnsi" w:hAnsiTheme="minorHAnsi" w:cstheme="minorHAnsi"/>
          <w:sz w:val="22"/>
          <w:lang w:eastAsia="fr-BE"/>
        </w:rPr>
        <w:t>﻿This is how the unprecedented reliably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>confounds understanding; existing lenses illuminate the familiar, thus obscuring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>the original by turning the unprecedented into an extension of the past. This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>contributes to the normalization of the abnormal, which makes fighting the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133FDA">
        <w:rPr>
          <w:rFonts w:asciiTheme="minorHAnsi" w:hAnsiTheme="minorHAnsi" w:cstheme="minorHAnsi"/>
          <w:sz w:val="22"/>
          <w:lang w:eastAsia="fr-BE"/>
        </w:rPr>
        <w:t>unprecedented even more of an uphill climb</w:t>
      </w:r>
      <w:r>
        <w:rPr>
          <w:rFonts w:asciiTheme="minorHAnsi" w:hAnsiTheme="minorHAnsi" w:cstheme="minorHAnsi"/>
          <w:sz w:val="22"/>
          <w:lang w:eastAsia="fr-BE"/>
        </w:rPr>
        <w:t>” (p.12)</w:t>
      </w:r>
    </w:p>
    <w:p w14:paraId="632FF386" w14:textId="5DA07F34" w:rsidR="00133FDA" w:rsidRDefault="00481E26" w:rsidP="00100FFF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 xml:space="preserve">Failing to grasp the radical novelty of surveillance capitalism means that we can end up fighting the wrong battles: </w:t>
      </w:r>
      <w:r w:rsidR="00100FFF">
        <w:rPr>
          <w:rFonts w:asciiTheme="minorHAnsi" w:hAnsiTheme="minorHAnsi" w:cstheme="minorHAnsi"/>
          <w:sz w:val="22"/>
          <w:lang w:eastAsia="fr-BE"/>
        </w:rPr>
        <w:t>“</w:t>
      </w:r>
      <w:r w:rsidR="00100FFF" w:rsidRPr="00100FFF">
        <w:rPr>
          <w:rFonts w:asciiTheme="minorHAnsi" w:hAnsiTheme="minorHAnsi" w:cstheme="minorHAnsi"/>
          <w:sz w:val="22"/>
          <w:lang w:eastAsia="fr-BE"/>
        </w:rPr>
        <w:t>﻿We rely on categories such as “monopoly” or “privacy” to</w:t>
      </w:r>
      <w:r w:rsidR="00100FFF">
        <w:rPr>
          <w:rFonts w:asciiTheme="minorHAnsi" w:hAnsiTheme="minorHAnsi" w:cstheme="minorHAnsi"/>
          <w:sz w:val="22"/>
          <w:lang w:eastAsia="fr-BE"/>
        </w:rPr>
        <w:t xml:space="preserve"> </w:t>
      </w:r>
      <w:r w:rsidR="00100FFF" w:rsidRPr="00100FFF">
        <w:rPr>
          <w:rFonts w:asciiTheme="minorHAnsi" w:hAnsiTheme="minorHAnsi" w:cstheme="minorHAnsi"/>
          <w:sz w:val="22"/>
          <w:lang w:eastAsia="fr-BE"/>
        </w:rPr>
        <w:t>contest surveillance capitalist practices. And although these issues are vital, and</w:t>
      </w:r>
      <w:r w:rsidR="00100FFF">
        <w:rPr>
          <w:rFonts w:asciiTheme="minorHAnsi" w:hAnsiTheme="minorHAnsi" w:cstheme="minorHAnsi"/>
          <w:sz w:val="22"/>
          <w:lang w:eastAsia="fr-BE"/>
        </w:rPr>
        <w:t xml:space="preserve"> </w:t>
      </w:r>
      <w:r w:rsidR="00100FFF" w:rsidRPr="00100FFF">
        <w:rPr>
          <w:rFonts w:asciiTheme="minorHAnsi" w:hAnsiTheme="minorHAnsi" w:cstheme="minorHAnsi"/>
          <w:sz w:val="22"/>
          <w:lang w:eastAsia="fr-BE"/>
        </w:rPr>
        <w:t>even when surveillance capitalist operations are also monopolistic and a threat to</w:t>
      </w:r>
      <w:r w:rsidR="00100FFF">
        <w:rPr>
          <w:rFonts w:asciiTheme="minorHAnsi" w:hAnsiTheme="minorHAnsi" w:cstheme="minorHAnsi"/>
          <w:sz w:val="22"/>
          <w:lang w:eastAsia="fr-BE"/>
        </w:rPr>
        <w:t xml:space="preserve"> </w:t>
      </w:r>
      <w:r w:rsidR="00100FFF" w:rsidRPr="00100FFF">
        <w:rPr>
          <w:rFonts w:asciiTheme="minorHAnsi" w:hAnsiTheme="minorHAnsi" w:cstheme="minorHAnsi"/>
          <w:sz w:val="22"/>
          <w:lang w:eastAsia="fr-BE"/>
        </w:rPr>
        <w:t>privacy, the existing categories nevertheless fall short in identifying and</w:t>
      </w:r>
      <w:r w:rsidR="00100FFF">
        <w:rPr>
          <w:rFonts w:asciiTheme="minorHAnsi" w:hAnsiTheme="minorHAnsi" w:cstheme="minorHAnsi"/>
          <w:sz w:val="22"/>
          <w:lang w:eastAsia="fr-BE"/>
        </w:rPr>
        <w:t xml:space="preserve"> </w:t>
      </w:r>
      <w:r w:rsidR="00100FFF" w:rsidRPr="00100FFF">
        <w:rPr>
          <w:rFonts w:asciiTheme="minorHAnsi" w:hAnsiTheme="minorHAnsi" w:cstheme="minorHAnsi"/>
          <w:sz w:val="22"/>
          <w:lang w:eastAsia="fr-BE"/>
        </w:rPr>
        <w:t>contesting the most crucial and unprecedented facts of this new regime.</w:t>
      </w:r>
      <w:r w:rsidR="00100FFF">
        <w:rPr>
          <w:rFonts w:asciiTheme="minorHAnsi" w:hAnsiTheme="minorHAnsi" w:cstheme="minorHAnsi"/>
          <w:sz w:val="22"/>
          <w:lang w:eastAsia="fr-BE"/>
        </w:rPr>
        <w:t>” (p.14)</w:t>
      </w:r>
    </w:p>
    <w:p w14:paraId="1DFC3CCC" w14:textId="31A7EC28" w:rsidR="00100FFF" w:rsidRDefault="00100FFF" w:rsidP="00100FFF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 xml:space="preserve">She stresses the importance of </w:t>
      </w:r>
      <w:r>
        <w:rPr>
          <w:rFonts w:asciiTheme="minorHAnsi" w:hAnsiTheme="minorHAnsi" w:cstheme="minorHAnsi"/>
          <w:b/>
          <w:sz w:val="22"/>
          <w:lang w:eastAsia="fr-BE"/>
        </w:rPr>
        <w:t>a new naming</w:t>
      </w:r>
      <w:r>
        <w:rPr>
          <w:rFonts w:asciiTheme="minorHAnsi" w:hAnsiTheme="minorHAnsi" w:cstheme="minorHAnsi"/>
          <w:sz w:val="22"/>
          <w:lang w:eastAsia="fr-BE"/>
        </w:rPr>
        <w:t xml:space="preserve"> as an essential step to combat the threat</w:t>
      </w:r>
    </w:p>
    <w:p w14:paraId="121B7FFE" w14:textId="4409F55C" w:rsidR="00100FFF" w:rsidRDefault="00100FFF" w:rsidP="00100FFF">
      <w:pPr>
        <w:rPr>
          <w:rFonts w:asciiTheme="minorHAnsi" w:hAnsiTheme="minorHAnsi" w:cstheme="minorHAnsi"/>
          <w:sz w:val="22"/>
          <w:lang w:eastAsia="fr-BE"/>
        </w:rPr>
      </w:pPr>
    </w:p>
    <w:p w14:paraId="4D16AC34" w14:textId="4560462A" w:rsidR="00100FFF" w:rsidRPr="0044757F" w:rsidRDefault="00100FFF" w:rsidP="00100FFF">
      <w:pPr>
        <w:rPr>
          <w:rFonts w:asciiTheme="minorHAnsi" w:hAnsiTheme="minorHAnsi" w:cstheme="minorHAnsi"/>
          <w:b/>
          <w:sz w:val="22"/>
          <w:lang w:eastAsia="fr-BE"/>
        </w:rPr>
      </w:pPr>
      <w:r w:rsidRPr="0044757F">
        <w:rPr>
          <w:rFonts w:asciiTheme="minorHAnsi" w:hAnsiTheme="minorHAnsi" w:cstheme="minorHAnsi"/>
          <w:b/>
          <w:sz w:val="22"/>
          <w:lang w:eastAsia="fr-BE"/>
        </w:rPr>
        <w:t>V. The Puppet Master, Not the Puppet</w:t>
      </w:r>
    </w:p>
    <w:p w14:paraId="19708CE1" w14:textId="485EC664" w:rsidR="00100FFF" w:rsidRDefault="00005822" w:rsidP="00005822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“</w:t>
      </w:r>
      <w:r w:rsidRPr="00005822">
        <w:rPr>
          <w:rFonts w:asciiTheme="minorHAnsi" w:hAnsiTheme="minorHAnsi" w:cstheme="minorHAnsi"/>
          <w:sz w:val="22"/>
          <w:lang w:eastAsia="fr-BE"/>
        </w:rPr>
        <w:t>﻿Surveillance capitalism is not technology; it is a logic that imbues technology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005822">
        <w:rPr>
          <w:rFonts w:asciiTheme="minorHAnsi" w:hAnsiTheme="minorHAnsi" w:cstheme="minorHAnsi"/>
          <w:sz w:val="22"/>
          <w:lang w:eastAsia="fr-BE"/>
        </w:rPr>
        <w:t>and commands it into action. Surveillance capitalism is a market form that is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005822">
        <w:rPr>
          <w:rFonts w:asciiTheme="minorHAnsi" w:hAnsiTheme="minorHAnsi" w:cstheme="minorHAnsi"/>
          <w:sz w:val="22"/>
          <w:lang w:eastAsia="fr-BE"/>
        </w:rPr>
        <w:t>unimaginable outside the digital milieu, but it is not the same as the “digital.”</w:t>
      </w:r>
      <w:r>
        <w:rPr>
          <w:rFonts w:asciiTheme="minorHAnsi" w:hAnsiTheme="minorHAnsi" w:cstheme="minorHAnsi"/>
          <w:sz w:val="22"/>
          <w:lang w:eastAsia="fr-BE"/>
        </w:rPr>
        <w:t>” (p.15)</w:t>
      </w:r>
    </w:p>
    <w:p w14:paraId="76EDD77F" w14:textId="1FDD31AE" w:rsidR="005D20AA" w:rsidRDefault="005D20AA" w:rsidP="005D20AA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“</w:t>
      </w:r>
      <w:r w:rsidRPr="005D20AA">
        <w:rPr>
          <w:rFonts w:asciiTheme="minorHAnsi" w:hAnsiTheme="minorHAnsi" w:cstheme="minorHAnsi"/>
          <w:sz w:val="22"/>
          <w:lang w:eastAsia="fr-BE"/>
        </w:rPr>
        <w:t>﻿That surveillance capitalism is a logic in action and not a technology is a vital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5D20AA">
        <w:rPr>
          <w:rFonts w:asciiTheme="minorHAnsi" w:hAnsiTheme="minorHAnsi" w:cstheme="minorHAnsi"/>
          <w:sz w:val="22"/>
          <w:lang w:eastAsia="fr-BE"/>
        </w:rPr>
        <w:t>point because surveillance capitalists want us to think that their practices are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5D20AA">
        <w:rPr>
          <w:rFonts w:asciiTheme="minorHAnsi" w:hAnsiTheme="minorHAnsi" w:cstheme="minorHAnsi"/>
          <w:sz w:val="22"/>
          <w:lang w:eastAsia="fr-BE"/>
        </w:rPr>
        <w:t>inevitable expressions of the technologies they employ</w:t>
      </w:r>
      <w:r>
        <w:rPr>
          <w:rFonts w:asciiTheme="minorHAnsi" w:hAnsiTheme="minorHAnsi" w:cstheme="minorHAnsi"/>
          <w:sz w:val="22"/>
          <w:lang w:eastAsia="fr-BE"/>
        </w:rPr>
        <w:t>” (p.15)</w:t>
      </w:r>
    </w:p>
    <w:p w14:paraId="03C799C3" w14:textId="7540173D" w:rsidR="005D20AA" w:rsidRDefault="005D20AA" w:rsidP="005D20AA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She wants to challenge the idea of technological inevitability.</w:t>
      </w:r>
    </w:p>
    <w:p w14:paraId="36C87D1E" w14:textId="3BE48551" w:rsidR="008B4583" w:rsidRDefault="008B4583" w:rsidP="005D20AA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p.15-16 she defines technology as the expression of non-technological interests.</w:t>
      </w:r>
    </w:p>
    <w:p w14:paraId="48DB56E2" w14:textId="78EDA46F" w:rsidR="008B4583" w:rsidRDefault="008B4583" w:rsidP="005D20AA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She clearly defines surveillance capitalism as “capitalism gone wrong”, with the implication that capitalism itself is not the issue:</w:t>
      </w:r>
    </w:p>
    <w:p w14:paraId="4FCA213F" w14:textId="4A282B65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“</w:t>
      </w:r>
      <w:r w:rsidRPr="008B4583">
        <w:rPr>
          <w:rFonts w:asciiTheme="minorHAnsi" w:hAnsiTheme="minorHAnsi" w:cstheme="minorHAnsi"/>
          <w:sz w:val="22"/>
          <w:lang w:eastAsia="fr-BE"/>
        </w:rPr>
        <w:t>﻿Surveillance capitalism is not an accident of overzealous technologists, but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rather a rogue capitalism that learned to cunningly exploit its historical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conditions to ensure and defend its success.</w:t>
      </w:r>
      <w:r>
        <w:rPr>
          <w:rFonts w:asciiTheme="minorHAnsi" w:hAnsiTheme="minorHAnsi" w:cstheme="minorHAnsi"/>
          <w:sz w:val="22"/>
          <w:lang w:eastAsia="fr-BE"/>
        </w:rPr>
        <w:t>” (p.17)</w:t>
      </w:r>
    </w:p>
    <w:p w14:paraId="0215AB92" w14:textId="1463A668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</w:p>
    <w:p w14:paraId="4DF39742" w14:textId="55AEA285" w:rsidR="008B4583" w:rsidRPr="0044757F" w:rsidRDefault="008B4583" w:rsidP="008B4583">
      <w:pPr>
        <w:rPr>
          <w:rFonts w:asciiTheme="minorHAnsi" w:hAnsiTheme="minorHAnsi" w:cstheme="minorHAnsi"/>
          <w:b/>
          <w:sz w:val="22"/>
          <w:lang w:eastAsia="fr-BE"/>
        </w:rPr>
      </w:pPr>
      <w:r w:rsidRPr="0044757F">
        <w:rPr>
          <w:rFonts w:asciiTheme="minorHAnsi" w:hAnsiTheme="minorHAnsi" w:cstheme="minorHAnsi"/>
          <w:b/>
          <w:sz w:val="22"/>
          <w:lang w:eastAsia="fr-BE"/>
        </w:rPr>
        <w:t>VI. The Outline, Themes, and Sources of this Book</w:t>
      </w:r>
    </w:p>
    <w:p w14:paraId="279DB5F0" w14:textId="1498A189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lastRenderedPageBreak/>
        <w:t>She describes the book as an “initial mapping of a terra incognita” (p.17)</w:t>
      </w:r>
    </w:p>
    <w:p w14:paraId="3E79D3BF" w14:textId="280204FF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She then summarizes the content of the book.</w:t>
      </w:r>
    </w:p>
    <w:p w14:paraId="39509634" w14:textId="68C8741C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“</w:t>
      </w:r>
      <w:r w:rsidRPr="008B4583">
        <w:rPr>
          <w:rFonts w:asciiTheme="minorHAnsi" w:hAnsiTheme="minorHAnsi" w:cstheme="minorHAnsi"/>
          <w:sz w:val="22"/>
          <w:lang w:eastAsia="fr-BE"/>
        </w:rPr>
        <w:t>﻿Only “we the people” can reverse this course, first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by naming the unprecedented, then by mobilizing new forms of collaborative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action: the crucial friction that reasserts the primacy of a flourishing human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future as the foundation of our information civilization. If the digital future is to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be our home, then it is we who must make it so.</w:t>
      </w:r>
      <w:r>
        <w:rPr>
          <w:rFonts w:asciiTheme="minorHAnsi" w:hAnsiTheme="minorHAnsi" w:cstheme="minorHAnsi"/>
          <w:sz w:val="22"/>
          <w:lang w:eastAsia="fr-BE"/>
        </w:rPr>
        <w:t>” (p.21)</w:t>
      </w:r>
    </w:p>
    <w:p w14:paraId="489A62EA" w14:textId="77777777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</w:p>
    <w:p w14:paraId="708660BB" w14:textId="6D1B3A59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p.21 has interesting methodological comments:</w:t>
      </w:r>
    </w:p>
    <w:p w14:paraId="347AFB5E" w14:textId="19CE63A3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“</w:t>
      </w:r>
      <w:r w:rsidRPr="008B4583">
        <w:rPr>
          <w:rFonts w:asciiTheme="minorHAnsi" w:hAnsiTheme="minorHAnsi" w:cstheme="minorHAnsi"/>
          <w:sz w:val="22"/>
          <w:lang w:eastAsia="fr-BE"/>
        </w:rPr>
        <w:t>﻿My methods combine those of a social scientist inclined toward theory,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history, philosophy, and qualitative research with those of an essayist: an unusual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but intentional approach. As an essayist, I occasionally draw upon my own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experiences. I do this because the tendency toward psychic numbing is increased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when we regard the critical issues examined here as just so many abstractions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attached to technological and economic forces beyond our reach</w:t>
      </w:r>
      <w:r>
        <w:rPr>
          <w:rFonts w:asciiTheme="minorHAnsi" w:hAnsiTheme="minorHAnsi" w:cstheme="minorHAnsi"/>
          <w:sz w:val="22"/>
          <w:lang w:eastAsia="fr-BE"/>
        </w:rPr>
        <w:t>”</w:t>
      </w:r>
    </w:p>
    <w:p w14:paraId="1DD11AD7" w14:textId="3C220BF4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Her style is thus deliberately emotive and polemical, rather than being an objective analysis.</w:t>
      </w:r>
    </w:p>
    <w:p w14:paraId="013156E7" w14:textId="5CDF856D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</w:p>
    <w:p w14:paraId="060E9892" w14:textId="589C2EB2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She again makes a distinction between the “pure data companies”</w:t>
      </w:r>
      <w:r w:rsidR="0044757F">
        <w:rPr>
          <w:rFonts w:asciiTheme="minorHAnsi" w:hAnsiTheme="minorHAnsi" w:cstheme="minorHAnsi"/>
          <w:sz w:val="22"/>
          <w:lang w:eastAsia="fr-BE"/>
        </w:rPr>
        <w:t>, for whom she has little hope,</w:t>
      </w:r>
      <w:r>
        <w:rPr>
          <w:rFonts w:asciiTheme="minorHAnsi" w:hAnsiTheme="minorHAnsi" w:cstheme="minorHAnsi"/>
          <w:sz w:val="22"/>
          <w:lang w:eastAsia="fr-BE"/>
        </w:rPr>
        <w:t xml:space="preserve"> and Apple/Amazon</w:t>
      </w:r>
      <w:r w:rsidR="0044757F">
        <w:rPr>
          <w:rFonts w:asciiTheme="minorHAnsi" w:hAnsiTheme="minorHAnsi" w:cstheme="minorHAnsi"/>
          <w:sz w:val="22"/>
          <w:lang w:eastAsia="fr-BE"/>
        </w:rPr>
        <w:t>,</w:t>
      </w:r>
      <w:bookmarkStart w:id="0" w:name="_GoBack"/>
      <w:bookmarkEnd w:id="0"/>
      <w:r>
        <w:rPr>
          <w:rFonts w:asciiTheme="minorHAnsi" w:hAnsiTheme="minorHAnsi" w:cstheme="minorHAnsi"/>
          <w:sz w:val="22"/>
          <w:lang w:eastAsia="fr-BE"/>
        </w:rPr>
        <w:t xml:space="preserve"> for whom she harbours some hope:</w:t>
      </w:r>
    </w:p>
    <w:p w14:paraId="0BAB756C" w14:textId="107D0861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  <w:r>
        <w:rPr>
          <w:rFonts w:asciiTheme="minorHAnsi" w:hAnsiTheme="minorHAnsi" w:cstheme="minorHAnsi"/>
          <w:sz w:val="22"/>
          <w:lang w:eastAsia="fr-BE"/>
        </w:rPr>
        <w:t>“</w:t>
      </w:r>
      <w:r w:rsidRPr="008B4583">
        <w:rPr>
          <w:rFonts w:asciiTheme="minorHAnsi" w:hAnsiTheme="minorHAnsi" w:cstheme="minorHAnsi"/>
          <w:sz w:val="22"/>
          <w:lang w:eastAsia="fr-BE"/>
        </w:rPr>
        <w:t>﻿Time will tell if Apple succumbs to surveillance capitalism, holds the line, or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perhaps even expands its ambitions to anchor an effective alternative trajectory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to a human future aligned with the ideals of individual autonomy and the deepest</w:t>
      </w:r>
      <w:r>
        <w:rPr>
          <w:rFonts w:asciiTheme="minorHAnsi" w:hAnsiTheme="minorHAnsi" w:cstheme="minorHAnsi"/>
          <w:sz w:val="22"/>
          <w:lang w:eastAsia="fr-BE"/>
        </w:rPr>
        <w:t xml:space="preserve"> </w:t>
      </w:r>
      <w:r w:rsidRPr="008B4583">
        <w:rPr>
          <w:rFonts w:asciiTheme="minorHAnsi" w:hAnsiTheme="minorHAnsi" w:cstheme="minorHAnsi"/>
          <w:sz w:val="22"/>
          <w:lang w:eastAsia="fr-BE"/>
        </w:rPr>
        <w:t>values of a democratic society.</w:t>
      </w:r>
      <w:r>
        <w:rPr>
          <w:rFonts w:asciiTheme="minorHAnsi" w:hAnsiTheme="minorHAnsi" w:cstheme="minorHAnsi"/>
          <w:sz w:val="22"/>
          <w:lang w:eastAsia="fr-BE"/>
        </w:rPr>
        <w:t>” (p.23)</w:t>
      </w:r>
    </w:p>
    <w:p w14:paraId="27B73A4C" w14:textId="3B442CE8" w:rsidR="008B4583" w:rsidRDefault="008B4583" w:rsidP="008B4583">
      <w:pPr>
        <w:rPr>
          <w:rFonts w:asciiTheme="minorHAnsi" w:hAnsiTheme="minorHAnsi" w:cstheme="minorHAnsi"/>
          <w:sz w:val="22"/>
          <w:lang w:eastAsia="fr-BE"/>
        </w:rPr>
      </w:pPr>
    </w:p>
    <w:p w14:paraId="417B9C12" w14:textId="77777777" w:rsidR="008B4583" w:rsidRPr="00100FFF" w:rsidRDefault="008B4583" w:rsidP="008B4583">
      <w:pPr>
        <w:rPr>
          <w:rFonts w:asciiTheme="minorHAnsi" w:hAnsiTheme="minorHAnsi" w:cstheme="minorHAnsi"/>
          <w:sz w:val="22"/>
          <w:lang w:eastAsia="fr-BE"/>
        </w:rPr>
      </w:pPr>
    </w:p>
    <w:p w14:paraId="232D869B" w14:textId="77777777" w:rsidR="00DD28BE" w:rsidRDefault="00DD28BE" w:rsidP="00063DB8">
      <w:pPr>
        <w:rPr>
          <w:rFonts w:asciiTheme="minorHAnsi" w:hAnsiTheme="minorHAnsi" w:cstheme="minorHAnsi"/>
          <w:sz w:val="22"/>
          <w:lang w:eastAsia="fr-BE"/>
        </w:rPr>
      </w:pPr>
    </w:p>
    <w:p w14:paraId="588E4703" w14:textId="65473227" w:rsidR="00DD28BE" w:rsidRDefault="00DD28BE" w:rsidP="00063DB8">
      <w:pPr>
        <w:rPr>
          <w:rFonts w:asciiTheme="minorHAnsi" w:hAnsiTheme="minorHAnsi" w:cstheme="minorHAnsi"/>
          <w:sz w:val="22"/>
          <w:lang w:eastAsia="fr-BE"/>
        </w:rPr>
      </w:pPr>
    </w:p>
    <w:p w14:paraId="775BE9DE" w14:textId="77777777" w:rsidR="00DD28BE" w:rsidRPr="00BE4AF4" w:rsidRDefault="00DD28BE" w:rsidP="00063DB8">
      <w:pPr>
        <w:rPr>
          <w:rFonts w:asciiTheme="minorHAnsi" w:hAnsiTheme="minorHAnsi" w:cstheme="minorHAnsi"/>
          <w:sz w:val="22"/>
          <w:lang w:eastAsia="fr-BE"/>
        </w:rPr>
      </w:pPr>
    </w:p>
    <w:sectPr w:rsidR="00DD28BE" w:rsidRPr="00BE4AF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D3D42" w14:textId="77777777" w:rsidR="00CE24A8" w:rsidRDefault="00CE24A8" w:rsidP="008115D6">
      <w:pPr>
        <w:spacing w:line="240" w:lineRule="auto"/>
      </w:pPr>
      <w:r>
        <w:separator/>
      </w:r>
    </w:p>
  </w:endnote>
  <w:endnote w:type="continuationSeparator" w:id="0">
    <w:p w14:paraId="3AA0D703" w14:textId="77777777" w:rsidR="00CE24A8" w:rsidRDefault="00CE24A8" w:rsidP="00811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743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07BA9" w14:textId="204CA84C" w:rsidR="001B6B1C" w:rsidRDefault="001B6B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E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44DC3A" w14:textId="77777777" w:rsidR="001D2D88" w:rsidRPr="00835582" w:rsidRDefault="001D2D8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7199B" w14:textId="77777777" w:rsidR="00CE24A8" w:rsidRDefault="00CE24A8" w:rsidP="008115D6">
      <w:pPr>
        <w:spacing w:line="240" w:lineRule="auto"/>
      </w:pPr>
      <w:r>
        <w:separator/>
      </w:r>
    </w:p>
  </w:footnote>
  <w:footnote w:type="continuationSeparator" w:id="0">
    <w:p w14:paraId="5969AF21" w14:textId="77777777" w:rsidR="00CE24A8" w:rsidRDefault="00CE24A8" w:rsidP="008115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42E49" w14:textId="77777777" w:rsidR="004939EC" w:rsidRDefault="00493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4F4"/>
    <w:multiLevelType w:val="hybridMultilevel"/>
    <w:tmpl w:val="5F082F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128E2"/>
    <w:multiLevelType w:val="hybridMultilevel"/>
    <w:tmpl w:val="F9FC03E8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3045F"/>
    <w:multiLevelType w:val="hybridMultilevel"/>
    <w:tmpl w:val="AB52D840"/>
    <w:lvl w:ilvl="0" w:tplc="21D6812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C0308"/>
    <w:multiLevelType w:val="hybridMultilevel"/>
    <w:tmpl w:val="E63899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1616E"/>
    <w:multiLevelType w:val="hybridMultilevel"/>
    <w:tmpl w:val="BBC4F246"/>
    <w:lvl w:ilvl="0" w:tplc="A59E4BF0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AF27020"/>
    <w:multiLevelType w:val="hybridMultilevel"/>
    <w:tmpl w:val="D686711A"/>
    <w:lvl w:ilvl="0" w:tplc="6EFE6AC0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D922524"/>
    <w:multiLevelType w:val="multilevel"/>
    <w:tmpl w:val="0BA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F5502"/>
    <w:multiLevelType w:val="hybridMultilevel"/>
    <w:tmpl w:val="08748F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96A00"/>
    <w:multiLevelType w:val="multilevel"/>
    <w:tmpl w:val="87E4D9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150ECF"/>
    <w:multiLevelType w:val="multilevel"/>
    <w:tmpl w:val="7ED2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A0728"/>
    <w:multiLevelType w:val="hybridMultilevel"/>
    <w:tmpl w:val="5C28F0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405FB"/>
    <w:multiLevelType w:val="multilevel"/>
    <w:tmpl w:val="396408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BC11241"/>
    <w:multiLevelType w:val="hybridMultilevel"/>
    <w:tmpl w:val="EE2EF5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C5398"/>
    <w:multiLevelType w:val="hybridMultilevel"/>
    <w:tmpl w:val="59F09F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D068A"/>
    <w:multiLevelType w:val="hybridMultilevel"/>
    <w:tmpl w:val="F91C49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D4D93"/>
    <w:multiLevelType w:val="hybridMultilevel"/>
    <w:tmpl w:val="81A62C02"/>
    <w:lvl w:ilvl="0" w:tplc="65CCDF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936F28"/>
    <w:multiLevelType w:val="hybridMultilevel"/>
    <w:tmpl w:val="4C48B7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81B3C"/>
    <w:multiLevelType w:val="hybridMultilevel"/>
    <w:tmpl w:val="E836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539E1"/>
    <w:multiLevelType w:val="hybridMultilevel"/>
    <w:tmpl w:val="34B20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10EB8"/>
    <w:multiLevelType w:val="hybridMultilevel"/>
    <w:tmpl w:val="B8C026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911C9"/>
    <w:multiLevelType w:val="hybridMultilevel"/>
    <w:tmpl w:val="F69C68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53554"/>
    <w:multiLevelType w:val="hybridMultilevel"/>
    <w:tmpl w:val="50B80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2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16"/>
  </w:num>
  <w:num w:numId="9">
    <w:abstractNumId w:val="0"/>
  </w:num>
  <w:num w:numId="10">
    <w:abstractNumId w:val="21"/>
  </w:num>
  <w:num w:numId="11">
    <w:abstractNumId w:val="9"/>
  </w:num>
  <w:num w:numId="12">
    <w:abstractNumId w:val="2"/>
  </w:num>
  <w:num w:numId="13">
    <w:abstractNumId w:val="1"/>
  </w:num>
  <w:num w:numId="14">
    <w:abstractNumId w:val="15"/>
  </w:num>
  <w:num w:numId="15">
    <w:abstractNumId w:val="4"/>
  </w:num>
  <w:num w:numId="16">
    <w:abstractNumId w:val="5"/>
  </w:num>
  <w:num w:numId="17">
    <w:abstractNumId w:val="19"/>
  </w:num>
  <w:num w:numId="18">
    <w:abstractNumId w:val="10"/>
  </w:num>
  <w:num w:numId="19">
    <w:abstractNumId w:val="14"/>
  </w:num>
  <w:num w:numId="20">
    <w:abstractNumId w:val="13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GB" w:vendorID="64" w:dllVersion="0" w:nlCheck="1" w:checkStyle="1"/>
  <w:activeWritingStyle w:appName="MSWord" w:lang="en-IE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EC"/>
    <w:rsid w:val="00001472"/>
    <w:rsid w:val="00005822"/>
    <w:rsid w:val="000059D1"/>
    <w:rsid w:val="00006A53"/>
    <w:rsid w:val="00012015"/>
    <w:rsid w:val="00013276"/>
    <w:rsid w:val="00017788"/>
    <w:rsid w:val="00017A37"/>
    <w:rsid w:val="00020A54"/>
    <w:rsid w:val="000219A8"/>
    <w:rsid w:val="00021F4A"/>
    <w:rsid w:val="00023D43"/>
    <w:rsid w:val="00026791"/>
    <w:rsid w:val="00026CB7"/>
    <w:rsid w:val="00030A77"/>
    <w:rsid w:val="000317D5"/>
    <w:rsid w:val="0003504D"/>
    <w:rsid w:val="00035988"/>
    <w:rsid w:val="00041360"/>
    <w:rsid w:val="00044AD8"/>
    <w:rsid w:val="00045920"/>
    <w:rsid w:val="00046B96"/>
    <w:rsid w:val="00050946"/>
    <w:rsid w:val="00053D73"/>
    <w:rsid w:val="000548EE"/>
    <w:rsid w:val="000561CA"/>
    <w:rsid w:val="000561D4"/>
    <w:rsid w:val="00061B5C"/>
    <w:rsid w:val="00063DB8"/>
    <w:rsid w:val="00065D95"/>
    <w:rsid w:val="000718E5"/>
    <w:rsid w:val="00072E59"/>
    <w:rsid w:val="000739AA"/>
    <w:rsid w:val="00074847"/>
    <w:rsid w:val="00075706"/>
    <w:rsid w:val="000773A7"/>
    <w:rsid w:val="0007779C"/>
    <w:rsid w:val="0008262B"/>
    <w:rsid w:val="000852C0"/>
    <w:rsid w:val="00086A46"/>
    <w:rsid w:val="00094F60"/>
    <w:rsid w:val="000A003E"/>
    <w:rsid w:val="000B01C4"/>
    <w:rsid w:val="000B2178"/>
    <w:rsid w:val="000B2CF9"/>
    <w:rsid w:val="000B3B98"/>
    <w:rsid w:val="000B6A1E"/>
    <w:rsid w:val="000B6A72"/>
    <w:rsid w:val="000B6B65"/>
    <w:rsid w:val="000C4224"/>
    <w:rsid w:val="000D5CD9"/>
    <w:rsid w:val="000D7D00"/>
    <w:rsid w:val="000E0EAF"/>
    <w:rsid w:val="000E13A9"/>
    <w:rsid w:val="000E38A0"/>
    <w:rsid w:val="000E419F"/>
    <w:rsid w:val="000E61DA"/>
    <w:rsid w:val="000F4EC0"/>
    <w:rsid w:val="000F5C95"/>
    <w:rsid w:val="000F6B30"/>
    <w:rsid w:val="000F72E3"/>
    <w:rsid w:val="00100FFF"/>
    <w:rsid w:val="00101C72"/>
    <w:rsid w:val="001049CE"/>
    <w:rsid w:val="00110796"/>
    <w:rsid w:val="00111502"/>
    <w:rsid w:val="001124F1"/>
    <w:rsid w:val="00113D5A"/>
    <w:rsid w:val="0011715A"/>
    <w:rsid w:val="00120D63"/>
    <w:rsid w:val="00121282"/>
    <w:rsid w:val="00122CC4"/>
    <w:rsid w:val="00123A23"/>
    <w:rsid w:val="00125175"/>
    <w:rsid w:val="001304CA"/>
    <w:rsid w:val="001305E9"/>
    <w:rsid w:val="00132234"/>
    <w:rsid w:val="0013309A"/>
    <w:rsid w:val="001339C7"/>
    <w:rsid w:val="00133FDA"/>
    <w:rsid w:val="00134794"/>
    <w:rsid w:val="00134A3E"/>
    <w:rsid w:val="00134A92"/>
    <w:rsid w:val="00136D1F"/>
    <w:rsid w:val="001402A8"/>
    <w:rsid w:val="00143329"/>
    <w:rsid w:val="00145E5B"/>
    <w:rsid w:val="00147243"/>
    <w:rsid w:val="00151719"/>
    <w:rsid w:val="001536B5"/>
    <w:rsid w:val="00155FDC"/>
    <w:rsid w:val="00157F17"/>
    <w:rsid w:val="00161B8B"/>
    <w:rsid w:val="00165624"/>
    <w:rsid w:val="00170127"/>
    <w:rsid w:val="00171501"/>
    <w:rsid w:val="00171C82"/>
    <w:rsid w:val="00171F9A"/>
    <w:rsid w:val="00173478"/>
    <w:rsid w:val="0017431A"/>
    <w:rsid w:val="0017661B"/>
    <w:rsid w:val="001773C7"/>
    <w:rsid w:val="001774F7"/>
    <w:rsid w:val="001807DF"/>
    <w:rsid w:val="001820F9"/>
    <w:rsid w:val="00182296"/>
    <w:rsid w:val="00183AF7"/>
    <w:rsid w:val="0018425E"/>
    <w:rsid w:val="00185337"/>
    <w:rsid w:val="001937CF"/>
    <w:rsid w:val="00194496"/>
    <w:rsid w:val="00195BBD"/>
    <w:rsid w:val="00196538"/>
    <w:rsid w:val="001977EC"/>
    <w:rsid w:val="00197809"/>
    <w:rsid w:val="00197A79"/>
    <w:rsid w:val="001B1D10"/>
    <w:rsid w:val="001B28B7"/>
    <w:rsid w:val="001B3003"/>
    <w:rsid w:val="001B3BF9"/>
    <w:rsid w:val="001B4FB2"/>
    <w:rsid w:val="001B5AEA"/>
    <w:rsid w:val="001B6456"/>
    <w:rsid w:val="001B6B1C"/>
    <w:rsid w:val="001C20BA"/>
    <w:rsid w:val="001C2225"/>
    <w:rsid w:val="001C3690"/>
    <w:rsid w:val="001C5B4A"/>
    <w:rsid w:val="001C6022"/>
    <w:rsid w:val="001C6741"/>
    <w:rsid w:val="001D0DE6"/>
    <w:rsid w:val="001D1055"/>
    <w:rsid w:val="001D2D88"/>
    <w:rsid w:val="001D7455"/>
    <w:rsid w:val="001D7B77"/>
    <w:rsid w:val="001E262B"/>
    <w:rsid w:val="001E473F"/>
    <w:rsid w:val="001E75D8"/>
    <w:rsid w:val="001F29FF"/>
    <w:rsid w:val="001F36D2"/>
    <w:rsid w:val="001F5D40"/>
    <w:rsid w:val="00202173"/>
    <w:rsid w:val="0020261C"/>
    <w:rsid w:val="00202F98"/>
    <w:rsid w:val="00205980"/>
    <w:rsid w:val="002059E9"/>
    <w:rsid w:val="00220ED3"/>
    <w:rsid w:val="00222E68"/>
    <w:rsid w:val="00223244"/>
    <w:rsid w:val="002260CA"/>
    <w:rsid w:val="0022781D"/>
    <w:rsid w:val="00235B3B"/>
    <w:rsid w:val="00235EF1"/>
    <w:rsid w:val="00236402"/>
    <w:rsid w:val="00237575"/>
    <w:rsid w:val="002404CD"/>
    <w:rsid w:val="00240A4A"/>
    <w:rsid w:val="00240EB7"/>
    <w:rsid w:val="00240FCA"/>
    <w:rsid w:val="002410BF"/>
    <w:rsid w:val="00241E7B"/>
    <w:rsid w:val="002523B6"/>
    <w:rsid w:val="00252D4E"/>
    <w:rsid w:val="00253231"/>
    <w:rsid w:val="00262EF2"/>
    <w:rsid w:val="00265682"/>
    <w:rsid w:val="002657CA"/>
    <w:rsid w:val="00270711"/>
    <w:rsid w:val="00270A65"/>
    <w:rsid w:val="0027174C"/>
    <w:rsid w:val="00276BAF"/>
    <w:rsid w:val="00277104"/>
    <w:rsid w:val="00277825"/>
    <w:rsid w:val="00281CBE"/>
    <w:rsid w:val="00286C5E"/>
    <w:rsid w:val="00291626"/>
    <w:rsid w:val="00295038"/>
    <w:rsid w:val="00296B9E"/>
    <w:rsid w:val="002978C5"/>
    <w:rsid w:val="002A1A8F"/>
    <w:rsid w:val="002A1B2B"/>
    <w:rsid w:val="002A1F73"/>
    <w:rsid w:val="002A44EF"/>
    <w:rsid w:val="002A542A"/>
    <w:rsid w:val="002B0A29"/>
    <w:rsid w:val="002B0C9A"/>
    <w:rsid w:val="002B0FB9"/>
    <w:rsid w:val="002B10E6"/>
    <w:rsid w:val="002B4063"/>
    <w:rsid w:val="002B5953"/>
    <w:rsid w:val="002B5C76"/>
    <w:rsid w:val="002B618D"/>
    <w:rsid w:val="002B6609"/>
    <w:rsid w:val="002B76FB"/>
    <w:rsid w:val="002C3A58"/>
    <w:rsid w:val="002C643E"/>
    <w:rsid w:val="002D45DE"/>
    <w:rsid w:val="002E05FE"/>
    <w:rsid w:val="002E1857"/>
    <w:rsid w:val="002E1EA7"/>
    <w:rsid w:val="002E242C"/>
    <w:rsid w:val="002E54D3"/>
    <w:rsid w:val="002E72E1"/>
    <w:rsid w:val="002E7763"/>
    <w:rsid w:val="002F3074"/>
    <w:rsid w:val="002F394A"/>
    <w:rsid w:val="002F625C"/>
    <w:rsid w:val="00300500"/>
    <w:rsid w:val="00303887"/>
    <w:rsid w:val="00307DC2"/>
    <w:rsid w:val="003218EA"/>
    <w:rsid w:val="00322F7A"/>
    <w:rsid w:val="0033034A"/>
    <w:rsid w:val="00332165"/>
    <w:rsid w:val="00332AF6"/>
    <w:rsid w:val="003348B1"/>
    <w:rsid w:val="00335899"/>
    <w:rsid w:val="00337269"/>
    <w:rsid w:val="003437BC"/>
    <w:rsid w:val="00345742"/>
    <w:rsid w:val="00345FB5"/>
    <w:rsid w:val="00346A0C"/>
    <w:rsid w:val="00347989"/>
    <w:rsid w:val="00350604"/>
    <w:rsid w:val="003509BE"/>
    <w:rsid w:val="00350CA7"/>
    <w:rsid w:val="00361503"/>
    <w:rsid w:val="00361518"/>
    <w:rsid w:val="00361B35"/>
    <w:rsid w:val="00363CE7"/>
    <w:rsid w:val="00364A14"/>
    <w:rsid w:val="00364D34"/>
    <w:rsid w:val="00373847"/>
    <w:rsid w:val="00373B5B"/>
    <w:rsid w:val="003751CB"/>
    <w:rsid w:val="00376917"/>
    <w:rsid w:val="00376986"/>
    <w:rsid w:val="00377B87"/>
    <w:rsid w:val="003803BE"/>
    <w:rsid w:val="003846DC"/>
    <w:rsid w:val="003847A9"/>
    <w:rsid w:val="00391794"/>
    <w:rsid w:val="003928FB"/>
    <w:rsid w:val="003960D9"/>
    <w:rsid w:val="003A0B81"/>
    <w:rsid w:val="003A1E41"/>
    <w:rsid w:val="003A4F4F"/>
    <w:rsid w:val="003B0EEE"/>
    <w:rsid w:val="003B303E"/>
    <w:rsid w:val="003B3E64"/>
    <w:rsid w:val="003B64FC"/>
    <w:rsid w:val="003B6B22"/>
    <w:rsid w:val="003C14CB"/>
    <w:rsid w:val="003C3FDE"/>
    <w:rsid w:val="003C493D"/>
    <w:rsid w:val="003D1B4B"/>
    <w:rsid w:val="003D1D24"/>
    <w:rsid w:val="003E1FBC"/>
    <w:rsid w:val="003F1A6C"/>
    <w:rsid w:val="003F2E91"/>
    <w:rsid w:val="00400AEE"/>
    <w:rsid w:val="00405D48"/>
    <w:rsid w:val="0040718A"/>
    <w:rsid w:val="00414D40"/>
    <w:rsid w:val="004151F5"/>
    <w:rsid w:val="0041608C"/>
    <w:rsid w:val="00421183"/>
    <w:rsid w:val="0042173E"/>
    <w:rsid w:val="004239FD"/>
    <w:rsid w:val="00425D5D"/>
    <w:rsid w:val="004266AA"/>
    <w:rsid w:val="00427A53"/>
    <w:rsid w:val="004302C4"/>
    <w:rsid w:val="00432716"/>
    <w:rsid w:val="004348F7"/>
    <w:rsid w:val="00440474"/>
    <w:rsid w:val="004418D6"/>
    <w:rsid w:val="00441D24"/>
    <w:rsid w:val="00442385"/>
    <w:rsid w:val="0044757F"/>
    <w:rsid w:val="00450A55"/>
    <w:rsid w:val="00451312"/>
    <w:rsid w:val="00451DC8"/>
    <w:rsid w:val="00454107"/>
    <w:rsid w:val="00455277"/>
    <w:rsid w:val="00457C98"/>
    <w:rsid w:val="00461CA5"/>
    <w:rsid w:val="00466B36"/>
    <w:rsid w:val="00471A60"/>
    <w:rsid w:val="0047372A"/>
    <w:rsid w:val="00474991"/>
    <w:rsid w:val="00475C14"/>
    <w:rsid w:val="00476FC8"/>
    <w:rsid w:val="00481E26"/>
    <w:rsid w:val="00483A5E"/>
    <w:rsid w:val="004846CD"/>
    <w:rsid w:val="00485C4E"/>
    <w:rsid w:val="004877AD"/>
    <w:rsid w:val="00490BB2"/>
    <w:rsid w:val="00490D46"/>
    <w:rsid w:val="004939EC"/>
    <w:rsid w:val="004A0241"/>
    <w:rsid w:val="004A1206"/>
    <w:rsid w:val="004A25E7"/>
    <w:rsid w:val="004A5A7A"/>
    <w:rsid w:val="004A5B5A"/>
    <w:rsid w:val="004A6496"/>
    <w:rsid w:val="004A6791"/>
    <w:rsid w:val="004B05B9"/>
    <w:rsid w:val="004B2BC9"/>
    <w:rsid w:val="004C0C3D"/>
    <w:rsid w:val="004C1AC2"/>
    <w:rsid w:val="004C2B74"/>
    <w:rsid w:val="004C57D2"/>
    <w:rsid w:val="004C61DE"/>
    <w:rsid w:val="004E0A91"/>
    <w:rsid w:val="004E2C37"/>
    <w:rsid w:val="004E2C63"/>
    <w:rsid w:val="004E4877"/>
    <w:rsid w:val="004E4C73"/>
    <w:rsid w:val="004E55F0"/>
    <w:rsid w:val="004E6112"/>
    <w:rsid w:val="004E7027"/>
    <w:rsid w:val="004F030E"/>
    <w:rsid w:val="004F0A69"/>
    <w:rsid w:val="004F4A75"/>
    <w:rsid w:val="0050035C"/>
    <w:rsid w:val="0050054B"/>
    <w:rsid w:val="00504392"/>
    <w:rsid w:val="00504667"/>
    <w:rsid w:val="00506285"/>
    <w:rsid w:val="00507827"/>
    <w:rsid w:val="00511C42"/>
    <w:rsid w:val="00512476"/>
    <w:rsid w:val="005132EB"/>
    <w:rsid w:val="00522EBF"/>
    <w:rsid w:val="00523C3B"/>
    <w:rsid w:val="00524BEF"/>
    <w:rsid w:val="005266E8"/>
    <w:rsid w:val="00526A3D"/>
    <w:rsid w:val="00531E0D"/>
    <w:rsid w:val="00535346"/>
    <w:rsid w:val="00536E23"/>
    <w:rsid w:val="0053772C"/>
    <w:rsid w:val="005416FA"/>
    <w:rsid w:val="00542298"/>
    <w:rsid w:val="00552F14"/>
    <w:rsid w:val="00555918"/>
    <w:rsid w:val="005563BA"/>
    <w:rsid w:val="00557903"/>
    <w:rsid w:val="00560B75"/>
    <w:rsid w:val="00561CEE"/>
    <w:rsid w:val="00562414"/>
    <w:rsid w:val="00565410"/>
    <w:rsid w:val="00570557"/>
    <w:rsid w:val="00575C66"/>
    <w:rsid w:val="00577964"/>
    <w:rsid w:val="00580083"/>
    <w:rsid w:val="0058496D"/>
    <w:rsid w:val="00585A24"/>
    <w:rsid w:val="005867D4"/>
    <w:rsid w:val="00586DF6"/>
    <w:rsid w:val="00587BDC"/>
    <w:rsid w:val="00590FF4"/>
    <w:rsid w:val="0059162B"/>
    <w:rsid w:val="00595835"/>
    <w:rsid w:val="005960F0"/>
    <w:rsid w:val="00597998"/>
    <w:rsid w:val="005A5313"/>
    <w:rsid w:val="005A5DCB"/>
    <w:rsid w:val="005A7C04"/>
    <w:rsid w:val="005B2D75"/>
    <w:rsid w:val="005B2E77"/>
    <w:rsid w:val="005B656D"/>
    <w:rsid w:val="005B788E"/>
    <w:rsid w:val="005C0BD9"/>
    <w:rsid w:val="005C11D4"/>
    <w:rsid w:val="005C1F45"/>
    <w:rsid w:val="005C3522"/>
    <w:rsid w:val="005C36FC"/>
    <w:rsid w:val="005C6D7E"/>
    <w:rsid w:val="005C794E"/>
    <w:rsid w:val="005C7A99"/>
    <w:rsid w:val="005D1742"/>
    <w:rsid w:val="005D1E10"/>
    <w:rsid w:val="005D20AA"/>
    <w:rsid w:val="005D25A0"/>
    <w:rsid w:val="005D5B96"/>
    <w:rsid w:val="005E0F67"/>
    <w:rsid w:val="005E2371"/>
    <w:rsid w:val="005E3774"/>
    <w:rsid w:val="005E3A3C"/>
    <w:rsid w:val="005E3FAA"/>
    <w:rsid w:val="005E54DC"/>
    <w:rsid w:val="005E7755"/>
    <w:rsid w:val="005F043F"/>
    <w:rsid w:val="005F0C8F"/>
    <w:rsid w:val="005F28F7"/>
    <w:rsid w:val="005F5929"/>
    <w:rsid w:val="005F7898"/>
    <w:rsid w:val="00602BC5"/>
    <w:rsid w:val="00615515"/>
    <w:rsid w:val="0061635D"/>
    <w:rsid w:val="00617A19"/>
    <w:rsid w:val="00617FE1"/>
    <w:rsid w:val="00620514"/>
    <w:rsid w:val="00620AFE"/>
    <w:rsid w:val="0062192A"/>
    <w:rsid w:val="006237A0"/>
    <w:rsid w:val="0062407E"/>
    <w:rsid w:val="0062546F"/>
    <w:rsid w:val="006278DD"/>
    <w:rsid w:val="006300FD"/>
    <w:rsid w:val="006332FD"/>
    <w:rsid w:val="00635BB6"/>
    <w:rsid w:val="00636F90"/>
    <w:rsid w:val="006371AA"/>
    <w:rsid w:val="00641CB5"/>
    <w:rsid w:val="00643744"/>
    <w:rsid w:val="00644249"/>
    <w:rsid w:val="00644274"/>
    <w:rsid w:val="00650A07"/>
    <w:rsid w:val="006521EC"/>
    <w:rsid w:val="00652257"/>
    <w:rsid w:val="006530A4"/>
    <w:rsid w:val="00653556"/>
    <w:rsid w:val="00655941"/>
    <w:rsid w:val="00656F19"/>
    <w:rsid w:val="00657527"/>
    <w:rsid w:val="00662705"/>
    <w:rsid w:val="00663A42"/>
    <w:rsid w:val="00665F66"/>
    <w:rsid w:val="0067080F"/>
    <w:rsid w:val="0067103C"/>
    <w:rsid w:val="00672CEC"/>
    <w:rsid w:val="00673399"/>
    <w:rsid w:val="0067692F"/>
    <w:rsid w:val="00677455"/>
    <w:rsid w:val="0068126F"/>
    <w:rsid w:val="00681BD3"/>
    <w:rsid w:val="006828C0"/>
    <w:rsid w:val="00682CB3"/>
    <w:rsid w:val="0068529D"/>
    <w:rsid w:val="00685AD8"/>
    <w:rsid w:val="0068764F"/>
    <w:rsid w:val="00690331"/>
    <w:rsid w:val="00694893"/>
    <w:rsid w:val="00695393"/>
    <w:rsid w:val="006953A4"/>
    <w:rsid w:val="006A2463"/>
    <w:rsid w:val="006A650A"/>
    <w:rsid w:val="006A6869"/>
    <w:rsid w:val="006A6D68"/>
    <w:rsid w:val="006A769C"/>
    <w:rsid w:val="006D0507"/>
    <w:rsid w:val="006D09B5"/>
    <w:rsid w:val="006D6654"/>
    <w:rsid w:val="006E23E3"/>
    <w:rsid w:val="006E3D49"/>
    <w:rsid w:val="006F0F67"/>
    <w:rsid w:val="006F26CD"/>
    <w:rsid w:val="00701E46"/>
    <w:rsid w:val="00704AF7"/>
    <w:rsid w:val="00705EF3"/>
    <w:rsid w:val="0070613A"/>
    <w:rsid w:val="007110FE"/>
    <w:rsid w:val="00711244"/>
    <w:rsid w:val="00713F34"/>
    <w:rsid w:val="007166C8"/>
    <w:rsid w:val="00724A43"/>
    <w:rsid w:val="0072653B"/>
    <w:rsid w:val="00727790"/>
    <w:rsid w:val="00730106"/>
    <w:rsid w:val="00734514"/>
    <w:rsid w:val="00734869"/>
    <w:rsid w:val="007349C7"/>
    <w:rsid w:val="0073504A"/>
    <w:rsid w:val="007359E2"/>
    <w:rsid w:val="007365AD"/>
    <w:rsid w:val="007413BD"/>
    <w:rsid w:val="0074157D"/>
    <w:rsid w:val="00744EAC"/>
    <w:rsid w:val="00757A65"/>
    <w:rsid w:val="0076375D"/>
    <w:rsid w:val="007644D8"/>
    <w:rsid w:val="00764E03"/>
    <w:rsid w:val="00766794"/>
    <w:rsid w:val="00767CFD"/>
    <w:rsid w:val="007712E3"/>
    <w:rsid w:val="00773C76"/>
    <w:rsid w:val="00774167"/>
    <w:rsid w:val="00774B80"/>
    <w:rsid w:val="007777B3"/>
    <w:rsid w:val="00780AEC"/>
    <w:rsid w:val="00781D3E"/>
    <w:rsid w:val="00785391"/>
    <w:rsid w:val="0078697D"/>
    <w:rsid w:val="007931C4"/>
    <w:rsid w:val="00793EF6"/>
    <w:rsid w:val="00795195"/>
    <w:rsid w:val="0079655F"/>
    <w:rsid w:val="00797928"/>
    <w:rsid w:val="007A0F4C"/>
    <w:rsid w:val="007A44EB"/>
    <w:rsid w:val="007A544C"/>
    <w:rsid w:val="007A5F9B"/>
    <w:rsid w:val="007B1085"/>
    <w:rsid w:val="007B2FF7"/>
    <w:rsid w:val="007B432B"/>
    <w:rsid w:val="007C26CA"/>
    <w:rsid w:val="007C357F"/>
    <w:rsid w:val="007C4495"/>
    <w:rsid w:val="007C5A23"/>
    <w:rsid w:val="007C738E"/>
    <w:rsid w:val="007C7CF5"/>
    <w:rsid w:val="007D0900"/>
    <w:rsid w:val="007D1738"/>
    <w:rsid w:val="007D26F4"/>
    <w:rsid w:val="007D6AD3"/>
    <w:rsid w:val="007E3B4D"/>
    <w:rsid w:val="007E481A"/>
    <w:rsid w:val="007E6039"/>
    <w:rsid w:val="007E659E"/>
    <w:rsid w:val="007E79DA"/>
    <w:rsid w:val="007F0D2E"/>
    <w:rsid w:val="007F0EB6"/>
    <w:rsid w:val="007F1943"/>
    <w:rsid w:val="007F579D"/>
    <w:rsid w:val="007F5981"/>
    <w:rsid w:val="007F63EC"/>
    <w:rsid w:val="00800431"/>
    <w:rsid w:val="008008A7"/>
    <w:rsid w:val="008017B7"/>
    <w:rsid w:val="00805DC6"/>
    <w:rsid w:val="00807176"/>
    <w:rsid w:val="008115D6"/>
    <w:rsid w:val="00812F27"/>
    <w:rsid w:val="00814FC8"/>
    <w:rsid w:val="0081621F"/>
    <w:rsid w:val="008207B0"/>
    <w:rsid w:val="0082268D"/>
    <w:rsid w:val="00822D18"/>
    <w:rsid w:val="008246B3"/>
    <w:rsid w:val="00824705"/>
    <w:rsid w:val="00831D0C"/>
    <w:rsid w:val="00834EF3"/>
    <w:rsid w:val="00835582"/>
    <w:rsid w:val="0083639F"/>
    <w:rsid w:val="00840208"/>
    <w:rsid w:val="008409B8"/>
    <w:rsid w:val="00842320"/>
    <w:rsid w:val="0084388A"/>
    <w:rsid w:val="0084515E"/>
    <w:rsid w:val="008511EE"/>
    <w:rsid w:val="008525F7"/>
    <w:rsid w:val="00853104"/>
    <w:rsid w:val="00853213"/>
    <w:rsid w:val="008548E8"/>
    <w:rsid w:val="00857DDD"/>
    <w:rsid w:val="00860620"/>
    <w:rsid w:val="00864BB9"/>
    <w:rsid w:val="00865D6B"/>
    <w:rsid w:val="0086746B"/>
    <w:rsid w:val="00871D8E"/>
    <w:rsid w:val="00871DB5"/>
    <w:rsid w:val="00874084"/>
    <w:rsid w:val="00876123"/>
    <w:rsid w:val="008806FD"/>
    <w:rsid w:val="00883E4A"/>
    <w:rsid w:val="00886824"/>
    <w:rsid w:val="00891201"/>
    <w:rsid w:val="00891D7D"/>
    <w:rsid w:val="008948FC"/>
    <w:rsid w:val="00894F0C"/>
    <w:rsid w:val="00895A0F"/>
    <w:rsid w:val="00896CBC"/>
    <w:rsid w:val="008A09E5"/>
    <w:rsid w:val="008A0F97"/>
    <w:rsid w:val="008A361F"/>
    <w:rsid w:val="008A6D57"/>
    <w:rsid w:val="008A711C"/>
    <w:rsid w:val="008A716B"/>
    <w:rsid w:val="008B4583"/>
    <w:rsid w:val="008B5219"/>
    <w:rsid w:val="008B63B0"/>
    <w:rsid w:val="008C198A"/>
    <w:rsid w:val="008C5F35"/>
    <w:rsid w:val="008C7D70"/>
    <w:rsid w:val="008D1C0A"/>
    <w:rsid w:val="008D4F68"/>
    <w:rsid w:val="008D50BB"/>
    <w:rsid w:val="008E0D04"/>
    <w:rsid w:val="008E1FE6"/>
    <w:rsid w:val="008E359A"/>
    <w:rsid w:val="008E389B"/>
    <w:rsid w:val="008F05AC"/>
    <w:rsid w:val="008F2531"/>
    <w:rsid w:val="008F542A"/>
    <w:rsid w:val="008F5A4E"/>
    <w:rsid w:val="008F5F15"/>
    <w:rsid w:val="008F62FD"/>
    <w:rsid w:val="00900650"/>
    <w:rsid w:val="00900BBE"/>
    <w:rsid w:val="0090378A"/>
    <w:rsid w:val="00903C24"/>
    <w:rsid w:val="00906DAA"/>
    <w:rsid w:val="009128CD"/>
    <w:rsid w:val="00920A15"/>
    <w:rsid w:val="009271FB"/>
    <w:rsid w:val="009312E8"/>
    <w:rsid w:val="00931C9C"/>
    <w:rsid w:val="0093690B"/>
    <w:rsid w:val="00936A83"/>
    <w:rsid w:val="00940B87"/>
    <w:rsid w:val="00943409"/>
    <w:rsid w:val="009474EB"/>
    <w:rsid w:val="00954B83"/>
    <w:rsid w:val="0095663B"/>
    <w:rsid w:val="00962356"/>
    <w:rsid w:val="00963F29"/>
    <w:rsid w:val="00965912"/>
    <w:rsid w:val="009672C9"/>
    <w:rsid w:val="00967A0D"/>
    <w:rsid w:val="0097088A"/>
    <w:rsid w:val="00970E43"/>
    <w:rsid w:val="00970E75"/>
    <w:rsid w:val="00971252"/>
    <w:rsid w:val="00971687"/>
    <w:rsid w:val="009805D2"/>
    <w:rsid w:val="00980C7C"/>
    <w:rsid w:val="00981D77"/>
    <w:rsid w:val="0098408A"/>
    <w:rsid w:val="00984C52"/>
    <w:rsid w:val="00987E8A"/>
    <w:rsid w:val="00992C4D"/>
    <w:rsid w:val="00992F80"/>
    <w:rsid w:val="0099456C"/>
    <w:rsid w:val="00996235"/>
    <w:rsid w:val="009A1E87"/>
    <w:rsid w:val="009B0675"/>
    <w:rsid w:val="009B1CF3"/>
    <w:rsid w:val="009B21A8"/>
    <w:rsid w:val="009B3012"/>
    <w:rsid w:val="009B4EA9"/>
    <w:rsid w:val="009B5791"/>
    <w:rsid w:val="009B6C0F"/>
    <w:rsid w:val="009B6DEA"/>
    <w:rsid w:val="009B74AF"/>
    <w:rsid w:val="009C225B"/>
    <w:rsid w:val="009C2E88"/>
    <w:rsid w:val="009C3A75"/>
    <w:rsid w:val="009C4450"/>
    <w:rsid w:val="009D0957"/>
    <w:rsid w:val="009D1728"/>
    <w:rsid w:val="009D3955"/>
    <w:rsid w:val="009E1F6A"/>
    <w:rsid w:val="009E4BBA"/>
    <w:rsid w:val="009E7C5A"/>
    <w:rsid w:val="009F0016"/>
    <w:rsid w:val="009F716C"/>
    <w:rsid w:val="00A03163"/>
    <w:rsid w:val="00A05880"/>
    <w:rsid w:val="00A06337"/>
    <w:rsid w:val="00A069B0"/>
    <w:rsid w:val="00A0754C"/>
    <w:rsid w:val="00A07D1D"/>
    <w:rsid w:val="00A10503"/>
    <w:rsid w:val="00A14B1F"/>
    <w:rsid w:val="00A209C1"/>
    <w:rsid w:val="00A21401"/>
    <w:rsid w:val="00A23FDE"/>
    <w:rsid w:val="00A25A70"/>
    <w:rsid w:val="00A26D66"/>
    <w:rsid w:val="00A27715"/>
    <w:rsid w:val="00A2781A"/>
    <w:rsid w:val="00A338CF"/>
    <w:rsid w:val="00A34D34"/>
    <w:rsid w:val="00A36190"/>
    <w:rsid w:val="00A4141D"/>
    <w:rsid w:val="00A429D9"/>
    <w:rsid w:val="00A455B7"/>
    <w:rsid w:val="00A474C8"/>
    <w:rsid w:val="00A5175C"/>
    <w:rsid w:val="00A55347"/>
    <w:rsid w:val="00A56F83"/>
    <w:rsid w:val="00A63E0D"/>
    <w:rsid w:val="00A6536B"/>
    <w:rsid w:val="00A67089"/>
    <w:rsid w:val="00A82A73"/>
    <w:rsid w:val="00A85E0B"/>
    <w:rsid w:val="00A86212"/>
    <w:rsid w:val="00A86B2E"/>
    <w:rsid w:val="00A86F11"/>
    <w:rsid w:val="00A906BA"/>
    <w:rsid w:val="00A931A6"/>
    <w:rsid w:val="00A95A7D"/>
    <w:rsid w:val="00A9604A"/>
    <w:rsid w:val="00A96C5F"/>
    <w:rsid w:val="00A975FA"/>
    <w:rsid w:val="00AA2328"/>
    <w:rsid w:val="00AA3D79"/>
    <w:rsid w:val="00AA56E1"/>
    <w:rsid w:val="00AA6357"/>
    <w:rsid w:val="00AA64C9"/>
    <w:rsid w:val="00AB0312"/>
    <w:rsid w:val="00AB58CD"/>
    <w:rsid w:val="00AB6C83"/>
    <w:rsid w:val="00AB75CB"/>
    <w:rsid w:val="00AC137A"/>
    <w:rsid w:val="00AC3D31"/>
    <w:rsid w:val="00AC7108"/>
    <w:rsid w:val="00AD24D3"/>
    <w:rsid w:val="00AD48E1"/>
    <w:rsid w:val="00AD4A63"/>
    <w:rsid w:val="00AD6737"/>
    <w:rsid w:val="00AE1C4E"/>
    <w:rsid w:val="00AE1D8C"/>
    <w:rsid w:val="00AE2B2B"/>
    <w:rsid w:val="00AE37FB"/>
    <w:rsid w:val="00AE46A7"/>
    <w:rsid w:val="00AE66B0"/>
    <w:rsid w:val="00AF14DB"/>
    <w:rsid w:val="00AF712E"/>
    <w:rsid w:val="00AF7E5A"/>
    <w:rsid w:val="00B015C1"/>
    <w:rsid w:val="00B04316"/>
    <w:rsid w:val="00B06CBC"/>
    <w:rsid w:val="00B101ED"/>
    <w:rsid w:val="00B15433"/>
    <w:rsid w:val="00B1576F"/>
    <w:rsid w:val="00B15D11"/>
    <w:rsid w:val="00B166DE"/>
    <w:rsid w:val="00B25A59"/>
    <w:rsid w:val="00B26811"/>
    <w:rsid w:val="00B274DE"/>
    <w:rsid w:val="00B27C57"/>
    <w:rsid w:val="00B33AAC"/>
    <w:rsid w:val="00B351C6"/>
    <w:rsid w:val="00B366A7"/>
    <w:rsid w:val="00B370B7"/>
    <w:rsid w:val="00B41CF1"/>
    <w:rsid w:val="00B44C78"/>
    <w:rsid w:val="00B53974"/>
    <w:rsid w:val="00B54E26"/>
    <w:rsid w:val="00B55F6E"/>
    <w:rsid w:val="00B573D9"/>
    <w:rsid w:val="00B60F69"/>
    <w:rsid w:val="00B615D0"/>
    <w:rsid w:val="00B61A42"/>
    <w:rsid w:val="00B62B99"/>
    <w:rsid w:val="00B74AA1"/>
    <w:rsid w:val="00B7553D"/>
    <w:rsid w:val="00B76A81"/>
    <w:rsid w:val="00B76FE0"/>
    <w:rsid w:val="00B77662"/>
    <w:rsid w:val="00B804A7"/>
    <w:rsid w:val="00B80C60"/>
    <w:rsid w:val="00B83253"/>
    <w:rsid w:val="00B84893"/>
    <w:rsid w:val="00B85A21"/>
    <w:rsid w:val="00B9261D"/>
    <w:rsid w:val="00B94F4C"/>
    <w:rsid w:val="00B9562C"/>
    <w:rsid w:val="00B96979"/>
    <w:rsid w:val="00B97DB8"/>
    <w:rsid w:val="00BA1598"/>
    <w:rsid w:val="00BA2758"/>
    <w:rsid w:val="00BA3800"/>
    <w:rsid w:val="00BA46D0"/>
    <w:rsid w:val="00BB0E2D"/>
    <w:rsid w:val="00BB4A20"/>
    <w:rsid w:val="00BB63B0"/>
    <w:rsid w:val="00BC0EBB"/>
    <w:rsid w:val="00BC22D6"/>
    <w:rsid w:val="00BC6899"/>
    <w:rsid w:val="00BC6D3F"/>
    <w:rsid w:val="00BC7AEF"/>
    <w:rsid w:val="00BD05F2"/>
    <w:rsid w:val="00BD075F"/>
    <w:rsid w:val="00BD1E74"/>
    <w:rsid w:val="00BD2ECC"/>
    <w:rsid w:val="00BD4D28"/>
    <w:rsid w:val="00BD4E43"/>
    <w:rsid w:val="00BE3197"/>
    <w:rsid w:val="00BE35BC"/>
    <w:rsid w:val="00BE4AF4"/>
    <w:rsid w:val="00BE72FF"/>
    <w:rsid w:val="00BE784C"/>
    <w:rsid w:val="00BE7963"/>
    <w:rsid w:val="00BF36BF"/>
    <w:rsid w:val="00BF3DC9"/>
    <w:rsid w:val="00BF441E"/>
    <w:rsid w:val="00BF4803"/>
    <w:rsid w:val="00BF65FA"/>
    <w:rsid w:val="00BF7BD3"/>
    <w:rsid w:val="00C007DD"/>
    <w:rsid w:val="00C06D92"/>
    <w:rsid w:val="00C10DB8"/>
    <w:rsid w:val="00C13833"/>
    <w:rsid w:val="00C1413B"/>
    <w:rsid w:val="00C179E9"/>
    <w:rsid w:val="00C2165D"/>
    <w:rsid w:val="00C23B54"/>
    <w:rsid w:val="00C244F0"/>
    <w:rsid w:val="00C26C98"/>
    <w:rsid w:val="00C30D1E"/>
    <w:rsid w:val="00C34560"/>
    <w:rsid w:val="00C345BE"/>
    <w:rsid w:val="00C359C4"/>
    <w:rsid w:val="00C36708"/>
    <w:rsid w:val="00C36876"/>
    <w:rsid w:val="00C412A0"/>
    <w:rsid w:val="00C42FCE"/>
    <w:rsid w:val="00C47E55"/>
    <w:rsid w:val="00C50017"/>
    <w:rsid w:val="00C50EEF"/>
    <w:rsid w:val="00C521A3"/>
    <w:rsid w:val="00C55067"/>
    <w:rsid w:val="00C57AA2"/>
    <w:rsid w:val="00C610DC"/>
    <w:rsid w:val="00C6340C"/>
    <w:rsid w:val="00C63876"/>
    <w:rsid w:val="00C65A90"/>
    <w:rsid w:val="00C73AA1"/>
    <w:rsid w:val="00C77145"/>
    <w:rsid w:val="00C82216"/>
    <w:rsid w:val="00C8439B"/>
    <w:rsid w:val="00C84B00"/>
    <w:rsid w:val="00C85A5D"/>
    <w:rsid w:val="00C91203"/>
    <w:rsid w:val="00C92495"/>
    <w:rsid w:val="00C9694F"/>
    <w:rsid w:val="00CA08B8"/>
    <w:rsid w:val="00CA5357"/>
    <w:rsid w:val="00CA5AA1"/>
    <w:rsid w:val="00CB268D"/>
    <w:rsid w:val="00CB36A1"/>
    <w:rsid w:val="00CB37D4"/>
    <w:rsid w:val="00CB55AE"/>
    <w:rsid w:val="00CB5813"/>
    <w:rsid w:val="00CB651E"/>
    <w:rsid w:val="00CC08EB"/>
    <w:rsid w:val="00CC0E25"/>
    <w:rsid w:val="00CC1A5C"/>
    <w:rsid w:val="00CC680B"/>
    <w:rsid w:val="00CD0323"/>
    <w:rsid w:val="00CD14E2"/>
    <w:rsid w:val="00CD182E"/>
    <w:rsid w:val="00CD7824"/>
    <w:rsid w:val="00CE1E15"/>
    <w:rsid w:val="00CE24A8"/>
    <w:rsid w:val="00CE549E"/>
    <w:rsid w:val="00CE5AB1"/>
    <w:rsid w:val="00CE635F"/>
    <w:rsid w:val="00CE6BD0"/>
    <w:rsid w:val="00CF0E61"/>
    <w:rsid w:val="00CF1374"/>
    <w:rsid w:val="00D0200E"/>
    <w:rsid w:val="00D02442"/>
    <w:rsid w:val="00D0470C"/>
    <w:rsid w:val="00D048A8"/>
    <w:rsid w:val="00D05141"/>
    <w:rsid w:val="00D06CDA"/>
    <w:rsid w:val="00D1016B"/>
    <w:rsid w:val="00D10B06"/>
    <w:rsid w:val="00D110B9"/>
    <w:rsid w:val="00D11A44"/>
    <w:rsid w:val="00D1457E"/>
    <w:rsid w:val="00D14CE9"/>
    <w:rsid w:val="00D17BE0"/>
    <w:rsid w:val="00D22728"/>
    <w:rsid w:val="00D23D2D"/>
    <w:rsid w:val="00D24828"/>
    <w:rsid w:val="00D27722"/>
    <w:rsid w:val="00D30E6E"/>
    <w:rsid w:val="00D31CF1"/>
    <w:rsid w:val="00D31F2D"/>
    <w:rsid w:val="00D325FD"/>
    <w:rsid w:val="00D327DB"/>
    <w:rsid w:val="00D343D5"/>
    <w:rsid w:val="00D360AE"/>
    <w:rsid w:val="00D369A1"/>
    <w:rsid w:val="00D40193"/>
    <w:rsid w:val="00D428E2"/>
    <w:rsid w:val="00D51B7D"/>
    <w:rsid w:val="00D521C1"/>
    <w:rsid w:val="00D552FF"/>
    <w:rsid w:val="00D5646A"/>
    <w:rsid w:val="00D566F6"/>
    <w:rsid w:val="00D57EE7"/>
    <w:rsid w:val="00D63461"/>
    <w:rsid w:val="00D654FB"/>
    <w:rsid w:val="00D65B28"/>
    <w:rsid w:val="00D66B34"/>
    <w:rsid w:val="00D75A54"/>
    <w:rsid w:val="00D76638"/>
    <w:rsid w:val="00D8045C"/>
    <w:rsid w:val="00D821BB"/>
    <w:rsid w:val="00D84973"/>
    <w:rsid w:val="00D84B22"/>
    <w:rsid w:val="00D86392"/>
    <w:rsid w:val="00D86619"/>
    <w:rsid w:val="00D8795C"/>
    <w:rsid w:val="00D9113F"/>
    <w:rsid w:val="00D923DD"/>
    <w:rsid w:val="00D92D57"/>
    <w:rsid w:val="00D936DF"/>
    <w:rsid w:val="00DA15A3"/>
    <w:rsid w:val="00DA2B82"/>
    <w:rsid w:val="00DA2E7A"/>
    <w:rsid w:val="00DA3DFA"/>
    <w:rsid w:val="00DA5250"/>
    <w:rsid w:val="00DA6015"/>
    <w:rsid w:val="00DB6004"/>
    <w:rsid w:val="00DC3EF6"/>
    <w:rsid w:val="00DD21A0"/>
    <w:rsid w:val="00DD28BE"/>
    <w:rsid w:val="00DD3ED4"/>
    <w:rsid w:val="00DD493F"/>
    <w:rsid w:val="00DD513C"/>
    <w:rsid w:val="00DD783B"/>
    <w:rsid w:val="00DD7B3C"/>
    <w:rsid w:val="00DE2DAA"/>
    <w:rsid w:val="00DE3D08"/>
    <w:rsid w:val="00DF0295"/>
    <w:rsid w:val="00DF2C63"/>
    <w:rsid w:val="00DF3114"/>
    <w:rsid w:val="00DF5445"/>
    <w:rsid w:val="00DF6C0F"/>
    <w:rsid w:val="00E01727"/>
    <w:rsid w:val="00E022B0"/>
    <w:rsid w:val="00E0346D"/>
    <w:rsid w:val="00E03C57"/>
    <w:rsid w:val="00E0581C"/>
    <w:rsid w:val="00E05F83"/>
    <w:rsid w:val="00E07F76"/>
    <w:rsid w:val="00E170FB"/>
    <w:rsid w:val="00E2203B"/>
    <w:rsid w:val="00E3168E"/>
    <w:rsid w:val="00E32A20"/>
    <w:rsid w:val="00E3479E"/>
    <w:rsid w:val="00E37EA1"/>
    <w:rsid w:val="00E4031B"/>
    <w:rsid w:val="00E45644"/>
    <w:rsid w:val="00E520F0"/>
    <w:rsid w:val="00E5262C"/>
    <w:rsid w:val="00E52A4E"/>
    <w:rsid w:val="00E52D22"/>
    <w:rsid w:val="00E5656B"/>
    <w:rsid w:val="00E6034D"/>
    <w:rsid w:val="00E63995"/>
    <w:rsid w:val="00E672C4"/>
    <w:rsid w:val="00E71D34"/>
    <w:rsid w:val="00E803C6"/>
    <w:rsid w:val="00E80659"/>
    <w:rsid w:val="00E80C4D"/>
    <w:rsid w:val="00E83BAF"/>
    <w:rsid w:val="00E84D00"/>
    <w:rsid w:val="00E853E1"/>
    <w:rsid w:val="00E85B3A"/>
    <w:rsid w:val="00E85DCB"/>
    <w:rsid w:val="00E87028"/>
    <w:rsid w:val="00E9077C"/>
    <w:rsid w:val="00E91DA8"/>
    <w:rsid w:val="00E92B1F"/>
    <w:rsid w:val="00E95C43"/>
    <w:rsid w:val="00E95F90"/>
    <w:rsid w:val="00E96CFA"/>
    <w:rsid w:val="00EA3093"/>
    <w:rsid w:val="00EB363F"/>
    <w:rsid w:val="00EB4D0F"/>
    <w:rsid w:val="00EB5F0B"/>
    <w:rsid w:val="00EB6E64"/>
    <w:rsid w:val="00EC121A"/>
    <w:rsid w:val="00EC144F"/>
    <w:rsid w:val="00EC46A3"/>
    <w:rsid w:val="00EC541F"/>
    <w:rsid w:val="00EC586F"/>
    <w:rsid w:val="00ED5247"/>
    <w:rsid w:val="00ED5917"/>
    <w:rsid w:val="00ED60E5"/>
    <w:rsid w:val="00EE055D"/>
    <w:rsid w:val="00EE0C40"/>
    <w:rsid w:val="00EE217E"/>
    <w:rsid w:val="00EE27CE"/>
    <w:rsid w:val="00EE579F"/>
    <w:rsid w:val="00EF0D95"/>
    <w:rsid w:val="00EF39D4"/>
    <w:rsid w:val="00EF3EAB"/>
    <w:rsid w:val="00F00648"/>
    <w:rsid w:val="00F01E21"/>
    <w:rsid w:val="00F02340"/>
    <w:rsid w:val="00F030F4"/>
    <w:rsid w:val="00F04583"/>
    <w:rsid w:val="00F047FF"/>
    <w:rsid w:val="00F1021F"/>
    <w:rsid w:val="00F11D86"/>
    <w:rsid w:val="00F12281"/>
    <w:rsid w:val="00F15518"/>
    <w:rsid w:val="00F15E35"/>
    <w:rsid w:val="00F17399"/>
    <w:rsid w:val="00F218B1"/>
    <w:rsid w:val="00F22A64"/>
    <w:rsid w:val="00F238FB"/>
    <w:rsid w:val="00F243F5"/>
    <w:rsid w:val="00F24E75"/>
    <w:rsid w:val="00F26074"/>
    <w:rsid w:val="00F27EA9"/>
    <w:rsid w:val="00F30178"/>
    <w:rsid w:val="00F321C9"/>
    <w:rsid w:val="00F3232F"/>
    <w:rsid w:val="00F34C75"/>
    <w:rsid w:val="00F3774F"/>
    <w:rsid w:val="00F401D5"/>
    <w:rsid w:val="00F4044F"/>
    <w:rsid w:val="00F45729"/>
    <w:rsid w:val="00F46079"/>
    <w:rsid w:val="00F47812"/>
    <w:rsid w:val="00F4796A"/>
    <w:rsid w:val="00F47E07"/>
    <w:rsid w:val="00F5143D"/>
    <w:rsid w:val="00F5257A"/>
    <w:rsid w:val="00F5368C"/>
    <w:rsid w:val="00F54CA0"/>
    <w:rsid w:val="00F54E91"/>
    <w:rsid w:val="00F55920"/>
    <w:rsid w:val="00F56249"/>
    <w:rsid w:val="00F56B51"/>
    <w:rsid w:val="00F57F15"/>
    <w:rsid w:val="00F6083D"/>
    <w:rsid w:val="00F616DF"/>
    <w:rsid w:val="00F61BCF"/>
    <w:rsid w:val="00F659E5"/>
    <w:rsid w:val="00F66252"/>
    <w:rsid w:val="00F7162C"/>
    <w:rsid w:val="00F71AA0"/>
    <w:rsid w:val="00F72AC1"/>
    <w:rsid w:val="00F74DE6"/>
    <w:rsid w:val="00F8100B"/>
    <w:rsid w:val="00F85270"/>
    <w:rsid w:val="00F86703"/>
    <w:rsid w:val="00F92D2E"/>
    <w:rsid w:val="00F94715"/>
    <w:rsid w:val="00F94F18"/>
    <w:rsid w:val="00F97837"/>
    <w:rsid w:val="00FA0F8B"/>
    <w:rsid w:val="00FA128C"/>
    <w:rsid w:val="00FB0B77"/>
    <w:rsid w:val="00FB2514"/>
    <w:rsid w:val="00FB46B9"/>
    <w:rsid w:val="00FC33FC"/>
    <w:rsid w:val="00FC3F94"/>
    <w:rsid w:val="00FC5917"/>
    <w:rsid w:val="00FD13B2"/>
    <w:rsid w:val="00FD557B"/>
    <w:rsid w:val="00FE66ED"/>
    <w:rsid w:val="00FF089A"/>
    <w:rsid w:val="00FF0F25"/>
    <w:rsid w:val="00FF1423"/>
    <w:rsid w:val="00FF3206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A7402ED"/>
  <w15:docId w15:val="{5C838A15-27C7-418A-82F4-EBBA5011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I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BAF"/>
    <w:pPr>
      <w:widowControl w:val="0"/>
      <w:suppressAutoHyphens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13B2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63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D13B2"/>
    <w:pPr>
      <w:outlineLvl w:val="2"/>
    </w:pPr>
    <w:rPr>
      <w:bCs w:val="0"/>
      <w:color w:val="000000" w:themeColor="text1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6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link w:val="Style1Char"/>
    <w:rsid w:val="00FD13B2"/>
  </w:style>
  <w:style w:type="character" w:customStyle="1" w:styleId="Style1Char">
    <w:name w:val="Style 1 Char"/>
    <w:basedOn w:val="DefaultParagraphFont"/>
    <w:link w:val="Style1"/>
    <w:rsid w:val="00FD13B2"/>
  </w:style>
  <w:style w:type="character" w:customStyle="1" w:styleId="Heading1Char">
    <w:name w:val="Heading 1 Char"/>
    <w:basedOn w:val="DefaultParagraphFont"/>
    <w:link w:val="Heading1"/>
    <w:uiPriority w:val="9"/>
    <w:rsid w:val="00FD13B2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7763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3B2"/>
    <w:rPr>
      <w:rFonts w:eastAsiaTheme="majorEastAsia" w:cstheme="majorBidi"/>
      <w:b/>
      <w:color w:val="000000" w:themeColor="text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FD13B2"/>
    <w:pPr>
      <w:spacing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D13B2"/>
    <w:rPr>
      <w:sz w:val="20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3B2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3B2"/>
    <w:rPr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FD13B2"/>
    <w:pPr>
      <w:tabs>
        <w:tab w:val="center" w:pos="4513"/>
        <w:tab w:val="right" w:pos="9026"/>
      </w:tabs>
      <w:spacing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D13B2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FD13B2"/>
    <w:pPr>
      <w:tabs>
        <w:tab w:val="center" w:pos="4513"/>
        <w:tab w:val="right" w:pos="9026"/>
      </w:tabs>
      <w:spacing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D13B2"/>
    <w:rPr>
      <w:szCs w:val="21"/>
    </w:rPr>
  </w:style>
  <w:style w:type="character" w:styleId="FootnoteReference">
    <w:name w:val="footnote reference"/>
    <w:basedOn w:val="DefaultParagraphFont"/>
    <w:uiPriority w:val="99"/>
    <w:unhideWhenUsed/>
    <w:rsid w:val="00FD13B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13B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13B2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3B2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3B2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3B2"/>
    <w:rPr>
      <w:rFonts w:ascii="Tahoma" w:hAnsi="Tahoma"/>
      <w:sz w:val="16"/>
      <w:szCs w:val="14"/>
    </w:rPr>
  </w:style>
  <w:style w:type="paragraph" w:styleId="NoSpacing">
    <w:name w:val="No Spacing"/>
    <w:uiPriority w:val="1"/>
    <w:qFormat/>
    <w:rsid w:val="00F86703"/>
    <w:pPr>
      <w:spacing w:after="120" w:line="300" w:lineRule="exact"/>
      <w:ind w:left="284" w:right="284"/>
      <w:jc w:val="both"/>
    </w:pPr>
    <w:rPr>
      <w:sz w:val="22"/>
    </w:rPr>
  </w:style>
  <w:style w:type="paragraph" w:styleId="ListParagraph">
    <w:name w:val="List Paragraph"/>
    <w:basedOn w:val="Normal"/>
    <w:uiPriority w:val="34"/>
    <w:qFormat/>
    <w:rsid w:val="00FD13B2"/>
    <w:pPr>
      <w:ind w:left="720"/>
      <w:contextualSpacing/>
    </w:pPr>
    <w:rPr>
      <w:szCs w:val="21"/>
    </w:rPr>
  </w:style>
  <w:style w:type="character" w:customStyle="1" w:styleId="apple-style-span">
    <w:name w:val="apple-style-span"/>
    <w:basedOn w:val="DefaultParagraphFont"/>
    <w:rsid w:val="008E0D04"/>
  </w:style>
  <w:style w:type="character" w:customStyle="1" w:styleId="apple-converted-space">
    <w:name w:val="apple-converted-space"/>
    <w:basedOn w:val="DefaultParagraphFont"/>
    <w:rsid w:val="00BF3DC9"/>
  </w:style>
  <w:style w:type="character" w:customStyle="1" w:styleId="citation">
    <w:name w:val="citation"/>
    <w:basedOn w:val="DefaultParagraphFont"/>
    <w:rsid w:val="00BF3DC9"/>
  </w:style>
  <w:style w:type="character" w:customStyle="1" w:styleId="exldetailsdisplayval">
    <w:name w:val="exldetailsdisplayval"/>
    <w:basedOn w:val="DefaultParagraphFont"/>
    <w:rsid w:val="009C2E8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A59"/>
    <w:pPr>
      <w:widowControl/>
      <w:suppressAutoHyphens w:val="0"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A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59"/>
    <w:pPr>
      <w:spacing w:after="100"/>
      <w:ind w:left="240"/>
    </w:pPr>
  </w:style>
  <w:style w:type="character" w:styleId="Emphasis">
    <w:name w:val="Emphasis"/>
    <w:qFormat/>
    <w:rsid w:val="002B595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6A1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02BC5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045">
              <w:marLeft w:val="0"/>
              <w:marRight w:val="0"/>
              <w:marTop w:val="0"/>
              <w:marBottom w:val="60"/>
              <w:divBdr>
                <w:top w:val="single" w:sz="6" w:space="0" w:color="AACCAA"/>
                <w:left w:val="single" w:sz="6" w:space="0" w:color="AACCAA"/>
                <w:bottom w:val="single" w:sz="6" w:space="0" w:color="AACCAA"/>
                <w:right w:val="single" w:sz="6" w:space="0" w:color="AACCAA"/>
              </w:divBdr>
              <w:divsChild>
                <w:div w:id="11768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5045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single" w:sz="6" w:space="0" w:color="A0A0A0"/>
                <w:right w:val="none" w:sz="0" w:space="0" w:color="auto"/>
              </w:divBdr>
              <w:divsChild>
                <w:div w:id="18736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0B2D453-6656-EF49-AC20-61D1019F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Daniel John Leufer</cp:lastModifiedBy>
  <cp:revision>9</cp:revision>
  <dcterms:created xsi:type="dcterms:W3CDTF">2019-02-27T19:28:00Z</dcterms:created>
  <dcterms:modified xsi:type="dcterms:W3CDTF">2019-02-27T19:57:00Z</dcterms:modified>
</cp:coreProperties>
</file>