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AC08B" w14:textId="0F27EB65" w:rsidR="00EA101B" w:rsidRPr="00EA101B" w:rsidRDefault="00EA101B">
      <w:pPr>
        <w:rPr>
          <w:rFonts w:eastAsiaTheme="minorEastAsia"/>
          <w:sz w:val="20"/>
          <w:szCs w:val="20"/>
        </w:rPr>
      </w:pPr>
      <w:r w:rsidRPr="00EA101B">
        <w:rPr>
          <w:rFonts w:eastAsiaTheme="minorEastAsia"/>
          <w:sz w:val="20"/>
          <w:szCs w:val="20"/>
        </w:rPr>
        <w:t>Continuous rate encoding:</w:t>
      </w:r>
    </w:p>
    <w:p w14:paraId="6E884F35" w14:textId="04123B8B" w:rsidR="0094781C" w:rsidRPr="00EA101B" w:rsidRDefault="00EA101B">
      <w:pPr>
        <w:rPr>
          <w:rFonts w:eastAsiaTheme="minorEastAsia"/>
          <w:i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P</m:t>
          </m:r>
          <m:r>
            <w:rPr>
              <w:rFonts w:ascii="Cambria Math" w:eastAsiaTheme="minorEastAsia" w:hAnsi="Cambria Math"/>
              <w:sz w:val="20"/>
              <w:szCs w:val="20"/>
            </w:rPr>
            <m:t>[s|r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]</m:t>
          </m:r>
        </m:oMath>
      </m:oMathPara>
    </w:p>
    <w:p w14:paraId="2B955AA9" w14:textId="6FFF4AAC" w:rsidR="00EA101B" w:rsidRDefault="00EA101B">
      <w:pPr>
        <w:rPr>
          <w:rFonts w:eastAsiaTheme="minorEastAsia"/>
          <w:sz w:val="20"/>
          <w:szCs w:val="20"/>
        </w:rPr>
      </w:pPr>
    </w:p>
    <w:p w14:paraId="2FE096B5" w14:textId="0F3E678C" w:rsidR="00013BDB" w:rsidRDefault="00013BD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Spike generation (Poisson):</w:t>
      </w:r>
    </w:p>
    <w:p w14:paraId="7FD6585E" w14:textId="6A76A95C" w:rsidR="00EA101B" w:rsidRDefault="00775920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(r∆t)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r∆t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s!</m:t>
              </m:r>
            </m:den>
          </m:f>
        </m:oMath>
      </m:oMathPara>
    </w:p>
    <w:p w14:paraId="3C3C89B0" w14:textId="77777777" w:rsidR="00EA101B" w:rsidRPr="00EA101B" w:rsidRDefault="00EA101B">
      <w:pPr>
        <w:rPr>
          <w:rFonts w:eastAsiaTheme="minorEastAsia"/>
          <w:sz w:val="20"/>
          <w:szCs w:val="20"/>
        </w:rPr>
      </w:pPr>
    </w:p>
    <w:p w14:paraId="51DA3FF5" w14:textId="67500624" w:rsidR="00EA101B" w:rsidRPr="00EA101B" w:rsidRDefault="00EA101B">
      <w:pPr>
        <w:rPr>
          <w:rFonts w:eastAsiaTheme="minorEastAsia"/>
          <w:sz w:val="20"/>
          <w:szCs w:val="20"/>
        </w:rPr>
      </w:pPr>
      <w:r w:rsidRPr="00EA101B">
        <w:rPr>
          <w:rFonts w:eastAsiaTheme="minorEastAsia"/>
          <w:sz w:val="20"/>
          <w:szCs w:val="20"/>
        </w:rPr>
        <w:t>Modal encoding:</w:t>
      </w:r>
    </w:p>
    <w:p w14:paraId="4019435B" w14:textId="1340393F" w:rsidR="00EA101B" w:rsidRPr="00EA101B" w:rsidRDefault="00EA101B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nary>
        </m:oMath>
      </m:oMathPara>
      <w:bookmarkStart w:id="0" w:name="_GoBack"/>
      <w:bookmarkEnd w:id="0"/>
    </w:p>
    <w:p w14:paraId="21E0D671" w14:textId="55688D72" w:rsidR="00EA101B" w:rsidRPr="00EA101B" w:rsidRDefault="00EA101B">
      <w:pPr>
        <w:rPr>
          <w:rFonts w:eastAsiaTheme="minorEastAsia"/>
          <w:iCs/>
          <w:sz w:val="20"/>
          <w:szCs w:val="20"/>
        </w:rPr>
      </w:pPr>
    </w:p>
    <w:p w14:paraId="270742B4" w14:textId="7DC404D4" w:rsidR="00EA101B" w:rsidRPr="00EA101B" w:rsidRDefault="00EA101B">
      <w:pPr>
        <w:rPr>
          <w:rFonts w:eastAsiaTheme="minorEastAsia"/>
          <w:iCs/>
          <w:sz w:val="20"/>
          <w:szCs w:val="20"/>
        </w:rPr>
      </w:pPr>
      <w:r w:rsidRPr="00EA101B">
        <w:rPr>
          <w:rFonts w:eastAsiaTheme="minorEastAsia"/>
          <w:iCs/>
          <w:sz w:val="20"/>
          <w:szCs w:val="20"/>
        </w:rPr>
        <w:t>The two-mode case:</w:t>
      </w:r>
    </w:p>
    <w:p w14:paraId="42C74C05" w14:textId="77777777" w:rsidR="00EA101B" w:rsidRPr="00EA101B" w:rsidRDefault="00EA101B">
      <w:pPr>
        <w:rPr>
          <w:rFonts w:eastAsiaTheme="minorEastAsia"/>
          <w:iCs/>
          <w:sz w:val="20"/>
          <w:szCs w:val="20"/>
        </w:rPr>
      </w:pPr>
    </w:p>
    <w:p w14:paraId="1F472ED6" w14:textId="3A9FC49A" w:rsidR="00EA101B" w:rsidRPr="00EA101B" w:rsidRDefault="00EA101B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AS1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AS1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GS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</m:e>
          </m:d>
        </m:oMath>
      </m:oMathPara>
    </w:p>
    <w:p w14:paraId="07B5188B" w14:textId="77777777" w:rsidR="00EA101B" w:rsidRPr="00EA101B" w:rsidRDefault="00EA101B">
      <w:pPr>
        <w:rPr>
          <w:rFonts w:eastAsiaTheme="minorEastAsia"/>
          <w:iCs/>
          <w:sz w:val="20"/>
          <w:szCs w:val="20"/>
        </w:rPr>
      </w:pPr>
    </w:p>
    <w:p w14:paraId="3FDCF550" w14:textId="77777777" w:rsidR="009E166D" w:rsidRDefault="00F36C29">
      <w:pPr>
        <w:rPr>
          <w:rFonts w:eastAsiaTheme="minorEastAsia"/>
          <w:iCs/>
          <w:sz w:val="20"/>
          <w:szCs w:val="20"/>
        </w:rPr>
      </w:pPr>
      <w:r>
        <w:rPr>
          <w:sz w:val="20"/>
          <w:szCs w:val="20"/>
        </w:rPr>
        <w:t xml:space="preserve">With tuning curve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AS1</m:t>
                </m:r>
              </m:sub>
            </m:sSub>
          </m: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iCs/>
          <w:sz w:val="20"/>
          <w:szCs w:val="20"/>
        </w:rPr>
        <w:t xml:space="preserve"> and spike count observation distribution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  <w:sz w:val="20"/>
          <w:szCs w:val="20"/>
        </w:rPr>
        <w:t xml:space="preserve"> in each mode.</w:t>
      </w:r>
      <w:r w:rsidR="009E166D">
        <w:rPr>
          <w:rFonts w:eastAsiaTheme="minorEastAsia"/>
          <w:iCs/>
          <w:sz w:val="20"/>
          <w:szCs w:val="20"/>
        </w:rPr>
        <w:t xml:space="preserve"> The second term reflects the baseline spikes from GS, the first term the spikes added from AS. </w:t>
      </w:r>
    </w:p>
    <w:p w14:paraId="3367C9D1" w14:textId="77777777" w:rsidR="009E166D" w:rsidRDefault="009E166D">
      <w:pPr>
        <w:rPr>
          <w:rFonts w:eastAsiaTheme="minorEastAsia"/>
          <w:iCs/>
          <w:sz w:val="20"/>
          <w:szCs w:val="20"/>
        </w:rPr>
      </w:pPr>
    </w:p>
    <w:p w14:paraId="708EDCD3" w14:textId="0E932FC9" w:rsidR="00EA101B" w:rsidRDefault="009E166D">
      <w:pPr>
        <w:rPr>
          <w:rFonts w:eastAsiaTheme="minorEastAsia"/>
          <w:iCs/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As a first approximation,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  <w:sz w:val="20"/>
          <w:szCs w:val="20"/>
        </w:rPr>
        <w:t xml:space="preserve"> </w:t>
      </w:r>
      <w:r>
        <w:rPr>
          <w:rFonts w:eastAsiaTheme="minorEastAsia"/>
          <w:iCs/>
          <w:sz w:val="20"/>
          <w:szCs w:val="20"/>
        </w:rPr>
        <w:t xml:space="preserve">can be taken to be observations from a Poisson process with given rate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260AD">
        <w:rPr>
          <w:rFonts w:eastAsiaTheme="minorEastAsia"/>
          <w:iCs/>
          <w:sz w:val="20"/>
          <w:szCs w:val="20"/>
        </w:rPr>
        <w:t xml:space="preserve">, and </w:t>
      </w:r>
      <m:oMath>
        <m:r>
          <w:rPr>
            <w:rFonts w:ascii="Cambria Math" w:eastAsiaTheme="minorEastAsia" w:hAnsi="Cambria Math"/>
            <w:sz w:val="20"/>
            <w:szCs w:val="20"/>
          </w:rPr>
          <m:t>∆r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AS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GS</m:t>
            </m:r>
          </m:sub>
        </m:sSub>
      </m:oMath>
      <w:r>
        <w:rPr>
          <w:rFonts w:eastAsiaTheme="minorEastAsia"/>
          <w:iCs/>
          <w:sz w:val="20"/>
          <w:szCs w:val="20"/>
        </w:rPr>
        <w:t>. It may be then convenient to simplify</w:t>
      </w:r>
      <w:r w:rsidR="009260AD">
        <w:rPr>
          <w:rFonts w:eastAsiaTheme="minorEastAsia"/>
          <w:iCs/>
          <w:sz w:val="20"/>
          <w:szCs w:val="20"/>
        </w:rPr>
        <w:t xml:space="preserve"> (though this needs some work to actually be convenient…)</w:t>
      </w:r>
    </w:p>
    <w:p w14:paraId="5EFB1325" w14:textId="3376D7BD" w:rsidR="009E166D" w:rsidRDefault="009E166D">
      <w:pPr>
        <w:rPr>
          <w:rFonts w:eastAsiaTheme="minorEastAsia"/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AS1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GS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∆r∆t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169F1277" w14:textId="6F940DE9" w:rsidR="00DC297E" w:rsidRDefault="00DC297E">
      <w:pPr>
        <w:rPr>
          <w:rFonts w:eastAsiaTheme="minorEastAsia"/>
          <w:iCs/>
          <w:sz w:val="20"/>
          <w:szCs w:val="20"/>
        </w:rPr>
      </w:pPr>
    </w:p>
    <w:p w14:paraId="1DE683B4" w14:textId="12B5904F" w:rsidR="00DC297E" w:rsidRPr="00EA101B" w:rsidRDefault="00DC297E">
      <w:pPr>
        <w:rPr>
          <w:sz w:val="20"/>
          <w:szCs w:val="20"/>
        </w:rPr>
      </w:pPr>
      <w:r>
        <w:rPr>
          <w:rFonts w:eastAsiaTheme="minorEastAsia"/>
          <w:iCs/>
          <w:sz w:val="20"/>
          <w:szCs w:val="20"/>
        </w:rPr>
        <w:t xml:space="preserve">For a circular variable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we can take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AS1</m:t>
                </m:r>
              </m:sub>
            </m:sSub>
          </m: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iCs/>
          <w:sz w:val="20"/>
          <w:szCs w:val="20"/>
        </w:rPr>
        <w:t xml:space="preserve"> as a circular gaussian with peak of width k centered around x0</w:t>
      </w:r>
      <w:r>
        <w:rPr>
          <w:rFonts w:eastAsiaTheme="minorEastAsia"/>
          <w:iCs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AS1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AS1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+π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AS1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+π</m:t>
              </m:r>
            </m:e>
          </m:d>
        </m:oMath>
      </m:oMathPara>
    </w:p>
    <w:sectPr w:rsidR="00DC297E" w:rsidRPr="00EA101B" w:rsidSect="00E2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1B"/>
    <w:rsid w:val="00013BDB"/>
    <w:rsid w:val="00625099"/>
    <w:rsid w:val="00775920"/>
    <w:rsid w:val="009260AD"/>
    <w:rsid w:val="0094781C"/>
    <w:rsid w:val="009E166D"/>
    <w:rsid w:val="00DC297E"/>
    <w:rsid w:val="00E25CED"/>
    <w:rsid w:val="00EA101B"/>
    <w:rsid w:val="00F3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90AB"/>
  <w15:chartTrackingRefBased/>
  <w15:docId w15:val="{348E25B6-7827-014D-AC9A-92255094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Levenstein</dc:creator>
  <cp:keywords/>
  <dc:description/>
  <cp:lastModifiedBy>Dan Levenstein</cp:lastModifiedBy>
  <cp:revision>5</cp:revision>
  <cp:lastPrinted>2021-03-04T20:16:00Z</cp:lastPrinted>
  <dcterms:created xsi:type="dcterms:W3CDTF">2021-03-04T20:16:00Z</dcterms:created>
  <dcterms:modified xsi:type="dcterms:W3CDTF">2021-03-08T19:12:00Z</dcterms:modified>
</cp:coreProperties>
</file>