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1F86" w14:textId="77777777" w:rsidR="00AB2167" w:rsidRDefault="00AB2167" w:rsidP="003D34FB">
      <w:pPr>
        <w:jc w:val="center"/>
        <w:rPr>
          <w:b/>
          <w:bCs/>
          <w:u w:val="single"/>
        </w:rPr>
      </w:pPr>
    </w:p>
    <w:p w14:paraId="79AFD337" w14:textId="1A6A6B34" w:rsidR="00083E2B" w:rsidRDefault="00191521" w:rsidP="003D34FB">
      <w:pPr>
        <w:jc w:val="center"/>
        <w:rPr>
          <w:b/>
          <w:bCs/>
          <w:u w:val="single"/>
        </w:rPr>
      </w:pPr>
      <w:r>
        <w:rPr>
          <w:b/>
          <w:bCs/>
          <w:u w:val="single"/>
        </w:rPr>
        <w:t xml:space="preserve">Holistic Development </w:t>
      </w:r>
    </w:p>
    <w:p w14:paraId="75214F74" w14:textId="77777777" w:rsidR="005E603B" w:rsidRDefault="005E603B" w:rsidP="00287F03">
      <w:pPr>
        <w:rPr>
          <w:b/>
          <w:bCs/>
          <w:u w:val="single"/>
        </w:rPr>
      </w:pPr>
    </w:p>
    <w:p w14:paraId="76F18D16" w14:textId="77777777" w:rsidR="00AF313A" w:rsidRPr="002A3288" w:rsidRDefault="00AF313A" w:rsidP="00AF313A">
      <w:r w:rsidRPr="002A3288">
        <w:t xml:space="preserve">&lt; </w:t>
      </w:r>
      <w:r>
        <w:t xml:space="preserve">Carousel of </w:t>
      </w:r>
      <w:r w:rsidRPr="002A3288">
        <w:t xml:space="preserve">Images &gt; &lt; Thots Lab &gt; &lt; Innovation hub &gt; &lt; FIM lab&gt; &lt;physics lab&gt; &lt; bio lab&gt; &lt; chemistry lab&gt; &lt;sr. computer lab&gt; &lt; Mindspark lab&gt; </w:t>
      </w:r>
    </w:p>
    <w:p w14:paraId="70909D5B" w14:textId="12A3E0E0" w:rsidR="00AF313A" w:rsidRPr="005B3F74" w:rsidRDefault="005B3F74" w:rsidP="00287F03">
      <w:r w:rsidRPr="005B3F74">
        <w:t>The world beyond school walls does not ask whether one scored full marks in Mathematics or aced a grammar test. It asks bigger questions: Can you collaborate? Can you communicate? Can you adapt, create, empathise, and lead? That is why learning at DLF extends far beyond the classroom.</w:t>
      </w:r>
    </w:p>
    <w:p w14:paraId="189C5875" w14:textId="2E829A94" w:rsidR="005B3F74" w:rsidRDefault="00082099" w:rsidP="00FF60B2">
      <w:r>
        <w:t>In the competitive world, we need to focus on both the curriculum and co-curricular activities within and outside school. It should be holistic, discover</w:t>
      </w:r>
      <w:r w:rsidR="005B3F74">
        <w:t>y</w:t>
      </w:r>
      <w:r>
        <w:t xml:space="preserve"> based and discussion orient. </w:t>
      </w:r>
      <w:r w:rsidR="00FF60B2" w:rsidRPr="00FF60B2">
        <w:t xml:space="preserve">Our </w:t>
      </w:r>
      <w:r w:rsidR="005B3F74">
        <w:t xml:space="preserve">holistic education </w:t>
      </w:r>
      <w:r w:rsidR="00FF60B2" w:rsidRPr="00FF60B2">
        <w:t xml:space="preserve">philosophy extends beyond academic excellence to creating well-rounded personalities equipped to thrive in an ever-evolving world. </w:t>
      </w:r>
    </w:p>
    <w:p w14:paraId="6182EBD7" w14:textId="7FAC85F7" w:rsidR="00FF60B2" w:rsidRPr="00FF60B2" w:rsidRDefault="00FF60B2" w:rsidP="00FF60B2">
      <w:r w:rsidRPr="00FF60B2">
        <w:t>Every Delfite is encouraged to explore diverse passions master at least one sport, one art and one skill, leading to holistic development and multi-dimensional excellence. This balanced approach ensures that students grow not only as achievers, but also as resilient, expressive and socially aware individuals.</w:t>
      </w:r>
    </w:p>
    <w:p w14:paraId="68DFB305" w14:textId="7D771EC3" w:rsidR="00E05C24" w:rsidRDefault="00E05C24" w:rsidP="00287F03">
      <w:r w:rsidRPr="00E05C24">
        <w:t>Our infrastructure is thoughtfully designed to create an ecosystem where learning extends beyond textbooks</w:t>
      </w:r>
      <w:r>
        <w:t xml:space="preserve">. </w:t>
      </w:r>
      <w:r w:rsidR="00482943" w:rsidRPr="00482943">
        <w:t>Every space on campus serves a purpose—supporting academic excellence, encouraging exploration, and nurturing creativity, collaboration, and confidence.</w:t>
      </w:r>
    </w:p>
    <w:p w14:paraId="4B0D1200" w14:textId="77777777" w:rsidR="00191521" w:rsidRDefault="00191521" w:rsidP="00191521">
      <w:r w:rsidRPr="00191521">
        <w:rPr>
          <w:b/>
          <w:bCs/>
        </w:rPr>
        <w:t>Visual Arts</w:t>
      </w:r>
      <w:r w:rsidRPr="00191521">
        <w:t xml:space="preserve"> at the school go beyond conventional drawing and painting. Students engage with a wide range of mediums—sketching, painting, sculpture, mixed media, digital design—allowing them to experiment, take creative risks and develop their own artistic voice. The focus is not merely on technique, but on observation, interpretation and original expression. Art becomes a way of thinking, not just creating.</w:t>
      </w:r>
    </w:p>
    <w:p w14:paraId="7CA2B159" w14:textId="77777777" w:rsidR="00FF60B2" w:rsidRDefault="00FF60B2" w:rsidP="00191521"/>
    <w:p w14:paraId="1829AEC6" w14:textId="47548B23" w:rsidR="00FF60B2" w:rsidRDefault="00AF313A" w:rsidP="00191521">
      <w:r w:rsidRPr="002A3288">
        <w:t>&lt; Images &gt; Visual Arts (Art and Craft, Modelling , Sculpture , the Design Studio)</w:t>
      </w:r>
    </w:p>
    <w:p w14:paraId="4F7870E0" w14:textId="46CD3B48" w:rsidR="00191521" w:rsidRDefault="00191521" w:rsidP="00191521">
      <w:r w:rsidRPr="00191521">
        <w:rPr>
          <w:b/>
          <w:bCs/>
        </w:rPr>
        <w:t>Performing Arts</w:t>
      </w:r>
      <w:r w:rsidRPr="00191521">
        <w:t xml:space="preserve"> bring learning to life through movement, music and expression. Whether it is dance, theatre or vocal and instrumental music, students are encouraged to explore rhythm, storytelling and stagecraft. Performances are thoughtfully woven into the school culture—be it assemblies, </w:t>
      </w:r>
      <w:r w:rsidR="007D49BE">
        <w:t>Annual functions, Celebrations</w:t>
      </w:r>
      <w:r w:rsidRPr="00191521">
        <w:t xml:space="preserve"> or thematic presentations</w:t>
      </w:r>
      <w:r w:rsidR="007D49BE">
        <w:t xml:space="preserve"> during Scholastic Months </w:t>
      </w:r>
      <w:r w:rsidRPr="00191521">
        <w:t>—giving every child a platform to showcase talent and build stage presence.</w:t>
      </w:r>
    </w:p>
    <w:p w14:paraId="304F0EF0" w14:textId="554EA2C4" w:rsidR="00FF60B2" w:rsidRDefault="00FF60B2" w:rsidP="00191521">
      <w:r>
        <w:t>&lt;images&gt; Captions</w:t>
      </w:r>
    </w:p>
    <w:p w14:paraId="740D5931" w14:textId="26F23A9B" w:rsidR="00FF60B2" w:rsidRDefault="00AF313A" w:rsidP="00191521">
      <w:r w:rsidRPr="002A3288">
        <w:t>&lt; Images &gt; &lt;Performing Arts Room ( Dance , Music, Drama , Western Vocal</w:t>
      </w:r>
      <w:r>
        <w:t xml:space="preserve">, Indian Vocal </w:t>
      </w:r>
      <w:r w:rsidRPr="002A3288">
        <w:t xml:space="preserve"> ) &gt;</w:t>
      </w:r>
    </w:p>
    <w:p w14:paraId="55C7FBA9" w14:textId="77777777" w:rsidR="00FF60B2" w:rsidRPr="00191521" w:rsidRDefault="00FF60B2" w:rsidP="00191521"/>
    <w:p w14:paraId="7D40A60C" w14:textId="00C0568E" w:rsidR="00191521" w:rsidRDefault="007D49BE" w:rsidP="00287F03">
      <w:r>
        <w:rPr>
          <w:b/>
          <w:bCs/>
        </w:rPr>
        <w:t>S</w:t>
      </w:r>
      <w:r w:rsidRPr="007D49BE">
        <w:rPr>
          <w:b/>
          <w:bCs/>
        </w:rPr>
        <w:t xml:space="preserve">ports infrastructure </w:t>
      </w:r>
      <w:r w:rsidRPr="007D49BE">
        <w:t>is designed with intent</w:t>
      </w:r>
      <w:r>
        <w:t xml:space="preserve"> </w:t>
      </w:r>
      <w:r w:rsidRPr="007D49BE">
        <w:t>to build endurance, discipline and a lifelong commitment to fitness. The campus provides a well-planned blend of indoor and outdoor facilities, ensuring that every learner finds a space to engage, compete and grow.</w:t>
      </w:r>
    </w:p>
    <w:p w14:paraId="705A852A" w14:textId="77777777" w:rsidR="00191521" w:rsidRDefault="00191521" w:rsidP="00287F03"/>
    <w:p w14:paraId="127F53FF" w14:textId="3E5C7823" w:rsidR="00191521" w:rsidRDefault="00191521" w:rsidP="00287F03">
      <w:r>
        <w:t xml:space="preserve">&lt;Football Turf Image&gt; &lt; Caption - </w:t>
      </w:r>
      <w:r w:rsidRPr="00191521">
        <w:rPr>
          <w:b/>
          <w:bCs/>
        </w:rPr>
        <w:t>football turf</w:t>
      </w:r>
      <w:r w:rsidRPr="00191521">
        <w:t>, p</w:t>
      </w:r>
      <w:r>
        <w:t xml:space="preserve">rovides </w:t>
      </w:r>
      <w:r w:rsidRPr="00191521">
        <w:t>professional-grade conditions for training and competitive play.</w:t>
      </w:r>
      <w:r>
        <w:t>&gt;</w:t>
      </w:r>
    </w:p>
    <w:p w14:paraId="6629E34D" w14:textId="551E21F5" w:rsidR="00191521" w:rsidRDefault="00191521" w:rsidP="00287F03">
      <w:r>
        <w:lastRenderedPageBreak/>
        <w:t xml:space="preserve">&lt; Skating Rink Image&gt; Caption- </w:t>
      </w:r>
      <w:r w:rsidRPr="00191521">
        <w:rPr>
          <w:b/>
          <w:bCs/>
        </w:rPr>
        <w:t>Olympic-size skating rink</w:t>
      </w:r>
      <w:r w:rsidRPr="00191521">
        <w:t>, to develop balance, precision and competitive skills.</w:t>
      </w:r>
    </w:p>
    <w:p w14:paraId="0D593DB1" w14:textId="0EA68F1D" w:rsidR="00191521" w:rsidRDefault="00191521" w:rsidP="00287F03">
      <w:r>
        <w:t xml:space="preserve">&lt; Swimming Pool &gt; &lt; Caption- Two  </w:t>
      </w:r>
      <w:r w:rsidRPr="00191521">
        <w:rPr>
          <w:b/>
          <w:bCs/>
        </w:rPr>
        <w:t>swimming pools</w:t>
      </w:r>
      <w:r w:rsidRPr="00191521">
        <w:t>, cater to different age groups and skill levels</w:t>
      </w:r>
    </w:p>
    <w:p w14:paraId="0D4BE160" w14:textId="4FA12DAA" w:rsidR="00191521" w:rsidRDefault="00191521" w:rsidP="00287F03">
      <w:r>
        <w:t>&lt;</w:t>
      </w:r>
      <w:r w:rsidRPr="00191521">
        <w:t xml:space="preserve"> pickleball court</w:t>
      </w:r>
      <w:r>
        <w:t xml:space="preserve">&gt; &lt; Caption- the only in the vicinity, </w:t>
      </w:r>
      <w:r w:rsidRPr="00191521">
        <w:t>emerging global sports</w:t>
      </w:r>
      <w:r>
        <w:t>&gt;</w:t>
      </w:r>
    </w:p>
    <w:p w14:paraId="4D591BB4" w14:textId="25E37B86" w:rsidR="00191521" w:rsidRDefault="00191521" w:rsidP="00287F03">
      <w:r>
        <w:t xml:space="preserve">&lt; Indoor Badminton Court&gt; &lt; </w:t>
      </w:r>
      <w:r w:rsidRPr="00191521">
        <w:rPr>
          <w:b/>
          <w:bCs/>
        </w:rPr>
        <w:t>badminton courts</w:t>
      </w:r>
      <w:r w:rsidRPr="00191521">
        <w:t xml:space="preserve"> that allow uninterrupted practice and year-round engagement.</w:t>
      </w:r>
      <w:r>
        <w:t>&gt;</w:t>
      </w:r>
    </w:p>
    <w:p w14:paraId="3AB112BD" w14:textId="11ED06EE" w:rsidR="007D49BE" w:rsidRDefault="007D49BE" w:rsidP="00287F03">
      <w:r w:rsidRPr="007D49BE">
        <w:rPr>
          <w:b/>
          <w:bCs/>
        </w:rPr>
        <w:t>volleyball and lawn tennis courts</w:t>
      </w:r>
      <w:r w:rsidRPr="007D49BE">
        <w:t>, encouraging both team spirit and individual excellence.</w:t>
      </w:r>
    </w:p>
    <w:p w14:paraId="1F157D60" w14:textId="6F6BACC1" w:rsidR="002C6083" w:rsidRDefault="002C6083" w:rsidP="00287F03">
      <w:r>
        <w:t xml:space="preserve">&lt;Images &gt; </w:t>
      </w:r>
      <w:r w:rsidRPr="002A3288">
        <w:t xml:space="preserve">Our </w:t>
      </w:r>
      <w:r w:rsidRPr="002A3288">
        <w:rPr>
          <w:b/>
          <w:bCs/>
        </w:rPr>
        <w:t>state-of-the-art laboratories</w:t>
      </w:r>
      <w:r w:rsidRPr="002A3288">
        <w:t xml:space="preserve"> for Science, Mathematics, and Computer Studies provide hands-on exposure, enabling students to experiment, explore, and innovate. </w:t>
      </w:r>
    </w:p>
    <w:p w14:paraId="0C37526D" w14:textId="7EF01106" w:rsidR="00191521" w:rsidRDefault="002C6083" w:rsidP="00287F03">
      <w:pPr>
        <w:rPr>
          <w:sz w:val="24"/>
          <w:szCs w:val="24"/>
        </w:rPr>
      </w:pPr>
      <w:r>
        <w:t>Images &lt;</w:t>
      </w:r>
      <w:r w:rsidRPr="009749C3">
        <w:rPr>
          <w:b/>
          <w:bCs/>
          <w:i/>
          <w:iCs/>
          <w:sz w:val="24"/>
          <w:szCs w:val="24"/>
        </w:rPr>
        <w:t>THOTS Lab</w:t>
      </w:r>
      <w:r w:rsidRPr="009749C3">
        <w:rPr>
          <w:b/>
          <w:bCs/>
          <w:sz w:val="24"/>
          <w:szCs w:val="24"/>
        </w:rPr>
        <w:t xml:space="preserve"> </w:t>
      </w:r>
      <w:r w:rsidRPr="009749C3">
        <w:rPr>
          <w:sz w:val="24"/>
          <w:szCs w:val="24"/>
        </w:rPr>
        <w:t xml:space="preserve">and the </w:t>
      </w:r>
      <w:r w:rsidRPr="009749C3">
        <w:rPr>
          <w:b/>
          <w:bCs/>
          <w:i/>
          <w:iCs/>
          <w:sz w:val="24"/>
          <w:szCs w:val="24"/>
        </w:rPr>
        <w:t>Innovation Hub</w:t>
      </w:r>
      <w:r>
        <w:rPr>
          <w:sz w:val="24"/>
          <w:szCs w:val="24"/>
        </w:rPr>
        <w:t xml:space="preserve"> are the dedicated spaces where </w:t>
      </w:r>
      <w:r w:rsidRPr="009749C3">
        <w:rPr>
          <w:sz w:val="24"/>
          <w:szCs w:val="24"/>
        </w:rPr>
        <w:t>the spirit of inquiry is fuelled</w:t>
      </w:r>
      <w:r>
        <w:rPr>
          <w:sz w:val="24"/>
          <w:szCs w:val="24"/>
        </w:rPr>
        <w:t>.&gt;</w:t>
      </w:r>
    </w:p>
    <w:p w14:paraId="4945D9D0" w14:textId="3FBF4673" w:rsidR="002C6083" w:rsidRDefault="002C6083" w:rsidP="00287F03">
      <w:pPr>
        <w:rPr>
          <w:sz w:val="24"/>
          <w:szCs w:val="24"/>
        </w:rPr>
      </w:pPr>
      <w:r>
        <w:rPr>
          <w:sz w:val="24"/>
          <w:szCs w:val="24"/>
        </w:rPr>
        <w:t>&lt;Images&gt; &lt;</w:t>
      </w:r>
      <w:r>
        <w:rPr>
          <w:sz w:val="24"/>
          <w:szCs w:val="24"/>
          <w:lang w:val="en-US"/>
        </w:rPr>
        <w:t>S</w:t>
      </w:r>
      <w:r w:rsidRPr="00083E2B">
        <w:rPr>
          <w:sz w:val="24"/>
          <w:szCs w:val="24"/>
          <w:lang w:val="en-US"/>
        </w:rPr>
        <w:t>chool library owns more than 2</w:t>
      </w:r>
      <w:r>
        <w:rPr>
          <w:sz w:val="24"/>
          <w:szCs w:val="24"/>
          <w:lang w:val="en-US"/>
        </w:rPr>
        <w:t>0</w:t>
      </w:r>
      <w:r w:rsidRPr="00083E2B">
        <w:rPr>
          <w:sz w:val="24"/>
          <w:szCs w:val="24"/>
          <w:lang w:val="en-US"/>
        </w:rPr>
        <w:t>0000 books</w:t>
      </w:r>
      <w:r w:rsidRPr="00083E2B">
        <w:rPr>
          <w:sz w:val="24"/>
          <w:szCs w:val="24"/>
        </w:rPr>
        <w:t xml:space="preserve"> that caters to a wide spectrum of readers</w:t>
      </w:r>
      <w:r>
        <w:rPr>
          <w:sz w:val="24"/>
          <w:szCs w:val="24"/>
        </w:rPr>
        <w:t>&gt;</w:t>
      </w:r>
    </w:p>
    <w:p w14:paraId="5B8BE021" w14:textId="24CB76D7" w:rsidR="005B3F74" w:rsidRDefault="005B3F74" w:rsidP="00287F03">
      <w:pPr>
        <w:rPr>
          <w:sz w:val="24"/>
          <w:szCs w:val="24"/>
        </w:rPr>
      </w:pPr>
      <w:r w:rsidRPr="005B3F74">
        <w:rPr>
          <w:sz w:val="24"/>
          <w:szCs w:val="24"/>
        </w:rPr>
        <w:t>Beyond arts and sports, students engage in leadership opportunities, clubs, innovation projects, community outreach initiatives, educational excursions, research experiences, and experiential learning programmes that encourage them to explore the world with curiosity and purpose.</w:t>
      </w:r>
    </w:p>
    <w:p w14:paraId="61AEC8C7" w14:textId="19AD2A78" w:rsidR="00191521" w:rsidRPr="00AF313A" w:rsidRDefault="00AF313A" w:rsidP="00AF313A">
      <w:r w:rsidRPr="00AF313A">
        <w:t>The impact of this holistic education is visible in the trailblazers that we sent out in the world. The Delfite</w:t>
      </w:r>
      <w:r w:rsidR="002C6083">
        <w:t xml:space="preserve"> </w:t>
      </w:r>
      <w:r w:rsidRPr="00AF313A">
        <w:t>Innovators, global citizens and empowered compassionate thinkers are not just academically brilliant—they are</w:t>
      </w:r>
      <w:r w:rsidR="002C6083">
        <w:t xml:space="preserve"> </w:t>
      </w:r>
      <w:r w:rsidRPr="00AF313A">
        <w:t>globally lauded changemakers. Be it in IITs, IIMs, liberal arts colleges, or entrepreneurial ventures, our graduates</w:t>
      </w:r>
      <w:r w:rsidR="002C6083">
        <w:t xml:space="preserve"> </w:t>
      </w:r>
      <w:r w:rsidRPr="00AF313A">
        <w:t>carry forward the values they imbibed here.</w:t>
      </w:r>
    </w:p>
    <w:p w14:paraId="46E272B9" w14:textId="2FA2299B" w:rsidR="00AF313A" w:rsidRPr="00AF313A" w:rsidRDefault="00AF313A" w:rsidP="00AF313A">
      <w:pPr>
        <w:rPr>
          <w:sz w:val="24"/>
          <w:szCs w:val="24"/>
        </w:rPr>
      </w:pPr>
      <w:r w:rsidRPr="00AF313A">
        <w:rPr>
          <w:b/>
          <w:bCs/>
          <w:sz w:val="24"/>
          <w:szCs w:val="24"/>
        </w:rPr>
        <w:t>Arsalan Alam</w:t>
      </w:r>
      <w:r>
        <w:rPr>
          <w:sz w:val="24"/>
          <w:szCs w:val="24"/>
        </w:rPr>
        <w:t xml:space="preserve"> &lt; </w:t>
      </w:r>
      <w:r w:rsidRPr="00AF313A">
        <w:rPr>
          <w:sz w:val="24"/>
          <w:szCs w:val="24"/>
        </w:rPr>
        <w:t>accepted at SPARC for the summer</w:t>
      </w:r>
      <w:r>
        <w:rPr>
          <w:sz w:val="24"/>
          <w:szCs w:val="24"/>
        </w:rPr>
        <w:t xml:space="preserve"> </w:t>
      </w:r>
      <w:r w:rsidRPr="00AF313A">
        <w:rPr>
          <w:sz w:val="24"/>
          <w:szCs w:val="24"/>
        </w:rPr>
        <w:t>internship program</w:t>
      </w:r>
      <w:r>
        <w:rPr>
          <w:sz w:val="24"/>
          <w:szCs w:val="24"/>
        </w:rPr>
        <w:t xml:space="preserve"> amongst </w:t>
      </w:r>
      <w:r w:rsidRPr="00AF313A">
        <w:rPr>
          <w:sz w:val="24"/>
          <w:szCs w:val="24"/>
        </w:rPr>
        <w:t>North American scholars, also received$10,000 grant from International Venture capital firms. He owes it to the Design Thinking classes at School from</w:t>
      </w:r>
      <w:r>
        <w:rPr>
          <w:sz w:val="24"/>
          <w:szCs w:val="24"/>
        </w:rPr>
        <w:t xml:space="preserve"> </w:t>
      </w:r>
      <w:r w:rsidRPr="00AF313A">
        <w:rPr>
          <w:sz w:val="24"/>
          <w:szCs w:val="24"/>
        </w:rPr>
        <w:t>class VI Onwards.</w:t>
      </w:r>
    </w:p>
    <w:p w14:paraId="60F2B9C8" w14:textId="77777777" w:rsidR="00AF313A" w:rsidRDefault="00AF313A" w:rsidP="00FF60B2">
      <w:pPr>
        <w:rPr>
          <w:sz w:val="24"/>
          <w:szCs w:val="24"/>
        </w:rPr>
      </w:pPr>
    </w:p>
    <w:p w14:paraId="481F5F00" w14:textId="7857F22E" w:rsidR="00FF60B2" w:rsidRDefault="00FF60B2" w:rsidP="00FF60B2">
      <w:pPr>
        <w:rPr>
          <w:sz w:val="24"/>
          <w:szCs w:val="24"/>
        </w:rPr>
      </w:pPr>
      <w:r w:rsidRPr="00A732A6">
        <w:rPr>
          <w:sz w:val="24"/>
          <w:szCs w:val="24"/>
        </w:rPr>
        <w:t>&lt;image&gt; &lt;</w:t>
      </w:r>
      <w:r w:rsidRPr="00A732A6">
        <w:rPr>
          <w:b/>
          <w:bCs/>
          <w:sz w:val="24"/>
          <w:szCs w:val="24"/>
        </w:rPr>
        <w:t xml:space="preserve"> Shreeja Singh</w:t>
      </w:r>
      <w:r w:rsidRPr="00A732A6">
        <w:rPr>
          <w:sz w:val="24"/>
          <w:szCs w:val="24"/>
        </w:rPr>
        <w:t xml:space="preserve"> (Class IX) at </w:t>
      </w:r>
      <w:r w:rsidRPr="00A732A6">
        <w:rPr>
          <w:b/>
          <w:bCs/>
          <w:sz w:val="24"/>
          <w:szCs w:val="24"/>
        </w:rPr>
        <w:t xml:space="preserve">UP State Championship in Lucknow </w:t>
      </w:r>
      <w:r>
        <w:rPr>
          <w:sz w:val="24"/>
          <w:szCs w:val="24"/>
        </w:rPr>
        <w:t>won</w:t>
      </w:r>
      <w:r w:rsidRPr="00A732A6">
        <w:rPr>
          <w:sz w:val="24"/>
          <w:szCs w:val="24"/>
        </w:rPr>
        <w:t xml:space="preserve"> </w:t>
      </w:r>
      <w:r w:rsidRPr="00A732A6">
        <w:rPr>
          <w:b/>
          <w:bCs/>
          <w:sz w:val="24"/>
          <w:szCs w:val="24"/>
        </w:rPr>
        <w:t>5 golds</w:t>
      </w:r>
      <w:r w:rsidRPr="00A732A6">
        <w:rPr>
          <w:sz w:val="24"/>
          <w:szCs w:val="24"/>
        </w:rPr>
        <w:t xml:space="preserve">, breaking </w:t>
      </w:r>
      <w:r w:rsidRPr="00A732A6">
        <w:rPr>
          <w:b/>
          <w:bCs/>
          <w:sz w:val="24"/>
          <w:szCs w:val="24"/>
        </w:rPr>
        <w:t>5 state records</w:t>
      </w:r>
      <w:r w:rsidRPr="00A732A6">
        <w:rPr>
          <w:sz w:val="24"/>
          <w:szCs w:val="24"/>
        </w:rPr>
        <w:t xml:space="preserve">, and being crowned </w:t>
      </w:r>
      <w:r w:rsidRPr="00A732A6">
        <w:rPr>
          <w:b/>
          <w:bCs/>
          <w:sz w:val="24"/>
          <w:szCs w:val="24"/>
        </w:rPr>
        <w:t>Best Swimmer</w:t>
      </w:r>
      <w:r>
        <w:rPr>
          <w:b/>
          <w:bCs/>
          <w:sz w:val="24"/>
          <w:szCs w:val="24"/>
        </w:rPr>
        <w:t xml:space="preserve"> Qualified for Nationals.</w:t>
      </w:r>
      <w:r w:rsidRPr="00A732A6">
        <w:rPr>
          <w:sz w:val="24"/>
          <w:szCs w:val="24"/>
        </w:rPr>
        <w:t xml:space="preserve"> </w:t>
      </w:r>
    </w:p>
    <w:p w14:paraId="768C7112" w14:textId="08FC0003" w:rsidR="00FF60B2" w:rsidRPr="00660479" w:rsidRDefault="00FF60B2" w:rsidP="00FF60B2">
      <w:pPr>
        <w:rPr>
          <w:sz w:val="24"/>
          <w:szCs w:val="24"/>
        </w:rPr>
      </w:pPr>
      <w:r w:rsidRPr="00A732A6">
        <w:rPr>
          <w:sz w:val="24"/>
          <w:szCs w:val="24"/>
        </w:rPr>
        <w:t xml:space="preserve">&lt;image&gt; </w:t>
      </w:r>
      <w:r w:rsidRPr="00660479">
        <w:rPr>
          <w:b/>
          <w:bCs/>
          <w:sz w:val="24"/>
          <w:szCs w:val="24"/>
        </w:rPr>
        <w:t>Ishika Singh</w:t>
      </w:r>
      <w:r w:rsidRPr="00660479">
        <w:rPr>
          <w:sz w:val="24"/>
          <w:szCs w:val="24"/>
        </w:rPr>
        <w:t xml:space="preserve"> </w:t>
      </w:r>
      <w:r>
        <w:rPr>
          <w:sz w:val="24"/>
          <w:szCs w:val="24"/>
        </w:rPr>
        <w:t xml:space="preserve">played at </w:t>
      </w:r>
      <w:r w:rsidRPr="00660479">
        <w:rPr>
          <w:b/>
          <w:bCs/>
          <w:sz w:val="24"/>
          <w:szCs w:val="24"/>
        </w:rPr>
        <w:t xml:space="preserve">Delhi Premium League </w:t>
      </w:r>
      <w:r>
        <w:rPr>
          <w:b/>
          <w:bCs/>
          <w:sz w:val="24"/>
          <w:szCs w:val="24"/>
        </w:rPr>
        <w:t xml:space="preserve"> ( Cricket)</w:t>
      </w:r>
    </w:p>
    <w:p w14:paraId="394DB03B" w14:textId="77777777" w:rsidR="00FF60B2" w:rsidRDefault="00FF60B2" w:rsidP="00FF60B2">
      <w:pPr>
        <w:rPr>
          <w:rFonts w:ascii="Book Antiqua" w:hAnsi="Book Antiqua"/>
          <w:sz w:val="24"/>
          <w:szCs w:val="24"/>
        </w:rPr>
      </w:pPr>
      <w:r w:rsidRPr="00A732A6">
        <w:rPr>
          <w:sz w:val="24"/>
          <w:szCs w:val="24"/>
        </w:rPr>
        <w:t xml:space="preserve">&lt;image&gt; </w:t>
      </w:r>
      <w:r w:rsidRPr="001A372D">
        <w:rPr>
          <w:rFonts w:ascii="Book Antiqua" w:hAnsi="Book Antiqua"/>
          <w:sz w:val="24"/>
          <w:szCs w:val="24"/>
        </w:rPr>
        <w:t>Nandini Kansal and Uday Kaul represent India, at the international level.</w:t>
      </w:r>
    </w:p>
    <w:p w14:paraId="04DAA9DE" w14:textId="130B7329" w:rsidR="00FF60B2" w:rsidRDefault="00FF60B2" w:rsidP="00FF60B2">
      <w:pPr>
        <w:rPr>
          <w:sz w:val="24"/>
          <w:szCs w:val="24"/>
        </w:rPr>
      </w:pPr>
      <w:r>
        <w:rPr>
          <w:rFonts w:ascii="Book Antiqua" w:hAnsi="Book Antiqua"/>
          <w:sz w:val="24"/>
          <w:szCs w:val="24"/>
        </w:rPr>
        <w:t>( Lawn  Tennis)</w:t>
      </w:r>
    </w:p>
    <w:p w14:paraId="1BF060EE" w14:textId="77777777" w:rsidR="00FF60B2" w:rsidRDefault="00FF60B2" w:rsidP="00287F03"/>
    <w:p w14:paraId="3161EE68" w14:textId="77777777" w:rsidR="00AF313A" w:rsidRDefault="00AF313A" w:rsidP="00287F03"/>
    <w:p w14:paraId="50E8FDCE" w14:textId="77777777" w:rsidR="00AF313A" w:rsidRPr="00E05C24" w:rsidRDefault="00AF313A" w:rsidP="00287F03"/>
    <w:p w14:paraId="438F59E0" w14:textId="77777777" w:rsidR="00AF313A" w:rsidRDefault="00AF313A" w:rsidP="00083E2B">
      <w:pPr>
        <w:rPr>
          <w:b/>
          <w:bCs/>
          <w:u w:val="single"/>
        </w:rPr>
      </w:pPr>
    </w:p>
    <w:p w14:paraId="26830ABD" w14:textId="77777777" w:rsidR="00AF313A" w:rsidRDefault="00AF313A" w:rsidP="00083E2B">
      <w:pPr>
        <w:rPr>
          <w:b/>
          <w:bCs/>
          <w:u w:val="single"/>
        </w:rPr>
      </w:pPr>
    </w:p>
    <w:p w14:paraId="0657DC62" w14:textId="77777777" w:rsidR="00AF313A" w:rsidRDefault="00AF313A" w:rsidP="00083E2B">
      <w:pPr>
        <w:rPr>
          <w:b/>
          <w:bCs/>
          <w:u w:val="single"/>
        </w:rPr>
      </w:pPr>
    </w:p>
    <w:p w14:paraId="01F13A5F" w14:textId="77777777" w:rsidR="00AF313A" w:rsidRDefault="00AF313A" w:rsidP="00083E2B">
      <w:pPr>
        <w:rPr>
          <w:b/>
          <w:bCs/>
          <w:u w:val="single"/>
        </w:rPr>
      </w:pPr>
    </w:p>
    <w:p w14:paraId="57E795FF" w14:textId="77777777" w:rsidR="00AF313A" w:rsidRDefault="00AF313A" w:rsidP="00083E2B">
      <w:pPr>
        <w:rPr>
          <w:b/>
          <w:bCs/>
          <w:u w:val="single"/>
        </w:rPr>
      </w:pPr>
    </w:p>
    <w:p w14:paraId="3C67A9E5" w14:textId="77777777" w:rsidR="00AF313A" w:rsidRDefault="00AF313A" w:rsidP="00083E2B">
      <w:pPr>
        <w:rPr>
          <w:b/>
          <w:bCs/>
          <w:u w:val="single"/>
        </w:rPr>
      </w:pPr>
    </w:p>
    <w:p w14:paraId="06B0009C" w14:textId="77777777" w:rsidR="00AF313A" w:rsidRDefault="00AF313A" w:rsidP="00083E2B">
      <w:pPr>
        <w:rPr>
          <w:b/>
          <w:bCs/>
          <w:u w:val="single"/>
        </w:rPr>
      </w:pPr>
    </w:p>
    <w:p w14:paraId="023908C6" w14:textId="77777777" w:rsidR="00AF313A" w:rsidRDefault="00AF313A" w:rsidP="00083E2B">
      <w:pPr>
        <w:rPr>
          <w:b/>
          <w:bCs/>
          <w:u w:val="single"/>
        </w:rPr>
      </w:pPr>
    </w:p>
    <w:p w14:paraId="07088354" w14:textId="77777777" w:rsidR="002C6083" w:rsidRDefault="002C6083" w:rsidP="00083E2B">
      <w:pPr>
        <w:rPr>
          <w:b/>
          <w:bCs/>
          <w:u w:val="single"/>
        </w:rPr>
      </w:pPr>
    </w:p>
    <w:p w14:paraId="3EB56C6C" w14:textId="77777777" w:rsidR="002C6083" w:rsidRDefault="002C6083" w:rsidP="00083E2B">
      <w:pPr>
        <w:rPr>
          <w:b/>
          <w:bCs/>
          <w:u w:val="single"/>
        </w:rPr>
      </w:pPr>
    </w:p>
    <w:p w14:paraId="03599003" w14:textId="77777777" w:rsidR="002C6083" w:rsidRDefault="002C6083" w:rsidP="00083E2B">
      <w:pPr>
        <w:rPr>
          <w:b/>
          <w:bCs/>
          <w:u w:val="single"/>
        </w:rPr>
      </w:pPr>
    </w:p>
    <w:p w14:paraId="12F5ECF0" w14:textId="77777777" w:rsidR="002C6083" w:rsidRDefault="002C6083" w:rsidP="00083E2B">
      <w:pPr>
        <w:rPr>
          <w:b/>
          <w:bCs/>
          <w:u w:val="single"/>
        </w:rPr>
      </w:pPr>
    </w:p>
    <w:p w14:paraId="3C2B9061" w14:textId="77777777" w:rsidR="002C6083" w:rsidRDefault="002C6083" w:rsidP="00083E2B">
      <w:pPr>
        <w:rPr>
          <w:b/>
          <w:bCs/>
          <w:u w:val="single"/>
        </w:rPr>
      </w:pPr>
    </w:p>
    <w:p w14:paraId="592AFB1D" w14:textId="77777777" w:rsidR="002C6083" w:rsidRDefault="002C6083" w:rsidP="00083E2B">
      <w:pPr>
        <w:rPr>
          <w:b/>
          <w:bCs/>
          <w:u w:val="single"/>
        </w:rPr>
      </w:pPr>
    </w:p>
    <w:p w14:paraId="020AE395" w14:textId="77777777" w:rsidR="002C6083" w:rsidRDefault="002C6083" w:rsidP="00083E2B">
      <w:pPr>
        <w:rPr>
          <w:b/>
          <w:bCs/>
          <w:u w:val="single"/>
        </w:rPr>
      </w:pPr>
    </w:p>
    <w:p w14:paraId="2D43F861" w14:textId="77777777" w:rsidR="002C6083" w:rsidRDefault="002C6083" w:rsidP="00083E2B">
      <w:pPr>
        <w:rPr>
          <w:b/>
          <w:bCs/>
          <w:u w:val="single"/>
        </w:rPr>
      </w:pPr>
    </w:p>
    <w:p w14:paraId="41422CF1" w14:textId="77777777" w:rsidR="002C6083" w:rsidRDefault="002C6083" w:rsidP="00083E2B">
      <w:pPr>
        <w:rPr>
          <w:b/>
          <w:bCs/>
          <w:u w:val="single"/>
        </w:rPr>
      </w:pPr>
    </w:p>
    <w:p w14:paraId="2E223C6E" w14:textId="77777777" w:rsidR="002C6083" w:rsidRDefault="002C6083" w:rsidP="00083E2B">
      <w:pPr>
        <w:rPr>
          <w:b/>
          <w:bCs/>
          <w:u w:val="single"/>
        </w:rPr>
      </w:pPr>
    </w:p>
    <w:p w14:paraId="1031A315" w14:textId="77777777" w:rsidR="002C6083" w:rsidRDefault="002C6083" w:rsidP="00083E2B">
      <w:pPr>
        <w:rPr>
          <w:b/>
          <w:bCs/>
          <w:u w:val="single"/>
        </w:rPr>
      </w:pPr>
    </w:p>
    <w:p w14:paraId="4478208C" w14:textId="77777777" w:rsidR="002C6083" w:rsidRDefault="002C6083" w:rsidP="00083E2B">
      <w:pPr>
        <w:rPr>
          <w:b/>
          <w:bCs/>
          <w:u w:val="single"/>
        </w:rPr>
      </w:pPr>
    </w:p>
    <w:p w14:paraId="4F44F867" w14:textId="77777777" w:rsidR="002C6083" w:rsidRDefault="002C6083" w:rsidP="00083E2B">
      <w:pPr>
        <w:rPr>
          <w:b/>
          <w:bCs/>
          <w:u w:val="single"/>
        </w:rPr>
      </w:pPr>
    </w:p>
    <w:p w14:paraId="5A0CD4A5" w14:textId="77777777" w:rsidR="002C6083" w:rsidRDefault="002C6083" w:rsidP="00083E2B">
      <w:pPr>
        <w:rPr>
          <w:b/>
          <w:bCs/>
          <w:u w:val="single"/>
        </w:rPr>
      </w:pPr>
    </w:p>
    <w:p w14:paraId="649B60EE" w14:textId="77777777" w:rsidR="002C6083" w:rsidRDefault="002C6083" w:rsidP="00083E2B">
      <w:pPr>
        <w:rPr>
          <w:b/>
          <w:bCs/>
          <w:u w:val="single"/>
        </w:rPr>
      </w:pPr>
    </w:p>
    <w:p w14:paraId="051D1968" w14:textId="77777777" w:rsidR="002C6083" w:rsidRDefault="002C6083" w:rsidP="00083E2B">
      <w:pPr>
        <w:rPr>
          <w:b/>
          <w:bCs/>
          <w:u w:val="single"/>
        </w:rPr>
      </w:pPr>
    </w:p>
    <w:p w14:paraId="4AB23BFB" w14:textId="77777777" w:rsidR="002C6083" w:rsidRDefault="002C6083" w:rsidP="00083E2B">
      <w:pPr>
        <w:rPr>
          <w:b/>
          <w:bCs/>
          <w:u w:val="single"/>
        </w:rPr>
      </w:pPr>
    </w:p>
    <w:p w14:paraId="15A62E52" w14:textId="77777777" w:rsidR="00AF313A" w:rsidRDefault="00AF313A" w:rsidP="00083E2B">
      <w:pPr>
        <w:rPr>
          <w:b/>
          <w:bCs/>
          <w:u w:val="single"/>
        </w:rPr>
      </w:pPr>
    </w:p>
    <w:p w14:paraId="2B065F6B" w14:textId="77777777" w:rsidR="00AF313A" w:rsidRDefault="00AF313A" w:rsidP="00083E2B">
      <w:pPr>
        <w:rPr>
          <w:b/>
          <w:bCs/>
          <w:u w:val="single"/>
        </w:rPr>
      </w:pPr>
    </w:p>
    <w:p w14:paraId="5DD7D890" w14:textId="234BB909" w:rsidR="00083E2B" w:rsidRDefault="00482943" w:rsidP="00083E2B">
      <w:r w:rsidRPr="00482943">
        <w:rPr>
          <w:b/>
          <w:bCs/>
          <w:u w:val="single"/>
        </w:rPr>
        <w:t xml:space="preserve">Scholastic </w:t>
      </w:r>
      <w:r w:rsidRPr="00AA63B7">
        <w:t>Spaces form the backbone of academic engagement. Our well-equipped laboratories</w:t>
      </w:r>
      <w:r w:rsidR="00AA63B7" w:rsidRPr="00AA63B7">
        <w:t>- offer hands-on, inquiry-based learning experiences. Smart Classrooms bring lessons to life through interactive technology, while spaces like the Auditorium, Amphitheatre, Seminar Hall, Assembly Hall, and Conference Room provide dynamic platforms for expression, dialogue, and collaboration.</w:t>
      </w:r>
      <w:r w:rsidR="00083E2B" w:rsidRPr="00083E2B">
        <w:t xml:space="preserve"> </w:t>
      </w:r>
    </w:p>
    <w:p w14:paraId="5D53F9C8" w14:textId="0C76A0D5" w:rsidR="00083E2B" w:rsidRPr="002A3288" w:rsidRDefault="009B63AB" w:rsidP="00083E2B">
      <w:r>
        <w:rPr>
          <w:sz w:val="24"/>
          <w:szCs w:val="24"/>
        </w:rPr>
        <w:t>Y</w:t>
      </w:r>
      <w:r w:rsidRPr="009749C3">
        <w:rPr>
          <w:sz w:val="24"/>
          <w:szCs w:val="24"/>
        </w:rPr>
        <w:t>oung minds tinker, research and innovate. Children design prototypes, explore artificial intelligence, build with robotics, and delve into environmental engineering. The outcome of this strong research orientation is that Several projects await patents</w:t>
      </w:r>
      <w:r>
        <w:rPr>
          <w:sz w:val="24"/>
          <w:szCs w:val="24"/>
        </w:rPr>
        <w:t>.</w:t>
      </w:r>
    </w:p>
    <w:p w14:paraId="35D417F4" w14:textId="77063404" w:rsidR="00083E2B" w:rsidRPr="00083E2B" w:rsidRDefault="00083E2B" w:rsidP="00083E2B">
      <w:pPr>
        <w:rPr>
          <w:sz w:val="24"/>
          <w:szCs w:val="24"/>
        </w:rPr>
      </w:pPr>
      <w:r w:rsidRPr="00083E2B">
        <w:rPr>
          <w:sz w:val="24"/>
          <w:szCs w:val="24"/>
          <w:lang w:val="en-US"/>
        </w:rPr>
        <w:t>Our</w:t>
      </w:r>
      <w:r w:rsidRPr="00083E2B">
        <w:rPr>
          <w:sz w:val="24"/>
          <w:szCs w:val="24"/>
        </w:rPr>
        <w:t>, ranging from early learners discovering the joy of stories to senior students engaging with advanced academic texts and global literature.</w:t>
      </w:r>
    </w:p>
    <w:p w14:paraId="24A7C99A" w14:textId="77777777" w:rsidR="00083E2B" w:rsidRPr="00083E2B" w:rsidRDefault="00083E2B" w:rsidP="00083E2B">
      <w:pPr>
        <w:rPr>
          <w:sz w:val="24"/>
          <w:szCs w:val="24"/>
        </w:rPr>
      </w:pPr>
      <w:r w:rsidRPr="00083E2B">
        <w:rPr>
          <w:sz w:val="24"/>
          <w:szCs w:val="24"/>
        </w:rPr>
        <w:t>Thoughtfully curated, the collection includes fiction, non-fiction, reference materials, biographies, periodicals, and digital resources, ensuring that every learner finds something that resonates with their interests and academic needs.</w:t>
      </w:r>
    </w:p>
    <w:p w14:paraId="001C9257" w14:textId="7A0BF79D" w:rsidR="00083E2B" w:rsidRPr="00083E2B" w:rsidRDefault="00083E2B" w:rsidP="00083E2B">
      <w:r>
        <w:lastRenderedPageBreak/>
        <w:t>To inculcate love for reading, a</w:t>
      </w:r>
      <w:r w:rsidRPr="00083E2B">
        <w:t xml:space="preserve"> class library is maintained in each section from classes </w:t>
      </w:r>
      <w:r w:rsidR="009B63AB">
        <w:t>Foundation</w:t>
      </w:r>
      <w:r w:rsidRPr="00083E2B">
        <w:t xml:space="preserve"> to </w:t>
      </w:r>
      <w:r w:rsidR="009B63AB">
        <w:t>XII</w:t>
      </w:r>
      <w:r w:rsidRPr="00083E2B">
        <w:t>. Children are issued books for a week on every Friday from this library. To encourage reading School offers a DEAR (Drop Everything And Read) period as part of their regular time table.</w:t>
      </w:r>
    </w:p>
    <w:p w14:paraId="0298D9F8" w14:textId="77777777" w:rsidR="00D32624" w:rsidRDefault="00D32624" w:rsidP="00287F03">
      <w:pPr>
        <w:rPr>
          <w:b/>
          <w:bCs/>
          <w:u w:val="single"/>
        </w:rPr>
      </w:pPr>
    </w:p>
    <w:p w14:paraId="3777BCAE" w14:textId="4433643A" w:rsidR="00287F03" w:rsidRPr="00287F03" w:rsidRDefault="00287F03" w:rsidP="00287F03">
      <w:r w:rsidRPr="008105F0">
        <w:rPr>
          <w:b/>
          <w:bCs/>
          <w:u w:val="single"/>
        </w:rPr>
        <w:t>Co- Scholastic</w:t>
      </w:r>
      <w:r>
        <w:t xml:space="preserve">- </w:t>
      </w:r>
      <w:r w:rsidRPr="00287F03">
        <w:t>Academics may build the foundation, but co-scholastic learning gives it wings. The school</w:t>
      </w:r>
      <w:r w:rsidR="008105F0">
        <w:t xml:space="preserve"> believes that</w:t>
      </w:r>
      <w:r w:rsidRPr="00287F03">
        <w:t xml:space="preserve"> true education is not confined to think rooms or examinations; it unfolds on sports fields, art studios, and musical stages—where confidence, discipline, and character are truly shaped.</w:t>
      </w:r>
      <w:r w:rsidR="00AA63B7">
        <w:t xml:space="preserve"> </w:t>
      </w:r>
    </w:p>
    <w:p w14:paraId="40990622" w14:textId="77777777" w:rsidR="00175AD4" w:rsidRPr="00175AD4" w:rsidRDefault="00175AD4" w:rsidP="00175AD4">
      <w:r w:rsidRPr="00175AD4">
        <w:t xml:space="preserve">A vibrant network of </w:t>
      </w:r>
      <w:r w:rsidRPr="00175AD4">
        <w:rPr>
          <w:b/>
          <w:bCs/>
        </w:rPr>
        <w:t>Clubs</w:t>
      </w:r>
      <w:r w:rsidRPr="00175AD4">
        <w:t xml:space="preserve"> further enriches student life, offering diverse avenues to explore interests and build skills—from AI Coding, Data Science, and Financial Literacy to Mass Media, MUN, Language Clubs, Sports, Yoga, and Performing Arts. Each club is a microcosm of passion, where curiosity meets opportunity.</w:t>
      </w:r>
    </w:p>
    <w:p w14:paraId="498D1FE4" w14:textId="77777777" w:rsidR="00175AD4" w:rsidRPr="00175AD4" w:rsidRDefault="00175AD4" w:rsidP="00175AD4">
      <w:r w:rsidRPr="00175AD4">
        <w:t>Together, these spaces create more than just infrastructure—they build a living, breathing environment that inspires every learner to think deeper, reach higher, and grow holistically.</w:t>
      </w:r>
    </w:p>
    <w:p w14:paraId="513D0102" w14:textId="77777777" w:rsidR="00287F03" w:rsidRDefault="00287F03" w:rsidP="00E84802"/>
    <w:p w14:paraId="3DBE3A71" w14:textId="746AFC0E" w:rsidR="00E84802" w:rsidRPr="002A3288" w:rsidRDefault="00E84802" w:rsidP="00E84802">
      <w:r w:rsidRPr="002A3288">
        <w:br/>
      </w:r>
      <w:r w:rsidRPr="002A3288">
        <w:br/>
      </w:r>
    </w:p>
    <w:p w14:paraId="6C734BA0" w14:textId="2D9D67DE" w:rsidR="0066614C" w:rsidRPr="002A3288" w:rsidRDefault="0066614C" w:rsidP="00E84802"/>
    <w:p w14:paraId="14916383" w14:textId="77777777" w:rsidR="003F6809" w:rsidRDefault="003F6809"/>
    <w:sectPr w:rsidR="003F6809" w:rsidSect="00191521">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97DBE"/>
    <w:multiLevelType w:val="multilevel"/>
    <w:tmpl w:val="59A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91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02"/>
    <w:rsid w:val="00042519"/>
    <w:rsid w:val="00082099"/>
    <w:rsid w:val="00083E2B"/>
    <w:rsid w:val="0016397F"/>
    <w:rsid w:val="00175AD4"/>
    <w:rsid w:val="00191521"/>
    <w:rsid w:val="00270BC0"/>
    <w:rsid w:val="00287F03"/>
    <w:rsid w:val="002C6083"/>
    <w:rsid w:val="0033725D"/>
    <w:rsid w:val="003D34FB"/>
    <w:rsid w:val="003F6809"/>
    <w:rsid w:val="00404A63"/>
    <w:rsid w:val="00482943"/>
    <w:rsid w:val="005B3F74"/>
    <w:rsid w:val="005D1F06"/>
    <w:rsid w:val="005E603B"/>
    <w:rsid w:val="0066614C"/>
    <w:rsid w:val="007027EB"/>
    <w:rsid w:val="007B26D7"/>
    <w:rsid w:val="007D49BE"/>
    <w:rsid w:val="008105F0"/>
    <w:rsid w:val="0084684F"/>
    <w:rsid w:val="0089468B"/>
    <w:rsid w:val="00945F99"/>
    <w:rsid w:val="00970BA2"/>
    <w:rsid w:val="009B63AB"/>
    <w:rsid w:val="00AA63B7"/>
    <w:rsid w:val="00AB2167"/>
    <w:rsid w:val="00AF313A"/>
    <w:rsid w:val="00B43D94"/>
    <w:rsid w:val="00B46018"/>
    <w:rsid w:val="00D02913"/>
    <w:rsid w:val="00D32624"/>
    <w:rsid w:val="00DB417C"/>
    <w:rsid w:val="00DE4402"/>
    <w:rsid w:val="00E05C24"/>
    <w:rsid w:val="00E3758D"/>
    <w:rsid w:val="00E421F3"/>
    <w:rsid w:val="00E84802"/>
    <w:rsid w:val="00F8327F"/>
    <w:rsid w:val="00FC0A6F"/>
    <w:rsid w:val="00FF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3E55"/>
  <w15:chartTrackingRefBased/>
  <w15:docId w15:val="{CC63CBD5-D7E9-4164-A406-7A4A8649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802"/>
  </w:style>
  <w:style w:type="paragraph" w:styleId="Heading1">
    <w:name w:val="heading 1"/>
    <w:basedOn w:val="Normal"/>
    <w:next w:val="Normal"/>
    <w:link w:val="Heading1Char"/>
    <w:uiPriority w:val="9"/>
    <w:qFormat/>
    <w:rsid w:val="00E84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4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4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802"/>
    <w:rPr>
      <w:rFonts w:eastAsiaTheme="majorEastAsia" w:cstheme="majorBidi"/>
      <w:color w:val="272727" w:themeColor="text1" w:themeTint="D8"/>
    </w:rPr>
  </w:style>
  <w:style w:type="paragraph" w:styleId="Title">
    <w:name w:val="Title"/>
    <w:basedOn w:val="Normal"/>
    <w:next w:val="Normal"/>
    <w:link w:val="TitleChar"/>
    <w:uiPriority w:val="10"/>
    <w:qFormat/>
    <w:rsid w:val="00E84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02"/>
    <w:pPr>
      <w:spacing w:before="160"/>
      <w:jc w:val="center"/>
    </w:pPr>
    <w:rPr>
      <w:i/>
      <w:iCs/>
      <w:color w:val="404040" w:themeColor="text1" w:themeTint="BF"/>
    </w:rPr>
  </w:style>
  <w:style w:type="character" w:customStyle="1" w:styleId="QuoteChar">
    <w:name w:val="Quote Char"/>
    <w:basedOn w:val="DefaultParagraphFont"/>
    <w:link w:val="Quote"/>
    <w:uiPriority w:val="29"/>
    <w:rsid w:val="00E84802"/>
    <w:rPr>
      <w:i/>
      <w:iCs/>
      <w:color w:val="404040" w:themeColor="text1" w:themeTint="BF"/>
    </w:rPr>
  </w:style>
  <w:style w:type="paragraph" w:styleId="ListParagraph">
    <w:name w:val="List Paragraph"/>
    <w:basedOn w:val="Normal"/>
    <w:uiPriority w:val="34"/>
    <w:qFormat/>
    <w:rsid w:val="00E84802"/>
    <w:pPr>
      <w:ind w:left="720"/>
      <w:contextualSpacing/>
    </w:pPr>
  </w:style>
  <w:style w:type="character" w:styleId="IntenseEmphasis">
    <w:name w:val="Intense Emphasis"/>
    <w:basedOn w:val="DefaultParagraphFont"/>
    <w:uiPriority w:val="21"/>
    <w:qFormat/>
    <w:rsid w:val="00E84802"/>
    <w:rPr>
      <w:i/>
      <w:iCs/>
      <w:color w:val="2F5496" w:themeColor="accent1" w:themeShade="BF"/>
    </w:rPr>
  </w:style>
  <w:style w:type="paragraph" w:styleId="IntenseQuote">
    <w:name w:val="Intense Quote"/>
    <w:basedOn w:val="Normal"/>
    <w:next w:val="Normal"/>
    <w:link w:val="IntenseQuoteChar"/>
    <w:uiPriority w:val="30"/>
    <w:qFormat/>
    <w:rsid w:val="00E84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802"/>
    <w:rPr>
      <w:i/>
      <w:iCs/>
      <w:color w:val="2F5496" w:themeColor="accent1" w:themeShade="BF"/>
    </w:rPr>
  </w:style>
  <w:style w:type="character" w:styleId="IntenseReference">
    <w:name w:val="Intense Reference"/>
    <w:basedOn w:val="DefaultParagraphFont"/>
    <w:uiPriority w:val="32"/>
    <w:qFormat/>
    <w:rsid w:val="00E84802"/>
    <w:rPr>
      <w:b/>
      <w:bCs/>
      <w:smallCaps/>
      <w:color w:val="2F5496" w:themeColor="accent1" w:themeShade="BF"/>
      <w:spacing w:val="5"/>
    </w:rPr>
  </w:style>
  <w:style w:type="paragraph" w:styleId="NormalWeb">
    <w:name w:val="Normal (Web)"/>
    <w:basedOn w:val="Normal"/>
    <w:uiPriority w:val="99"/>
    <w:semiHidden/>
    <w:unhideWhenUsed/>
    <w:rsid w:val="00287F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MS_Mappings xmlns="2b138c39-b1dd-4590-87ac-66bcf6f97744" xsi:nil="true"/>
    <Invited_Students xmlns="2b138c39-b1dd-4590-87ac-66bcf6f97744" xsi:nil="true"/>
    <CultureName xmlns="2b138c39-b1dd-4590-87ac-66bcf6f97744" xsi:nil="true"/>
    <Students xmlns="2b138c39-b1dd-4590-87ac-66bcf6f97744">
      <UserInfo>
        <DisplayName/>
        <AccountId xsi:nil="true"/>
        <AccountType/>
      </UserInfo>
    </Students>
    <Student_Groups xmlns="2b138c39-b1dd-4590-87ac-66bcf6f97744">
      <UserInfo>
        <DisplayName/>
        <AccountId xsi:nil="true"/>
        <AccountType/>
      </UserInfo>
    </Student_Groups>
    <DefaultSectionNames xmlns="2b138c39-b1dd-4590-87ac-66bcf6f97744" xsi:nil="true"/>
    <Is_Collaboration_Space_Locked xmlns="2b138c39-b1dd-4590-87ac-66bcf6f97744" xsi:nil="true"/>
    <Math_Settings xmlns="2b138c39-b1dd-4590-87ac-66bcf6f97744" xsi:nil="true"/>
    <Has_Teacher_Only_SectionGroup xmlns="2b138c39-b1dd-4590-87ac-66bcf6f97744" xsi:nil="true"/>
    <Templates xmlns="2b138c39-b1dd-4590-87ac-66bcf6f97744" xsi:nil="true"/>
    <Self_Registration_Enabled xmlns="2b138c39-b1dd-4590-87ac-66bcf6f97744" xsi:nil="true"/>
    <FolderType xmlns="2b138c39-b1dd-4590-87ac-66bcf6f97744" xsi:nil="true"/>
    <Distribution_Groups xmlns="2b138c39-b1dd-4590-87ac-66bcf6f97744" xsi:nil="true"/>
    <AppVersion xmlns="2b138c39-b1dd-4590-87ac-66bcf6f97744" xsi:nil="true"/>
    <TeamsChannelId xmlns="2b138c39-b1dd-4590-87ac-66bcf6f97744" xsi:nil="true"/>
    <_activity xmlns="2b138c39-b1dd-4590-87ac-66bcf6f97744" xsi:nil="true"/>
    <NotebookType xmlns="2b138c39-b1dd-4590-87ac-66bcf6f97744" xsi:nil="true"/>
    <Teachers xmlns="2b138c39-b1dd-4590-87ac-66bcf6f97744">
      <UserInfo>
        <DisplayName/>
        <AccountId xsi:nil="true"/>
        <AccountType/>
      </UserInfo>
    </Teachers>
    <Invited_Teachers xmlns="2b138c39-b1dd-4590-87ac-66bcf6f97744" xsi:nil="true"/>
    <IsNotebookLocked xmlns="2b138c39-b1dd-4590-87ac-66bcf6f97744" xsi:nil="true"/>
    <Owner xmlns="2b138c39-b1dd-4590-87ac-66bcf6f97744">
      <UserInfo>
        <DisplayName/>
        <AccountId xsi:nil="true"/>
        <AccountType/>
      </UserInfo>
    </Owne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57CA6E35151E44A4D34D5D6DCB277F" ma:contentTypeVersion="39" ma:contentTypeDescription="Create a new document." ma:contentTypeScope="" ma:versionID="db932ee2f741a03590f44822e0ae78e7">
  <xsd:schema xmlns:xsd="http://www.w3.org/2001/XMLSchema" xmlns:xs="http://www.w3.org/2001/XMLSchema" xmlns:p="http://schemas.microsoft.com/office/2006/metadata/properties" xmlns:ns3="2b138c39-b1dd-4590-87ac-66bcf6f97744" xmlns:ns4="6f6ca419-e189-4fbf-9c64-257113e0a214" targetNamespace="http://schemas.microsoft.com/office/2006/metadata/properties" ma:root="true" ma:fieldsID="7e773ac78c8b52f037ff5a74a1288015" ns3:_="" ns4:_="">
    <xsd:import namespace="2b138c39-b1dd-4590-87ac-66bcf6f97744"/>
    <xsd:import namespace="6f6ca419-e189-4fbf-9c64-257113e0a21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138c39-b1dd-4590-87ac-66bcf6f97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NotebookType" ma:index="12" nillable="true" ma:displayName="Notebook Type" ma:internalName="NotebookType">
      <xsd:simpleType>
        <xsd:restriction base="dms:Text"/>
      </xsd:simpleType>
    </xsd:element>
    <xsd:element name="FolderType" ma:index="13" nillable="true" ma:displayName="Folder Type" ma:internalName="FolderType">
      <xsd:simpleType>
        <xsd:restriction base="dms:Text"/>
      </xsd:simpleType>
    </xsd:element>
    <xsd:element name="CultureName" ma:index="14" nillable="true" ma:displayName="Culture Name" ma:internalName="CultureName">
      <xsd:simpleType>
        <xsd:restriction base="dms:Text"/>
      </xsd:simpleType>
    </xsd:element>
    <xsd:element name="AppVersion" ma:index="15" nillable="true" ma:displayName="App Version" ma:internalName="AppVersion">
      <xsd:simpleType>
        <xsd:restriction base="dms:Text"/>
      </xsd:simpleType>
    </xsd:element>
    <xsd:element name="TeamsChannelId" ma:index="16" nillable="true" ma:displayName="Teams Channel Id" ma:internalName="TeamsChannelId">
      <xsd:simpleType>
        <xsd:restriction base="dms:Text"/>
      </xsd:simpleType>
    </xsd:element>
    <xsd:element name="Owner" ma:index="1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8" nillable="true" ma:displayName="Math Settings" ma:internalName="Math_Settings">
      <xsd:simpleType>
        <xsd:restriction base="dms:Text"/>
      </xsd:simple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4" nillable="true" ma:displayName="Distribution Groups" ma:internalName="Distribution_Groups">
      <xsd:simpleType>
        <xsd:restriction base="dms:Note">
          <xsd:maxLength value="255"/>
        </xsd:restriction>
      </xsd:simpleType>
    </xsd:element>
    <xsd:element name="LMS_Mappings" ma:index="25" nillable="true" ma:displayName="LMS Mappings" ma:internalName="LMS_Mappings">
      <xsd:simpleType>
        <xsd:restriction base="dms:Note">
          <xsd:maxLength value="255"/>
        </xsd:restriction>
      </xsd:simpleType>
    </xsd:element>
    <xsd:element name="Invited_Teachers" ma:index="26" nillable="true" ma:displayName="Invited Teachers" ma:internalName="Invited_Teachers">
      <xsd:simpleType>
        <xsd:restriction base="dms:Note">
          <xsd:maxLength value="255"/>
        </xsd:restriction>
      </xsd:simpleType>
    </xsd:element>
    <xsd:element name="Invited_Students" ma:index="27" nillable="true" ma:displayName="Invited Students" ma:internalName="Invited_Students">
      <xsd:simpleType>
        <xsd:restriction base="dms:Note">
          <xsd:maxLength value="255"/>
        </xsd:restriction>
      </xsd:simpleType>
    </xsd:element>
    <xsd:element name="Self_Registration_Enabled" ma:index="28" nillable="true" ma:displayName="Self Registration Enabled" ma:internalName="Self_Registration_Enabled">
      <xsd:simpleType>
        <xsd:restriction base="dms:Boolean"/>
      </xsd:simpleType>
    </xsd:element>
    <xsd:element name="Has_Teacher_Only_SectionGroup" ma:index="29" nillable="true" ma:displayName="Has Teacher Only SectionGroup" ma:internalName="Has_Teacher_Only_SectionGroup">
      <xsd:simpleType>
        <xsd:restriction base="dms:Boolean"/>
      </xsd:simpleType>
    </xsd:element>
    <xsd:element name="Is_Collaboration_Space_Locked" ma:index="30" nillable="true" ma:displayName="Is Collaboration Space Locked" ma:internalName="Is_Collaboration_Space_Locked">
      <xsd:simpleType>
        <xsd:restriction base="dms:Boolean"/>
      </xsd:simpleType>
    </xsd:element>
    <xsd:element name="IsNotebookLocked" ma:index="31" nillable="true" ma:displayName="Is Notebook Locked" ma:internalName="IsNotebookLocked">
      <xsd:simpleType>
        <xsd:restriction base="dms:Boolea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DateTaken" ma:index="39" nillable="true" ma:displayName="MediaServiceDateTaken" ma:hidden="true" ma:internalName="MediaServiceDateTake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MediaServiceLocation" ma:index="41" nillable="true" ma:displayName="Location" ma:internalName="MediaServiceLocation" ma:readOnly="true">
      <xsd:simpleType>
        <xsd:restriction base="dms:Text"/>
      </xsd:simpleType>
    </xsd:element>
    <xsd:element name="_activity" ma:index="42" nillable="true" ma:displayName="_activity" ma:hidden="true" ma:internalName="_activity">
      <xsd:simpleType>
        <xsd:restriction base="dms:Note"/>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ca419-e189-4fbf-9c64-257113e0a214" elementFormDefault="qualified">
    <xsd:import namespace="http://schemas.microsoft.com/office/2006/documentManagement/types"/>
    <xsd:import namespace="http://schemas.microsoft.com/office/infopath/2007/PartnerControls"/>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element name="SharingHintHash" ma:index="3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BFC415-2BBE-46CA-9632-84166155CCAD}">
  <ds:schemaRefs>
    <ds:schemaRef ds:uri="http://schemas.microsoft.com/office/2006/metadata/properties"/>
    <ds:schemaRef ds:uri="http://schemas.microsoft.com/office/infopath/2007/PartnerControls"/>
    <ds:schemaRef ds:uri="2b138c39-b1dd-4590-87ac-66bcf6f97744"/>
  </ds:schemaRefs>
</ds:datastoreItem>
</file>

<file path=customXml/itemProps2.xml><?xml version="1.0" encoding="utf-8"?>
<ds:datastoreItem xmlns:ds="http://schemas.openxmlformats.org/officeDocument/2006/customXml" ds:itemID="{39C8F081-A10D-4116-881E-577D55981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138c39-b1dd-4590-87ac-66bcf6f97744"/>
    <ds:schemaRef ds:uri="6f6ca419-e189-4fbf-9c64-257113e0a2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1517F-C09D-491D-835D-4BF7A45F2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SAINI</dc:creator>
  <cp:keywords/>
  <dc:description/>
  <cp:lastModifiedBy>VANDANA SAINI</cp:lastModifiedBy>
  <cp:revision>16</cp:revision>
  <dcterms:created xsi:type="dcterms:W3CDTF">2026-04-07T09:35:00Z</dcterms:created>
  <dcterms:modified xsi:type="dcterms:W3CDTF">2026-06-15T18:34:00Z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0x010100DC57CA6E35151E44A4D34D5D6DCB277F</vt:lpwstr>
  </property>
</Properties>
</file>