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EF" w:rsidRDefault="00244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</w:p>
    <w:tbl>
      <w:tblPr>
        <w:tblStyle w:val="a9"/>
        <w:tblW w:w="11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2448EF">
        <w:tc>
          <w:tcPr>
            <w:tcW w:w="508" w:type="dxa"/>
          </w:tcPr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br/>
            </w:r>
            <w:r>
              <w:rPr>
                <w:rFonts w:hAnsi="돋움" w:cs="돋움"/>
                <w:noProof/>
                <w:color w:val="000000"/>
                <w:sz w:val="22"/>
                <w:szCs w:val="22"/>
              </w:rPr>
              <w:drawing>
                <wp:inline distT="114300" distB="114300" distL="114300" distR="114300">
                  <wp:extent cx="4886325" cy="631507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6315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48EF" w:rsidRDefault="00D647E9">
            <w:pPr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>알맞는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생명주기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콜백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메서드를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기입하세요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</w:p>
          <w:p w:rsidR="002448EF" w:rsidRDefault="002448EF">
            <w:pPr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최초에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생성되어진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직후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초기화를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호출되는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onCre</w:t>
            </w:r>
            <w:r>
              <w:rPr>
                <w:rFonts w:hAnsi="돋움" w:cs="돋움"/>
                <w:sz w:val="22"/>
                <w:szCs w:val="22"/>
              </w:rPr>
              <w:t>ate</w:t>
            </w:r>
            <w:proofErr w:type="spellEnd"/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)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생성된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</w:t>
            </w:r>
            <w:r>
              <w:rPr>
                <w:rFonts w:hAnsi="돋움" w:cs="돋움"/>
                <w:sz w:val="22"/>
                <w:szCs w:val="22"/>
              </w:rPr>
              <w:t>지기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sz w:val="22"/>
                <w:szCs w:val="22"/>
              </w:rPr>
              <w:t>위한</w:t>
            </w:r>
            <w:r>
              <w:rPr>
                <w:rFonts w:hAnsi="돋움" w:cs="돋움"/>
                <w:sz w:val="22"/>
                <w:szCs w:val="22"/>
              </w:rPr>
              <w:t xml:space="preserve">  </w:t>
            </w:r>
            <w:r>
              <w:rPr>
                <w:rFonts w:hAnsi="돋움" w:cs="돋움"/>
                <w:sz w:val="22"/>
                <w:szCs w:val="22"/>
              </w:rPr>
              <w:t>준비를</w:t>
            </w:r>
            <w:proofErr w:type="gram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할때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호출되는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onStart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)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조금이라도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보여지기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시작할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호출되는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onResume</w:t>
            </w:r>
            <w:proofErr w:type="spellEnd"/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)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현재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가리기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시작할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호출되는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두개의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화면이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공존하게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onPause</w:t>
            </w:r>
            <w:proofErr w:type="spellEnd"/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 )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현재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완전히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가려버려서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보이지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시점에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호출되는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onStop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)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</w:t>
            </w:r>
            <w:r>
              <w:rPr>
                <w:rFonts w:hAnsi="돋움" w:cs="돋움"/>
                <w:sz w:val="22"/>
                <w:szCs w:val="22"/>
              </w:rPr>
              <w:t>를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finish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할때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호출되는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destory</w:t>
            </w:r>
            <w:proofErr w:type="spellEnd"/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 )</w:t>
            </w:r>
          </w:p>
          <w:p w:rsidR="002448EF" w:rsidRDefault="00244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2448EF">
        <w:tc>
          <w:tcPr>
            <w:tcW w:w="508" w:type="dxa"/>
          </w:tcPr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LifeCyle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생명주기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메서드를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순서대로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나열하세요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proofErr w:type="spellStart"/>
            <w:r w:rsidR="005134AF">
              <w:rPr>
                <w:rFonts w:hAnsi="돋움" w:cs="돋움"/>
                <w:color w:val="000000"/>
                <w:sz w:val="22"/>
                <w:szCs w:val="22"/>
              </w:rPr>
              <w:t>onCre</w:t>
            </w:r>
            <w:r w:rsidR="005134AF">
              <w:rPr>
                <w:rFonts w:hAnsi="돋움" w:cs="돋움"/>
                <w:sz w:val="22"/>
                <w:szCs w:val="22"/>
              </w:rPr>
              <w:t>ate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) -&gt;( </w:t>
            </w:r>
            <w:proofErr w:type="spellStart"/>
            <w:r w:rsidR="005134AF">
              <w:rPr>
                <w:rFonts w:hAnsi="돋움" w:cs="돋움"/>
                <w:color w:val="000000"/>
                <w:sz w:val="22"/>
                <w:szCs w:val="22"/>
              </w:rPr>
              <w:t>onStart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) -&gt;( </w:t>
            </w:r>
            <w:proofErr w:type="spellStart"/>
            <w:r w:rsidR="005134AF">
              <w:rPr>
                <w:rFonts w:hAnsi="돋움" w:cs="돋움"/>
                <w:color w:val="000000"/>
                <w:sz w:val="22"/>
                <w:szCs w:val="22"/>
              </w:rPr>
              <w:t>onResume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) -&gt;( </w:t>
            </w:r>
            <w:proofErr w:type="spellStart"/>
            <w:r w:rsidR="005134AF">
              <w:rPr>
                <w:rFonts w:hAnsi="돋움" w:cs="돋움"/>
                <w:color w:val="000000"/>
                <w:sz w:val="22"/>
                <w:szCs w:val="22"/>
              </w:rPr>
              <w:t>onPause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) -&gt;( </w:t>
            </w:r>
            <w:proofErr w:type="spellStart"/>
            <w:r w:rsidR="005134AF">
              <w:rPr>
                <w:rFonts w:hAnsi="돋움" w:cs="돋움"/>
                <w:color w:val="000000"/>
                <w:sz w:val="22"/>
                <w:szCs w:val="22"/>
              </w:rPr>
              <w:t>onStop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) -&gt;( </w:t>
            </w:r>
            <w:proofErr w:type="spellStart"/>
            <w:r w:rsidR="005134AF">
              <w:rPr>
                <w:rFonts w:hAnsi="돋움" w:cs="돋움"/>
                <w:color w:val="000000"/>
                <w:sz w:val="22"/>
                <w:szCs w:val="22"/>
              </w:rPr>
              <w:t>destory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) </w:t>
            </w:r>
          </w:p>
        </w:tc>
      </w:tr>
      <w:tr w:rsidR="002448EF">
        <w:trPr>
          <w:trHeight w:val="7707"/>
        </w:trPr>
        <w:tc>
          <w:tcPr>
            <w:tcW w:w="508" w:type="dxa"/>
          </w:tcPr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</w:tcPr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그림을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오렌지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액티비티의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상태를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기재하세요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그림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1) </w:t>
            </w:r>
          </w:p>
          <w:tbl>
            <w:tblPr>
              <w:tblStyle w:val="aa"/>
              <w:tblW w:w="1026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45"/>
              <w:gridCol w:w="5415"/>
            </w:tblGrid>
            <w:tr w:rsidR="002448EF">
              <w:tc>
                <w:tcPr>
                  <w:tcW w:w="4845" w:type="dxa"/>
                  <w:shd w:val="clear" w:color="auto" w:fill="D9D9D9"/>
                </w:tcPr>
                <w:p w:rsidR="002448EF" w:rsidRDefault="00D647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오렌지</w:t>
                  </w:r>
                  <w:r>
                    <w:rPr>
                      <w:rFonts w:hAnsi="돋움" w:cs="돋움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액티비티의</w:t>
                  </w:r>
                  <w:proofErr w:type="spellEnd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상태</w:t>
                  </w:r>
                </w:p>
              </w:tc>
              <w:tc>
                <w:tcPr>
                  <w:tcW w:w="5415" w:type="dxa"/>
                  <w:shd w:val="clear" w:color="auto" w:fill="D9D9D9"/>
                </w:tcPr>
                <w:p w:rsidR="002448EF" w:rsidRDefault="00D647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오렌지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Activity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의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sz w:val="22"/>
                      <w:szCs w:val="22"/>
                    </w:rPr>
                    <w:t>생명주기</w:t>
                  </w:r>
                  <w:r>
                    <w:rPr>
                      <w:rFonts w:hAnsi="돋움" w:cs="돋움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sz w:val="22"/>
                      <w:szCs w:val="22"/>
                    </w:rPr>
                    <w:t>단계</w:t>
                  </w:r>
                </w:p>
              </w:tc>
            </w:tr>
            <w:tr w:rsidR="002448EF">
              <w:trPr>
                <w:trHeight w:val="1837"/>
              </w:trPr>
              <w:tc>
                <w:tcPr>
                  <w:tcW w:w="4845" w:type="dxa"/>
                </w:tcPr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  <w:p w:rsidR="002448EF" w:rsidRDefault="00D647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</w:rPr>
                  </w:pPr>
                  <w:r>
                    <w:rPr>
                      <w:rFonts w:hAnsi="돋움" w:cs="돋움"/>
                      <w:color w:val="000000"/>
                    </w:rPr>
                    <w:t>오렌지</w:t>
                  </w:r>
                  <w:r>
                    <w:rPr>
                      <w:rFonts w:hAnsi="돋움" w:cs="돋움"/>
                      <w:color w:val="000000"/>
                    </w:rPr>
                    <w:t>Activity</w:t>
                  </w:r>
                  <w:r>
                    <w:rPr>
                      <w:rFonts w:hAnsi="돋움" w:cs="돋움"/>
                      <w:color w:val="000000"/>
                    </w:rPr>
                    <w:t>가</w:t>
                  </w:r>
                  <w:r>
                    <w:rPr>
                      <w:rFonts w:hAnsi="돋움" w:cs="돋움"/>
                      <w:color w:val="000000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</w:rPr>
                    <w:t>화면에</w:t>
                  </w:r>
                  <w:r>
                    <w:rPr>
                      <w:rFonts w:hAnsi="돋움" w:cs="돋움"/>
                      <w:color w:val="000000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</w:rPr>
                    <w:t>최초에</w:t>
                  </w:r>
                  <w:r>
                    <w:rPr>
                      <w:rFonts w:hAnsi="돋움" w:cs="돋움"/>
                      <w:color w:val="000000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</w:rPr>
                    <w:t>보여짐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>
                            <wp:simplePos x="0" y="0"/>
                            <wp:positionH relativeFrom="column">
                              <wp:posOffset>847725</wp:posOffset>
                            </wp:positionH>
                            <wp:positionV relativeFrom="paragraph">
                              <wp:posOffset>237490</wp:posOffset>
                            </wp:positionV>
                            <wp:extent cx="942975" cy="695325"/>
                            <wp:effectExtent l="0" t="0" r="0" b="0"/>
                            <wp:wrapNone/>
                            <wp:docPr id="3" name="직사각형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893563" y="3451388"/>
                                      <a:ext cx="904875" cy="657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79646"/>
                                    </a:solidFill>
                                    <a:ln w="38100" cap="flat" cmpd="sng">
                                      <a:solidFill>
                                        <a:srgbClr val="F2F2F2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2448EF" w:rsidRDefault="002448EF">
                                        <w:pPr>
                                          <w:spacing w:line="240" w:lineRule="auto"/>
                                          <w:ind w:left="0" w:hanging="2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직사각형 3" o:spid="_x0000_s1026" style="position:absolute;left:0;text-align:left;margin-left:66.75pt;margin-top:18.7pt;width:74.25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" fillcolor="#f79646" strokecolor="#f2f2f2" strokeweight="3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:rsidR="002448EF" w:rsidRDefault="002448EF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5415" w:type="dxa"/>
                </w:tcPr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D647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 w:rsidR="005134AF"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onCre</w:t>
                  </w:r>
                  <w:r w:rsidR="005134AF">
                    <w:rPr>
                      <w:rFonts w:hAnsi="돋움" w:cs="돋움"/>
                      <w:sz w:val="22"/>
                      <w:szCs w:val="22"/>
                    </w:rPr>
                    <w:t>ate</w:t>
                  </w:r>
                  <w:proofErr w:type="spellEnd"/>
                  <w:r>
                    <w:rPr>
                      <w:rFonts w:hAnsi="돋움" w:cs="돋움"/>
                      <w:sz w:val="22"/>
                      <w:szCs w:val="22"/>
                    </w:rPr>
                    <w:t xml:space="preserve"> )</w:t>
                  </w:r>
                  <w:proofErr w:type="gramEnd"/>
                </w:p>
                <w:p w:rsidR="002448EF" w:rsidRDefault="00D647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 w:rsidR="005134AF"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onStart</w:t>
                  </w:r>
                  <w:proofErr w:type="spellEnd"/>
                  <w:r>
                    <w:rPr>
                      <w:rFonts w:hAnsi="돋움" w:cs="돋움"/>
                      <w:sz w:val="22"/>
                      <w:szCs w:val="22"/>
                    </w:rPr>
                    <w:t xml:space="preserve"> )</w:t>
                  </w:r>
                  <w:proofErr w:type="gramEnd"/>
                </w:p>
                <w:p w:rsidR="002448EF" w:rsidRDefault="00D647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(</w:t>
                  </w:r>
                  <w:proofErr w:type="spellStart"/>
                  <w:r w:rsidR="005134AF"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onResume</w:t>
                  </w:r>
                  <w:proofErr w:type="spellEnd"/>
                  <w:r>
                    <w:rPr>
                      <w:rFonts w:hAnsi="돋움" w:cs="돋움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2448EF">
              <w:trPr>
                <w:trHeight w:val="2670"/>
              </w:trPr>
              <w:tc>
                <w:tcPr>
                  <w:tcW w:w="4845" w:type="dxa"/>
                </w:tcPr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  <w:p w:rsidR="005134AF" w:rsidRDefault="005134AF" w:rsidP="005134AF">
                  <w:pPr>
                    <w:pStyle w:val="ab"/>
                    <w:spacing w:before="0" w:beforeAutospacing="0" w:after="0" w:afterAutospacing="0"/>
                    <w:ind w:hanging="2"/>
                    <w:jc w:val="both"/>
                  </w:pPr>
                  <w:r>
                    <w:rPr>
                      <w:rFonts w:ascii="돋움" w:eastAsia="돋움" w:hAnsi="돋움" w:hint="eastAsia"/>
                      <w:color w:val="000000"/>
                      <w:sz w:val="20"/>
                      <w:szCs w:val="20"/>
                    </w:rPr>
                    <w:t>오렌지Activity의 뷰의 일부가 초록색 Activity의 뷰에</w:t>
                  </w:r>
                </w:p>
                <w:p w:rsidR="002448EF" w:rsidRPr="005134AF" w:rsidRDefault="005134AF" w:rsidP="005134AF">
                  <w:pPr>
                    <w:pStyle w:val="ab"/>
                    <w:spacing w:before="0" w:beforeAutospacing="0" w:after="0" w:afterAutospacing="0"/>
                    <w:ind w:hanging="2"/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4C983D76" wp14:editId="077AC7BD">
                            <wp:simplePos x="0" y="0"/>
                            <wp:positionH relativeFrom="column">
                              <wp:posOffset>171450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942975" cy="695325"/>
                            <wp:effectExtent l="0" t="0" r="0" b="0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2975" cy="695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79646"/>
                                    </a:solidFill>
                                    <a:ln w="38100" cap="flat" cmpd="sng">
                                      <a:solidFill>
                                        <a:srgbClr val="F2F2F2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2448EF" w:rsidRDefault="002448EF">
                                        <w:pPr>
                                          <w:spacing w:line="240" w:lineRule="auto"/>
                                          <w:ind w:left="0" w:hanging="2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C983D76" id="직사각형 2" o:spid="_x0000_s1027" style="position:absolute;left:0;text-align:left;margin-left:13.5pt;margin-top:30pt;width:74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" fillcolor="#f79646" strokecolor="#f2f2f2" strokeweight="3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:rsidR="002448EF" w:rsidRDefault="002448EF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돋움" w:eastAsia="돋움" w:hAnsi="돋움" w:hint="eastAsia"/>
                      <w:color w:val="000000"/>
                      <w:sz w:val="20"/>
                      <w:szCs w:val="20"/>
                    </w:rPr>
                    <w:t>의해 가려지기 시작함</w:t>
                  </w:r>
                </w:p>
              </w:tc>
              <w:tc>
                <w:tcPr>
                  <w:tcW w:w="5415" w:type="dxa"/>
                </w:tcPr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D647E9">
                  <w:pPr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(</w:t>
                  </w:r>
                  <w:proofErr w:type="spellStart"/>
                  <w:r w:rsidR="005134AF"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onPause</w:t>
                  </w:r>
                  <w:proofErr w:type="spellEnd"/>
                  <w:r>
                    <w:rPr>
                      <w:rFonts w:hAnsi="돋움" w:cs="돋움"/>
                      <w:sz w:val="22"/>
                      <w:szCs w:val="22"/>
                    </w:rPr>
                    <w:t xml:space="preserve"> )</w:t>
                  </w:r>
                  <w:bookmarkStart w:id="0" w:name="_GoBack"/>
                  <w:bookmarkEnd w:id="0"/>
                </w:p>
              </w:tc>
            </w:tr>
            <w:tr w:rsidR="002448EF">
              <w:trPr>
                <w:trHeight w:val="2355"/>
              </w:trPr>
              <w:tc>
                <w:tcPr>
                  <w:tcW w:w="4845" w:type="dxa"/>
                </w:tcPr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  <w:p w:rsidR="005134AF" w:rsidRDefault="005134AF" w:rsidP="005134AF">
                  <w:pPr>
                    <w:pStyle w:val="ab"/>
                    <w:spacing w:before="0" w:beforeAutospacing="0" w:after="0" w:afterAutospacing="0"/>
                    <w:ind w:hanging="2"/>
                    <w:jc w:val="both"/>
                  </w:pPr>
                  <w:r>
                    <w:rPr>
                      <w:rFonts w:ascii="돋움" w:eastAsia="돋움" w:hAnsi="돋움" w:hint="eastAsia"/>
                      <w:color w:val="000000"/>
                      <w:sz w:val="20"/>
                      <w:szCs w:val="20"/>
                    </w:rPr>
                    <w:t xml:space="preserve">초록색 </w:t>
                  </w:r>
                  <w:proofErr w:type="spellStart"/>
                  <w:r>
                    <w:rPr>
                      <w:rFonts w:ascii="돋움" w:eastAsia="돋움" w:hAnsi="돋움" w:hint="eastAsia"/>
                      <w:color w:val="000000"/>
                      <w:sz w:val="20"/>
                      <w:szCs w:val="20"/>
                    </w:rPr>
                    <w:t>Activithy</w:t>
                  </w:r>
                  <w:proofErr w:type="spellEnd"/>
                  <w:r>
                    <w:rPr>
                      <w:rFonts w:ascii="돋움" w:eastAsia="돋움" w:hAnsi="돋움" w:hint="eastAsia"/>
                      <w:color w:val="000000"/>
                      <w:sz w:val="20"/>
                      <w:szCs w:val="20"/>
                    </w:rPr>
                    <w:t>의 뷰가 오렌지 Activity의 뷰를</w:t>
                  </w:r>
                </w:p>
                <w:p w:rsidR="002448EF" w:rsidRPr="005134AF" w:rsidRDefault="005134AF" w:rsidP="005134AF">
                  <w:pPr>
                    <w:pStyle w:val="ab"/>
                    <w:spacing w:before="0" w:beforeAutospacing="0" w:after="0" w:afterAutospacing="0"/>
                    <w:ind w:hanging="2"/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0671B174" wp14:editId="52B15BDF">
                            <wp:simplePos x="0" y="0"/>
                            <wp:positionH relativeFrom="column">
                              <wp:posOffset>171450</wp:posOffset>
                            </wp:positionH>
                            <wp:positionV relativeFrom="paragraph">
                              <wp:posOffset>257175</wp:posOffset>
                            </wp:positionV>
                            <wp:extent cx="942975" cy="695325"/>
                            <wp:effectExtent l="0" t="0" r="0" b="0"/>
                            <wp:wrapNone/>
                            <wp:docPr id="4" name="직사각형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2975" cy="695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BBB59"/>
                                    </a:solidFill>
                                    <a:ln w="38100" cap="flat" cmpd="sng">
                                      <a:solidFill>
                                        <a:srgbClr val="F2F2F2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2448EF" w:rsidRDefault="002448EF">
                                        <w:pPr>
                                          <w:spacing w:line="240" w:lineRule="auto"/>
                                          <w:ind w:left="0" w:hanging="2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671B174" id="직사각형 4" o:spid="_x0000_s1028" style="position:absolute;left:0;text-align:left;margin-left:13.5pt;margin-top:20.25pt;width:74.2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" fillcolor="#9bbb59" strokecolor="#f2f2f2" strokeweight="3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:rsidR="002448EF" w:rsidRDefault="002448EF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돋움" w:eastAsia="돋움" w:hAnsi="돋움" w:hint="eastAsia"/>
                      <w:color w:val="000000"/>
                      <w:sz w:val="20"/>
                      <w:szCs w:val="20"/>
                    </w:rPr>
                    <w:t>완전히 가림</w:t>
                  </w:r>
                </w:p>
              </w:tc>
              <w:tc>
                <w:tcPr>
                  <w:tcW w:w="5415" w:type="dxa"/>
                </w:tcPr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2448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  <w:p w:rsidR="002448EF" w:rsidRDefault="00D647E9">
                  <w:pPr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(</w:t>
                  </w:r>
                  <w:proofErr w:type="spellStart"/>
                  <w:r w:rsidR="005134AF"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onStop</w:t>
                  </w:r>
                  <w:proofErr w:type="spellEnd"/>
                  <w:r>
                    <w:rPr>
                      <w:rFonts w:hAnsi="돋움" w:cs="돋움"/>
                      <w:sz w:val="22"/>
                      <w:szCs w:val="22"/>
                    </w:rPr>
                    <w:t xml:space="preserve"> )</w:t>
                  </w:r>
                </w:p>
              </w:tc>
            </w:tr>
          </w:tbl>
          <w:p w:rsidR="002448EF" w:rsidRDefault="00D6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2448EF" w:rsidRDefault="00244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</w:p>
    <w:sectPr w:rsidR="002448EF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EF"/>
    <w:rsid w:val="002448EF"/>
    <w:rsid w:val="005134AF"/>
    <w:rsid w:val="00D6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CCE1"/>
  <w15:docId w15:val="{9042DF87-CF89-4FB4-B8A0-29C7972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5134AF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gwsmdcmszCtY/T5OJUusui0W2Q==">AMUW2mXZNtpuZHo8bu7JEUFaMBgslqhIaMQKoaZr7YQBchvcSO9CnTDgQ265db5kivsC/0Fvab+HURxQeFdUpW8P9ygDakVcfz8OK40pI4lvn40g9ROxb7w=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PC</cp:lastModifiedBy>
  <cp:revision>2</cp:revision>
  <dcterms:created xsi:type="dcterms:W3CDTF">2015-02-27T11:23:00Z</dcterms:created>
  <dcterms:modified xsi:type="dcterms:W3CDTF">2021-07-14T01:06:00Z</dcterms:modified>
</cp:coreProperties>
</file>