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C9E54" w14:textId="77777777" w:rsidR="00397B50" w:rsidRPr="00397B50" w:rsidRDefault="00397B50" w:rsidP="00397B50">
      <w:pPr>
        <w:spacing w:after="200" w:line="240" w:lineRule="auto"/>
        <w:outlineLvl w:val="1"/>
        <w:rPr>
          <w:rFonts w:ascii="Times New Roman" w:eastAsia="Times New Roman" w:hAnsi="Times New Roman" w:cs="Times New Roman"/>
          <w:b/>
          <w:bCs/>
          <w:kern w:val="0"/>
          <w:sz w:val="36"/>
          <w:szCs w:val="36"/>
          <w14:ligatures w14:val="none"/>
        </w:rPr>
      </w:pPr>
      <w:r w:rsidRPr="00397B50">
        <w:rPr>
          <w:rFonts w:ascii="Trebuchet MS" w:eastAsia="Times New Roman" w:hAnsi="Trebuchet MS" w:cs="Times New Roman"/>
          <w:b/>
          <w:bCs/>
          <w:color w:val="000000"/>
          <w:kern w:val="0"/>
          <w:sz w:val="26"/>
          <w:szCs w:val="26"/>
          <w14:ligatures w14:val="none"/>
        </w:rPr>
        <w:t>E2415. Reimplement response[s]_</w:t>
      </w:r>
      <w:proofErr w:type="spellStart"/>
      <w:r w:rsidRPr="00397B50">
        <w:rPr>
          <w:rFonts w:ascii="Trebuchet MS" w:eastAsia="Times New Roman" w:hAnsi="Trebuchet MS" w:cs="Times New Roman"/>
          <w:b/>
          <w:bCs/>
          <w:color w:val="000000"/>
          <w:kern w:val="0"/>
          <w:sz w:val="26"/>
          <w:szCs w:val="26"/>
          <w14:ligatures w14:val="none"/>
        </w:rPr>
        <w:t>controller.rb</w:t>
      </w:r>
      <w:proofErr w:type="spellEnd"/>
    </w:p>
    <w:p w14:paraId="4E02D7A1" w14:textId="77777777" w:rsidR="00397B50" w:rsidRPr="00397B50" w:rsidRDefault="00397B50" w:rsidP="00397B50">
      <w:pPr>
        <w:spacing w:after="200" w:line="240" w:lineRule="auto"/>
        <w:rPr>
          <w:rFonts w:ascii="Times New Roman" w:eastAsia="Times New Roman" w:hAnsi="Times New Roman" w:cs="Times New Roman"/>
          <w:kern w:val="0"/>
          <w14:ligatures w14:val="none"/>
        </w:rPr>
      </w:pPr>
      <w:r w:rsidRPr="00397B50">
        <w:rPr>
          <w:rFonts w:ascii="Arial" w:eastAsia="Times New Roman" w:hAnsi="Arial" w:cs="Arial"/>
          <w:b/>
          <w:bCs/>
          <w:color w:val="000000"/>
          <w:kern w:val="0"/>
          <w:sz w:val="22"/>
          <w:szCs w:val="22"/>
          <w14:ligatures w14:val="none"/>
        </w:rPr>
        <w:t xml:space="preserve">Mentor: </w:t>
      </w:r>
      <w:hyperlink r:id="rId5" w:history="1">
        <w:r w:rsidRPr="00397B50">
          <w:rPr>
            <w:rFonts w:ascii="Arial" w:eastAsia="Times New Roman" w:hAnsi="Arial" w:cs="Arial"/>
            <w:color w:val="0000EE"/>
            <w:kern w:val="0"/>
            <w:sz w:val="22"/>
            <w:szCs w:val="22"/>
            <w:u w:val="single"/>
            <w14:ligatures w14:val="none"/>
          </w:rPr>
          <w:t xml:space="preserve">Ameya </w:t>
        </w:r>
        <w:proofErr w:type="spellStart"/>
        <w:r w:rsidRPr="00397B50">
          <w:rPr>
            <w:rFonts w:ascii="Arial" w:eastAsia="Times New Roman" w:hAnsi="Arial" w:cs="Arial"/>
            <w:color w:val="0000EE"/>
            <w:kern w:val="0"/>
            <w:sz w:val="22"/>
            <w:szCs w:val="22"/>
            <w:u w:val="single"/>
            <w14:ligatures w14:val="none"/>
          </w:rPr>
          <w:t>Vaichalkar</w:t>
        </w:r>
        <w:proofErr w:type="spellEnd"/>
      </w:hyperlink>
      <w:r w:rsidRPr="00397B50">
        <w:rPr>
          <w:rFonts w:ascii="Arial" w:eastAsia="Times New Roman" w:hAnsi="Arial" w:cs="Arial"/>
          <w:b/>
          <w:bCs/>
          <w:color w:val="000000"/>
          <w:kern w:val="0"/>
          <w:sz w:val="22"/>
          <w:szCs w:val="22"/>
          <w14:ligatures w14:val="none"/>
        </w:rPr>
        <w:t> </w:t>
      </w:r>
    </w:p>
    <w:p w14:paraId="5E171088" w14:textId="77777777" w:rsidR="00397B50" w:rsidRPr="00397B50" w:rsidRDefault="00397B50" w:rsidP="00397B50">
      <w:pPr>
        <w:numPr>
          <w:ilvl w:val="0"/>
          <w:numId w:val="1"/>
        </w:numPr>
        <w:spacing w:after="0" w:line="240" w:lineRule="auto"/>
        <w:textAlignment w:val="baseline"/>
        <w:rPr>
          <w:rFonts w:ascii="Arial" w:eastAsia="Times New Roman" w:hAnsi="Arial" w:cs="Arial"/>
          <w:color w:val="000000"/>
          <w:kern w:val="0"/>
          <w:sz w:val="22"/>
          <w:szCs w:val="22"/>
          <w14:ligatures w14:val="none"/>
        </w:rPr>
      </w:pPr>
      <w:r w:rsidRPr="00397B50">
        <w:rPr>
          <w:rFonts w:ascii="Arial" w:eastAsia="Times New Roman" w:hAnsi="Arial" w:cs="Arial"/>
          <w:color w:val="000000"/>
          <w:kern w:val="0"/>
          <w:sz w:val="22"/>
          <w:szCs w:val="22"/>
          <w14:ligatures w14:val="none"/>
        </w:rPr>
        <w:t xml:space="preserve">The naming convention for controllers dictates that they be named in the </w:t>
      </w:r>
      <w:r w:rsidRPr="00397B50">
        <w:rPr>
          <w:rFonts w:ascii="Arial" w:eastAsia="Times New Roman" w:hAnsi="Arial" w:cs="Arial"/>
          <w:color w:val="000000"/>
          <w:kern w:val="0"/>
          <w:sz w:val="22"/>
          <w:szCs w:val="22"/>
          <w:shd w:val="clear" w:color="auto" w:fill="FFFF00"/>
          <w14:ligatures w14:val="none"/>
        </w:rPr>
        <w:t>plural</w:t>
      </w:r>
      <w:r w:rsidRPr="00397B50">
        <w:rPr>
          <w:rFonts w:ascii="Arial" w:eastAsia="Times New Roman" w:hAnsi="Arial" w:cs="Arial"/>
          <w:color w:val="000000"/>
          <w:kern w:val="0"/>
          <w:sz w:val="22"/>
          <w:szCs w:val="22"/>
          <w14:ligatures w14:val="none"/>
        </w:rPr>
        <w:t xml:space="preserve">, but </w:t>
      </w:r>
      <w:proofErr w:type="spellStart"/>
      <w:r w:rsidRPr="00397B50">
        <w:rPr>
          <w:rFonts w:ascii="Arial" w:eastAsia="Times New Roman" w:hAnsi="Arial" w:cs="Arial"/>
          <w:color w:val="000000"/>
          <w:kern w:val="0"/>
          <w:sz w:val="22"/>
          <w:szCs w:val="22"/>
          <w14:ligatures w14:val="none"/>
        </w:rPr>
        <w:t>Expertiza</w:t>
      </w:r>
      <w:proofErr w:type="spellEnd"/>
      <w:r w:rsidRPr="00397B50">
        <w:rPr>
          <w:rFonts w:ascii="Arial" w:eastAsia="Times New Roman" w:hAnsi="Arial" w:cs="Arial"/>
          <w:color w:val="000000"/>
          <w:kern w:val="0"/>
          <w:sz w:val="22"/>
          <w:szCs w:val="22"/>
          <w14:ligatures w14:val="none"/>
        </w:rPr>
        <w:t xml:space="preserve"> predates that convention and uses the singular for a few controllers. The reimplementation is to follow convention.</w:t>
      </w:r>
    </w:p>
    <w:p w14:paraId="35E21177" w14:textId="77777777" w:rsidR="00397B50" w:rsidRPr="00397B50" w:rsidRDefault="00397B50" w:rsidP="00397B50">
      <w:pPr>
        <w:numPr>
          <w:ilvl w:val="0"/>
          <w:numId w:val="1"/>
        </w:numPr>
        <w:spacing w:after="0" w:line="240" w:lineRule="auto"/>
        <w:textAlignment w:val="baseline"/>
        <w:rPr>
          <w:rFonts w:ascii="Arial" w:eastAsia="Times New Roman" w:hAnsi="Arial" w:cs="Arial"/>
          <w:color w:val="000000"/>
          <w:kern w:val="0"/>
          <w:sz w:val="22"/>
          <w:szCs w:val="22"/>
          <w14:ligatures w14:val="none"/>
        </w:rPr>
      </w:pPr>
      <w:r w:rsidRPr="00397B50">
        <w:rPr>
          <w:rFonts w:ascii="Arial" w:eastAsia="Times New Roman" w:hAnsi="Arial" w:cs="Arial"/>
          <w:color w:val="000000"/>
          <w:kern w:val="0"/>
          <w:sz w:val="22"/>
          <w:szCs w:val="22"/>
          <w14:ligatures w14:val="none"/>
        </w:rPr>
        <w:t xml:space="preserve">The current </w:t>
      </w:r>
      <w:proofErr w:type="spellStart"/>
      <w:r w:rsidRPr="00397B50">
        <w:rPr>
          <w:rFonts w:ascii="Consolas" w:eastAsia="Times New Roman" w:hAnsi="Consolas" w:cs="Arial"/>
          <w:color w:val="000000"/>
          <w:kern w:val="0"/>
          <w:sz w:val="22"/>
          <w:szCs w:val="22"/>
          <w14:ligatures w14:val="none"/>
        </w:rPr>
        <w:t>ResponseController</w:t>
      </w:r>
      <w:proofErr w:type="spellEnd"/>
      <w:r w:rsidRPr="00397B50">
        <w:rPr>
          <w:rFonts w:ascii="Arial" w:eastAsia="Times New Roman" w:hAnsi="Arial" w:cs="Arial"/>
          <w:color w:val="000000"/>
          <w:kern w:val="0"/>
          <w:sz w:val="22"/>
          <w:szCs w:val="22"/>
          <w14:ligatures w14:val="none"/>
        </w:rPr>
        <w:t xml:space="preserve"> is </w:t>
      </w:r>
      <w:r w:rsidRPr="00397B50">
        <w:rPr>
          <w:rFonts w:ascii="Arial" w:eastAsia="Times New Roman" w:hAnsi="Arial" w:cs="Arial"/>
          <w:color w:val="000000"/>
          <w:kern w:val="0"/>
          <w:sz w:val="22"/>
          <w:szCs w:val="22"/>
          <w:shd w:val="clear" w:color="auto" w:fill="FFFF00"/>
          <w14:ligatures w14:val="none"/>
        </w:rPr>
        <w:t xml:space="preserve">very </w:t>
      </w:r>
      <w:proofErr w:type="gramStart"/>
      <w:r w:rsidRPr="00397B50">
        <w:rPr>
          <w:rFonts w:ascii="Arial" w:eastAsia="Times New Roman" w:hAnsi="Arial" w:cs="Arial"/>
          <w:color w:val="000000"/>
          <w:kern w:val="0"/>
          <w:sz w:val="22"/>
          <w:szCs w:val="22"/>
          <w:shd w:val="clear" w:color="auto" w:fill="FFFF00"/>
          <w14:ligatures w14:val="none"/>
        </w:rPr>
        <w:t>long</w:t>
      </w:r>
      <w:r w:rsidRPr="00397B50">
        <w:rPr>
          <w:rFonts w:ascii="Arial" w:eastAsia="Times New Roman" w:hAnsi="Arial" w:cs="Arial"/>
          <w:color w:val="000000"/>
          <w:kern w:val="0"/>
          <w:sz w:val="22"/>
          <w:szCs w:val="22"/>
          <w14:ligatures w14:val="none"/>
        </w:rPr>
        <w:t>, and</w:t>
      </w:r>
      <w:proofErr w:type="gramEnd"/>
      <w:r w:rsidRPr="00397B50">
        <w:rPr>
          <w:rFonts w:ascii="Arial" w:eastAsia="Times New Roman" w:hAnsi="Arial" w:cs="Arial"/>
          <w:color w:val="000000"/>
          <w:kern w:val="0"/>
          <w:sz w:val="22"/>
          <w:szCs w:val="22"/>
          <w14:ligatures w14:val="none"/>
        </w:rPr>
        <w:t xml:space="preserve"> has many functions besides the basic CRUD methods. </w:t>
      </w:r>
    </w:p>
    <w:p w14:paraId="3CC4D6D3" w14:textId="77777777" w:rsidR="00397B50" w:rsidRPr="00397B50" w:rsidRDefault="00397B50" w:rsidP="00397B50">
      <w:pPr>
        <w:numPr>
          <w:ilvl w:val="0"/>
          <w:numId w:val="1"/>
        </w:numPr>
        <w:spacing w:after="0" w:line="240" w:lineRule="auto"/>
        <w:textAlignment w:val="baseline"/>
        <w:rPr>
          <w:rFonts w:ascii="Arial" w:eastAsia="Times New Roman" w:hAnsi="Arial" w:cs="Arial"/>
          <w:color w:val="000000"/>
          <w:kern w:val="0"/>
          <w:sz w:val="22"/>
          <w:szCs w:val="22"/>
          <w14:ligatures w14:val="none"/>
        </w:rPr>
      </w:pPr>
      <w:r w:rsidRPr="00397B50">
        <w:rPr>
          <w:rFonts w:ascii="Arial" w:eastAsia="Times New Roman" w:hAnsi="Arial" w:cs="Arial"/>
          <w:color w:val="000000"/>
          <w:kern w:val="0"/>
          <w:sz w:val="22"/>
          <w:szCs w:val="22"/>
          <w:shd w:val="clear" w:color="auto" w:fill="D9D9D9"/>
          <w14:ligatures w14:val="none"/>
        </w:rPr>
        <w:t xml:space="preserve">The authentication and authorization methods are up to </w:t>
      </w:r>
      <w:proofErr w:type="gramStart"/>
      <w:r w:rsidRPr="00397B50">
        <w:rPr>
          <w:rFonts w:ascii="Arial" w:eastAsia="Times New Roman" w:hAnsi="Arial" w:cs="Arial"/>
          <w:color w:val="000000"/>
          <w:kern w:val="0"/>
          <w:sz w:val="22"/>
          <w:szCs w:val="22"/>
          <w:shd w:val="clear" w:color="auto" w:fill="D9D9D9"/>
          <w14:ligatures w14:val="none"/>
        </w:rPr>
        <w:t>date, and</w:t>
      </w:r>
      <w:proofErr w:type="gramEnd"/>
      <w:r w:rsidRPr="00397B50">
        <w:rPr>
          <w:rFonts w:ascii="Arial" w:eastAsia="Times New Roman" w:hAnsi="Arial" w:cs="Arial"/>
          <w:color w:val="000000"/>
          <w:kern w:val="0"/>
          <w:sz w:val="22"/>
          <w:szCs w:val="22"/>
          <w:shd w:val="clear" w:color="auto" w:fill="D9D9D9"/>
          <w14:ligatures w14:val="none"/>
        </w:rPr>
        <w:t xml:space="preserve"> should be kept without change.</w:t>
      </w:r>
    </w:p>
    <w:p w14:paraId="66723943" w14:textId="77777777" w:rsidR="00397B50" w:rsidRPr="00397B50" w:rsidRDefault="00397B50" w:rsidP="00397B50">
      <w:pPr>
        <w:numPr>
          <w:ilvl w:val="0"/>
          <w:numId w:val="1"/>
        </w:numPr>
        <w:spacing w:after="200" w:line="240" w:lineRule="auto"/>
        <w:textAlignment w:val="baseline"/>
        <w:rPr>
          <w:rFonts w:ascii="Arial" w:eastAsia="Times New Roman" w:hAnsi="Arial" w:cs="Arial"/>
          <w:color w:val="000000"/>
          <w:kern w:val="0"/>
          <w:sz w:val="22"/>
          <w:szCs w:val="22"/>
          <w14:ligatures w14:val="none"/>
        </w:rPr>
      </w:pPr>
      <w:r w:rsidRPr="00397B50">
        <w:rPr>
          <w:rFonts w:ascii="Arial" w:eastAsia="Times New Roman" w:hAnsi="Arial" w:cs="Arial"/>
          <w:color w:val="000000"/>
          <w:kern w:val="0"/>
          <w:sz w:val="22"/>
          <w:szCs w:val="22"/>
          <w14:ligatures w14:val="none"/>
        </w:rPr>
        <w:t xml:space="preserve">The </w:t>
      </w:r>
      <w:r w:rsidRPr="00397B50">
        <w:rPr>
          <w:rFonts w:ascii="Consolas" w:eastAsia="Times New Roman" w:hAnsi="Consolas" w:cs="Arial"/>
          <w:color w:val="000000"/>
          <w:kern w:val="0"/>
          <w:sz w:val="22"/>
          <w:szCs w:val="22"/>
          <w:shd w:val="clear" w:color="auto" w:fill="FFFF00"/>
          <w14:ligatures w14:val="none"/>
        </w:rPr>
        <w:t>edit</w:t>
      </w:r>
      <w:r w:rsidRPr="00397B50">
        <w:rPr>
          <w:rFonts w:ascii="Arial" w:eastAsia="Times New Roman" w:hAnsi="Arial" w:cs="Arial"/>
          <w:color w:val="000000"/>
          <w:kern w:val="0"/>
          <w:sz w:val="22"/>
          <w:szCs w:val="22"/>
          <w:shd w:val="clear" w:color="auto" w:fill="FFFF00"/>
          <w14:ligatures w14:val="none"/>
        </w:rPr>
        <w:t xml:space="preserve"> </w:t>
      </w:r>
      <w:r w:rsidRPr="00397B50">
        <w:rPr>
          <w:rFonts w:ascii="Arial" w:eastAsia="Times New Roman" w:hAnsi="Arial" w:cs="Arial"/>
          <w:color w:val="000000"/>
          <w:kern w:val="0"/>
          <w:sz w:val="22"/>
          <w:szCs w:val="22"/>
          <w14:ligatures w14:val="none"/>
        </w:rPr>
        <w:t xml:space="preserve">method contains functionality to sort reviews, which would be better placed in the </w:t>
      </w:r>
      <w:r w:rsidRPr="00397B50">
        <w:rPr>
          <w:rFonts w:ascii="Consolas" w:eastAsia="Times New Roman" w:hAnsi="Consolas" w:cs="Arial"/>
          <w:color w:val="000000"/>
          <w:kern w:val="0"/>
          <w:sz w:val="22"/>
          <w:szCs w:val="22"/>
          <w14:ligatures w14:val="none"/>
        </w:rPr>
        <w:t>Response</w:t>
      </w:r>
      <w:r w:rsidRPr="00397B50">
        <w:rPr>
          <w:rFonts w:ascii="Arial" w:eastAsia="Times New Roman" w:hAnsi="Arial" w:cs="Arial"/>
          <w:color w:val="000000"/>
          <w:kern w:val="0"/>
          <w:sz w:val="22"/>
          <w:szCs w:val="22"/>
          <w14:ligatures w14:val="none"/>
        </w:rPr>
        <w:t xml:space="preserve"> model.</w:t>
      </w:r>
      <w:r w:rsidRPr="00397B50">
        <w:rPr>
          <w:rFonts w:ascii="Arial" w:eastAsia="Times New Roman" w:hAnsi="Arial" w:cs="Arial"/>
          <w:color w:val="000000"/>
          <w:kern w:val="0"/>
          <w:sz w:val="22"/>
          <w:szCs w:val="22"/>
          <w:shd w:val="clear" w:color="auto" w:fill="EA9999"/>
          <w14:ligatures w14:val="none"/>
        </w:rPr>
        <w:t xml:space="preserve"> Also, it checks whether the reviewer is a team; it would be better to implement this functionality elsewhere, preferably by polymorphism, so it would not have to be checked via an </w:t>
      </w:r>
      <w:r w:rsidRPr="00397B50">
        <w:rPr>
          <w:rFonts w:ascii="Consolas" w:eastAsia="Times New Roman" w:hAnsi="Consolas" w:cs="Arial"/>
          <w:color w:val="000000"/>
          <w:kern w:val="0"/>
          <w:sz w:val="22"/>
          <w:szCs w:val="22"/>
          <w:shd w:val="clear" w:color="auto" w:fill="EA9999"/>
          <w14:ligatures w14:val="none"/>
        </w:rPr>
        <w:t>if</w:t>
      </w:r>
      <w:r w:rsidRPr="00397B50">
        <w:rPr>
          <w:rFonts w:ascii="Arial" w:eastAsia="Times New Roman" w:hAnsi="Arial" w:cs="Arial"/>
          <w:color w:val="000000"/>
          <w:kern w:val="0"/>
          <w:sz w:val="22"/>
          <w:szCs w:val="22"/>
          <w:shd w:val="clear" w:color="auto" w:fill="EA9999"/>
          <w14:ligatures w14:val="none"/>
        </w:rPr>
        <w:t xml:space="preserve"> statement here and elsewhere., </w:t>
      </w:r>
    </w:p>
    <w:p w14:paraId="470BACA9" w14:textId="77777777" w:rsidR="00397B50" w:rsidRPr="00397B50" w:rsidRDefault="00397B50" w:rsidP="00397B50">
      <w:pPr>
        <w:spacing w:after="200" w:line="240" w:lineRule="auto"/>
        <w:ind w:left="720"/>
        <w:rPr>
          <w:rFonts w:ascii="Times New Roman" w:eastAsia="Times New Roman" w:hAnsi="Times New Roman" w:cs="Times New Roman"/>
          <w:kern w:val="0"/>
          <w14:ligatures w14:val="none"/>
        </w:rPr>
      </w:pPr>
      <w:r w:rsidRPr="00397B50">
        <w:rPr>
          <w:rFonts w:ascii="Arial" w:eastAsia="Times New Roman" w:hAnsi="Arial" w:cs="Arial"/>
          <w:color w:val="000000"/>
          <w:kern w:val="0"/>
          <w:sz w:val="22"/>
          <w:szCs w:val="22"/>
          <w:shd w:val="clear" w:color="auto" w:fill="00FFFF"/>
          <w14:ligatures w14:val="none"/>
        </w:rPr>
        <w:t xml:space="preserve">sort reviews-&gt; in </w:t>
      </w:r>
      <w:proofErr w:type="spellStart"/>
      <w:proofErr w:type="gramStart"/>
      <w:r w:rsidRPr="00397B50">
        <w:rPr>
          <w:rFonts w:ascii="Arial" w:eastAsia="Times New Roman" w:hAnsi="Arial" w:cs="Arial"/>
          <w:color w:val="000000"/>
          <w:kern w:val="0"/>
          <w:sz w:val="22"/>
          <w:szCs w:val="22"/>
          <w:shd w:val="clear" w:color="auto" w:fill="00FFFF"/>
          <w14:ligatures w14:val="none"/>
        </w:rPr>
        <w:t>response.helper</w:t>
      </w:r>
      <w:proofErr w:type="spellEnd"/>
      <w:proofErr w:type="gramEnd"/>
      <w:r w:rsidRPr="00397B50">
        <w:rPr>
          <w:rFonts w:ascii="Arial" w:eastAsia="Times New Roman" w:hAnsi="Arial" w:cs="Arial"/>
          <w:color w:val="000000"/>
          <w:kern w:val="0"/>
          <w:sz w:val="22"/>
          <w:szCs w:val="22"/>
          <w:shd w:val="clear" w:color="auto" w:fill="00FFFF"/>
          <w14:ligatures w14:val="none"/>
        </w:rPr>
        <w:t xml:space="preserve"> but not used</w:t>
      </w:r>
    </w:p>
    <w:p w14:paraId="25EBA9C3" w14:textId="77777777" w:rsidR="00397B50" w:rsidRPr="00397B50" w:rsidRDefault="00397B50" w:rsidP="00397B50">
      <w:pPr>
        <w:numPr>
          <w:ilvl w:val="0"/>
          <w:numId w:val="2"/>
        </w:numPr>
        <w:spacing w:after="200" w:line="240" w:lineRule="auto"/>
        <w:textAlignment w:val="baseline"/>
        <w:rPr>
          <w:rFonts w:ascii="Arial" w:eastAsia="Times New Roman" w:hAnsi="Arial" w:cs="Arial"/>
          <w:color w:val="000000"/>
          <w:kern w:val="0"/>
          <w:sz w:val="22"/>
          <w:szCs w:val="22"/>
          <w14:ligatures w14:val="none"/>
        </w:rPr>
      </w:pPr>
      <w:r w:rsidRPr="00397B50">
        <w:rPr>
          <w:rFonts w:ascii="Arial" w:eastAsia="Times New Roman" w:hAnsi="Arial" w:cs="Arial"/>
          <w:color w:val="000000"/>
          <w:kern w:val="0"/>
          <w:sz w:val="22"/>
          <w:szCs w:val="22"/>
          <w14:ligatures w14:val="none"/>
        </w:rPr>
        <w:t>It uses multiple methods to set parameters (</w:t>
      </w:r>
      <w:proofErr w:type="spellStart"/>
      <w:r w:rsidRPr="00397B50">
        <w:rPr>
          <w:rFonts w:ascii="Consolas" w:eastAsia="Times New Roman" w:hAnsi="Consolas" w:cs="Arial"/>
          <w:color w:val="000000"/>
          <w:kern w:val="0"/>
          <w:sz w:val="22"/>
          <w:szCs w:val="22"/>
          <w14:ligatures w14:val="none"/>
        </w:rPr>
        <w:t>assign_action_parameters</w:t>
      </w:r>
      <w:proofErr w:type="spellEnd"/>
      <w:r w:rsidRPr="00397B50">
        <w:rPr>
          <w:rFonts w:ascii="Arial" w:eastAsia="Times New Roman" w:hAnsi="Arial" w:cs="Arial"/>
          <w:color w:val="000000"/>
          <w:kern w:val="0"/>
          <w:sz w:val="22"/>
          <w:szCs w:val="22"/>
          <w14:ligatures w14:val="none"/>
        </w:rPr>
        <w:t xml:space="preserve">, </w:t>
      </w:r>
      <w:proofErr w:type="spellStart"/>
      <w:r w:rsidRPr="00397B50">
        <w:rPr>
          <w:rFonts w:ascii="Consolas" w:eastAsia="Times New Roman" w:hAnsi="Consolas" w:cs="Arial"/>
          <w:color w:val="000000"/>
          <w:kern w:val="0"/>
          <w:sz w:val="22"/>
          <w:szCs w:val="22"/>
          <w14:ligatures w14:val="none"/>
        </w:rPr>
        <w:t>set_content</w:t>
      </w:r>
      <w:proofErr w:type="spellEnd"/>
      <w:r w:rsidRPr="00397B50">
        <w:rPr>
          <w:rFonts w:ascii="Arial" w:eastAsia="Times New Roman" w:hAnsi="Arial" w:cs="Arial"/>
          <w:color w:val="000000"/>
          <w:kern w:val="0"/>
          <w:sz w:val="22"/>
          <w:szCs w:val="22"/>
          <w14:ligatures w14:val="none"/>
        </w:rPr>
        <w:t>).  Although these methods are much better than duplicating code elsewhere, there may be a more elegant way to assure that client methods have access to the objects that they need. </w:t>
      </w:r>
    </w:p>
    <w:p w14:paraId="5CDC5390" w14:textId="77777777" w:rsidR="00397B50" w:rsidRPr="00397B50" w:rsidRDefault="00397B50" w:rsidP="00397B50">
      <w:pPr>
        <w:spacing w:after="200" w:line="240" w:lineRule="auto"/>
        <w:ind w:left="720"/>
        <w:rPr>
          <w:rFonts w:ascii="Times New Roman" w:eastAsia="Times New Roman" w:hAnsi="Times New Roman" w:cs="Times New Roman"/>
          <w:kern w:val="0"/>
          <w14:ligatures w14:val="none"/>
        </w:rPr>
      </w:pPr>
      <w:proofErr w:type="spellStart"/>
      <w:r w:rsidRPr="00397B50">
        <w:rPr>
          <w:rFonts w:ascii="Arial" w:eastAsia="Times New Roman" w:hAnsi="Arial" w:cs="Arial"/>
          <w:color w:val="000000"/>
          <w:kern w:val="0"/>
          <w:sz w:val="22"/>
          <w:szCs w:val="22"/>
          <w:shd w:val="clear" w:color="auto" w:fill="00FFFF"/>
          <w14:ligatures w14:val="none"/>
        </w:rPr>
        <w:t>Set_content</w:t>
      </w:r>
      <w:proofErr w:type="spellEnd"/>
      <w:r w:rsidRPr="00397B50">
        <w:rPr>
          <w:rFonts w:ascii="Arial" w:eastAsia="Times New Roman" w:hAnsi="Arial" w:cs="Arial"/>
          <w:color w:val="000000"/>
          <w:kern w:val="0"/>
          <w:sz w:val="22"/>
          <w:szCs w:val="22"/>
          <w:shd w:val="clear" w:color="auto" w:fill="00FFFF"/>
          <w14:ligatures w14:val="none"/>
        </w:rPr>
        <w:t xml:space="preserve"> and </w:t>
      </w:r>
      <w:proofErr w:type="spellStart"/>
      <w:r w:rsidRPr="00397B50">
        <w:rPr>
          <w:rFonts w:ascii="Consolas" w:eastAsia="Times New Roman" w:hAnsi="Consolas" w:cs="Times New Roman"/>
          <w:color w:val="000000"/>
          <w:kern w:val="0"/>
          <w:sz w:val="22"/>
          <w:szCs w:val="22"/>
          <w:shd w:val="clear" w:color="auto" w:fill="00FFFF"/>
          <w14:ligatures w14:val="none"/>
        </w:rPr>
        <w:t>assign_action_parameters</w:t>
      </w:r>
      <w:proofErr w:type="spellEnd"/>
      <w:r w:rsidRPr="00397B50">
        <w:rPr>
          <w:rFonts w:ascii="Consolas" w:eastAsia="Times New Roman" w:hAnsi="Consolas" w:cs="Times New Roman"/>
          <w:color w:val="000000"/>
          <w:kern w:val="0"/>
          <w:sz w:val="22"/>
          <w:szCs w:val="22"/>
          <w:shd w:val="clear" w:color="auto" w:fill="00FFFF"/>
          <w14:ligatures w14:val="none"/>
        </w:rPr>
        <w:t xml:space="preserve"> -&gt; integrated to </w:t>
      </w:r>
      <w:proofErr w:type="spellStart"/>
      <w:r w:rsidRPr="00397B50">
        <w:rPr>
          <w:rFonts w:ascii="Consolas" w:eastAsia="Times New Roman" w:hAnsi="Consolas" w:cs="Times New Roman"/>
          <w:color w:val="000000"/>
          <w:kern w:val="0"/>
          <w:sz w:val="22"/>
          <w:szCs w:val="22"/>
          <w:shd w:val="clear" w:color="auto" w:fill="00FFFF"/>
          <w14:ligatures w14:val="none"/>
        </w:rPr>
        <w:t>Set_content</w:t>
      </w:r>
      <w:proofErr w:type="spellEnd"/>
      <w:r w:rsidRPr="00397B50">
        <w:rPr>
          <w:rFonts w:ascii="Consolas" w:eastAsia="Times New Roman" w:hAnsi="Consolas" w:cs="Times New Roman"/>
          <w:color w:val="000000"/>
          <w:kern w:val="0"/>
          <w:sz w:val="22"/>
          <w:szCs w:val="22"/>
          <w:shd w:val="clear" w:color="auto" w:fill="00FFFF"/>
          <w14:ligatures w14:val="none"/>
        </w:rPr>
        <w:t xml:space="preserve"> in the response </w:t>
      </w:r>
      <w:proofErr w:type="gramStart"/>
      <w:r w:rsidRPr="00397B50">
        <w:rPr>
          <w:rFonts w:ascii="Consolas" w:eastAsia="Times New Roman" w:hAnsi="Consolas" w:cs="Times New Roman"/>
          <w:color w:val="000000"/>
          <w:kern w:val="0"/>
          <w:sz w:val="22"/>
          <w:szCs w:val="22"/>
          <w:shd w:val="clear" w:color="auto" w:fill="00FFFF"/>
          <w14:ligatures w14:val="none"/>
        </w:rPr>
        <w:t>model</w:t>
      </w:r>
      <w:proofErr w:type="gramEnd"/>
    </w:p>
    <w:p w14:paraId="0B7E9E39" w14:textId="77777777" w:rsidR="00397B50" w:rsidRPr="00397B50" w:rsidRDefault="00397B50" w:rsidP="00397B50">
      <w:pPr>
        <w:numPr>
          <w:ilvl w:val="0"/>
          <w:numId w:val="3"/>
        </w:numPr>
        <w:spacing w:after="0" w:line="240" w:lineRule="auto"/>
        <w:textAlignment w:val="baseline"/>
        <w:rPr>
          <w:rFonts w:ascii="Arial" w:eastAsia="Times New Roman" w:hAnsi="Arial" w:cs="Arial"/>
          <w:color w:val="000000"/>
          <w:kern w:val="0"/>
          <w:sz w:val="22"/>
          <w:szCs w:val="22"/>
          <w14:ligatures w14:val="none"/>
        </w:rPr>
      </w:pPr>
      <w:proofErr w:type="spellStart"/>
      <w:r w:rsidRPr="00397B50">
        <w:rPr>
          <w:rFonts w:ascii="Consolas" w:eastAsia="Times New Roman" w:hAnsi="Consolas" w:cs="Arial"/>
          <w:color w:val="000000"/>
          <w:kern w:val="0"/>
          <w:sz w:val="22"/>
          <w:szCs w:val="22"/>
          <w:shd w:val="clear" w:color="auto" w:fill="CCCCCC"/>
          <w14:ligatures w14:val="none"/>
        </w:rPr>
        <w:t>new_feedback</w:t>
      </w:r>
      <w:proofErr w:type="spellEnd"/>
      <w:r w:rsidRPr="00397B50">
        <w:rPr>
          <w:rFonts w:ascii="Arial" w:eastAsia="Times New Roman" w:hAnsi="Arial" w:cs="Arial"/>
          <w:color w:val="000000"/>
          <w:kern w:val="0"/>
          <w:sz w:val="22"/>
          <w:szCs w:val="22"/>
          <w:shd w:val="clear" w:color="auto" w:fill="CCCCCC"/>
          <w14:ligatures w14:val="none"/>
        </w:rPr>
        <w:t xml:space="preserve"> is used to create author feedback to send to a reviewer about a review.  It is good for it to be in this controller, since it also creates a </w:t>
      </w:r>
      <w:r w:rsidRPr="00397B50">
        <w:rPr>
          <w:rFonts w:ascii="Consolas" w:eastAsia="Times New Roman" w:hAnsi="Consolas" w:cs="Arial"/>
          <w:color w:val="000000"/>
          <w:kern w:val="0"/>
          <w:sz w:val="22"/>
          <w:szCs w:val="22"/>
          <w:shd w:val="clear" w:color="auto" w:fill="CCCCCC"/>
          <w14:ligatures w14:val="none"/>
        </w:rPr>
        <w:t>Response</w:t>
      </w:r>
      <w:r w:rsidRPr="00397B50">
        <w:rPr>
          <w:rFonts w:ascii="Arial" w:eastAsia="Times New Roman" w:hAnsi="Arial" w:cs="Arial"/>
          <w:color w:val="000000"/>
          <w:kern w:val="0"/>
          <w:sz w:val="22"/>
          <w:szCs w:val="22"/>
          <w:shd w:val="clear" w:color="auto" w:fill="CCCCCC"/>
          <w14:ligatures w14:val="none"/>
        </w:rPr>
        <w:t xml:space="preserve"> object.</w:t>
      </w:r>
    </w:p>
    <w:p w14:paraId="13889B32" w14:textId="77777777" w:rsidR="00397B50" w:rsidRPr="00397B50" w:rsidRDefault="00397B50" w:rsidP="00397B50">
      <w:pPr>
        <w:numPr>
          <w:ilvl w:val="0"/>
          <w:numId w:val="4"/>
        </w:numPr>
        <w:spacing w:after="200" w:line="240" w:lineRule="auto"/>
        <w:textAlignment w:val="baseline"/>
        <w:rPr>
          <w:rFonts w:ascii="Arial" w:eastAsia="Times New Roman" w:hAnsi="Arial" w:cs="Arial"/>
          <w:color w:val="000000"/>
          <w:kern w:val="0"/>
          <w:sz w:val="22"/>
          <w:szCs w:val="22"/>
          <w14:ligatures w14:val="none"/>
        </w:rPr>
      </w:pPr>
      <w:r w:rsidRPr="00397B50">
        <w:rPr>
          <w:rFonts w:ascii="Arial" w:eastAsia="Times New Roman" w:hAnsi="Arial" w:cs="Arial"/>
          <w:color w:val="000000"/>
          <w:kern w:val="0"/>
          <w:sz w:val="22"/>
          <w:szCs w:val="22"/>
          <w:shd w:val="clear" w:color="auto" w:fill="FFFF00"/>
          <w14:ligatures w14:val="none"/>
        </w:rPr>
        <w:t>Items (</w:t>
      </w:r>
      <w:r w:rsidRPr="00397B50">
        <w:rPr>
          <w:rFonts w:ascii="Consolas" w:eastAsia="Times New Roman" w:hAnsi="Consolas" w:cs="Arial"/>
          <w:color w:val="000000"/>
          <w:kern w:val="0"/>
          <w:sz w:val="22"/>
          <w:szCs w:val="22"/>
          <w:shd w:val="clear" w:color="auto" w:fill="FFFF00"/>
          <w14:ligatures w14:val="none"/>
        </w:rPr>
        <w:t>Questions</w:t>
      </w:r>
      <w:r w:rsidRPr="00397B50">
        <w:rPr>
          <w:rFonts w:ascii="Arial" w:eastAsia="Times New Roman" w:hAnsi="Arial" w:cs="Arial"/>
          <w:color w:val="000000"/>
          <w:kern w:val="0"/>
          <w:sz w:val="22"/>
          <w:szCs w:val="22"/>
          <w:shd w:val="clear" w:color="auto" w:fill="FFFF00"/>
          <w14:ligatures w14:val="none"/>
        </w:rPr>
        <w:t>)</w:t>
      </w:r>
      <w:r w:rsidRPr="00397B50">
        <w:rPr>
          <w:rFonts w:ascii="Arial" w:eastAsia="Times New Roman" w:hAnsi="Arial" w:cs="Arial"/>
          <w:color w:val="000000"/>
          <w:kern w:val="0"/>
          <w:sz w:val="22"/>
          <w:szCs w:val="22"/>
          <w14:ligatures w14:val="none"/>
        </w:rPr>
        <w:t xml:space="preserve"> always need to be displayed in order.  In the controller and helper, there are </w:t>
      </w:r>
      <w:r w:rsidRPr="00397B50">
        <w:rPr>
          <w:rFonts w:ascii="Arial" w:eastAsia="Times New Roman" w:hAnsi="Arial" w:cs="Arial"/>
          <w:color w:val="000000"/>
          <w:kern w:val="0"/>
          <w:sz w:val="22"/>
          <w:szCs w:val="22"/>
          <w:shd w:val="clear" w:color="auto" w:fill="FFFF00"/>
          <w14:ligatures w14:val="none"/>
        </w:rPr>
        <w:t xml:space="preserve">4 calls to </w:t>
      </w:r>
      <w:proofErr w:type="spellStart"/>
      <w:r w:rsidRPr="00397B50">
        <w:rPr>
          <w:rFonts w:ascii="Consolas" w:eastAsia="Times New Roman" w:hAnsi="Consolas" w:cs="Arial"/>
          <w:color w:val="000000"/>
          <w:kern w:val="0"/>
          <w:sz w:val="22"/>
          <w:szCs w:val="22"/>
          <w:shd w:val="clear" w:color="auto" w:fill="FFFF00"/>
          <w14:ligatures w14:val="none"/>
        </w:rPr>
        <w:t>sort_question</w:t>
      </w:r>
      <w:r w:rsidRPr="00397B50">
        <w:rPr>
          <w:rFonts w:ascii="Consolas" w:eastAsia="Times New Roman" w:hAnsi="Consolas" w:cs="Arial"/>
          <w:color w:val="000000"/>
          <w:kern w:val="0"/>
          <w:sz w:val="22"/>
          <w:szCs w:val="22"/>
          <w14:ligatures w14:val="none"/>
        </w:rPr>
        <w:t>s</w:t>
      </w:r>
      <w:proofErr w:type="spellEnd"/>
      <w:r w:rsidRPr="00397B50">
        <w:rPr>
          <w:rFonts w:ascii="Arial" w:eastAsia="Times New Roman" w:hAnsi="Arial" w:cs="Arial"/>
          <w:color w:val="000000"/>
          <w:kern w:val="0"/>
          <w:sz w:val="22"/>
          <w:szCs w:val="22"/>
          <w14:ligatures w14:val="none"/>
        </w:rPr>
        <w:t>, whose implementation is only a single line.  Since items only need to be sorted right as they are being displayed, it is not clear why four calls are needed.  BTW, the standard term for components of a rubric is “item”, not “question”, since many of them are not framed as questions.  Please use the term “item” in your code. </w:t>
      </w:r>
    </w:p>
    <w:p w14:paraId="7AB68043" w14:textId="77777777" w:rsidR="00397B50" w:rsidRPr="00397B50" w:rsidRDefault="00397B50" w:rsidP="00397B50">
      <w:pPr>
        <w:spacing w:after="200" w:line="240" w:lineRule="auto"/>
        <w:ind w:left="720"/>
        <w:rPr>
          <w:rFonts w:ascii="Times New Roman" w:eastAsia="Times New Roman" w:hAnsi="Times New Roman" w:cs="Times New Roman"/>
          <w:kern w:val="0"/>
          <w14:ligatures w14:val="none"/>
        </w:rPr>
      </w:pPr>
      <w:r w:rsidRPr="00397B50">
        <w:rPr>
          <w:rFonts w:ascii="Arial" w:eastAsia="Times New Roman" w:hAnsi="Arial" w:cs="Arial"/>
          <w:color w:val="000000"/>
          <w:kern w:val="0"/>
          <w:sz w:val="22"/>
          <w:szCs w:val="22"/>
          <w:shd w:val="clear" w:color="auto" w:fill="00FFFF"/>
          <w14:ligatures w14:val="none"/>
        </w:rPr>
        <w:t xml:space="preserve">4 calls to </w:t>
      </w:r>
      <w:proofErr w:type="spellStart"/>
      <w:r w:rsidRPr="00397B50">
        <w:rPr>
          <w:rFonts w:ascii="Consolas" w:eastAsia="Times New Roman" w:hAnsi="Consolas" w:cs="Times New Roman"/>
          <w:color w:val="000000"/>
          <w:kern w:val="0"/>
          <w:sz w:val="22"/>
          <w:szCs w:val="22"/>
          <w:shd w:val="clear" w:color="auto" w:fill="00FFFF"/>
          <w14:ligatures w14:val="none"/>
        </w:rPr>
        <w:t>sort_questions</w:t>
      </w:r>
      <w:proofErr w:type="spellEnd"/>
      <w:r w:rsidRPr="00397B50">
        <w:rPr>
          <w:rFonts w:ascii="Consolas" w:eastAsia="Times New Roman" w:hAnsi="Consolas" w:cs="Times New Roman"/>
          <w:color w:val="000000"/>
          <w:kern w:val="0"/>
          <w:sz w:val="22"/>
          <w:szCs w:val="22"/>
          <w:shd w:val="clear" w:color="auto" w:fill="00FFFF"/>
          <w14:ligatures w14:val="none"/>
        </w:rPr>
        <w:t xml:space="preserve"> -&gt; one call to </w:t>
      </w:r>
      <w:proofErr w:type="spellStart"/>
      <w:r w:rsidRPr="00397B50">
        <w:rPr>
          <w:rFonts w:ascii="Consolas" w:eastAsia="Times New Roman" w:hAnsi="Consolas" w:cs="Times New Roman"/>
          <w:color w:val="000000"/>
          <w:kern w:val="0"/>
          <w:sz w:val="22"/>
          <w:szCs w:val="22"/>
          <w:shd w:val="clear" w:color="auto" w:fill="00FFFF"/>
          <w14:ligatures w14:val="none"/>
        </w:rPr>
        <w:t>sort_questions</w:t>
      </w:r>
      <w:proofErr w:type="spellEnd"/>
      <w:r w:rsidRPr="00397B50">
        <w:rPr>
          <w:rFonts w:ascii="Consolas" w:eastAsia="Times New Roman" w:hAnsi="Consolas" w:cs="Times New Roman"/>
          <w:color w:val="000000"/>
          <w:kern w:val="0"/>
          <w:sz w:val="22"/>
          <w:szCs w:val="22"/>
          <w:shd w:val="clear" w:color="auto" w:fill="00FFFF"/>
          <w14:ligatures w14:val="none"/>
        </w:rPr>
        <w:t xml:space="preserve"> in the </w:t>
      </w:r>
      <w:proofErr w:type="spellStart"/>
      <w:r w:rsidRPr="00397B50">
        <w:rPr>
          <w:rFonts w:ascii="Consolas" w:eastAsia="Times New Roman" w:hAnsi="Consolas" w:cs="Times New Roman"/>
          <w:color w:val="000000"/>
          <w:kern w:val="0"/>
          <w:sz w:val="22"/>
          <w:szCs w:val="22"/>
          <w:shd w:val="clear" w:color="auto" w:fill="00FFFF"/>
          <w14:ligatures w14:val="none"/>
        </w:rPr>
        <w:t>ResponseHelper</w:t>
      </w:r>
      <w:proofErr w:type="spellEnd"/>
      <w:r w:rsidRPr="00397B50">
        <w:rPr>
          <w:rFonts w:ascii="Consolas" w:eastAsia="Times New Roman" w:hAnsi="Consolas" w:cs="Times New Roman"/>
          <w:color w:val="000000"/>
          <w:kern w:val="0"/>
          <w:sz w:val="22"/>
          <w:szCs w:val="22"/>
          <w:shd w:val="clear" w:color="auto" w:fill="00FFFF"/>
          <w14:ligatures w14:val="none"/>
        </w:rPr>
        <w:t> </w:t>
      </w:r>
    </w:p>
    <w:p w14:paraId="466385E6" w14:textId="77777777" w:rsidR="00397B50" w:rsidRPr="00397B50" w:rsidRDefault="00397B50" w:rsidP="00397B50">
      <w:pPr>
        <w:spacing w:after="200" w:line="240" w:lineRule="auto"/>
        <w:ind w:left="720"/>
        <w:rPr>
          <w:rFonts w:ascii="Times New Roman" w:eastAsia="Times New Roman" w:hAnsi="Times New Roman" w:cs="Times New Roman"/>
          <w:kern w:val="0"/>
          <w14:ligatures w14:val="none"/>
        </w:rPr>
      </w:pPr>
      <w:r w:rsidRPr="00397B50">
        <w:rPr>
          <w:rFonts w:ascii="Consolas" w:eastAsia="Times New Roman" w:hAnsi="Consolas" w:cs="Times New Roman"/>
          <w:color w:val="000000"/>
          <w:kern w:val="0"/>
          <w:sz w:val="22"/>
          <w:szCs w:val="22"/>
          <w:shd w:val="clear" w:color="auto" w:fill="FF0000"/>
          <w14:ligatures w14:val="none"/>
        </w:rPr>
        <w:t xml:space="preserve">Change questions to </w:t>
      </w:r>
      <w:proofErr w:type="gramStart"/>
      <w:r w:rsidRPr="00397B50">
        <w:rPr>
          <w:rFonts w:ascii="Consolas" w:eastAsia="Times New Roman" w:hAnsi="Consolas" w:cs="Times New Roman"/>
          <w:color w:val="000000"/>
          <w:kern w:val="0"/>
          <w:sz w:val="22"/>
          <w:szCs w:val="22"/>
          <w:shd w:val="clear" w:color="auto" w:fill="FF0000"/>
          <w14:ligatures w14:val="none"/>
        </w:rPr>
        <w:t>items</w:t>
      </w:r>
      <w:proofErr w:type="gramEnd"/>
    </w:p>
    <w:p w14:paraId="73149042" w14:textId="77777777" w:rsidR="00397B50" w:rsidRPr="00397B50" w:rsidRDefault="00397B50" w:rsidP="00397B50">
      <w:pPr>
        <w:numPr>
          <w:ilvl w:val="0"/>
          <w:numId w:val="5"/>
        </w:numPr>
        <w:spacing w:after="200" w:line="240" w:lineRule="auto"/>
        <w:textAlignment w:val="baseline"/>
        <w:rPr>
          <w:rFonts w:ascii="Arial" w:eastAsia="Times New Roman" w:hAnsi="Arial" w:cs="Arial"/>
          <w:color w:val="000000"/>
          <w:kern w:val="0"/>
          <w:sz w:val="22"/>
          <w:szCs w:val="22"/>
          <w14:ligatures w14:val="none"/>
        </w:rPr>
      </w:pPr>
      <w:r w:rsidRPr="00397B50">
        <w:rPr>
          <w:rFonts w:ascii="Arial" w:eastAsia="Times New Roman" w:hAnsi="Arial" w:cs="Arial"/>
          <w:color w:val="000000"/>
          <w:kern w:val="0"/>
          <w:sz w:val="22"/>
          <w:szCs w:val="22"/>
          <w14:ligatures w14:val="none"/>
        </w:rPr>
        <w:t xml:space="preserve">The method </w:t>
      </w:r>
      <w:proofErr w:type="spellStart"/>
      <w:r w:rsidRPr="00397B50">
        <w:rPr>
          <w:rFonts w:ascii="Consolas" w:eastAsia="Times New Roman" w:hAnsi="Consolas" w:cs="Arial"/>
          <w:color w:val="000000"/>
          <w:kern w:val="0"/>
          <w:sz w:val="22"/>
          <w:szCs w:val="22"/>
          <w:shd w:val="clear" w:color="auto" w:fill="FFFF00"/>
          <w14:ligatures w14:val="none"/>
        </w:rPr>
        <w:t>questionnaire_from_response_map</w:t>
      </w:r>
      <w:proofErr w:type="spellEnd"/>
      <w:r w:rsidRPr="00397B50">
        <w:rPr>
          <w:rFonts w:ascii="Arial" w:eastAsia="Times New Roman" w:hAnsi="Arial" w:cs="Arial"/>
          <w:color w:val="000000"/>
          <w:kern w:val="0"/>
          <w:sz w:val="22"/>
          <w:szCs w:val="22"/>
          <w14:ligatures w14:val="none"/>
        </w:rPr>
        <w:t xml:space="preserve"> decides what kind of rubric (or quiz or survey) is in use.  </w:t>
      </w:r>
      <w:r w:rsidRPr="00397B50">
        <w:rPr>
          <w:rFonts w:ascii="Arial" w:eastAsia="Times New Roman" w:hAnsi="Arial" w:cs="Arial"/>
          <w:color w:val="000000"/>
          <w:kern w:val="0"/>
          <w:sz w:val="22"/>
          <w:szCs w:val="22"/>
          <w:shd w:val="clear" w:color="auto" w:fill="FFFF00"/>
          <w14:ligatures w14:val="none"/>
        </w:rPr>
        <w:t xml:space="preserve">There is a possibility that the review rubric may </w:t>
      </w:r>
      <w:hyperlink r:id="rId6" w:history="1">
        <w:r w:rsidRPr="00397B50">
          <w:rPr>
            <w:rFonts w:ascii="Arial" w:eastAsia="Times New Roman" w:hAnsi="Arial" w:cs="Arial"/>
            <w:color w:val="1155CC"/>
            <w:kern w:val="0"/>
            <w:sz w:val="22"/>
            <w:szCs w:val="22"/>
            <w:u w:val="single"/>
            <w:shd w:val="clear" w:color="auto" w:fill="FFFF00"/>
            <w14:ligatures w14:val="none"/>
          </w:rPr>
          <w:t>depend on what topic is being reviewed</w:t>
        </w:r>
      </w:hyperlink>
      <w:r w:rsidRPr="00397B50">
        <w:rPr>
          <w:rFonts w:ascii="Arial" w:eastAsia="Times New Roman" w:hAnsi="Arial" w:cs="Arial"/>
          <w:color w:val="000000"/>
          <w:kern w:val="0"/>
          <w:sz w:val="22"/>
          <w:szCs w:val="22"/>
          <w:shd w:val="clear" w:color="auto" w:fill="FFFF00"/>
          <w14:ligatures w14:val="none"/>
        </w:rPr>
        <w:t xml:space="preserve">, and the method needs to handle this case.  </w:t>
      </w:r>
      <w:r w:rsidRPr="00397B50">
        <w:rPr>
          <w:rFonts w:ascii="Arial" w:eastAsia="Times New Roman" w:hAnsi="Arial" w:cs="Arial"/>
          <w:color w:val="000000"/>
          <w:kern w:val="0"/>
          <w:sz w:val="22"/>
          <w:szCs w:val="22"/>
          <w14:ligatures w14:val="none"/>
        </w:rPr>
        <w:t xml:space="preserve">Nonetheless, it may be possible to </w:t>
      </w:r>
      <w:r w:rsidRPr="00397B50">
        <w:rPr>
          <w:rFonts w:ascii="Arial" w:eastAsia="Times New Roman" w:hAnsi="Arial" w:cs="Arial"/>
          <w:color w:val="000000"/>
          <w:kern w:val="0"/>
          <w:sz w:val="22"/>
          <w:szCs w:val="22"/>
          <w:shd w:val="clear" w:color="auto" w:fill="FFFF00"/>
          <w14:ligatures w14:val="none"/>
        </w:rPr>
        <w:t xml:space="preserve">simplify </w:t>
      </w:r>
      <w:r w:rsidRPr="00397B50">
        <w:rPr>
          <w:rFonts w:ascii="Arial" w:eastAsia="Times New Roman" w:hAnsi="Arial" w:cs="Arial"/>
          <w:color w:val="000000"/>
          <w:kern w:val="0"/>
          <w:sz w:val="22"/>
          <w:szCs w:val="22"/>
          <w14:ligatures w14:val="none"/>
        </w:rPr>
        <w:t>it. </w:t>
      </w:r>
    </w:p>
    <w:p w14:paraId="76EF2DA8" w14:textId="77777777" w:rsidR="00397B50" w:rsidRPr="00397B50" w:rsidRDefault="00397B50" w:rsidP="00397B50">
      <w:pPr>
        <w:spacing w:after="200" w:line="240" w:lineRule="auto"/>
        <w:ind w:left="720"/>
        <w:rPr>
          <w:rFonts w:ascii="Times New Roman" w:eastAsia="Times New Roman" w:hAnsi="Times New Roman" w:cs="Times New Roman"/>
          <w:kern w:val="0"/>
          <w14:ligatures w14:val="none"/>
        </w:rPr>
      </w:pPr>
      <w:proofErr w:type="spellStart"/>
      <w:r w:rsidRPr="00397B50">
        <w:rPr>
          <w:rFonts w:ascii="Consolas" w:eastAsia="Times New Roman" w:hAnsi="Consolas" w:cs="Times New Roman"/>
          <w:color w:val="000000"/>
          <w:kern w:val="0"/>
          <w:sz w:val="22"/>
          <w:szCs w:val="22"/>
          <w:shd w:val="clear" w:color="auto" w:fill="FF0000"/>
          <w14:ligatures w14:val="none"/>
        </w:rPr>
        <w:t>Questionnaire_from_response_map</w:t>
      </w:r>
      <w:proofErr w:type="spellEnd"/>
      <w:r w:rsidRPr="00397B50">
        <w:rPr>
          <w:rFonts w:ascii="Consolas" w:eastAsia="Times New Roman" w:hAnsi="Consolas" w:cs="Times New Roman"/>
          <w:color w:val="000000"/>
          <w:kern w:val="0"/>
          <w:sz w:val="22"/>
          <w:szCs w:val="22"/>
          <w:shd w:val="clear" w:color="auto" w:fill="FF0000"/>
          <w14:ligatures w14:val="none"/>
        </w:rPr>
        <w:t xml:space="preserve"> -&gt; </w:t>
      </w:r>
      <w:proofErr w:type="spellStart"/>
      <w:r w:rsidRPr="00397B50">
        <w:rPr>
          <w:rFonts w:ascii="Consolas" w:eastAsia="Times New Roman" w:hAnsi="Consolas" w:cs="Times New Roman"/>
          <w:color w:val="000000"/>
          <w:kern w:val="0"/>
          <w:sz w:val="22"/>
          <w:szCs w:val="22"/>
          <w:shd w:val="clear" w:color="auto" w:fill="FF0000"/>
          <w14:ligatures w14:val="none"/>
        </w:rPr>
        <w:t>get_questionnaire_by_</w:t>
      </w:r>
      <w:proofErr w:type="gramStart"/>
      <w:r w:rsidRPr="00397B50">
        <w:rPr>
          <w:rFonts w:ascii="Consolas" w:eastAsia="Times New Roman" w:hAnsi="Consolas" w:cs="Times New Roman"/>
          <w:color w:val="000000"/>
          <w:kern w:val="0"/>
          <w:sz w:val="22"/>
          <w:szCs w:val="22"/>
          <w:shd w:val="clear" w:color="auto" w:fill="FF0000"/>
          <w14:ligatures w14:val="none"/>
        </w:rPr>
        <w:t>response</w:t>
      </w:r>
      <w:proofErr w:type="spellEnd"/>
      <w:proofErr w:type="gramEnd"/>
    </w:p>
    <w:p w14:paraId="50B785A2" w14:textId="77777777" w:rsidR="00397B50" w:rsidRPr="00397B50" w:rsidRDefault="00397B50" w:rsidP="00397B50">
      <w:pPr>
        <w:numPr>
          <w:ilvl w:val="0"/>
          <w:numId w:val="6"/>
        </w:numPr>
        <w:spacing w:after="200" w:line="240" w:lineRule="auto"/>
        <w:textAlignment w:val="baseline"/>
        <w:rPr>
          <w:rFonts w:ascii="Arial" w:eastAsia="Times New Roman" w:hAnsi="Arial" w:cs="Arial"/>
          <w:color w:val="000000"/>
          <w:kern w:val="0"/>
          <w:sz w:val="22"/>
          <w:szCs w:val="22"/>
          <w14:ligatures w14:val="none"/>
        </w:rPr>
      </w:pPr>
      <w:r w:rsidRPr="00397B50">
        <w:rPr>
          <w:rFonts w:ascii="Arial" w:eastAsia="Times New Roman" w:hAnsi="Arial" w:cs="Arial"/>
          <w:color w:val="000000"/>
          <w:kern w:val="0"/>
          <w:sz w:val="22"/>
          <w:szCs w:val="22"/>
          <w14:ligatures w14:val="none"/>
        </w:rPr>
        <w:t xml:space="preserve">The controller also contains a method to generate an email from a reviewer to an author.  This is but one of several kinds of emails that are sent pursuant to responses.  Other emails are defined in </w:t>
      </w:r>
      <w:proofErr w:type="spellStart"/>
      <w:r w:rsidRPr="00397B50">
        <w:rPr>
          <w:rFonts w:ascii="Consolas" w:eastAsia="Times New Roman" w:hAnsi="Consolas" w:cs="Arial"/>
          <w:color w:val="000000"/>
          <w:kern w:val="0"/>
          <w:sz w:val="22"/>
          <w:szCs w:val="22"/>
          <w14:ligatures w14:val="none"/>
        </w:rPr>
        <w:t>response.rb</w:t>
      </w:r>
      <w:proofErr w:type="spellEnd"/>
      <w:r w:rsidRPr="00397B50">
        <w:rPr>
          <w:rFonts w:ascii="Arial" w:eastAsia="Times New Roman" w:hAnsi="Arial" w:cs="Arial"/>
          <w:color w:val="000000"/>
          <w:kern w:val="0"/>
          <w:sz w:val="22"/>
          <w:szCs w:val="22"/>
          <w14:ligatures w14:val="none"/>
        </w:rPr>
        <w:t>.  </w:t>
      </w:r>
    </w:p>
    <w:p w14:paraId="2B8E7E94" w14:textId="77777777" w:rsidR="00397B50" w:rsidRPr="00397B50" w:rsidRDefault="00397B50" w:rsidP="00397B50">
      <w:pPr>
        <w:spacing w:after="200" w:line="240" w:lineRule="auto"/>
        <w:ind w:left="720"/>
        <w:rPr>
          <w:rFonts w:ascii="Times New Roman" w:eastAsia="Times New Roman" w:hAnsi="Times New Roman" w:cs="Times New Roman"/>
          <w:kern w:val="0"/>
          <w14:ligatures w14:val="none"/>
        </w:rPr>
      </w:pPr>
      <w:r w:rsidRPr="00397B50">
        <w:rPr>
          <w:rFonts w:ascii="Arial" w:eastAsia="Times New Roman" w:hAnsi="Arial" w:cs="Arial"/>
          <w:color w:val="000000"/>
          <w:kern w:val="0"/>
          <w:sz w:val="22"/>
          <w:szCs w:val="22"/>
          <w:shd w:val="clear" w:color="auto" w:fill="FFFF00"/>
          <w14:ligatures w14:val="none"/>
        </w:rPr>
        <w:t>Emails</w:t>
      </w:r>
      <w:r w:rsidRPr="00397B50">
        <w:rPr>
          <w:rFonts w:ascii="Arial" w:eastAsia="Times New Roman" w:hAnsi="Arial" w:cs="Arial"/>
          <w:color w:val="000000"/>
          <w:kern w:val="0"/>
          <w:sz w:val="22"/>
          <w:szCs w:val="22"/>
          <w14:ligatures w14:val="none"/>
        </w:rPr>
        <w:t xml:space="preserve"> should be generated in a helper, which can be the same helper that </w:t>
      </w:r>
      <w:proofErr w:type="spellStart"/>
      <w:r w:rsidRPr="00397B50">
        <w:rPr>
          <w:rFonts w:ascii="Consolas" w:eastAsia="Times New Roman" w:hAnsi="Consolas" w:cs="Times New Roman"/>
          <w:color w:val="000000"/>
          <w:kern w:val="0"/>
          <w:sz w:val="22"/>
          <w:szCs w:val="22"/>
          <w14:ligatures w14:val="none"/>
        </w:rPr>
        <w:t>response.rb</w:t>
      </w:r>
      <w:proofErr w:type="spellEnd"/>
      <w:r w:rsidRPr="00397B50">
        <w:rPr>
          <w:rFonts w:ascii="Arial" w:eastAsia="Times New Roman" w:hAnsi="Arial" w:cs="Arial"/>
          <w:color w:val="000000"/>
          <w:kern w:val="0"/>
          <w:sz w:val="22"/>
          <w:szCs w:val="22"/>
          <w14:ligatures w14:val="none"/>
        </w:rPr>
        <w:t xml:space="preserve"> uses.  Emails should be sent …</w:t>
      </w:r>
    </w:p>
    <w:p w14:paraId="149ACEBB" w14:textId="77777777" w:rsidR="00397B50" w:rsidRPr="00397B50" w:rsidRDefault="00397B50" w:rsidP="00397B50">
      <w:pPr>
        <w:numPr>
          <w:ilvl w:val="0"/>
          <w:numId w:val="7"/>
        </w:numPr>
        <w:spacing w:after="0" w:line="240" w:lineRule="auto"/>
        <w:textAlignment w:val="baseline"/>
        <w:rPr>
          <w:rFonts w:ascii="Arial" w:eastAsia="Times New Roman" w:hAnsi="Arial" w:cs="Arial"/>
          <w:color w:val="000000"/>
          <w:kern w:val="0"/>
          <w:sz w:val="22"/>
          <w:szCs w:val="22"/>
          <w14:ligatures w14:val="none"/>
        </w:rPr>
      </w:pPr>
      <w:r w:rsidRPr="00397B50">
        <w:rPr>
          <w:rFonts w:ascii="Arial" w:eastAsia="Times New Roman" w:hAnsi="Arial" w:cs="Arial"/>
          <w:color w:val="000000"/>
          <w:kern w:val="0"/>
          <w:sz w:val="22"/>
          <w:szCs w:val="22"/>
          <w14:ligatures w14:val="none"/>
        </w:rPr>
        <w:lastRenderedPageBreak/>
        <w:t>to the team of authors when a reviewer submits a review of the authors’ work,</w:t>
      </w:r>
    </w:p>
    <w:p w14:paraId="11F9A30B" w14:textId="77777777" w:rsidR="00397B50" w:rsidRPr="00397B50" w:rsidRDefault="00397B50" w:rsidP="00397B50">
      <w:pPr>
        <w:numPr>
          <w:ilvl w:val="0"/>
          <w:numId w:val="7"/>
        </w:numPr>
        <w:spacing w:after="0" w:line="240" w:lineRule="auto"/>
        <w:textAlignment w:val="baseline"/>
        <w:rPr>
          <w:rFonts w:ascii="Arial" w:eastAsia="Times New Roman" w:hAnsi="Arial" w:cs="Arial"/>
          <w:color w:val="000000"/>
          <w:kern w:val="0"/>
          <w:sz w:val="22"/>
          <w:szCs w:val="22"/>
          <w14:ligatures w14:val="none"/>
        </w:rPr>
      </w:pPr>
      <w:r w:rsidRPr="00397B50">
        <w:rPr>
          <w:rFonts w:ascii="Arial" w:eastAsia="Times New Roman" w:hAnsi="Arial" w:cs="Arial"/>
          <w:color w:val="000000"/>
          <w:kern w:val="0"/>
          <w:sz w:val="22"/>
          <w:szCs w:val="22"/>
          <w14:ligatures w14:val="none"/>
        </w:rPr>
        <w:t>to the reviewers when an author submits a new version of their submission,</w:t>
      </w:r>
    </w:p>
    <w:p w14:paraId="30F09EEF" w14:textId="77777777" w:rsidR="00397B50" w:rsidRPr="00397B50" w:rsidRDefault="00397B50" w:rsidP="00397B50">
      <w:pPr>
        <w:numPr>
          <w:ilvl w:val="0"/>
          <w:numId w:val="7"/>
        </w:numPr>
        <w:spacing w:after="0" w:line="240" w:lineRule="auto"/>
        <w:textAlignment w:val="baseline"/>
        <w:rPr>
          <w:rFonts w:ascii="Arial" w:eastAsia="Times New Roman" w:hAnsi="Arial" w:cs="Arial"/>
          <w:color w:val="000000"/>
          <w:kern w:val="0"/>
          <w:sz w:val="22"/>
          <w:szCs w:val="22"/>
          <w14:ligatures w14:val="none"/>
        </w:rPr>
      </w:pPr>
      <w:r w:rsidRPr="00397B50">
        <w:rPr>
          <w:rFonts w:ascii="Arial" w:eastAsia="Times New Roman" w:hAnsi="Arial" w:cs="Arial"/>
          <w:color w:val="000000"/>
          <w:kern w:val="0"/>
          <w:sz w:val="22"/>
          <w:szCs w:val="22"/>
          <w14:ligatures w14:val="none"/>
        </w:rPr>
        <w:t>to the instructor when two review scores differ by more than a “threshold” amount, and</w:t>
      </w:r>
    </w:p>
    <w:p w14:paraId="1A0E0AAC" w14:textId="77777777" w:rsidR="00397B50" w:rsidRPr="00397B50" w:rsidRDefault="00397B50" w:rsidP="00397B50">
      <w:pPr>
        <w:numPr>
          <w:ilvl w:val="0"/>
          <w:numId w:val="7"/>
        </w:numPr>
        <w:spacing w:after="200" w:line="240" w:lineRule="auto"/>
        <w:textAlignment w:val="baseline"/>
        <w:rPr>
          <w:rFonts w:ascii="Arial" w:eastAsia="Times New Roman" w:hAnsi="Arial" w:cs="Arial"/>
          <w:color w:val="000000"/>
          <w:kern w:val="0"/>
          <w:sz w:val="22"/>
          <w:szCs w:val="22"/>
          <w14:ligatures w14:val="none"/>
        </w:rPr>
      </w:pPr>
      <w:r w:rsidRPr="00397B50">
        <w:rPr>
          <w:rFonts w:ascii="Arial" w:eastAsia="Times New Roman" w:hAnsi="Arial" w:cs="Arial"/>
          <w:color w:val="000000"/>
          <w:kern w:val="0"/>
          <w:sz w:val="22"/>
          <w:szCs w:val="22"/>
          <w14:ligatures w14:val="none"/>
        </w:rPr>
        <w:t>from the reviewer to the author whenever the reviewer wants (authors should also be allowed to respond in a double-blind fashion to reviewers).</w:t>
      </w:r>
    </w:p>
    <w:p w14:paraId="27BC25C7" w14:textId="77777777" w:rsidR="00397B50" w:rsidRPr="00397B50" w:rsidRDefault="00397B50" w:rsidP="00397B50">
      <w:pPr>
        <w:spacing w:after="200" w:line="240" w:lineRule="auto"/>
        <w:ind w:left="720"/>
        <w:rPr>
          <w:rFonts w:ascii="Times New Roman" w:eastAsia="Times New Roman" w:hAnsi="Times New Roman" w:cs="Times New Roman"/>
          <w:kern w:val="0"/>
          <w14:ligatures w14:val="none"/>
        </w:rPr>
      </w:pPr>
      <w:proofErr w:type="spellStart"/>
      <w:r w:rsidRPr="00397B50">
        <w:rPr>
          <w:rFonts w:ascii="Arial" w:eastAsia="Times New Roman" w:hAnsi="Arial" w:cs="Arial"/>
          <w:color w:val="000000"/>
          <w:kern w:val="0"/>
          <w:sz w:val="22"/>
          <w:szCs w:val="22"/>
          <w:shd w:val="clear" w:color="auto" w:fill="00FFFF"/>
          <w14:ligatures w14:val="none"/>
        </w:rPr>
        <w:t>Notify_instructor_on_difference</w:t>
      </w:r>
      <w:proofErr w:type="spellEnd"/>
      <w:r w:rsidRPr="00397B50">
        <w:rPr>
          <w:rFonts w:ascii="Arial" w:eastAsia="Times New Roman" w:hAnsi="Arial" w:cs="Arial"/>
          <w:color w:val="000000"/>
          <w:kern w:val="0"/>
          <w:sz w:val="22"/>
          <w:szCs w:val="22"/>
          <w:shd w:val="clear" w:color="auto" w:fill="00FFFF"/>
          <w14:ligatures w14:val="none"/>
        </w:rPr>
        <w:t xml:space="preserve">, </w:t>
      </w:r>
      <w:proofErr w:type="spellStart"/>
      <w:r w:rsidRPr="00397B50">
        <w:rPr>
          <w:rFonts w:ascii="Arial" w:eastAsia="Times New Roman" w:hAnsi="Arial" w:cs="Arial"/>
          <w:color w:val="000000"/>
          <w:kern w:val="0"/>
          <w:sz w:val="22"/>
          <w:szCs w:val="22"/>
          <w:shd w:val="clear" w:color="auto" w:fill="00FFFF"/>
          <w14:ligatures w14:val="none"/>
        </w:rPr>
        <w:t>notify_peer_review_ready</w:t>
      </w:r>
      <w:proofErr w:type="spellEnd"/>
      <w:r w:rsidRPr="00397B50">
        <w:rPr>
          <w:rFonts w:ascii="Arial" w:eastAsia="Times New Roman" w:hAnsi="Arial" w:cs="Arial"/>
          <w:color w:val="000000"/>
          <w:kern w:val="0"/>
          <w:sz w:val="22"/>
          <w:szCs w:val="22"/>
          <w:shd w:val="clear" w:color="auto" w:fill="00FFFF"/>
          <w14:ligatures w14:val="none"/>
        </w:rPr>
        <w:t xml:space="preserve"> -&gt; moved to the </w:t>
      </w:r>
      <w:proofErr w:type="spellStart"/>
      <w:r w:rsidRPr="00397B50">
        <w:rPr>
          <w:rFonts w:ascii="Arial" w:eastAsia="Times New Roman" w:hAnsi="Arial" w:cs="Arial"/>
          <w:color w:val="000000"/>
          <w:kern w:val="0"/>
          <w:sz w:val="22"/>
          <w:szCs w:val="22"/>
          <w:shd w:val="clear" w:color="auto" w:fill="00FFFF"/>
          <w14:ligatures w14:val="none"/>
        </w:rPr>
        <w:t>ResponseHelper</w:t>
      </w:r>
      <w:proofErr w:type="spellEnd"/>
      <w:r w:rsidRPr="00397B50">
        <w:rPr>
          <w:rFonts w:ascii="Arial" w:eastAsia="Times New Roman" w:hAnsi="Arial" w:cs="Arial"/>
          <w:color w:val="000000"/>
          <w:kern w:val="0"/>
          <w:sz w:val="22"/>
          <w:szCs w:val="22"/>
          <w:shd w:val="clear" w:color="auto" w:fill="00FFFF"/>
          <w14:ligatures w14:val="none"/>
        </w:rPr>
        <w:t xml:space="preserve"> and created </w:t>
      </w:r>
      <w:proofErr w:type="spellStart"/>
      <w:r w:rsidRPr="00397B50">
        <w:rPr>
          <w:rFonts w:ascii="Arial" w:eastAsia="Times New Roman" w:hAnsi="Arial" w:cs="Arial"/>
          <w:color w:val="000000"/>
          <w:kern w:val="0"/>
          <w:sz w:val="22"/>
          <w:szCs w:val="22"/>
          <w:shd w:val="clear" w:color="auto" w:fill="00FFFF"/>
          <w14:ligatures w14:val="none"/>
        </w:rPr>
        <w:t>EmailObject</w:t>
      </w:r>
      <w:proofErr w:type="spellEnd"/>
      <w:r w:rsidRPr="00397B50">
        <w:rPr>
          <w:rFonts w:ascii="Arial" w:eastAsia="Times New Roman" w:hAnsi="Arial" w:cs="Arial"/>
          <w:color w:val="000000"/>
          <w:kern w:val="0"/>
          <w:sz w:val="22"/>
          <w:szCs w:val="22"/>
          <w:shd w:val="clear" w:color="auto" w:fill="00FFFF"/>
          <w14:ligatures w14:val="none"/>
        </w:rPr>
        <w:t>, and Mailer</w:t>
      </w:r>
    </w:p>
    <w:p w14:paraId="78020D18" w14:textId="77777777" w:rsidR="00397B50" w:rsidRPr="00397B50" w:rsidRDefault="00397B50" w:rsidP="00397B50">
      <w:pPr>
        <w:spacing w:after="200" w:line="240" w:lineRule="auto"/>
        <w:rPr>
          <w:rFonts w:ascii="Times New Roman" w:eastAsia="Times New Roman" w:hAnsi="Times New Roman" w:cs="Times New Roman"/>
          <w:kern w:val="0"/>
          <w14:ligatures w14:val="none"/>
        </w:rPr>
      </w:pPr>
      <w:r w:rsidRPr="00397B50">
        <w:rPr>
          <w:rFonts w:ascii="Arial" w:eastAsia="Times New Roman" w:hAnsi="Arial" w:cs="Arial"/>
          <w:color w:val="000000"/>
          <w:kern w:val="0"/>
          <w:sz w:val="22"/>
          <w:szCs w:val="22"/>
          <w14:ligatures w14:val="none"/>
        </w:rPr>
        <w:t xml:space="preserve">You should re-code the existing methods in a helper, but you need not implement email methods that are currently missing from </w:t>
      </w:r>
      <w:r w:rsidRPr="00397B50">
        <w:rPr>
          <w:rFonts w:ascii="Consolas" w:eastAsia="Times New Roman" w:hAnsi="Consolas" w:cs="Times New Roman"/>
          <w:color w:val="000000"/>
          <w:kern w:val="0"/>
          <w:sz w:val="22"/>
          <w:szCs w:val="22"/>
          <w14:ligatures w14:val="none"/>
        </w:rPr>
        <w:t>Response</w:t>
      </w:r>
      <w:r w:rsidRPr="00397B50">
        <w:rPr>
          <w:rFonts w:ascii="Arial" w:eastAsia="Times New Roman" w:hAnsi="Arial" w:cs="Arial"/>
          <w:color w:val="000000"/>
          <w:kern w:val="0"/>
          <w:sz w:val="22"/>
          <w:szCs w:val="22"/>
          <w14:ligatures w14:val="none"/>
        </w:rPr>
        <w:t xml:space="preserve"> and </w:t>
      </w:r>
      <w:proofErr w:type="spellStart"/>
      <w:r w:rsidRPr="00397B50">
        <w:rPr>
          <w:rFonts w:ascii="Consolas" w:eastAsia="Times New Roman" w:hAnsi="Consolas" w:cs="Times New Roman"/>
          <w:color w:val="000000"/>
          <w:kern w:val="0"/>
          <w:sz w:val="22"/>
          <w:szCs w:val="22"/>
          <w14:ligatures w14:val="none"/>
        </w:rPr>
        <w:t>ResponseController</w:t>
      </w:r>
      <w:proofErr w:type="spellEnd"/>
      <w:r w:rsidRPr="00397B50">
        <w:rPr>
          <w:rFonts w:ascii="Arial" w:eastAsia="Times New Roman" w:hAnsi="Arial" w:cs="Arial"/>
          <w:color w:val="000000"/>
          <w:kern w:val="0"/>
          <w:sz w:val="22"/>
          <w:szCs w:val="22"/>
          <w14:ligatures w14:val="none"/>
        </w:rPr>
        <w:t>.</w:t>
      </w:r>
    </w:p>
    <w:p w14:paraId="01BD4EB4" w14:textId="77777777" w:rsidR="00397B50" w:rsidRPr="00397B50" w:rsidRDefault="00397B50" w:rsidP="00397B50">
      <w:pPr>
        <w:spacing w:after="200" w:line="240" w:lineRule="auto"/>
        <w:rPr>
          <w:rFonts w:ascii="Times New Roman" w:eastAsia="Times New Roman" w:hAnsi="Times New Roman" w:cs="Times New Roman"/>
          <w:kern w:val="0"/>
          <w14:ligatures w14:val="none"/>
        </w:rPr>
      </w:pPr>
      <w:r w:rsidRPr="00397B50">
        <w:rPr>
          <w:rFonts w:ascii="Arial" w:eastAsia="Times New Roman" w:hAnsi="Arial" w:cs="Arial"/>
          <w:b/>
          <w:bCs/>
          <w:color w:val="000000"/>
          <w:kern w:val="0"/>
          <w:sz w:val="22"/>
          <w:szCs w:val="22"/>
          <w14:ligatures w14:val="none"/>
        </w:rPr>
        <w:t>What to code.</w:t>
      </w:r>
      <w:r w:rsidRPr="00397B50">
        <w:rPr>
          <w:rFonts w:ascii="Arial" w:eastAsia="Times New Roman" w:hAnsi="Arial" w:cs="Arial"/>
          <w:color w:val="000000"/>
          <w:kern w:val="0"/>
          <w:sz w:val="22"/>
          <w:szCs w:val="22"/>
          <w14:ligatures w14:val="none"/>
        </w:rPr>
        <w:t xml:space="preserve">  The new </w:t>
      </w:r>
      <w:proofErr w:type="spellStart"/>
      <w:r w:rsidRPr="00397B50">
        <w:rPr>
          <w:rFonts w:ascii="Consolas" w:eastAsia="Times New Roman" w:hAnsi="Consolas" w:cs="Times New Roman"/>
          <w:color w:val="000000"/>
          <w:kern w:val="0"/>
          <w:sz w:val="22"/>
          <w:szCs w:val="22"/>
          <w14:ligatures w14:val="none"/>
        </w:rPr>
        <w:t>ResponsesController</w:t>
      </w:r>
      <w:proofErr w:type="spellEnd"/>
      <w:r w:rsidRPr="00397B50">
        <w:rPr>
          <w:rFonts w:ascii="Arial" w:eastAsia="Times New Roman" w:hAnsi="Arial" w:cs="Arial"/>
          <w:color w:val="000000"/>
          <w:kern w:val="0"/>
          <w:sz w:val="22"/>
          <w:szCs w:val="22"/>
          <w14:ligatures w14:val="none"/>
        </w:rPr>
        <w:t xml:space="preserve"> should create and edit responses.  As part of creating a response</w:t>
      </w:r>
      <w:r w:rsidRPr="00397B50">
        <w:rPr>
          <w:rFonts w:ascii="Arial" w:eastAsia="Times New Roman" w:hAnsi="Arial" w:cs="Arial"/>
          <w:color w:val="000000"/>
          <w:kern w:val="0"/>
          <w:sz w:val="22"/>
          <w:szCs w:val="22"/>
          <w:shd w:val="clear" w:color="auto" w:fill="FFFF00"/>
          <w14:ligatures w14:val="none"/>
        </w:rPr>
        <w:t>, it needs to create answer blanks (</w:t>
      </w:r>
      <w:r w:rsidRPr="00397B50">
        <w:rPr>
          <w:rFonts w:ascii="Consolas" w:eastAsia="Times New Roman" w:hAnsi="Consolas" w:cs="Times New Roman"/>
          <w:color w:val="000000"/>
          <w:kern w:val="0"/>
          <w:sz w:val="22"/>
          <w:szCs w:val="22"/>
          <w:shd w:val="clear" w:color="auto" w:fill="FFFF00"/>
          <w14:ligatures w14:val="none"/>
        </w:rPr>
        <w:t>Answer</w:t>
      </w:r>
      <w:r w:rsidRPr="00397B50">
        <w:rPr>
          <w:rFonts w:ascii="Arial" w:eastAsia="Times New Roman" w:hAnsi="Arial" w:cs="Arial"/>
          <w:color w:val="000000"/>
          <w:kern w:val="0"/>
          <w:sz w:val="22"/>
          <w:szCs w:val="22"/>
          <w:shd w:val="clear" w:color="auto" w:fill="FFFF00"/>
          <w14:ligatures w14:val="none"/>
        </w:rPr>
        <w:t xml:space="preserve"> objects) for each of the items on the rubric (or survey or quiz).</w:t>
      </w:r>
      <w:r w:rsidRPr="00397B50">
        <w:rPr>
          <w:rFonts w:ascii="Arial" w:eastAsia="Times New Roman" w:hAnsi="Arial" w:cs="Arial"/>
          <w:color w:val="000000"/>
          <w:kern w:val="0"/>
          <w:sz w:val="22"/>
          <w:szCs w:val="22"/>
          <w14:ligatures w14:val="none"/>
        </w:rPr>
        <w:t xml:space="preserve">  When creating the answer blanks, it needs to cycle through the </w:t>
      </w:r>
      <w:r w:rsidRPr="00397B50">
        <w:rPr>
          <w:rFonts w:ascii="Consolas" w:eastAsia="Times New Roman" w:hAnsi="Consolas" w:cs="Times New Roman"/>
          <w:color w:val="000000"/>
          <w:kern w:val="0"/>
          <w:sz w:val="22"/>
          <w:szCs w:val="22"/>
          <w14:ligatures w14:val="none"/>
        </w:rPr>
        <w:t>Question</w:t>
      </w:r>
      <w:r w:rsidRPr="00397B50">
        <w:rPr>
          <w:rFonts w:ascii="Arial" w:eastAsia="Times New Roman" w:hAnsi="Arial" w:cs="Arial"/>
          <w:color w:val="000000"/>
          <w:kern w:val="0"/>
          <w:sz w:val="22"/>
          <w:szCs w:val="22"/>
          <w14:ligatures w14:val="none"/>
        </w:rPr>
        <w:t xml:space="preserve">s on the </w:t>
      </w:r>
      <w:r w:rsidRPr="00397B50">
        <w:rPr>
          <w:rFonts w:ascii="Consolas" w:eastAsia="Times New Roman" w:hAnsi="Consolas" w:cs="Times New Roman"/>
          <w:color w:val="000000"/>
          <w:kern w:val="0"/>
          <w:sz w:val="22"/>
          <w:szCs w:val="22"/>
          <w14:ligatures w14:val="none"/>
        </w:rPr>
        <w:t>Questionnaire</w:t>
      </w:r>
      <w:r w:rsidRPr="00397B50">
        <w:rPr>
          <w:rFonts w:ascii="Arial" w:eastAsia="Times New Roman" w:hAnsi="Arial" w:cs="Arial"/>
          <w:color w:val="000000"/>
          <w:kern w:val="0"/>
          <w:sz w:val="22"/>
          <w:szCs w:val="22"/>
          <w14:ligatures w14:val="none"/>
        </w:rPr>
        <w:t xml:space="preserve"> in the order specified by their sequence numbers.  I think it will be unnecessary to write an </w:t>
      </w:r>
      <w:r w:rsidRPr="00397B50">
        <w:rPr>
          <w:rFonts w:ascii="Consolas" w:eastAsia="Times New Roman" w:hAnsi="Consolas" w:cs="Times New Roman"/>
          <w:color w:val="000000"/>
          <w:kern w:val="0"/>
          <w:sz w:val="22"/>
          <w:szCs w:val="22"/>
          <w14:ligatures w14:val="none"/>
        </w:rPr>
        <w:t>AnswersController</w:t>
      </w:r>
      <w:r w:rsidRPr="00397B50">
        <w:rPr>
          <w:rFonts w:ascii="Arial" w:eastAsia="Times New Roman" w:hAnsi="Arial" w:cs="Arial"/>
          <w:color w:val="000000"/>
          <w:kern w:val="0"/>
          <w:sz w:val="22"/>
          <w:szCs w:val="22"/>
          <w14:ligatures w14:val="none"/>
        </w:rPr>
        <w:t xml:space="preserve">, because </w:t>
      </w:r>
      <w:r w:rsidRPr="00397B50">
        <w:rPr>
          <w:rFonts w:ascii="Consolas" w:eastAsia="Times New Roman" w:hAnsi="Consolas" w:cs="Times New Roman"/>
          <w:color w:val="000000"/>
          <w:kern w:val="0"/>
          <w:sz w:val="22"/>
          <w:szCs w:val="22"/>
          <w14:ligatures w14:val="none"/>
        </w:rPr>
        <w:t>Answer</w:t>
      </w:r>
      <w:r w:rsidRPr="00397B50">
        <w:rPr>
          <w:rFonts w:ascii="Arial" w:eastAsia="Times New Roman" w:hAnsi="Arial" w:cs="Arial"/>
          <w:color w:val="000000"/>
          <w:kern w:val="0"/>
          <w:sz w:val="22"/>
          <w:szCs w:val="22"/>
          <w14:ligatures w14:val="none"/>
        </w:rPr>
        <w:t xml:space="preserve"> objects are created only in conjunction with </w:t>
      </w:r>
      <w:r w:rsidRPr="00397B50">
        <w:rPr>
          <w:rFonts w:ascii="Consolas" w:eastAsia="Times New Roman" w:hAnsi="Consolas" w:cs="Times New Roman"/>
          <w:color w:val="000000"/>
          <w:kern w:val="0"/>
          <w:sz w:val="22"/>
          <w:szCs w:val="22"/>
          <w14:ligatures w14:val="none"/>
        </w:rPr>
        <w:t>Response</w:t>
      </w:r>
      <w:r w:rsidRPr="00397B50">
        <w:rPr>
          <w:rFonts w:ascii="Arial" w:eastAsia="Times New Roman" w:hAnsi="Arial" w:cs="Arial"/>
          <w:color w:val="000000"/>
          <w:kern w:val="0"/>
          <w:sz w:val="22"/>
          <w:szCs w:val="22"/>
          <w14:ligatures w14:val="none"/>
        </w:rPr>
        <w:t xml:space="preserve">s.  After all the </w:t>
      </w:r>
      <w:r w:rsidRPr="00397B50">
        <w:rPr>
          <w:rFonts w:ascii="Consolas" w:eastAsia="Times New Roman" w:hAnsi="Consolas" w:cs="Times New Roman"/>
          <w:color w:val="000000"/>
          <w:kern w:val="0"/>
          <w:sz w:val="22"/>
          <w:szCs w:val="22"/>
          <w14:ligatures w14:val="none"/>
        </w:rPr>
        <w:t>Question</w:t>
      </w:r>
      <w:r w:rsidRPr="00397B50">
        <w:rPr>
          <w:rFonts w:ascii="Arial" w:eastAsia="Times New Roman" w:hAnsi="Arial" w:cs="Arial"/>
          <w:color w:val="000000"/>
          <w:kern w:val="0"/>
          <w:sz w:val="22"/>
          <w:szCs w:val="22"/>
          <w14:ligatures w14:val="none"/>
        </w:rPr>
        <w:t xml:space="preserve">s have been placed on the view, the “Additional comment” field of the </w:t>
      </w:r>
      <w:r w:rsidRPr="00397B50">
        <w:rPr>
          <w:rFonts w:ascii="Consolas" w:eastAsia="Times New Roman" w:hAnsi="Consolas" w:cs="Times New Roman"/>
          <w:color w:val="000000"/>
          <w:kern w:val="0"/>
          <w:sz w:val="22"/>
          <w:szCs w:val="22"/>
          <w14:ligatures w14:val="none"/>
        </w:rPr>
        <w:t>Response</w:t>
      </w:r>
      <w:r w:rsidRPr="00397B50">
        <w:rPr>
          <w:rFonts w:ascii="Arial" w:eastAsia="Times New Roman" w:hAnsi="Arial" w:cs="Arial"/>
          <w:color w:val="000000"/>
          <w:kern w:val="0"/>
          <w:sz w:val="22"/>
          <w:szCs w:val="22"/>
          <w14:ligatures w14:val="none"/>
        </w:rPr>
        <w:t xml:space="preserve"> object should be rendered.</w:t>
      </w:r>
    </w:p>
    <w:p w14:paraId="568101F7" w14:textId="77777777" w:rsidR="00397B50" w:rsidRPr="00397B50" w:rsidRDefault="00397B50" w:rsidP="00397B50">
      <w:pPr>
        <w:spacing w:after="200" w:line="240" w:lineRule="auto"/>
        <w:rPr>
          <w:rFonts w:ascii="Times New Roman" w:eastAsia="Times New Roman" w:hAnsi="Times New Roman" w:cs="Times New Roman"/>
          <w:kern w:val="0"/>
          <w14:ligatures w14:val="none"/>
        </w:rPr>
      </w:pPr>
      <w:r w:rsidRPr="00397B50">
        <w:rPr>
          <w:rFonts w:ascii="Arial" w:eastAsia="Times New Roman" w:hAnsi="Arial" w:cs="Arial"/>
          <w:color w:val="000000"/>
          <w:kern w:val="0"/>
          <w:sz w:val="22"/>
          <w:szCs w:val="22"/>
          <w14:ligatures w14:val="none"/>
        </w:rPr>
        <w:t xml:space="preserve">The various </w:t>
      </w:r>
      <w:r w:rsidRPr="00397B50">
        <w:rPr>
          <w:rFonts w:ascii="Consolas" w:eastAsia="Times New Roman" w:hAnsi="Consolas" w:cs="Times New Roman"/>
          <w:color w:val="000000"/>
          <w:kern w:val="0"/>
          <w:sz w:val="22"/>
          <w:szCs w:val="22"/>
          <w14:ligatures w14:val="none"/>
        </w:rPr>
        <w:t>Question</w:t>
      </w:r>
      <w:r w:rsidRPr="00397B50">
        <w:rPr>
          <w:rFonts w:ascii="Arial" w:eastAsia="Times New Roman" w:hAnsi="Arial" w:cs="Arial"/>
          <w:color w:val="000000"/>
          <w:kern w:val="0"/>
          <w:sz w:val="22"/>
          <w:szCs w:val="22"/>
          <w14:ligatures w14:val="none"/>
        </w:rPr>
        <w:t xml:space="preserve"> objects may represent different kinds of rubric items.  Each kind is implemented in a subclass of </w:t>
      </w:r>
      <w:r w:rsidRPr="00397B50">
        <w:rPr>
          <w:rFonts w:ascii="Consolas" w:eastAsia="Times New Roman" w:hAnsi="Consolas" w:cs="Times New Roman"/>
          <w:color w:val="000000"/>
          <w:kern w:val="0"/>
          <w:sz w:val="22"/>
          <w:szCs w:val="22"/>
          <w14:ligatures w14:val="none"/>
        </w:rPr>
        <w:t>Question</w:t>
      </w:r>
      <w:r w:rsidRPr="00397B50">
        <w:rPr>
          <w:rFonts w:ascii="Arial" w:eastAsia="Times New Roman" w:hAnsi="Arial" w:cs="Arial"/>
          <w:color w:val="000000"/>
          <w:kern w:val="0"/>
          <w:sz w:val="22"/>
          <w:szCs w:val="22"/>
          <w14:ligatures w14:val="none"/>
        </w:rPr>
        <w:t xml:space="preserve"> (read about the subclasses </w:t>
      </w:r>
      <w:hyperlink r:id="rId7" w:anchor="heading=h.gczmekdk7815" w:history="1">
        <w:r w:rsidRPr="00397B50">
          <w:rPr>
            <w:rFonts w:ascii="Arial" w:eastAsia="Times New Roman" w:hAnsi="Arial" w:cs="Arial"/>
            <w:color w:val="1155CC"/>
            <w:kern w:val="0"/>
            <w:sz w:val="22"/>
            <w:szCs w:val="22"/>
            <w:u w:val="single"/>
            <w14:ligatures w14:val="none"/>
          </w:rPr>
          <w:t>here</w:t>
        </w:r>
      </w:hyperlink>
      <w:r w:rsidRPr="00397B50">
        <w:rPr>
          <w:rFonts w:ascii="Arial" w:eastAsia="Times New Roman" w:hAnsi="Arial" w:cs="Arial"/>
          <w:color w:val="000000"/>
          <w:kern w:val="0"/>
          <w:sz w:val="22"/>
          <w:szCs w:val="22"/>
          <w14:ligatures w14:val="none"/>
        </w:rPr>
        <w:t xml:space="preserve">; search for “Fields in questions table”).  It is not your job to code these classes, but you do need to be careful to render the right kind of answer blank (checkbox, </w:t>
      </w:r>
      <w:proofErr w:type="spellStart"/>
      <w:r w:rsidRPr="00397B50">
        <w:rPr>
          <w:rFonts w:ascii="Arial" w:eastAsia="Times New Roman" w:hAnsi="Arial" w:cs="Arial"/>
          <w:color w:val="000000"/>
          <w:kern w:val="0"/>
          <w:sz w:val="22"/>
          <w:szCs w:val="22"/>
          <w14:ligatures w14:val="none"/>
        </w:rPr>
        <w:t>dropbox</w:t>
      </w:r>
      <w:proofErr w:type="spellEnd"/>
      <w:r w:rsidRPr="00397B50">
        <w:rPr>
          <w:rFonts w:ascii="Arial" w:eastAsia="Times New Roman" w:hAnsi="Arial" w:cs="Arial"/>
          <w:color w:val="000000"/>
          <w:kern w:val="0"/>
          <w:sz w:val="22"/>
          <w:szCs w:val="22"/>
          <w14:ligatures w14:val="none"/>
        </w:rPr>
        <w:t xml:space="preserve">, text field, text area, etc.).  These are defined by instance methods in the </w:t>
      </w:r>
      <w:r w:rsidRPr="00397B50">
        <w:rPr>
          <w:rFonts w:ascii="Consolas" w:eastAsia="Times New Roman" w:hAnsi="Consolas" w:cs="Times New Roman"/>
          <w:color w:val="000000"/>
          <w:kern w:val="0"/>
          <w:sz w:val="22"/>
          <w:szCs w:val="22"/>
          <w14:ligatures w14:val="none"/>
        </w:rPr>
        <w:t>Question</w:t>
      </w:r>
      <w:r w:rsidRPr="00397B50">
        <w:rPr>
          <w:rFonts w:ascii="Arial" w:eastAsia="Times New Roman" w:hAnsi="Arial" w:cs="Arial"/>
          <w:color w:val="000000"/>
          <w:kern w:val="0"/>
          <w:sz w:val="22"/>
          <w:szCs w:val="22"/>
          <w14:ligatures w14:val="none"/>
        </w:rPr>
        <w:t xml:space="preserve"> subclasses.  You can assume that the same instance methods will be used as in the current </w:t>
      </w:r>
      <w:proofErr w:type="spellStart"/>
      <w:r w:rsidRPr="00397B50">
        <w:rPr>
          <w:rFonts w:ascii="Arial" w:eastAsia="Times New Roman" w:hAnsi="Arial" w:cs="Arial"/>
          <w:color w:val="000000"/>
          <w:kern w:val="0"/>
          <w:sz w:val="22"/>
          <w:szCs w:val="22"/>
          <w14:ligatures w14:val="none"/>
        </w:rPr>
        <w:t>Expertiza</w:t>
      </w:r>
      <w:proofErr w:type="spellEnd"/>
      <w:r w:rsidRPr="00397B50">
        <w:rPr>
          <w:rFonts w:ascii="Arial" w:eastAsia="Times New Roman" w:hAnsi="Arial" w:cs="Arial"/>
          <w:color w:val="000000"/>
          <w:kern w:val="0"/>
          <w:sz w:val="22"/>
          <w:szCs w:val="22"/>
          <w14:ligatures w14:val="none"/>
        </w:rPr>
        <w:t xml:space="preserve"> code.</w:t>
      </w:r>
    </w:p>
    <w:p w14:paraId="2E3551E0" w14:textId="77777777" w:rsidR="00397B50" w:rsidRPr="00397B50" w:rsidRDefault="00397B50" w:rsidP="00397B50">
      <w:pPr>
        <w:spacing w:after="200" w:line="240" w:lineRule="auto"/>
        <w:rPr>
          <w:rFonts w:ascii="Times New Roman" w:eastAsia="Times New Roman" w:hAnsi="Times New Roman" w:cs="Times New Roman"/>
          <w:kern w:val="0"/>
          <w14:ligatures w14:val="none"/>
        </w:rPr>
      </w:pPr>
      <w:r w:rsidRPr="00397B50">
        <w:rPr>
          <w:rFonts w:ascii="Arial" w:eastAsia="Times New Roman" w:hAnsi="Arial" w:cs="Arial"/>
          <w:color w:val="000000"/>
          <w:kern w:val="0"/>
          <w:sz w:val="22"/>
          <w:szCs w:val="22"/>
          <w14:ligatures w14:val="none"/>
        </w:rPr>
        <w:t xml:space="preserve">The </w:t>
      </w:r>
      <w:proofErr w:type="spellStart"/>
      <w:r w:rsidRPr="00397B50">
        <w:rPr>
          <w:rFonts w:ascii="Consolas" w:eastAsia="Times New Roman" w:hAnsi="Consolas" w:cs="Times New Roman"/>
          <w:color w:val="000000"/>
          <w:kern w:val="0"/>
          <w:sz w:val="22"/>
          <w:szCs w:val="22"/>
          <w14:ligatures w14:val="none"/>
        </w:rPr>
        <w:t>ResponsesController</w:t>
      </w:r>
      <w:proofErr w:type="spellEnd"/>
      <w:r w:rsidRPr="00397B50">
        <w:rPr>
          <w:rFonts w:ascii="Arial" w:eastAsia="Times New Roman" w:hAnsi="Arial" w:cs="Arial"/>
          <w:color w:val="000000"/>
          <w:kern w:val="0"/>
          <w:sz w:val="22"/>
          <w:szCs w:val="22"/>
          <w14:ligatures w14:val="none"/>
        </w:rPr>
        <w:t xml:space="preserve"> should also reimplement the methods that return information about the response, e.g., </w:t>
      </w:r>
      <w:proofErr w:type="spellStart"/>
      <w:r w:rsidRPr="00397B50">
        <w:rPr>
          <w:rFonts w:ascii="Consolas" w:eastAsia="Times New Roman" w:hAnsi="Consolas" w:cs="Times New Roman"/>
          <w:color w:val="000000"/>
          <w:kern w:val="0"/>
          <w:sz w:val="22"/>
          <w:szCs w:val="22"/>
          <w14:ligatures w14:val="none"/>
        </w:rPr>
        <w:t>questionnaire_from_response</w:t>
      </w:r>
      <w:proofErr w:type="spellEnd"/>
      <w:r w:rsidRPr="00397B50">
        <w:rPr>
          <w:rFonts w:ascii="Arial" w:eastAsia="Times New Roman" w:hAnsi="Arial" w:cs="Arial"/>
          <w:color w:val="000000"/>
          <w:kern w:val="0"/>
          <w:sz w:val="22"/>
          <w:szCs w:val="22"/>
          <w14:ligatures w14:val="none"/>
        </w:rPr>
        <w:t xml:space="preserve">, </w:t>
      </w:r>
      <w:proofErr w:type="spellStart"/>
      <w:r w:rsidRPr="00397B50">
        <w:rPr>
          <w:rFonts w:ascii="Consolas" w:eastAsia="Times New Roman" w:hAnsi="Consolas" w:cs="Times New Roman"/>
          <w:color w:val="000000"/>
          <w:kern w:val="0"/>
          <w:sz w:val="22"/>
          <w:szCs w:val="22"/>
          <w14:ligatures w14:val="none"/>
        </w:rPr>
        <w:t>questionnaire_from_response_map</w:t>
      </w:r>
      <w:proofErr w:type="spellEnd"/>
      <w:r w:rsidRPr="00397B50">
        <w:rPr>
          <w:rFonts w:ascii="Arial" w:eastAsia="Times New Roman" w:hAnsi="Arial" w:cs="Arial"/>
          <w:color w:val="000000"/>
          <w:kern w:val="0"/>
          <w:sz w:val="22"/>
          <w:szCs w:val="22"/>
          <w14:ligatures w14:val="none"/>
        </w:rPr>
        <w:t xml:space="preserve">.  If you do not understand what some method is doing, you can search the repo to see if it is being used.  If it is never called (a “dead” method), then remove it.  If it is called, try to figure out what it is doing, and if in doubt, ask me. Methods that are in use should, in general, be re-written in the new </w:t>
      </w:r>
      <w:proofErr w:type="spellStart"/>
      <w:r w:rsidRPr="00397B50">
        <w:rPr>
          <w:rFonts w:ascii="Consolas" w:eastAsia="Times New Roman" w:hAnsi="Consolas" w:cs="Times New Roman"/>
          <w:color w:val="000000"/>
          <w:kern w:val="0"/>
          <w:sz w:val="22"/>
          <w:szCs w:val="22"/>
          <w14:ligatures w14:val="none"/>
        </w:rPr>
        <w:t>ResponsesController</w:t>
      </w:r>
      <w:proofErr w:type="spellEnd"/>
      <w:r w:rsidRPr="00397B50">
        <w:rPr>
          <w:rFonts w:ascii="Arial" w:eastAsia="Times New Roman" w:hAnsi="Arial" w:cs="Arial"/>
          <w:color w:val="000000"/>
          <w:kern w:val="0"/>
          <w:sz w:val="22"/>
          <w:szCs w:val="22"/>
          <w14:ligatures w14:val="none"/>
        </w:rPr>
        <w:t>.</w:t>
      </w:r>
    </w:p>
    <w:p w14:paraId="4E92D37E" w14:textId="77777777" w:rsidR="00397B50" w:rsidRPr="00397B50" w:rsidRDefault="00397B50" w:rsidP="00397B50">
      <w:pPr>
        <w:spacing w:after="200" w:line="240" w:lineRule="auto"/>
        <w:rPr>
          <w:rFonts w:ascii="Times New Roman" w:eastAsia="Times New Roman" w:hAnsi="Times New Roman" w:cs="Times New Roman"/>
          <w:kern w:val="0"/>
          <w14:ligatures w14:val="none"/>
        </w:rPr>
      </w:pPr>
      <w:r w:rsidRPr="00397B50">
        <w:rPr>
          <w:rFonts w:ascii="Arial" w:eastAsia="Times New Roman" w:hAnsi="Arial" w:cs="Arial"/>
          <w:color w:val="000000"/>
          <w:kern w:val="0"/>
          <w:sz w:val="22"/>
          <w:szCs w:val="22"/>
          <w:shd w:val="clear" w:color="auto" w:fill="00FFFF"/>
          <w14:ligatures w14:val="none"/>
        </w:rPr>
        <w:t xml:space="preserve">Created new actions: show, create, </w:t>
      </w:r>
      <w:proofErr w:type="gramStart"/>
      <w:r w:rsidRPr="00397B50">
        <w:rPr>
          <w:rFonts w:ascii="Arial" w:eastAsia="Times New Roman" w:hAnsi="Arial" w:cs="Arial"/>
          <w:color w:val="000000"/>
          <w:kern w:val="0"/>
          <w:sz w:val="22"/>
          <w:szCs w:val="22"/>
          <w:shd w:val="clear" w:color="auto" w:fill="00FFFF"/>
          <w14:ligatures w14:val="none"/>
        </w:rPr>
        <w:t>update</w:t>
      </w:r>
      <w:proofErr w:type="gramEnd"/>
      <w:r w:rsidRPr="00397B50">
        <w:rPr>
          <w:rFonts w:ascii="Arial" w:eastAsia="Times New Roman" w:hAnsi="Arial" w:cs="Arial"/>
          <w:color w:val="000000"/>
          <w:kern w:val="0"/>
          <w:sz w:val="22"/>
          <w:szCs w:val="22"/>
          <w:shd w:val="clear" w:color="auto" w:fill="00FFFF"/>
          <w14:ligatures w14:val="none"/>
        </w:rPr>
        <w:t xml:space="preserve"> </w:t>
      </w:r>
    </w:p>
    <w:p w14:paraId="25139342" w14:textId="77777777" w:rsidR="007352F0" w:rsidRDefault="007352F0"/>
    <w:sectPr w:rsidR="00735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266FBD"/>
    <w:multiLevelType w:val="multilevel"/>
    <w:tmpl w:val="FE685F1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DF06BE"/>
    <w:multiLevelType w:val="multilevel"/>
    <w:tmpl w:val="B230704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B942D3"/>
    <w:multiLevelType w:val="multilevel"/>
    <w:tmpl w:val="92149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CA26F3"/>
    <w:multiLevelType w:val="multilevel"/>
    <w:tmpl w:val="C624E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7C1459"/>
    <w:multiLevelType w:val="multilevel"/>
    <w:tmpl w:val="85C0A2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E40860"/>
    <w:multiLevelType w:val="multilevel"/>
    <w:tmpl w:val="D1A073E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0858306">
    <w:abstractNumId w:val="3"/>
  </w:num>
  <w:num w:numId="2" w16cid:durableId="483548084">
    <w:abstractNumId w:val="0"/>
    <w:lvlOverride w:ilvl="0">
      <w:lvl w:ilvl="0">
        <w:numFmt w:val="decimal"/>
        <w:lvlText w:val="%1."/>
        <w:lvlJc w:val="left"/>
      </w:lvl>
    </w:lvlOverride>
  </w:num>
  <w:num w:numId="3" w16cid:durableId="2094623857">
    <w:abstractNumId w:val="4"/>
    <w:lvlOverride w:ilvl="0">
      <w:lvl w:ilvl="0">
        <w:numFmt w:val="decimal"/>
        <w:lvlText w:val="%1."/>
        <w:lvlJc w:val="left"/>
      </w:lvl>
    </w:lvlOverride>
  </w:num>
  <w:num w:numId="4" w16cid:durableId="316568371">
    <w:abstractNumId w:val="4"/>
    <w:lvlOverride w:ilvl="0">
      <w:lvl w:ilvl="0">
        <w:numFmt w:val="decimal"/>
        <w:lvlText w:val="%1."/>
        <w:lvlJc w:val="left"/>
      </w:lvl>
    </w:lvlOverride>
  </w:num>
  <w:num w:numId="5" w16cid:durableId="942952772">
    <w:abstractNumId w:val="5"/>
    <w:lvlOverride w:ilvl="0">
      <w:lvl w:ilvl="0">
        <w:numFmt w:val="decimal"/>
        <w:lvlText w:val="%1."/>
        <w:lvlJc w:val="left"/>
      </w:lvl>
    </w:lvlOverride>
  </w:num>
  <w:num w:numId="6" w16cid:durableId="1799061089">
    <w:abstractNumId w:val="1"/>
    <w:lvlOverride w:ilvl="0">
      <w:lvl w:ilvl="0">
        <w:numFmt w:val="decimal"/>
        <w:lvlText w:val="%1."/>
        <w:lvlJc w:val="left"/>
      </w:lvl>
    </w:lvlOverride>
  </w:num>
  <w:num w:numId="7" w16cid:durableId="19033639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B50"/>
    <w:rsid w:val="00397B50"/>
    <w:rsid w:val="007352F0"/>
    <w:rsid w:val="00B50941"/>
    <w:rsid w:val="00E90C0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A87D1"/>
  <w15:chartTrackingRefBased/>
  <w15:docId w15:val="{5FA9A296-AB39-4A01-AA97-C6DF97BEB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7B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97B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7B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7B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7B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7B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7B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7B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7B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B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97B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7B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7B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7B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7B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7B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7B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7B50"/>
    <w:rPr>
      <w:rFonts w:eastAsiaTheme="majorEastAsia" w:cstheme="majorBidi"/>
      <w:color w:val="272727" w:themeColor="text1" w:themeTint="D8"/>
    </w:rPr>
  </w:style>
  <w:style w:type="paragraph" w:styleId="Title">
    <w:name w:val="Title"/>
    <w:basedOn w:val="Normal"/>
    <w:next w:val="Normal"/>
    <w:link w:val="TitleChar"/>
    <w:uiPriority w:val="10"/>
    <w:qFormat/>
    <w:rsid w:val="00397B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7B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7B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7B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7B50"/>
    <w:pPr>
      <w:spacing w:before="160"/>
      <w:jc w:val="center"/>
    </w:pPr>
    <w:rPr>
      <w:i/>
      <w:iCs/>
      <w:color w:val="404040" w:themeColor="text1" w:themeTint="BF"/>
    </w:rPr>
  </w:style>
  <w:style w:type="character" w:customStyle="1" w:styleId="QuoteChar">
    <w:name w:val="Quote Char"/>
    <w:basedOn w:val="DefaultParagraphFont"/>
    <w:link w:val="Quote"/>
    <w:uiPriority w:val="29"/>
    <w:rsid w:val="00397B50"/>
    <w:rPr>
      <w:i/>
      <w:iCs/>
      <w:color w:val="404040" w:themeColor="text1" w:themeTint="BF"/>
    </w:rPr>
  </w:style>
  <w:style w:type="paragraph" w:styleId="ListParagraph">
    <w:name w:val="List Paragraph"/>
    <w:basedOn w:val="Normal"/>
    <w:uiPriority w:val="34"/>
    <w:qFormat/>
    <w:rsid w:val="00397B50"/>
    <w:pPr>
      <w:ind w:left="720"/>
      <w:contextualSpacing/>
    </w:pPr>
  </w:style>
  <w:style w:type="character" w:styleId="IntenseEmphasis">
    <w:name w:val="Intense Emphasis"/>
    <w:basedOn w:val="DefaultParagraphFont"/>
    <w:uiPriority w:val="21"/>
    <w:qFormat/>
    <w:rsid w:val="00397B50"/>
    <w:rPr>
      <w:i/>
      <w:iCs/>
      <w:color w:val="0F4761" w:themeColor="accent1" w:themeShade="BF"/>
    </w:rPr>
  </w:style>
  <w:style w:type="paragraph" w:styleId="IntenseQuote">
    <w:name w:val="Intense Quote"/>
    <w:basedOn w:val="Normal"/>
    <w:next w:val="Normal"/>
    <w:link w:val="IntenseQuoteChar"/>
    <w:uiPriority w:val="30"/>
    <w:qFormat/>
    <w:rsid w:val="00397B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7B50"/>
    <w:rPr>
      <w:i/>
      <w:iCs/>
      <w:color w:val="0F4761" w:themeColor="accent1" w:themeShade="BF"/>
    </w:rPr>
  </w:style>
  <w:style w:type="character" w:styleId="IntenseReference">
    <w:name w:val="Intense Reference"/>
    <w:basedOn w:val="DefaultParagraphFont"/>
    <w:uiPriority w:val="32"/>
    <w:qFormat/>
    <w:rsid w:val="00397B50"/>
    <w:rPr>
      <w:b/>
      <w:bCs/>
      <w:smallCaps/>
      <w:color w:val="0F4761" w:themeColor="accent1" w:themeShade="BF"/>
      <w:spacing w:val="5"/>
    </w:rPr>
  </w:style>
  <w:style w:type="paragraph" w:styleId="NormalWeb">
    <w:name w:val="Normal (Web)"/>
    <w:basedOn w:val="Normal"/>
    <w:uiPriority w:val="99"/>
    <w:semiHidden/>
    <w:unhideWhenUsed/>
    <w:rsid w:val="00397B50"/>
    <w:pPr>
      <w:spacing w:before="100" w:beforeAutospacing="1" w:after="100" w:afterAutospacing="1" w:line="240" w:lineRule="auto"/>
    </w:pPr>
    <w:rPr>
      <w:rFonts w:ascii="Times New Roman" w:eastAsia="Times New Roman" w:hAnsi="Times New Roman" w:cs="Times New Roman"/>
      <w:kern w:val="0"/>
    </w:rPr>
  </w:style>
  <w:style w:type="character" w:styleId="Hyperlink">
    <w:name w:val="Hyperlink"/>
    <w:basedOn w:val="DefaultParagraphFont"/>
    <w:uiPriority w:val="99"/>
    <w:semiHidden/>
    <w:unhideWhenUsed/>
    <w:rsid w:val="00397B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678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document/d/11TqWr-L5qjd2lHSUwWKmvG4W5jNHy1j2QrZPxnzc7BQ/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xpertiza.csc.ncsu.edu/index.php/CSC/ECE_517_Fall_2021_-_E2147._Role-based_reviewing" TargetMode="External"/><Relationship Id="rId5" Type="http://schemas.openxmlformats.org/officeDocument/2006/relationships/hyperlink" Target="mailto:agvaicha@ncsu.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784</Words>
  <Characters>4472</Characters>
  <Application>Microsoft Office Word</Application>
  <DocSecurity>0</DocSecurity>
  <Lines>37</Lines>
  <Paragraphs>10</Paragraphs>
  <ScaleCrop>false</ScaleCrop>
  <Company/>
  <LinksUpToDate>false</LinksUpToDate>
  <CharactersWithSpaces>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deoksoon Franks</dc:creator>
  <cp:keywords/>
  <dc:description/>
  <cp:lastModifiedBy>deoksoon Franks</cp:lastModifiedBy>
  <cp:revision>1</cp:revision>
  <dcterms:created xsi:type="dcterms:W3CDTF">2024-03-20T00:58:00Z</dcterms:created>
  <dcterms:modified xsi:type="dcterms:W3CDTF">2024-03-20T00:59:00Z</dcterms:modified>
</cp:coreProperties>
</file>