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9F0CA" w14:textId="707EB47F" w:rsidR="00C836D0" w:rsidRDefault="0088372E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11회차 연구노트</w:t>
      </w:r>
    </w:p>
    <w:p w14:paraId="3D563B4F" w14:textId="1AE4DCC6" w:rsidR="0088372E" w:rsidRDefault="0088372E"/>
    <w:p w14:paraId="7B644A33" w14:textId="450414E3" w:rsidR="0088372E" w:rsidRDefault="0088372E">
      <w:r>
        <w:rPr>
          <w:rFonts w:hint="eastAsia"/>
        </w:rPr>
        <w:t>네트워크 분석을 하는 이유는?</w:t>
      </w:r>
    </w:p>
    <w:p w14:paraId="0EDFBDF3" w14:textId="1BDB8224" w:rsidR="0088372E" w:rsidRDefault="0088372E">
      <w:r>
        <w:rPr>
          <w:rFonts w:hint="eastAsia"/>
        </w:rPr>
        <w:t>각 지역에서 언급되는 키워드의 연관성을 파악하여 브랜딩 전량이나 정책 제안 등에 활용하기 위해</w:t>
      </w:r>
    </w:p>
    <w:p w14:paraId="0CDCEBA9" w14:textId="77777777" w:rsidR="0088372E" w:rsidRDefault="0088372E"/>
    <w:p w14:paraId="23A25B86" w14:textId="24C14570" w:rsidR="0088372E" w:rsidRDefault="0088372E">
      <w:r>
        <w:rPr>
          <w:rFonts w:hint="eastAsia"/>
        </w:rPr>
        <w:t>본 프로젝트의 네트워크 분석에서 노드, 간선, 가중치의 의미는?</w:t>
      </w:r>
    </w:p>
    <w:p w14:paraId="25744F34" w14:textId="514E848F" w:rsidR="0088372E" w:rsidRDefault="0088372E">
      <w:r>
        <w:rPr>
          <w:rFonts w:hint="eastAsia"/>
        </w:rPr>
        <w:t>노드: 웹 텍스트에서 추출된 키워드(명사)</w:t>
      </w:r>
    </w:p>
    <w:p w14:paraId="5C5D2919" w14:textId="0C3CAEE4" w:rsidR="0088372E" w:rsidRDefault="0088372E">
      <w:pPr>
        <w:rPr>
          <w:rFonts w:hint="eastAsia"/>
        </w:rPr>
      </w:pPr>
      <w:r>
        <w:rPr>
          <w:rFonts w:hint="eastAsia"/>
        </w:rPr>
        <w:t>간선: 서로 다른 두 노드의 연결(한 문서에서의 공동 출현 여부)</w:t>
      </w:r>
    </w:p>
    <w:p w14:paraId="7D8F39B9" w14:textId="55D03752" w:rsidR="0088372E" w:rsidRDefault="0088372E">
      <w:r>
        <w:rPr>
          <w:rFonts w:hint="eastAsia"/>
        </w:rPr>
        <w:t xml:space="preserve">예) 1번 문서에서 N번 문서 중 </w:t>
      </w:r>
      <w:r>
        <w:t>‘</w:t>
      </w:r>
      <w:r>
        <w:rPr>
          <w:rFonts w:hint="eastAsia"/>
        </w:rPr>
        <w:t>맛집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서문시장</w:t>
      </w:r>
      <w:r>
        <w:t>’</w:t>
      </w:r>
      <w:r>
        <w:rPr>
          <w:rFonts w:hint="eastAsia"/>
        </w:rPr>
        <w:t>이 공동으로 포함된 문서가 있다면 두 키워드 사이의 간선이 있음</w:t>
      </w:r>
    </w:p>
    <w:p w14:paraId="39890B15" w14:textId="24A9D83D" w:rsidR="0088372E" w:rsidRDefault="0088372E">
      <w:r>
        <w:rPr>
          <w:rFonts w:hint="eastAsia"/>
        </w:rPr>
        <w:t>가중치: 각 지역마다의 총 문서에 등장한 공동 출현 횟수의 총합</w:t>
      </w:r>
    </w:p>
    <w:p w14:paraId="06AE47EF" w14:textId="4B4A5A38" w:rsidR="0088372E" w:rsidRDefault="0088372E">
      <w:r>
        <w:rPr>
          <w:rFonts w:hint="eastAsia"/>
        </w:rPr>
        <w:t xml:space="preserve">예) 대구 관련 텍스트 모음집에서 </w:t>
      </w:r>
      <w:r>
        <w:t>‘</w:t>
      </w:r>
      <w:r>
        <w:rPr>
          <w:rFonts w:hint="eastAsia"/>
        </w:rPr>
        <w:t>맛집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서문시장</w:t>
      </w:r>
      <w:r>
        <w:t>’</w:t>
      </w:r>
      <w:r>
        <w:rPr>
          <w:rFonts w:hint="eastAsia"/>
        </w:rPr>
        <w:t>이 공동으로 포함된 문서가 20개이면 해당 노드 간 간선의 가중치는 20</w:t>
      </w:r>
    </w:p>
    <w:p w14:paraId="3EB5A50F" w14:textId="77777777" w:rsidR="0088372E" w:rsidRDefault="0088372E"/>
    <w:p w14:paraId="72AC04D2" w14:textId="13046383" w:rsidR="00854562" w:rsidRDefault="00854562">
      <w:r>
        <w:rPr>
          <w:rFonts w:hint="eastAsia"/>
        </w:rPr>
        <w:t xml:space="preserve">문서 당 키워드를 정하는 방법은(개수,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처리 등)?</w:t>
      </w:r>
    </w:p>
    <w:p w14:paraId="091136AF" w14:textId="66C8973E" w:rsidR="00854562" w:rsidRDefault="007C5576">
      <w:r w:rsidRPr="007C5576">
        <w:drawing>
          <wp:inline distT="0" distB="0" distL="0" distR="0" wp14:anchorId="4A70BFCC" wp14:editId="5C6FF15C">
            <wp:extent cx="2331720" cy="2331720"/>
            <wp:effectExtent l="0" t="0" r="0" b="0"/>
            <wp:docPr id="455598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9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A13" w14:textId="7A3A6684" w:rsidR="007C5576" w:rsidRDefault="007C5576">
      <w:r>
        <w:rPr>
          <w:rFonts w:hint="eastAsia"/>
        </w:rPr>
        <w:t>문서 수 자체가 많기 때문에 문서 당 상위 최대 10개만 수집해도 너무 밀집되어 있음</w:t>
      </w:r>
    </w:p>
    <w:p w14:paraId="4128131F" w14:textId="0E87268D" w:rsidR="00137503" w:rsidRDefault="00874434" w:rsidP="00874434">
      <w:pPr>
        <w:pStyle w:val="a6"/>
        <w:numPr>
          <w:ilvl w:val="0"/>
          <w:numId w:val="1"/>
        </w:numPr>
      </w:pPr>
      <w:r>
        <w:rPr>
          <w:rFonts w:hint="eastAsia"/>
        </w:rPr>
        <w:t>동시 출현 빈도가 높은 쌍 100개를 대상으로 네트워크 구축</w:t>
      </w:r>
    </w:p>
    <w:p w14:paraId="0A1D2B4C" w14:textId="41E31DFA" w:rsidR="00874434" w:rsidRDefault="00874434" w:rsidP="00874434">
      <w:pPr>
        <w:pStyle w:val="a6"/>
        <w:ind w:left="800"/>
      </w:pPr>
      <w:r w:rsidRPr="00874434">
        <w:lastRenderedPageBreak/>
        <w:drawing>
          <wp:inline distT="0" distB="0" distL="0" distR="0" wp14:anchorId="4101D7F0" wp14:editId="53742B23">
            <wp:extent cx="4888246" cy="3695700"/>
            <wp:effectExtent l="0" t="0" r="7620" b="0"/>
            <wp:docPr id="362705292" name="그림 1" descr="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5292" name="그림 1" descr="원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326" cy="37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56CF" w14:textId="77777777" w:rsidR="00874434" w:rsidRDefault="00874434" w:rsidP="00874434"/>
    <w:p w14:paraId="00534797" w14:textId="198AED9F" w:rsidR="00874434" w:rsidRDefault="00874434" w:rsidP="00874434">
      <w:r>
        <w:rPr>
          <w:rFonts w:hint="eastAsia"/>
        </w:rPr>
        <w:t>각 키워드의 중심성을 엑셀 파일로 정리</w:t>
      </w:r>
    </w:p>
    <w:tbl>
      <w:tblPr>
        <w:tblW w:w="58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1060"/>
        <w:gridCol w:w="1551"/>
        <w:gridCol w:w="1183"/>
        <w:gridCol w:w="1426"/>
      </w:tblGrid>
      <w:tr w:rsidR="00874434" w:rsidRPr="00874434" w14:paraId="2CFE60B1" w14:textId="77777777" w:rsidTr="00874434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776E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words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9123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degree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DD9A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betweenness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46CB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closeness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B31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b/>
                <w:bCs/>
                <w:kern w:val="0"/>
                <w:szCs w:val="22"/>
                <w14:ligatures w14:val="none"/>
              </w:rPr>
              <w:t>eigenvector</w:t>
            </w:r>
          </w:p>
        </w:tc>
      </w:tr>
      <w:tr w:rsidR="00874434" w:rsidRPr="00874434" w14:paraId="00CB1B0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36C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맛집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26E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C8C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72F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FEF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0.46</w:t>
            </w:r>
          </w:p>
        </w:tc>
      </w:tr>
      <w:tr w:rsidR="00874434" w:rsidRPr="00874434" w14:paraId="534B722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B87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호텔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1CF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51D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6AE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5E1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0.36</w:t>
            </w:r>
          </w:p>
        </w:tc>
      </w:tr>
      <w:tr w:rsidR="00874434" w:rsidRPr="00874434" w14:paraId="53BEDEC1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001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추천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AA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BB3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C0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0.39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2D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0.40</w:t>
            </w:r>
          </w:p>
        </w:tc>
      </w:tr>
      <w:tr w:rsidR="00874434" w:rsidRPr="00874434" w14:paraId="66D1FE14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6AD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동성로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34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F1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447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BE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0.34</w:t>
            </w:r>
          </w:p>
        </w:tc>
      </w:tr>
      <w:tr w:rsidR="00874434" w:rsidRPr="00874434" w14:paraId="40F89174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312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막창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E15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97B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6FF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50A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0.13</w:t>
            </w:r>
          </w:p>
        </w:tc>
      </w:tr>
      <w:tr w:rsidR="00874434" w:rsidRPr="00874434" w14:paraId="3D1970B7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E71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숙소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DA1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1A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0B7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786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</w:tr>
      <w:tr w:rsidR="00874434" w:rsidRPr="00874434" w14:paraId="25EA3FB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F4E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수성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DBE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A15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275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69A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0.06</w:t>
            </w:r>
          </w:p>
        </w:tc>
      </w:tr>
      <w:tr w:rsidR="00874434" w:rsidRPr="00874434" w14:paraId="065A9BB0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7ED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동대구역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E8B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5D7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3BF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40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0.09</w:t>
            </w:r>
          </w:p>
        </w:tc>
      </w:tr>
      <w:tr w:rsidR="00874434" w:rsidRPr="00874434" w14:paraId="7956F17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6E2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서문시장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99E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4E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78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622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1A0C83C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9CE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식당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E2F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511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32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03D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</w:tr>
      <w:tr w:rsidR="00874434" w:rsidRPr="00874434" w14:paraId="6F8BB35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0D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거리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B05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CE2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9D5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C18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04AF40F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9D4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카페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48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E32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79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59F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</w:tr>
      <w:tr w:rsidR="00874434" w:rsidRPr="00874434" w14:paraId="676FB62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3E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코스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768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F6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CB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2C3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0.22</w:t>
            </w:r>
          </w:p>
        </w:tc>
      </w:tr>
      <w:tr w:rsidR="00874434" w:rsidRPr="00874434" w14:paraId="7EAA368D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129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예약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1B6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113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5FE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D57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0.15</w:t>
            </w:r>
          </w:p>
        </w:tc>
      </w:tr>
      <w:tr w:rsidR="00874434" w:rsidRPr="00874434" w14:paraId="63CEE4C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ABA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AC7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FF3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D53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683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38E1E1B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046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아고다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9F8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581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0DA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61F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0.21</w:t>
            </w:r>
          </w:p>
        </w:tc>
      </w:tr>
      <w:tr w:rsidR="00874434" w:rsidRPr="00874434" w14:paraId="32B25B0D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8CF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스테이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A4E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8B6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E0A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737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0.06</w:t>
            </w:r>
          </w:p>
        </w:tc>
      </w:tr>
      <w:tr w:rsidR="00874434" w:rsidRPr="00874434" w14:paraId="4B2D044F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D6F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라이온즈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9CE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05A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C8E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A32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FF2717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3A6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데이트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E0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74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3D8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51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0.14</w:t>
            </w:r>
          </w:p>
        </w:tc>
      </w:tr>
      <w:tr w:rsidR="00874434" w:rsidRPr="00874434" w14:paraId="4EA3765F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6D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할인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004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4C2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6DE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438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0.20</w:t>
            </w:r>
          </w:p>
        </w:tc>
      </w:tr>
      <w:tr w:rsidR="00874434" w:rsidRPr="00874434" w14:paraId="06C6010A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FCA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교동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040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C37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F7C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0.30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ADE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</w:tr>
      <w:tr w:rsidR="00874434" w:rsidRPr="00874434" w14:paraId="78A6370C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DC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커피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138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07B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0A5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60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0BDF1254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CCA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필수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284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8D5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591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B08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09C490A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D2C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고기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B0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70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C5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1D2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0149522D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251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뭉티기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609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889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74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B61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285074C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417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당일치기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5A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5DF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9E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40A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2095526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01A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중구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5E7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16E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6D7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538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7EFDA00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31C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갈비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880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F3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AE6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FCC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63606A04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88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시장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0B8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E8A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016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586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20A15BB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0C4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칼국수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883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803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CC5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43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6F474C7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5BF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웨이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D0F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E48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D84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D48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29AB27BC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4E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부산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E99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383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70D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16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491215E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123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방문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B2C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238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258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0DF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708186E7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AEC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후기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64B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1C8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C69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CE5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41B745A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4ED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떡볶이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8E5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F82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A18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463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03DE8B7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4FE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진짜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A7D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681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BA3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4F2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6381FE91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D0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수성구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75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CA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7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E2B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42659CC0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EA5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디저트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675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51B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B76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819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274F774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C0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명소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CC6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82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835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C93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69E7732F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F9D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여행지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79C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007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C28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4F7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4819FD71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B53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소품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71A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943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000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F44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38FDD05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3F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코드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C5E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21D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9AC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B40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0.13</w:t>
            </w:r>
          </w:p>
        </w:tc>
      </w:tr>
      <w:tr w:rsidR="00874434" w:rsidRPr="00874434" w14:paraId="6E23502F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FC0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E25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6A2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8E5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805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0.05</w:t>
            </w:r>
          </w:p>
        </w:tc>
      </w:tr>
      <w:tr w:rsidR="00874434" w:rsidRPr="00874434" w14:paraId="271A4E0E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1F5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위치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7D8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989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90D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E2C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0.07</w:t>
            </w:r>
          </w:p>
        </w:tc>
      </w:tr>
      <w:tr w:rsidR="00874434" w:rsidRPr="00874434" w14:paraId="779378FE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2D6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노블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8D3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FA1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D5F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328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58A99C0A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AB5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인터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D2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7E7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77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A26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0.04</w:t>
            </w:r>
          </w:p>
        </w:tc>
      </w:tr>
      <w:tr w:rsidR="00874434" w:rsidRPr="00874434" w14:paraId="343D62E1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1C2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호캉스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BD7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2D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AC4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C82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</w:tr>
      <w:tr w:rsidR="00874434" w:rsidRPr="00874434" w14:paraId="3D6CD47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273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메리어트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E5F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0A6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89B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31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0ABBEF5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0B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숙박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F0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3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285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7C2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0596802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B58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시설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86A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FFB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96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75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</w:tr>
      <w:tr w:rsidR="00874434" w:rsidRPr="00874434" w14:paraId="24E7E609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3E9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걸리버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0C9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63C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C2B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045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</w:tr>
      <w:tr w:rsidR="00874434" w:rsidRPr="00874434" w14:paraId="72F1986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ABF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lastRenderedPageBreak/>
              <w:t>구공탄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855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32B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7F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FC7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</w:tr>
      <w:tr w:rsidR="00874434" w:rsidRPr="00874434" w14:paraId="588BD75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D85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신라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763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4E0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92B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721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4A8327C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E7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김광석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5D4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1F8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302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158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080035F7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AC3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먹거리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EF2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8D3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7B1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911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801BB65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BF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스페셜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947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3E0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6C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556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5A91B3E0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DD2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덤프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AAE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77A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EE5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C9E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629A02EA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66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일상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028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39E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06E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87A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57E8A7E9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9A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삼성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E23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A94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08D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0A7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2F3EFE9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7B5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파크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E54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FBF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C92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03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4E1E4065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3F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추석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27C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985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E9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ACD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091456C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46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근대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8D0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CF9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941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69A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5862FE32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0F9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백화점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AEA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241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C7F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A4C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51E13F8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BD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간송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18C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D22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003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5CE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2D94594A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CE1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공원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F64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359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EC34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5FC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4106E99E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2E1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미술관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249E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949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705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89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1F9FF013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208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언덕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860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CAD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E12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B9EF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1E42216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D2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경상감영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416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065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8C4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1A0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1BB171FE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BE4A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신세계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147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158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0FC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D5A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09326C56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CD3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연휴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0D8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C2C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A15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AD41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7E859B7B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CAE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중화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BF7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D2D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43D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B45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36D0D745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BAE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청라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846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8F59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AD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378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74CC9279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4025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비빔밥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894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7D3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C74C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8A2D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  <w:tr w:rsidR="00874434" w:rsidRPr="00874434" w14:paraId="15154505" w14:textId="77777777" w:rsidTr="00874434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19A6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골목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F283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5312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BE50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0F1B" w14:textId="77777777" w:rsidR="00874434" w:rsidRPr="00874434" w:rsidRDefault="00874434" w:rsidP="00874434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874434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0.00</w:t>
            </w:r>
          </w:p>
        </w:tc>
      </w:tr>
    </w:tbl>
    <w:p w14:paraId="57635F75" w14:textId="38DE3F2C" w:rsidR="00874434" w:rsidRDefault="00874434" w:rsidP="00874434"/>
    <w:p w14:paraId="0F3BBD61" w14:textId="5399EF5E" w:rsidR="00874434" w:rsidRDefault="00874434" w:rsidP="00874434">
      <w:r>
        <w:rPr>
          <w:rFonts w:hint="eastAsia"/>
        </w:rPr>
        <w:t>어떤 중심성을 활용할지(조합하는 경우도 염두)에 따라 관광 활성화 정책을 달리 모색할 수 있음</w:t>
      </w:r>
    </w:p>
    <w:p w14:paraId="11E705FE" w14:textId="26200339" w:rsidR="00874434" w:rsidRDefault="00874434" w:rsidP="00874434">
      <w:r>
        <w:rPr>
          <w:rFonts w:hint="eastAsia"/>
        </w:rPr>
        <w:t xml:space="preserve">예) 연결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-&gt; 허브 지역을 중심으로 쉽게 방문할 수 있는 주변 관광지에 집중하기</w:t>
      </w:r>
    </w:p>
    <w:p w14:paraId="6AE23502" w14:textId="32CB9A5B" w:rsidR="00874434" w:rsidRPr="00874434" w:rsidRDefault="00874434" w:rsidP="00874434">
      <w:pPr>
        <w:rPr>
          <w:rFonts w:hint="eastAsia"/>
        </w:rPr>
      </w:pPr>
      <w:r>
        <w:rPr>
          <w:rFonts w:hint="eastAsia"/>
        </w:rPr>
        <w:t xml:space="preserve">매개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-&gt; 다른 지역과 연결되는 곳을 중심으로 비교적 넓은 지역적 범위를 고려하기</w:t>
      </w:r>
    </w:p>
    <w:sectPr w:rsidR="00874434" w:rsidRPr="00874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D0770"/>
    <w:multiLevelType w:val="hybridMultilevel"/>
    <w:tmpl w:val="560CA4F0"/>
    <w:lvl w:ilvl="0" w:tplc="5AA606B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809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2E"/>
    <w:rsid w:val="000A74C9"/>
    <w:rsid w:val="00137503"/>
    <w:rsid w:val="001D22DA"/>
    <w:rsid w:val="0034253F"/>
    <w:rsid w:val="005A0AE4"/>
    <w:rsid w:val="007527E3"/>
    <w:rsid w:val="007C5576"/>
    <w:rsid w:val="00854562"/>
    <w:rsid w:val="00874434"/>
    <w:rsid w:val="0088372E"/>
    <w:rsid w:val="00B21E06"/>
    <w:rsid w:val="00C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C1B9"/>
  <w15:chartTrackingRefBased/>
  <w15:docId w15:val="{47CC54A3-3CCA-4718-A265-A4A2C95E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3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3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3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3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37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3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37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3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3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3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3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37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3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37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3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이형주</dc:creator>
  <cp:keywords/>
  <dc:description/>
  <cp:lastModifiedBy>이형주</cp:lastModifiedBy>
  <cp:revision>1</cp:revision>
  <dcterms:created xsi:type="dcterms:W3CDTF">2024-11-25T00:58:00Z</dcterms:created>
  <dcterms:modified xsi:type="dcterms:W3CDTF">2024-11-25T08:35:00Z</dcterms:modified>
</cp:coreProperties>
</file>