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b/>
          <w:bCs/>
          <w:color w:val="59586A"/>
          <w:sz w:val="15"/>
          <w:szCs w:val="15"/>
          <w:shd w:val="clear" w:color="auto" w:fill="FFFFFF"/>
        </w:rPr>
        <w:t>What information do we collect?</w:t>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color w:val="59586A"/>
          <w:sz w:val="15"/>
          <w:szCs w:val="15"/>
          <w:shd w:val="clear" w:color="auto" w:fill="FFFFFF"/>
        </w:rPr>
        <w:t>We collect information from you when you register on our app.</w:t>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color w:val="59586A"/>
          <w:sz w:val="15"/>
          <w:szCs w:val="15"/>
          <w:shd w:val="clear" w:color="auto" w:fill="FFFFFF"/>
        </w:rPr>
        <w:t>When creating schedules on our app, as appropriate, you may be asked to enter participant’s name, e-mail address, or phone number.</w:t>
      </w:r>
    </w:p>
    <w:p w:rsidR="00B9196D" w:rsidRPr="00B9196D" w:rsidRDefault="00B9196D" w:rsidP="00B9196D">
      <w:pPr>
        <w:spacing w:after="0" w:line="240" w:lineRule="auto"/>
        <w:rPr>
          <w:rFonts w:ascii="Times New Roman" w:eastAsia="Times New Roman" w:hAnsi="Times New Roman" w:cs="Times New Roman"/>
          <w:color w:val="000000"/>
          <w:sz w:val="27"/>
          <w:szCs w:val="27"/>
        </w:rPr>
      </w:pP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b/>
          <w:bCs/>
          <w:color w:val="59586A"/>
          <w:sz w:val="15"/>
          <w:szCs w:val="15"/>
          <w:shd w:val="clear" w:color="auto" w:fill="FFFFFF"/>
        </w:rPr>
        <w:t>What do we use your information for?</w:t>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color w:val="59586A"/>
          <w:sz w:val="15"/>
          <w:szCs w:val="15"/>
          <w:shd w:val="clear" w:color="auto" w:fill="FFFFFF"/>
        </w:rPr>
        <w:t>Any of the information we collect from you may be used in one of the following ways:</w:t>
      </w:r>
    </w:p>
    <w:p w:rsidR="00B9196D" w:rsidRPr="00B9196D" w:rsidRDefault="00B9196D" w:rsidP="00B9196D">
      <w:pPr>
        <w:numPr>
          <w:ilvl w:val="0"/>
          <w:numId w:val="1"/>
        </w:numPr>
        <w:spacing w:after="0" w:line="240" w:lineRule="auto"/>
        <w:ind w:left="872"/>
        <w:textAlignment w:val="baseline"/>
        <w:rPr>
          <w:rFonts w:ascii="Arial" w:eastAsia="Times New Roman" w:hAnsi="Arial" w:cs="Arial"/>
          <w:color w:val="000000"/>
          <w:sz w:val="15"/>
          <w:szCs w:val="15"/>
        </w:rPr>
      </w:pPr>
      <w:r w:rsidRPr="00B9196D">
        <w:rPr>
          <w:rFonts w:ascii="Arial" w:eastAsia="Times New Roman" w:hAnsi="Arial" w:cs="Arial"/>
          <w:color w:val="59586A"/>
          <w:sz w:val="15"/>
          <w:szCs w:val="15"/>
          <w:shd w:val="clear" w:color="auto" w:fill="FFFFFF"/>
        </w:rPr>
        <w:t>To personalize your experience</w:t>
      </w:r>
    </w:p>
    <w:p w:rsidR="00B9196D" w:rsidRPr="00B9196D" w:rsidRDefault="00B9196D" w:rsidP="00B9196D">
      <w:pPr>
        <w:numPr>
          <w:ilvl w:val="0"/>
          <w:numId w:val="1"/>
        </w:numPr>
        <w:spacing w:after="0" w:line="240" w:lineRule="auto"/>
        <w:ind w:left="1075"/>
        <w:textAlignment w:val="baseline"/>
        <w:rPr>
          <w:rFonts w:ascii="Arial" w:eastAsia="Times New Roman" w:hAnsi="Arial" w:cs="Arial"/>
          <w:color w:val="000000"/>
          <w:sz w:val="15"/>
          <w:szCs w:val="15"/>
        </w:rPr>
      </w:pPr>
      <w:r w:rsidRPr="00B9196D">
        <w:rPr>
          <w:rFonts w:ascii="Arial" w:eastAsia="Times New Roman" w:hAnsi="Arial" w:cs="Arial"/>
          <w:color w:val="59586A"/>
          <w:sz w:val="15"/>
          <w:szCs w:val="15"/>
          <w:shd w:val="clear" w:color="auto" w:fill="FFFFFF"/>
        </w:rPr>
        <w:t>(your information helps us to better respond to your individual needs)</w:t>
      </w:r>
    </w:p>
    <w:p w:rsidR="00B9196D" w:rsidRPr="00B9196D" w:rsidRDefault="00B9196D" w:rsidP="00B9196D">
      <w:pPr>
        <w:numPr>
          <w:ilvl w:val="0"/>
          <w:numId w:val="1"/>
        </w:numPr>
        <w:spacing w:after="0" w:line="240" w:lineRule="auto"/>
        <w:ind w:left="872"/>
        <w:textAlignment w:val="baseline"/>
        <w:rPr>
          <w:rFonts w:ascii="Arial" w:eastAsia="Times New Roman" w:hAnsi="Arial" w:cs="Arial"/>
          <w:color w:val="000000"/>
          <w:sz w:val="15"/>
          <w:szCs w:val="15"/>
        </w:rPr>
      </w:pPr>
      <w:r w:rsidRPr="00B9196D">
        <w:rPr>
          <w:rFonts w:ascii="Arial" w:eastAsia="Times New Roman" w:hAnsi="Arial" w:cs="Arial"/>
          <w:color w:val="59586A"/>
          <w:sz w:val="15"/>
          <w:szCs w:val="15"/>
          <w:shd w:val="clear" w:color="auto" w:fill="FFFFFF"/>
        </w:rPr>
        <w:t>To improve customer service</w:t>
      </w:r>
    </w:p>
    <w:p w:rsidR="00B9196D" w:rsidRPr="00B9196D" w:rsidRDefault="00B9196D" w:rsidP="00B9196D">
      <w:pPr>
        <w:numPr>
          <w:ilvl w:val="0"/>
          <w:numId w:val="1"/>
        </w:numPr>
        <w:spacing w:after="0" w:line="240" w:lineRule="auto"/>
        <w:ind w:left="1075"/>
        <w:textAlignment w:val="baseline"/>
        <w:rPr>
          <w:rFonts w:ascii="Arial" w:eastAsia="Times New Roman" w:hAnsi="Arial" w:cs="Arial"/>
          <w:color w:val="000000"/>
          <w:sz w:val="15"/>
          <w:szCs w:val="15"/>
        </w:rPr>
      </w:pPr>
      <w:r w:rsidRPr="00B9196D">
        <w:rPr>
          <w:rFonts w:ascii="Arial" w:eastAsia="Times New Roman" w:hAnsi="Arial" w:cs="Arial"/>
          <w:color w:val="59586A"/>
          <w:sz w:val="15"/>
          <w:szCs w:val="15"/>
          <w:shd w:val="clear" w:color="auto" w:fill="FFFFFF"/>
        </w:rPr>
        <w:t>(your information helps us to more effectively respond to your customer service requests and support needs)</w:t>
      </w:r>
    </w:p>
    <w:p w:rsidR="00B9196D" w:rsidRPr="00B9196D" w:rsidRDefault="00B9196D" w:rsidP="00B9196D">
      <w:pPr>
        <w:numPr>
          <w:ilvl w:val="0"/>
          <w:numId w:val="1"/>
        </w:numPr>
        <w:spacing w:after="0" w:line="240" w:lineRule="auto"/>
        <w:ind w:left="872"/>
        <w:textAlignment w:val="baseline"/>
        <w:rPr>
          <w:rFonts w:ascii="Arial" w:eastAsia="Times New Roman" w:hAnsi="Arial" w:cs="Arial"/>
          <w:color w:val="000000"/>
          <w:sz w:val="15"/>
          <w:szCs w:val="15"/>
        </w:rPr>
      </w:pPr>
      <w:r w:rsidRPr="00B9196D">
        <w:rPr>
          <w:rFonts w:ascii="Arial" w:eastAsia="Times New Roman" w:hAnsi="Arial" w:cs="Arial"/>
          <w:color w:val="59586A"/>
          <w:sz w:val="15"/>
          <w:szCs w:val="15"/>
          <w:shd w:val="clear" w:color="auto" w:fill="FFFFFF"/>
        </w:rPr>
        <w:t>To send reminder emails</w:t>
      </w:r>
    </w:p>
    <w:p w:rsidR="00B9196D" w:rsidRPr="00B9196D" w:rsidRDefault="00B9196D" w:rsidP="00B9196D">
      <w:pPr>
        <w:numPr>
          <w:ilvl w:val="0"/>
          <w:numId w:val="1"/>
        </w:numPr>
        <w:spacing w:after="0" w:line="240" w:lineRule="auto"/>
        <w:ind w:left="872"/>
        <w:textAlignment w:val="baseline"/>
        <w:rPr>
          <w:rFonts w:ascii="Arial" w:eastAsia="Times New Roman" w:hAnsi="Arial" w:cs="Arial"/>
          <w:color w:val="000000"/>
          <w:sz w:val="15"/>
          <w:szCs w:val="15"/>
        </w:rPr>
      </w:pPr>
      <w:r w:rsidRPr="00B9196D">
        <w:rPr>
          <w:rFonts w:ascii="Arial" w:eastAsia="Times New Roman" w:hAnsi="Arial" w:cs="Arial"/>
          <w:color w:val="59586A"/>
          <w:sz w:val="15"/>
          <w:szCs w:val="15"/>
          <w:shd w:val="clear" w:color="auto" w:fill="FFFFFF"/>
        </w:rPr>
        <w:t>(The email address you provide for yourself and other participants will be used to send reminder emails regarding upcoming schedules, in addition to receiving occasional company news, updates, related product or service information, etc.)</w:t>
      </w:r>
    </w:p>
    <w:p w:rsidR="00B9196D" w:rsidRPr="00B9196D" w:rsidRDefault="00B9196D" w:rsidP="00B9196D">
      <w:pPr>
        <w:spacing w:after="0" w:line="240" w:lineRule="auto"/>
        <w:rPr>
          <w:rFonts w:ascii="Times New Roman" w:eastAsia="Times New Roman" w:hAnsi="Times New Roman" w:cs="Times New Roman"/>
          <w:color w:val="000000"/>
          <w:sz w:val="27"/>
          <w:szCs w:val="27"/>
        </w:rPr>
      </w:pP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b/>
          <w:bCs/>
          <w:color w:val="59586A"/>
          <w:sz w:val="15"/>
          <w:szCs w:val="15"/>
          <w:shd w:val="clear" w:color="auto" w:fill="FFFFFF"/>
        </w:rPr>
        <w:t>How do we protect your information?</w:t>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color w:val="59586A"/>
          <w:sz w:val="15"/>
          <w:szCs w:val="15"/>
          <w:shd w:val="clear" w:color="auto" w:fill="FFFFFF"/>
        </w:rPr>
        <w:t xml:space="preserve">We implement a variety of security measures to maintain the safety of the information you provided on our App. </w:t>
      </w:r>
      <w:r w:rsidRPr="00B9196D">
        <w:rPr>
          <w:rFonts w:ascii="Times New Roman" w:eastAsia="Times New Roman" w:hAnsi="Times New Roman" w:cs="Times New Roman"/>
          <w:color w:val="000000"/>
          <w:sz w:val="27"/>
          <w:szCs w:val="27"/>
        </w:rPr>
        <w:br/>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b/>
          <w:bCs/>
          <w:color w:val="59586A"/>
          <w:sz w:val="15"/>
          <w:szCs w:val="15"/>
          <w:shd w:val="clear" w:color="auto" w:fill="FFFFFF"/>
        </w:rPr>
        <w:t>Do we disclose any information to outside parties?</w:t>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color w:val="59586A"/>
          <w:sz w:val="15"/>
          <w:szCs w:val="15"/>
          <w:shd w:val="clear" w:color="auto" w:fill="FFFFFF"/>
        </w:rPr>
        <w:t>We do not sell, trade, or otherwise transfer to outside parties your personally identifiable information. This does not include trusted third parties who assist us in operating our app, conducting our business, or servicing you, so long as those parties agree to keep this information confidential. We may also release your information when we believe release is appropriate to comply with the law, enforce our app policies, or protect our or others rights, property, or safety. However, non-personally identifiable visitor information may be provided to other parties for marketing, advertising, or other uses.</w:t>
      </w:r>
      <w:r w:rsidRPr="00B9196D">
        <w:rPr>
          <w:rFonts w:ascii="Times New Roman" w:eastAsia="Times New Roman" w:hAnsi="Times New Roman" w:cs="Times New Roman"/>
          <w:color w:val="000000"/>
          <w:sz w:val="27"/>
          <w:szCs w:val="27"/>
        </w:rPr>
        <w:br/>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b/>
          <w:bCs/>
          <w:color w:val="59586A"/>
          <w:sz w:val="15"/>
          <w:szCs w:val="15"/>
          <w:shd w:val="clear" w:color="auto" w:fill="FFFFFF"/>
        </w:rPr>
        <w:t>California Online Privacy Protection Act Compliance</w:t>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color w:val="59586A"/>
          <w:sz w:val="15"/>
          <w:szCs w:val="15"/>
          <w:shd w:val="clear" w:color="auto" w:fill="FFFFFF"/>
        </w:rPr>
        <w:t>Because we value your privacy we have taken the necessary precautions to be in compliance with the California Online Privacy Protection Act. We therefore will not distribute your personal information to outside parties without your consent.</w:t>
      </w:r>
      <w:r w:rsidRPr="00B9196D">
        <w:rPr>
          <w:rFonts w:ascii="Times New Roman" w:eastAsia="Times New Roman" w:hAnsi="Times New Roman" w:cs="Times New Roman"/>
          <w:color w:val="000000"/>
          <w:sz w:val="27"/>
          <w:szCs w:val="27"/>
        </w:rPr>
        <w:br/>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color w:val="59586A"/>
          <w:sz w:val="15"/>
          <w:szCs w:val="15"/>
          <w:shd w:val="clear" w:color="auto" w:fill="FFFFFF"/>
        </w:rPr>
        <w:t>As part of the California Online Privacy Protection Act, all users of our app may make any changes to their information at anytime by logging into their control panel and going to the 'My Profile' page.</w:t>
      </w:r>
      <w:r w:rsidRPr="00B9196D">
        <w:rPr>
          <w:rFonts w:ascii="Times New Roman" w:eastAsia="Times New Roman" w:hAnsi="Times New Roman" w:cs="Times New Roman"/>
          <w:color w:val="000000"/>
          <w:sz w:val="27"/>
          <w:szCs w:val="27"/>
        </w:rPr>
        <w:br/>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b/>
          <w:bCs/>
          <w:color w:val="59586A"/>
          <w:sz w:val="15"/>
          <w:szCs w:val="15"/>
          <w:shd w:val="clear" w:color="auto" w:fill="FFFFFF"/>
        </w:rPr>
        <w:t>Changes to our Privacy Policy</w:t>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color w:val="59586A"/>
          <w:sz w:val="15"/>
          <w:szCs w:val="15"/>
          <w:shd w:val="clear" w:color="auto" w:fill="FFFFFF"/>
        </w:rPr>
        <w:t>If we decide to change our privacy policy, we will post those changes on this page, send an email notifying you of any changes, and/or update the Privacy Policy modification date below.</w:t>
      </w:r>
      <w:r w:rsidRPr="00B9196D">
        <w:rPr>
          <w:rFonts w:ascii="Times New Roman" w:eastAsia="Times New Roman" w:hAnsi="Times New Roman" w:cs="Times New Roman"/>
          <w:color w:val="000000"/>
          <w:sz w:val="27"/>
          <w:szCs w:val="27"/>
        </w:rPr>
        <w:br/>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color w:val="59586A"/>
          <w:sz w:val="15"/>
          <w:szCs w:val="15"/>
          <w:shd w:val="clear" w:color="auto" w:fill="FFFFFF"/>
        </w:rPr>
        <w:t>This policy was last modified on April 5, 2013</w:t>
      </w:r>
      <w:r w:rsidRPr="00B9196D">
        <w:rPr>
          <w:rFonts w:ascii="Times New Roman" w:eastAsia="Times New Roman" w:hAnsi="Times New Roman" w:cs="Times New Roman"/>
          <w:color w:val="000000"/>
          <w:sz w:val="27"/>
          <w:szCs w:val="27"/>
        </w:rPr>
        <w:br/>
      </w:r>
    </w:p>
    <w:p w:rsidR="00B9196D" w:rsidRPr="00B9196D" w:rsidRDefault="00B9196D" w:rsidP="00B9196D">
      <w:pPr>
        <w:spacing w:after="0" w:line="240" w:lineRule="auto"/>
        <w:rPr>
          <w:rFonts w:ascii="Times New Roman" w:eastAsia="Times New Roman" w:hAnsi="Times New Roman" w:cs="Times New Roman"/>
          <w:color w:val="000000"/>
          <w:sz w:val="27"/>
          <w:szCs w:val="27"/>
        </w:rPr>
      </w:pPr>
      <w:r w:rsidRPr="00B9196D">
        <w:rPr>
          <w:rFonts w:ascii="Arial" w:eastAsia="Times New Roman" w:hAnsi="Arial" w:cs="Arial"/>
          <w:b/>
          <w:bCs/>
          <w:color w:val="59586A"/>
          <w:sz w:val="15"/>
          <w:szCs w:val="15"/>
          <w:shd w:val="clear" w:color="auto" w:fill="FFFFFF"/>
        </w:rPr>
        <w:t>Contacting Us</w:t>
      </w:r>
    </w:p>
    <w:p w:rsidR="00B9196D" w:rsidRPr="00B9196D" w:rsidRDefault="00B9196D" w:rsidP="00B9196D">
      <w:pPr>
        <w:spacing w:after="0" w:line="240" w:lineRule="auto"/>
        <w:rPr>
          <w:rFonts w:ascii="Arial" w:eastAsia="Times New Roman" w:hAnsi="Arial" w:cs="Arial"/>
          <w:color w:val="595959" w:themeColor="text1" w:themeTint="A6"/>
          <w:sz w:val="15"/>
          <w:szCs w:val="15"/>
        </w:rPr>
      </w:pPr>
      <w:r w:rsidRPr="00B9196D">
        <w:rPr>
          <w:rFonts w:ascii="Arial" w:eastAsia="Times New Roman" w:hAnsi="Arial" w:cs="Arial"/>
          <w:color w:val="595959" w:themeColor="text1" w:themeTint="A6"/>
          <w:sz w:val="15"/>
          <w:szCs w:val="15"/>
          <w:shd w:val="clear" w:color="auto" w:fill="FFFFFF"/>
        </w:rPr>
        <w:t xml:space="preserve">If there are any questions regarding this privacy policy you may contact us using the contact information listed below or </w:t>
      </w:r>
      <w:hyperlink r:id="rId5" w:history="1">
        <w:r w:rsidRPr="00B9196D">
          <w:rPr>
            <w:rFonts w:ascii="Arial" w:eastAsia="Times New Roman" w:hAnsi="Arial" w:cs="Arial"/>
            <w:color w:val="595959" w:themeColor="text1" w:themeTint="A6"/>
            <w:sz w:val="15"/>
            <w:szCs w:val="15"/>
          </w:rPr>
          <w:t>use our online contact form</w:t>
        </w:r>
      </w:hyperlink>
      <w:r w:rsidRPr="00B9196D">
        <w:rPr>
          <w:rFonts w:ascii="Arial" w:eastAsia="Times New Roman" w:hAnsi="Arial" w:cs="Arial"/>
          <w:color w:val="595959" w:themeColor="text1" w:themeTint="A6"/>
          <w:sz w:val="15"/>
          <w:szCs w:val="15"/>
          <w:shd w:val="clear" w:color="auto" w:fill="FFFFFF"/>
        </w:rPr>
        <w:t>.</w:t>
      </w:r>
    </w:p>
    <w:p w:rsidR="00B9196D" w:rsidRPr="00B9196D" w:rsidRDefault="00B9196D" w:rsidP="00B9196D">
      <w:pPr>
        <w:spacing w:after="0" w:line="240" w:lineRule="auto"/>
        <w:rPr>
          <w:rFonts w:ascii="Arial" w:eastAsia="Times New Roman" w:hAnsi="Arial" w:cs="Arial"/>
          <w:color w:val="595959" w:themeColor="text1" w:themeTint="A6"/>
          <w:sz w:val="15"/>
          <w:szCs w:val="15"/>
        </w:rPr>
      </w:pPr>
    </w:p>
    <w:p w:rsidR="00B9196D" w:rsidRPr="00B9196D" w:rsidRDefault="00B9196D" w:rsidP="00B9196D">
      <w:pPr>
        <w:spacing w:after="0" w:line="240" w:lineRule="auto"/>
        <w:rPr>
          <w:rFonts w:ascii="Arial" w:eastAsia="Times New Roman" w:hAnsi="Arial" w:cs="Arial"/>
          <w:color w:val="595959" w:themeColor="text1" w:themeTint="A6"/>
          <w:sz w:val="15"/>
          <w:szCs w:val="15"/>
        </w:rPr>
      </w:pPr>
      <w:hyperlink r:id="rId6" w:history="1">
        <w:r w:rsidRPr="00B9196D">
          <w:rPr>
            <w:rFonts w:ascii="Arial" w:eastAsia="Times New Roman" w:hAnsi="Arial" w:cs="Arial"/>
            <w:color w:val="595959" w:themeColor="text1" w:themeTint="A6"/>
            <w:sz w:val="15"/>
            <w:szCs w:val="15"/>
          </w:rPr>
          <w:t>http://www.cschedule.</w:t>
        </w:r>
      </w:hyperlink>
      <w:proofErr w:type="gramStart"/>
      <w:r w:rsidRPr="00B9196D">
        <w:rPr>
          <w:rFonts w:ascii="Arial" w:eastAsia="Times New Roman" w:hAnsi="Arial" w:cs="Arial"/>
          <w:color w:val="595959" w:themeColor="text1" w:themeTint="A6"/>
          <w:sz w:val="15"/>
          <w:szCs w:val="15"/>
        </w:rPr>
        <w:t>org</w:t>
      </w:r>
      <w:proofErr w:type="gramEnd"/>
    </w:p>
    <w:p w:rsidR="00391FC2" w:rsidRDefault="00391FC2"/>
    <w:sectPr w:rsidR="00391FC2" w:rsidSect="00391F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649E1"/>
    <w:multiLevelType w:val="multilevel"/>
    <w:tmpl w:val="163E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B9196D"/>
    <w:rsid w:val="000B3ABE"/>
    <w:rsid w:val="0022580A"/>
    <w:rsid w:val="00391FC2"/>
    <w:rsid w:val="0060007E"/>
    <w:rsid w:val="00A8046B"/>
    <w:rsid w:val="00B26693"/>
    <w:rsid w:val="00B919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19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196D"/>
    <w:rPr>
      <w:color w:val="0000FF"/>
      <w:u w:val="single"/>
    </w:rPr>
  </w:style>
</w:styles>
</file>

<file path=word/webSettings.xml><?xml version="1.0" encoding="utf-8"?>
<w:webSettings xmlns:r="http://schemas.openxmlformats.org/officeDocument/2006/relationships" xmlns:w="http://schemas.openxmlformats.org/wordprocessingml/2006/main">
  <w:divs>
    <w:div w:id="173862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eduleagent.com/" TargetMode="External"/><Relationship Id="rId5" Type="http://schemas.openxmlformats.org/officeDocument/2006/relationships/hyperlink" Target="https://www.scheduleagent.com/assistly?url=cont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WageWorks, Inc.</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2013-04-21T05:14:00Z</cp:lastPrinted>
  <dcterms:created xsi:type="dcterms:W3CDTF">2013-04-21T05:10:00Z</dcterms:created>
  <dcterms:modified xsi:type="dcterms:W3CDTF">2013-04-21T05:33:00Z</dcterms:modified>
</cp:coreProperties>
</file>