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Narrow-Envelope Slope Boost on tanh — C++ Implementations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A(x) = tanh( x·(1 + γ·φ(x)) ), where φ(x) is a NARROW envelope of width σ centered at the origin. The slope boost is confined to |x| ≲ a few·σ, giving A′(0) = 1 + γ, while for |x| ≫ σ the envelope → 0 and A(x) → tanh(x) exactly. The output, being a tanh, is bounded in (−1, 1) by construction — no overshoot. Two envelope choices are provided: Gaussian (sharpest confinement, one exp) and Lorentzian (no exp, heavier tails). Parameters γ and σ are passed at runtime (σ enters precomputed as 1/(2σ²) or 1/σ²).</w:t>
      </w:r>
    </w:p>
    <w:p>
      <w:pPr>
        <w:pStyle w:val="Heading2"/>
      </w:pPr>
      <w:r>
        <w:t xml:space="preserve">1. Scalar (float and double)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Gaussian uses inv_2sigma2 = 1/(2σ²); Lorentzian uses inv_sigma2 = 1/σ². The envelope is computed first, scales the input gain, then a single tanh is applied.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&lt;cmath&gt;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A(x) = tanh( x * (1 + gamma * phi(x)) 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phi(x) is a NARROW envelope (width sigma) centered at 0, so the slope boost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is confined to |x| &lt;~ a few*sigma. A'(0) = 1 + gamma. For |x| &gt;&gt; sigma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envelope -&gt; 0 and A(x) -&gt; tanh(x) exactly. Bounded in (-1,1) by construction.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  Gaussian envelope:   phi(x) = exp(-x^2 / (2*sigma^2))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  Lorentzian envelope: phi(x) = 1 / (1 + (x/sigma)^2)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 Gaussian envelope (sharpest confinement; one exp) 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Pass inv_2sigma2 = 1/(2*sigma^2). e.g. sigma=0.05 -&gt; inv_2sigma2 = 200.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float A_gauss(float x, float gamma, float inv_2sigma2)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phi  = std::exp(-x * x * inv_2sigma2);   // narrow Gaussian bump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gain = 1.0f + gamma * phi;               // 1+gamma at 0, -&gt;1 in tails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std::tanh(x *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 Lorentzian envelope (no exp; heavier tails) 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Pass inv_sigma2 = 1/sigma^2.  e.g. sigma=0.05 -&gt; inv_sigma2 = 400.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float A_lorentz(float x, float gamma, float inv_sigma2)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phi  = 1.0f / (1.0f + x * x * inv_sigma2);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gain = 1.0f + gamma * phi;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std::tanh(x *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Double-precision variants 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double A_gauss(double x, double gamma, double inv_2sigma2)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double phi  = std::exp(-x * x * inv_2sigma2);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std::tanh(x * (1.0 + gamma * phi));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double A_lorentz(double x, double gamma, double inv_sigma2)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double phi  = 1.0 / (1.0 + x * x * inv_sigma2);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std::tanh(x * (1.0 + gamma * phi));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 Element-wise over a buffer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reservoir-update case. Restrict-qualified pointers auto-vectorize under -O3 -ffast-math, provided a vector libm supplies vectorized exp/tanh; otherwise these run as scalar loops.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Apply A in place to n elements (Gaussian envelope).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Auto-vectorizes under -O3 -ffast-math if a vector libm (exp, tanh) is linked.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void A_apply_gauss(float* __restrict v, std::size_t n,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float gamma, float inv_2sigma2)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(std::size_t i = 0; i &lt; n; ++i)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x = v[i];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phi = std::exp(-x * x * inv_2sigma2);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v[i] = std::tanh(x * (1.0f + gamma * phi));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Apply A in place to n elements (Lorentzian envelope; no exp).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void A_apply_lorentz(float* __restrict v, std::size_t n,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float gamma, float inv_sigma2)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(std::size_t i = 0; i &lt; n; ++i)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x = v[i];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phi = 1.0f / (1.0f + x * x * inv_sigma2);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v[i] = std::tanh(x * (1.0f + gamma * phi));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Width σ is the key knob. With σ ≈ 0.05 the envelope is ≈1 at the origin but has decayed to near zero by |x| ≈ 0.15, so the boost is surgically localized and the curve rejoins pure tanh outside that window.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Gaussian vs Lorentzian: Gaussian decays fastest (≈ 0 by |x| = 3σ), giving the sharpest edge; Lorentzian decays only as 1/x², so it leaks a little past the cutoff but avoids the exp.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Bounded by construction: |A(x)| &lt; 1 always, since the output is tanh of a real argument.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A′(0) = 1 + γ: at x = 0 the envelope = 1 and tanh′(0) = 1, so the origin slope is exactly 1 + γ. γ = 0 recovers pure tanh.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Match σ to where the states live: the boost only affects neurons whose pre-activation is within a few·σ of zero. Check the distribution of W·x + W_in·u in the reservoir; choose σ comparable to its spread rather than a fixed 0.1, or the boost may touch almost nothing.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Stability coupling: A′(0) = 1 + γ raises the local effective spectral radius near the origin (the regime that governs linear memory capacity). To preserve the echo state property, scale ρ(W) down by roughly 1/(1+γ) and sweep (γ, σ, ρ)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2026-06-16T15:32:15.797Z</dcterms:created>
  <dcterms:modified xsi:type="dcterms:W3CDTF">2026-06-16T15:32:15.797Z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