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49A463" w14:textId="77777777" w:rsidR="000141D2" w:rsidRDefault="000141D2">
      <w:pPr>
        <w:spacing w:line="331" w:lineRule="auto"/>
        <w:jc w:val="both"/>
      </w:pPr>
    </w:p>
    <w:tbl>
      <w:tblPr>
        <w:tblStyle w:val="a"/>
        <w:tblW w:w="9885" w:type="dxa"/>
        <w:tblInd w:w="100" w:type="dxa"/>
        <w:tblLayout w:type="fixed"/>
        <w:tblCellMar>
          <w:top w:w="0" w:type="dxa"/>
          <w:left w:w="0" w:type="dxa"/>
          <w:bottom w:w="0" w:type="dxa"/>
          <w:right w:w="0" w:type="dxa"/>
        </w:tblCellMar>
        <w:tblLook w:val="0600" w:firstRow="0" w:lastRow="0" w:firstColumn="0" w:lastColumn="0" w:noHBand="1" w:noVBand="1"/>
      </w:tblPr>
      <w:tblGrid>
        <w:gridCol w:w="1170"/>
        <w:gridCol w:w="3135"/>
        <w:gridCol w:w="5580"/>
      </w:tblGrid>
      <w:tr w:rsidR="000141D2" w14:paraId="4358EDA5" w14:textId="77777777">
        <w:tblPrEx>
          <w:tblCellMar>
            <w:top w:w="0" w:type="dxa"/>
            <w:left w:w="0" w:type="dxa"/>
            <w:bottom w:w="0" w:type="dxa"/>
            <w:right w:w="0" w:type="dxa"/>
          </w:tblCellMar>
        </w:tblPrEx>
        <w:trPr>
          <w:trHeight w:val="440"/>
        </w:trPr>
        <w:tc>
          <w:tcPr>
            <w:tcW w:w="988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3452CB" w14:textId="77777777" w:rsidR="000141D2" w:rsidRDefault="0016487B">
            <w:pPr>
              <w:spacing w:line="345" w:lineRule="auto"/>
              <w:ind w:left="-20"/>
              <w:jc w:val="center"/>
            </w:pPr>
            <w:r>
              <w:rPr>
                <w:b/>
                <w:sz w:val="20"/>
                <w:szCs w:val="20"/>
              </w:rPr>
              <w:t>Control de versiones</w:t>
            </w:r>
          </w:p>
        </w:tc>
      </w:tr>
      <w:tr w:rsidR="000141D2" w14:paraId="04724802" w14:textId="77777777">
        <w:tblPrEx>
          <w:tblCellMar>
            <w:top w:w="0" w:type="dxa"/>
            <w:left w:w="0" w:type="dxa"/>
            <w:bottom w:w="0" w:type="dxa"/>
            <w:right w:w="0" w:type="dxa"/>
          </w:tblCellMar>
        </w:tblPrEx>
        <w:trPr>
          <w:trHeight w:val="400"/>
        </w:trPr>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A199C0" w14:textId="77777777" w:rsidR="000141D2" w:rsidRDefault="0016487B">
            <w:pPr>
              <w:spacing w:line="345" w:lineRule="auto"/>
              <w:ind w:left="-20"/>
              <w:jc w:val="both"/>
            </w:pPr>
            <w:r>
              <w:rPr>
                <w:b/>
              </w:rPr>
              <w:t>Versión</w:t>
            </w:r>
          </w:p>
        </w:tc>
        <w:tc>
          <w:tcPr>
            <w:tcW w:w="3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94272D" w14:textId="77777777" w:rsidR="000141D2" w:rsidRDefault="0016487B">
            <w:pPr>
              <w:spacing w:line="345" w:lineRule="auto"/>
              <w:ind w:left="-20"/>
              <w:jc w:val="both"/>
            </w:pPr>
            <w:r>
              <w:rPr>
                <w:b/>
              </w:rPr>
              <w:t>Fecha</w:t>
            </w:r>
          </w:p>
        </w:tc>
        <w:tc>
          <w:tcPr>
            <w:tcW w:w="5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AFCDAD" w14:textId="77777777" w:rsidR="000141D2" w:rsidRDefault="0016487B">
            <w:pPr>
              <w:spacing w:line="345" w:lineRule="auto"/>
              <w:ind w:left="-20"/>
              <w:jc w:val="both"/>
            </w:pPr>
            <w:r>
              <w:rPr>
                <w:b/>
              </w:rPr>
              <w:t>Motivo</w:t>
            </w:r>
          </w:p>
        </w:tc>
      </w:tr>
      <w:tr w:rsidR="000141D2" w14:paraId="66F77F6B" w14:textId="77777777">
        <w:tblPrEx>
          <w:tblCellMar>
            <w:top w:w="0" w:type="dxa"/>
            <w:left w:w="0" w:type="dxa"/>
            <w:bottom w:w="0" w:type="dxa"/>
            <w:right w:w="0" w:type="dxa"/>
          </w:tblCellMar>
        </w:tblPrEx>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412641" w14:textId="77777777" w:rsidR="000141D2" w:rsidRDefault="0016487B">
            <w:pPr>
              <w:spacing w:line="345" w:lineRule="auto"/>
              <w:ind w:left="-20"/>
              <w:jc w:val="both"/>
            </w:pPr>
            <w:r>
              <w:t>1.0</w:t>
            </w:r>
          </w:p>
        </w:tc>
        <w:tc>
          <w:tcPr>
            <w:tcW w:w="3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6567EC" w14:textId="77777777" w:rsidR="000141D2" w:rsidRDefault="0016487B">
            <w:pPr>
              <w:spacing w:line="345" w:lineRule="auto"/>
              <w:ind w:left="-20"/>
              <w:jc w:val="both"/>
            </w:pPr>
            <w:r>
              <w:t>14 de Mayo, 2015</w:t>
            </w:r>
          </w:p>
        </w:tc>
        <w:tc>
          <w:tcPr>
            <w:tcW w:w="5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0C08B" w14:textId="77777777" w:rsidR="000141D2" w:rsidRDefault="0016487B">
            <w:pPr>
              <w:spacing w:line="331" w:lineRule="auto"/>
              <w:ind w:left="-20"/>
              <w:jc w:val="both"/>
            </w:pPr>
            <w:r>
              <w:t>Documento inicial</w:t>
            </w:r>
          </w:p>
        </w:tc>
      </w:tr>
      <w:tr w:rsidR="000141D2" w14:paraId="2AB9CD0B" w14:textId="77777777">
        <w:tblPrEx>
          <w:tblCellMar>
            <w:top w:w="0" w:type="dxa"/>
            <w:left w:w="0" w:type="dxa"/>
            <w:bottom w:w="0" w:type="dxa"/>
            <w:right w:w="0" w:type="dxa"/>
          </w:tblCellMar>
        </w:tblPrEx>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E00D6E" w14:textId="77777777" w:rsidR="000141D2" w:rsidRDefault="0016487B">
            <w:pPr>
              <w:spacing w:line="345" w:lineRule="auto"/>
              <w:ind w:left="-20"/>
              <w:jc w:val="both"/>
            </w:pPr>
            <w:r>
              <w:t>1.1</w:t>
            </w:r>
          </w:p>
        </w:tc>
        <w:tc>
          <w:tcPr>
            <w:tcW w:w="3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6FFB79" w14:textId="77777777" w:rsidR="000141D2" w:rsidRDefault="0016487B">
            <w:pPr>
              <w:spacing w:line="345" w:lineRule="auto"/>
              <w:ind w:left="-20"/>
              <w:jc w:val="both"/>
            </w:pPr>
            <w:r>
              <w:t>14 de Mayo, 2015</w:t>
            </w:r>
          </w:p>
        </w:tc>
        <w:tc>
          <w:tcPr>
            <w:tcW w:w="5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F0184" w14:textId="77777777" w:rsidR="000141D2" w:rsidRDefault="00372575">
            <w:pPr>
              <w:spacing w:line="331" w:lineRule="auto"/>
              <w:ind w:left="-20"/>
              <w:jc w:val="both"/>
            </w:pPr>
            <w:r>
              <w:t>Correcciones de requerimientos</w:t>
            </w:r>
          </w:p>
        </w:tc>
      </w:tr>
      <w:tr w:rsidR="000141D2" w14:paraId="6D62626A" w14:textId="77777777">
        <w:tblPrEx>
          <w:tblCellMar>
            <w:top w:w="0" w:type="dxa"/>
            <w:left w:w="0" w:type="dxa"/>
            <w:bottom w:w="0" w:type="dxa"/>
            <w:right w:w="0" w:type="dxa"/>
          </w:tblCellMar>
        </w:tblPrEx>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FBD94B" w14:textId="77777777" w:rsidR="000141D2" w:rsidRDefault="0016487B">
            <w:pPr>
              <w:spacing w:line="345" w:lineRule="auto"/>
              <w:ind w:left="-20"/>
              <w:jc w:val="both"/>
            </w:pPr>
            <w:r>
              <w:t>1.2</w:t>
            </w:r>
          </w:p>
        </w:tc>
        <w:tc>
          <w:tcPr>
            <w:tcW w:w="3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CBD1DC" w14:textId="77777777" w:rsidR="000141D2" w:rsidRDefault="0016487B">
            <w:pPr>
              <w:spacing w:line="345" w:lineRule="auto"/>
              <w:ind w:left="-20"/>
              <w:jc w:val="both"/>
            </w:pPr>
            <w:r>
              <w:t>14 de Mayo, 2015</w:t>
            </w:r>
          </w:p>
        </w:tc>
        <w:tc>
          <w:tcPr>
            <w:tcW w:w="5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3EC6ED" w14:textId="77777777" w:rsidR="000141D2" w:rsidRDefault="00372575">
            <w:pPr>
              <w:spacing w:line="331" w:lineRule="auto"/>
              <w:ind w:left="-20"/>
              <w:jc w:val="both"/>
            </w:pPr>
            <w:r>
              <w:t>Borrado de requerimientos</w:t>
            </w:r>
            <w:r w:rsidR="0016487B">
              <w:t xml:space="preserve"> superfluos.</w:t>
            </w:r>
          </w:p>
        </w:tc>
      </w:tr>
      <w:tr w:rsidR="00372575" w14:paraId="2633DA4D" w14:textId="77777777">
        <w:tblPrEx>
          <w:tblCellMar>
            <w:top w:w="0" w:type="dxa"/>
            <w:left w:w="0" w:type="dxa"/>
            <w:bottom w:w="0" w:type="dxa"/>
            <w:right w:w="0" w:type="dxa"/>
          </w:tblCellMar>
        </w:tblPrEx>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666122" w14:textId="77777777" w:rsidR="00372575" w:rsidRDefault="00372575">
            <w:pPr>
              <w:spacing w:line="345" w:lineRule="auto"/>
              <w:ind w:left="-20"/>
              <w:jc w:val="both"/>
            </w:pPr>
            <w:r>
              <w:t>1.3</w:t>
            </w:r>
          </w:p>
        </w:tc>
        <w:tc>
          <w:tcPr>
            <w:tcW w:w="3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A95374" w14:textId="77777777" w:rsidR="00372575" w:rsidRDefault="00372575">
            <w:pPr>
              <w:spacing w:line="345" w:lineRule="auto"/>
              <w:ind w:left="-20"/>
              <w:jc w:val="both"/>
            </w:pPr>
            <w:r>
              <w:t>23 de Junio, 2015</w:t>
            </w:r>
          </w:p>
        </w:tc>
        <w:tc>
          <w:tcPr>
            <w:tcW w:w="5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F37DF4" w14:textId="77777777" w:rsidR="00372575" w:rsidRDefault="00372575">
            <w:pPr>
              <w:spacing w:line="331" w:lineRule="auto"/>
              <w:ind w:left="-20"/>
              <w:jc w:val="both"/>
            </w:pPr>
            <w:r>
              <w:t>Revisión de proceso grupal, revisión de requerimientos suplerfluos.</w:t>
            </w:r>
          </w:p>
        </w:tc>
      </w:tr>
      <w:tr w:rsidR="000141D2" w14:paraId="7A740B7F" w14:textId="77777777" w:rsidTr="00372575">
        <w:tblPrEx>
          <w:tblCellMar>
            <w:top w:w="0" w:type="dxa"/>
            <w:left w:w="0" w:type="dxa"/>
            <w:bottom w:w="0" w:type="dxa"/>
            <w:right w:w="0" w:type="dxa"/>
          </w:tblCellMar>
        </w:tblPrEx>
        <w:trPr>
          <w:trHeight w:val="357"/>
        </w:trPr>
        <w:tc>
          <w:tcPr>
            <w:tcW w:w="988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4A7B97" w14:textId="77777777" w:rsidR="000141D2" w:rsidRDefault="0016487B" w:rsidP="00372575">
            <w:pPr>
              <w:spacing w:line="345" w:lineRule="auto"/>
              <w:ind w:left="-20"/>
              <w:jc w:val="both"/>
            </w:pPr>
            <w:r>
              <w:rPr>
                <w:b/>
              </w:rPr>
              <w:t>Elaboró:</w:t>
            </w:r>
            <w:r>
              <w:t xml:space="preserve"> </w:t>
            </w:r>
            <w:r w:rsidR="00372575">
              <w:t>Equipo de tutorías</w:t>
            </w:r>
          </w:p>
        </w:tc>
      </w:tr>
    </w:tbl>
    <w:p w14:paraId="50E9F774" w14:textId="77777777" w:rsidR="000141D2" w:rsidRDefault="000141D2">
      <w:pPr>
        <w:spacing w:line="331" w:lineRule="auto"/>
        <w:jc w:val="both"/>
      </w:pPr>
    </w:p>
    <w:p w14:paraId="3AC701C5" w14:textId="77777777" w:rsidR="000141D2" w:rsidRDefault="0016487B">
      <w:pPr>
        <w:spacing w:line="331" w:lineRule="auto"/>
        <w:jc w:val="center"/>
      </w:pPr>
      <w:commentRangeStart w:id="0"/>
      <w:commentRangeStart w:id="1"/>
      <w:r>
        <w:rPr>
          <w:b/>
          <w:sz w:val="28"/>
          <w:szCs w:val="28"/>
        </w:rPr>
        <w:t xml:space="preserve">Especificación de Requisitos de Software </w:t>
      </w:r>
      <w:commentRangeEnd w:id="0"/>
      <w:r>
        <w:commentReference w:id="0"/>
      </w:r>
      <w:commentRangeEnd w:id="1"/>
      <w:r>
        <w:commentReference w:id="1"/>
      </w:r>
    </w:p>
    <w:p w14:paraId="7F9BBA3B" w14:textId="77777777" w:rsidR="000141D2" w:rsidRDefault="0016487B">
      <w:pPr>
        <w:spacing w:line="331" w:lineRule="auto"/>
        <w:jc w:val="center"/>
      </w:pPr>
      <w:r>
        <w:rPr>
          <w:sz w:val="24"/>
          <w:szCs w:val="24"/>
        </w:rPr>
        <w:t>(</w:t>
      </w:r>
      <w:r>
        <w:rPr>
          <w:b/>
          <w:sz w:val="24"/>
          <w:szCs w:val="24"/>
        </w:rPr>
        <w:t>S</w:t>
      </w:r>
      <w:r>
        <w:rPr>
          <w:sz w:val="24"/>
          <w:szCs w:val="24"/>
        </w:rPr>
        <w:t xml:space="preserve">oftware </w:t>
      </w:r>
      <w:r>
        <w:rPr>
          <w:b/>
          <w:sz w:val="24"/>
          <w:szCs w:val="24"/>
        </w:rPr>
        <w:t>R</w:t>
      </w:r>
      <w:r>
        <w:rPr>
          <w:sz w:val="24"/>
          <w:szCs w:val="24"/>
        </w:rPr>
        <w:t xml:space="preserve">equirements </w:t>
      </w:r>
      <w:r>
        <w:rPr>
          <w:b/>
          <w:sz w:val="24"/>
          <w:szCs w:val="24"/>
        </w:rPr>
        <w:t>S</w:t>
      </w:r>
      <w:r>
        <w:rPr>
          <w:sz w:val="24"/>
          <w:szCs w:val="24"/>
        </w:rPr>
        <w:t xml:space="preserve">pecification) </w:t>
      </w:r>
    </w:p>
    <w:p w14:paraId="14445735" w14:textId="77777777" w:rsidR="000141D2" w:rsidRDefault="000141D2">
      <w:pPr>
        <w:spacing w:line="331" w:lineRule="auto"/>
        <w:jc w:val="center"/>
      </w:pPr>
    </w:p>
    <w:p w14:paraId="1CD243C7" w14:textId="77777777" w:rsidR="000141D2" w:rsidRDefault="0016487B">
      <w:pPr>
        <w:spacing w:line="331" w:lineRule="auto"/>
        <w:jc w:val="center"/>
      </w:pPr>
      <w:r>
        <w:rPr>
          <w:b/>
          <w:sz w:val="28"/>
          <w:szCs w:val="28"/>
        </w:rPr>
        <w:t>Tutorías Individuales y Grupales</w:t>
      </w:r>
    </w:p>
    <w:p w14:paraId="497EF39F" w14:textId="77777777" w:rsidR="000141D2" w:rsidRDefault="000141D2">
      <w:pPr>
        <w:spacing w:line="331" w:lineRule="auto"/>
        <w:jc w:val="both"/>
      </w:pPr>
    </w:p>
    <w:p w14:paraId="2654FBCC" w14:textId="77777777" w:rsidR="000141D2" w:rsidRDefault="0016487B">
      <w:pPr>
        <w:spacing w:line="331" w:lineRule="auto"/>
        <w:jc w:val="both"/>
      </w:pPr>
      <w:r>
        <w:rPr>
          <w:b/>
        </w:rPr>
        <w:t xml:space="preserve">REQUISITOS FUNCIONALES </w:t>
      </w:r>
    </w:p>
    <w:p w14:paraId="254C7D34" w14:textId="77777777" w:rsidR="000141D2" w:rsidRDefault="000141D2">
      <w:pPr>
        <w:jc w:val="both"/>
      </w:pPr>
    </w:p>
    <w:p w14:paraId="026C014C" w14:textId="77777777" w:rsidR="00372575" w:rsidRDefault="0016487B">
      <w:pPr>
        <w:spacing w:line="331" w:lineRule="auto"/>
        <w:jc w:val="both"/>
        <w:rPr>
          <w:i/>
        </w:rPr>
      </w:pPr>
      <w:r>
        <w:rPr>
          <w:b/>
        </w:rPr>
        <w:t>RF1</w:t>
      </w:r>
      <w:r>
        <w:t xml:space="preserve">: </w:t>
      </w:r>
      <w:r>
        <w:rPr>
          <w:i/>
        </w:rPr>
        <w:t>Ges</w:t>
      </w:r>
      <w:r w:rsidR="002B236C">
        <w:rPr>
          <w:i/>
        </w:rPr>
        <w:t>tión de usuarios (altas y bajas).</w:t>
      </w:r>
      <w:r w:rsidR="00372575">
        <w:rPr>
          <w:i/>
        </w:rPr>
        <w:t>.</w:t>
      </w:r>
    </w:p>
    <w:p w14:paraId="047A6614" w14:textId="77777777" w:rsidR="000141D2" w:rsidRDefault="0016487B">
      <w:pPr>
        <w:spacing w:line="331" w:lineRule="auto"/>
        <w:jc w:val="both"/>
      </w:pPr>
      <w:r>
        <w:rPr>
          <w:b/>
          <w:color w:val="222222"/>
          <w:sz w:val="20"/>
          <w:szCs w:val="20"/>
          <w:highlight w:val="white"/>
        </w:rPr>
        <w:t>Prioridad. Alta</w:t>
      </w:r>
    </w:p>
    <w:p w14:paraId="66AAB9D9" w14:textId="77777777" w:rsidR="000141D2" w:rsidRDefault="0016487B">
      <w:pPr>
        <w:spacing w:line="331" w:lineRule="auto"/>
        <w:jc w:val="both"/>
      </w:pPr>
      <w:r>
        <w:rPr>
          <w:b/>
          <w:color w:val="222222"/>
          <w:sz w:val="20"/>
          <w:szCs w:val="20"/>
          <w:highlight w:val="white"/>
        </w:rPr>
        <w:t>Versión: 1.0</w:t>
      </w:r>
    </w:p>
    <w:p w14:paraId="3EA8AD96" w14:textId="77777777" w:rsidR="000141D2" w:rsidRDefault="0016487B">
      <w:pPr>
        <w:spacing w:line="331" w:lineRule="auto"/>
        <w:jc w:val="both"/>
      </w:pPr>
      <w:r>
        <w:rPr>
          <w:b/>
          <w:color w:val="222222"/>
          <w:sz w:val="20"/>
          <w:szCs w:val="20"/>
          <w:highlight w:val="white"/>
        </w:rPr>
        <w:t>Autor(es):</w:t>
      </w:r>
    </w:p>
    <w:p w14:paraId="68183665"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03EBB7E8" w14:textId="77777777" w:rsidR="000141D2" w:rsidRDefault="0016487B">
      <w:pPr>
        <w:spacing w:line="331" w:lineRule="auto"/>
        <w:jc w:val="both"/>
      </w:pPr>
      <w:r>
        <w:rPr>
          <w:color w:val="222222"/>
          <w:sz w:val="20"/>
          <w:szCs w:val="20"/>
          <w:highlight w:val="white"/>
        </w:rPr>
        <w:tab/>
        <w:t>Carrisosa González Brandon</w:t>
      </w:r>
    </w:p>
    <w:p w14:paraId="04FAF263" w14:textId="77777777" w:rsidR="000141D2" w:rsidRDefault="0016487B">
      <w:pPr>
        <w:spacing w:line="331" w:lineRule="auto"/>
        <w:ind w:firstLine="720"/>
        <w:jc w:val="both"/>
      </w:pPr>
      <w:r>
        <w:rPr>
          <w:color w:val="222222"/>
          <w:sz w:val="20"/>
          <w:szCs w:val="20"/>
          <w:highlight w:val="white"/>
        </w:rPr>
        <w:t>Coronado García Lorena</w:t>
      </w:r>
    </w:p>
    <w:p w14:paraId="2A316ECC" w14:textId="77777777" w:rsidR="000141D2" w:rsidRDefault="0016487B">
      <w:pPr>
        <w:spacing w:line="331" w:lineRule="auto"/>
        <w:jc w:val="both"/>
      </w:pPr>
      <w:r>
        <w:rPr>
          <w:color w:val="222222"/>
          <w:sz w:val="20"/>
          <w:szCs w:val="20"/>
          <w:highlight w:val="white"/>
        </w:rPr>
        <w:tab/>
        <w:t>Trejo García Kevin</w:t>
      </w:r>
    </w:p>
    <w:p w14:paraId="45744FBE" w14:textId="77777777" w:rsidR="000141D2" w:rsidRDefault="000141D2">
      <w:pPr>
        <w:jc w:val="both"/>
      </w:pPr>
    </w:p>
    <w:p w14:paraId="1A23F861" w14:textId="77777777" w:rsidR="000141D2" w:rsidRDefault="0016487B">
      <w:pPr>
        <w:spacing w:line="331" w:lineRule="auto"/>
        <w:jc w:val="both"/>
      </w:pPr>
      <w:r>
        <w:rPr>
          <w:b/>
          <w:color w:val="222222"/>
          <w:sz w:val="20"/>
          <w:szCs w:val="20"/>
          <w:highlight w:val="white"/>
        </w:rPr>
        <w:t>Descripción:</w:t>
      </w:r>
    </w:p>
    <w:p w14:paraId="70FC583C" w14:textId="77777777" w:rsidR="000141D2" w:rsidRDefault="0016487B">
      <w:pPr>
        <w:spacing w:line="331" w:lineRule="auto"/>
        <w:jc w:val="both"/>
      </w:pPr>
      <w:r>
        <w:t xml:space="preserve">El sistema debe permitir gestionar tutores y tutorados, con las operaciones básicas de altas y bajas, de acuerdo con la modalidad correspondiente. Para el caso de los tutores, el coordinador de las tutorías deberá autorizar las altas y bajas, mientras que </w:t>
      </w:r>
      <w:r>
        <w:t>los tutorados no poseen restricciones. El interesado es el único que puede darse de alta o de baja. Para revisar la forma en la cual los usuarios entran al sistema, estudiar RNF-Login.</w:t>
      </w:r>
    </w:p>
    <w:p w14:paraId="1BD1DC14" w14:textId="77777777" w:rsidR="000141D2" w:rsidRDefault="000141D2">
      <w:pPr>
        <w:spacing w:line="331" w:lineRule="auto"/>
        <w:jc w:val="both"/>
      </w:pPr>
    </w:p>
    <w:p w14:paraId="5CF49C7E" w14:textId="77777777" w:rsidR="00372575" w:rsidRDefault="00372575">
      <w:pPr>
        <w:spacing w:line="331" w:lineRule="auto"/>
        <w:jc w:val="both"/>
        <w:rPr>
          <w:b/>
        </w:rPr>
      </w:pPr>
    </w:p>
    <w:p w14:paraId="2F247494" w14:textId="77777777" w:rsidR="002B236C" w:rsidRDefault="002B236C">
      <w:pPr>
        <w:spacing w:line="331" w:lineRule="auto"/>
        <w:jc w:val="both"/>
        <w:rPr>
          <w:b/>
        </w:rPr>
      </w:pPr>
      <w:r>
        <w:rPr>
          <w:b/>
        </w:rPr>
        <w:lastRenderedPageBreak/>
        <w:t>RF2: Alta de profesores en módulo de tutorías grupales</w:t>
      </w:r>
    </w:p>
    <w:p w14:paraId="24990D56" w14:textId="77777777" w:rsidR="002B236C" w:rsidRDefault="002B236C">
      <w:pPr>
        <w:spacing w:line="331" w:lineRule="auto"/>
        <w:jc w:val="both"/>
        <w:rPr>
          <w:b/>
        </w:rPr>
      </w:pPr>
      <w:r>
        <w:rPr>
          <w:b/>
        </w:rPr>
        <w:t>Prioridad: Alta</w:t>
      </w:r>
    </w:p>
    <w:p w14:paraId="1EA15F3B" w14:textId="77777777" w:rsidR="002B236C" w:rsidRDefault="002B236C">
      <w:pPr>
        <w:spacing w:line="331" w:lineRule="auto"/>
        <w:jc w:val="both"/>
        <w:rPr>
          <w:b/>
        </w:rPr>
      </w:pPr>
      <w:r>
        <w:rPr>
          <w:b/>
        </w:rPr>
        <w:t>Versión: 1.3</w:t>
      </w:r>
    </w:p>
    <w:p w14:paraId="2FCF1CBF" w14:textId="77777777" w:rsidR="002B236C" w:rsidRDefault="002B236C">
      <w:pPr>
        <w:spacing w:line="331" w:lineRule="auto"/>
        <w:jc w:val="both"/>
        <w:rPr>
          <w:b/>
        </w:rPr>
      </w:pPr>
      <w:r>
        <w:rPr>
          <w:b/>
        </w:rPr>
        <w:t>Autor: Gino Bautista Márquez</w:t>
      </w:r>
    </w:p>
    <w:p w14:paraId="378E9BB6" w14:textId="77777777" w:rsidR="002B236C" w:rsidRDefault="002B236C">
      <w:pPr>
        <w:spacing w:line="331" w:lineRule="auto"/>
        <w:jc w:val="both"/>
        <w:rPr>
          <w:b/>
        </w:rPr>
      </w:pPr>
      <w:r>
        <w:rPr>
          <w:b/>
        </w:rPr>
        <w:t>Descripción:</w:t>
      </w:r>
    </w:p>
    <w:p w14:paraId="74F8642A" w14:textId="77777777" w:rsidR="002B236C" w:rsidRDefault="002B236C">
      <w:pPr>
        <w:spacing w:line="331" w:lineRule="auto"/>
        <w:jc w:val="both"/>
      </w:pPr>
      <w:r>
        <w:t>El sistema deberá permitir el alta de profesores en la modalidad de tutorías grupales cada inicio de semestre. Será capturado el nombre del profesor, los grupos a los que imparte clase y el grupo al cual desea impartir tutoría. El sistema será capaz de validar la disponibilidad del grupo para impartir dicha tutoría.</w:t>
      </w:r>
    </w:p>
    <w:p w14:paraId="7827914C" w14:textId="77777777" w:rsidR="002B236C" w:rsidRDefault="002B236C">
      <w:pPr>
        <w:spacing w:line="331" w:lineRule="auto"/>
        <w:jc w:val="both"/>
      </w:pPr>
      <w:r>
        <w:t>El criterio de aceptación será que otro profesor no tenga ya asignado ese grupo. De ser así el sistema arrojará una alerta al usuario que esté capturando los datos mencionando que no se puede hacer asignar ese grupo porque ya está asignado.</w:t>
      </w:r>
    </w:p>
    <w:p w14:paraId="20FDFC22" w14:textId="77777777" w:rsidR="002B236C" w:rsidRPr="002B236C" w:rsidRDefault="002B236C">
      <w:pPr>
        <w:spacing w:line="331" w:lineRule="auto"/>
        <w:jc w:val="both"/>
      </w:pPr>
    </w:p>
    <w:p w14:paraId="4ABE7101" w14:textId="77777777" w:rsidR="000141D2" w:rsidRDefault="0016487B">
      <w:pPr>
        <w:spacing w:line="331" w:lineRule="auto"/>
        <w:jc w:val="both"/>
      </w:pPr>
      <w:r>
        <w:rPr>
          <w:b/>
        </w:rPr>
        <w:t>RF</w:t>
      </w:r>
      <w:r w:rsidR="002B236C">
        <w:rPr>
          <w:b/>
        </w:rPr>
        <w:t>3</w:t>
      </w:r>
      <w:r>
        <w:t xml:space="preserve">: </w:t>
      </w:r>
      <w:r>
        <w:rPr>
          <w:i/>
        </w:rPr>
        <w:t>Asignación de tutores a tutorados individuales</w:t>
      </w:r>
    </w:p>
    <w:p w14:paraId="0702063D" w14:textId="77777777" w:rsidR="000141D2" w:rsidRDefault="0016487B">
      <w:pPr>
        <w:spacing w:line="331" w:lineRule="auto"/>
        <w:jc w:val="both"/>
      </w:pPr>
      <w:r>
        <w:rPr>
          <w:b/>
          <w:color w:val="222222"/>
          <w:sz w:val="20"/>
          <w:szCs w:val="20"/>
          <w:highlight w:val="white"/>
        </w:rPr>
        <w:t>Prioridad. Alta</w:t>
      </w:r>
    </w:p>
    <w:p w14:paraId="73B60196" w14:textId="77777777" w:rsidR="000141D2" w:rsidRDefault="0016487B">
      <w:pPr>
        <w:spacing w:line="331" w:lineRule="auto"/>
        <w:jc w:val="both"/>
      </w:pPr>
      <w:r>
        <w:rPr>
          <w:b/>
          <w:color w:val="222222"/>
          <w:sz w:val="20"/>
          <w:szCs w:val="20"/>
          <w:highlight w:val="white"/>
        </w:rPr>
        <w:t>Versión: 1.0</w:t>
      </w:r>
    </w:p>
    <w:p w14:paraId="2867D6DF" w14:textId="77777777" w:rsidR="000141D2" w:rsidRDefault="0016487B">
      <w:pPr>
        <w:spacing w:line="331" w:lineRule="auto"/>
        <w:jc w:val="both"/>
      </w:pPr>
      <w:r>
        <w:rPr>
          <w:b/>
          <w:color w:val="222222"/>
          <w:sz w:val="20"/>
          <w:szCs w:val="20"/>
          <w:highlight w:val="white"/>
        </w:rPr>
        <w:t>Autor(es):</w:t>
      </w:r>
    </w:p>
    <w:p w14:paraId="32AAFAC2"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6462C4D5" w14:textId="77777777" w:rsidR="000141D2" w:rsidRDefault="0016487B">
      <w:pPr>
        <w:spacing w:line="331" w:lineRule="auto"/>
        <w:jc w:val="both"/>
      </w:pPr>
      <w:r>
        <w:rPr>
          <w:color w:val="222222"/>
          <w:sz w:val="20"/>
          <w:szCs w:val="20"/>
          <w:highlight w:val="white"/>
        </w:rPr>
        <w:tab/>
        <w:t>Carrisosa González Brandon</w:t>
      </w:r>
    </w:p>
    <w:p w14:paraId="3C260FD9" w14:textId="77777777" w:rsidR="000141D2" w:rsidRDefault="0016487B">
      <w:pPr>
        <w:spacing w:line="331" w:lineRule="auto"/>
        <w:ind w:firstLine="720"/>
        <w:jc w:val="both"/>
      </w:pPr>
      <w:r>
        <w:rPr>
          <w:color w:val="222222"/>
          <w:sz w:val="20"/>
          <w:szCs w:val="20"/>
          <w:highlight w:val="white"/>
        </w:rPr>
        <w:t>Coronado García Lorena</w:t>
      </w:r>
    </w:p>
    <w:p w14:paraId="1B3AC3F6" w14:textId="77777777" w:rsidR="000141D2" w:rsidRDefault="0016487B">
      <w:pPr>
        <w:spacing w:line="331" w:lineRule="auto"/>
        <w:jc w:val="both"/>
      </w:pPr>
      <w:r>
        <w:rPr>
          <w:color w:val="222222"/>
          <w:sz w:val="20"/>
          <w:szCs w:val="20"/>
          <w:highlight w:val="white"/>
        </w:rPr>
        <w:tab/>
      </w:r>
      <w:r>
        <w:rPr>
          <w:color w:val="222222"/>
          <w:sz w:val="20"/>
          <w:szCs w:val="20"/>
          <w:highlight w:val="white"/>
        </w:rPr>
        <w:t>Trejo García Kevin</w:t>
      </w:r>
    </w:p>
    <w:p w14:paraId="387C7CD3" w14:textId="77777777" w:rsidR="000141D2" w:rsidRDefault="0016487B">
      <w:pPr>
        <w:spacing w:line="331" w:lineRule="auto"/>
        <w:jc w:val="both"/>
      </w:pPr>
      <w:r>
        <w:rPr>
          <w:b/>
          <w:color w:val="222222"/>
          <w:sz w:val="20"/>
          <w:szCs w:val="20"/>
          <w:highlight w:val="white"/>
        </w:rPr>
        <w:t>Descripción:</w:t>
      </w:r>
    </w:p>
    <w:p w14:paraId="1ACD76EF" w14:textId="77777777" w:rsidR="000141D2" w:rsidRDefault="0016487B">
      <w:pPr>
        <w:spacing w:line="331" w:lineRule="auto"/>
        <w:jc w:val="both"/>
      </w:pPr>
      <w:r>
        <w:t xml:space="preserve">El sistema deberá ser capaz de asignar tutores individuales a alumnos que los soliciten. Un tutor podrá tutorar hasta </w:t>
      </w:r>
      <w:r>
        <w:t>el máximo de alumnos especificada en RN-MaxAlumnsInv.</w:t>
      </w:r>
    </w:p>
    <w:p w14:paraId="57585EDA" w14:textId="77777777" w:rsidR="000141D2" w:rsidRDefault="000141D2">
      <w:pPr>
        <w:spacing w:line="331" w:lineRule="auto"/>
        <w:jc w:val="both"/>
      </w:pPr>
    </w:p>
    <w:p w14:paraId="743BBB97" w14:textId="77777777" w:rsidR="000141D2" w:rsidRDefault="0016487B">
      <w:pPr>
        <w:spacing w:line="331" w:lineRule="auto"/>
        <w:jc w:val="both"/>
      </w:pPr>
      <w:r>
        <w:rPr>
          <w:b/>
        </w:rPr>
        <w:t>RF</w:t>
      </w:r>
      <w:r w:rsidR="002B236C">
        <w:rPr>
          <w:b/>
        </w:rPr>
        <w:t>4</w:t>
      </w:r>
      <w:r>
        <w:rPr>
          <w:b/>
        </w:rPr>
        <w:t>:</w:t>
      </w:r>
      <w:r>
        <w:t xml:space="preserve"> </w:t>
      </w:r>
      <w:r>
        <w:rPr>
          <w:i/>
        </w:rPr>
        <w:t>Asignación de tutores a grupos</w:t>
      </w:r>
    </w:p>
    <w:p w14:paraId="32988D5D" w14:textId="77777777" w:rsidR="000141D2" w:rsidRDefault="0016487B">
      <w:pPr>
        <w:spacing w:line="331" w:lineRule="auto"/>
        <w:jc w:val="both"/>
      </w:pPr>
      <w:r>
        <w:rPr>
          <w:b/>
          <w:sz w:val="20"/>
          <w:szCs w:val="20"/>
        </w:rPr>
        <w:t>Prioridad: Alta</w:t>
      </w:r>
    </w:p>
    <w:p w14:paraId="2173E5DB" w14:textId="77777777" w:rsidR="000141D2" w:rsidRDefault="0016487B">
      <w:pPr>
        <w:spacing w:line="331" w:lineRule="auto"/>
        <w:jc w:val="both"/>
      </w:pPr>
      <w:r>
        <w:rPr>
          <w:b/>
          <w:sz w:val="20"/>
          <w:szCs w:val="20"/>
        </w:rPr>
        <w:t>Versión: 1.0</w:t>
      </w:r>
    </w:p>
    <w:p w14:paraId="7645B774" w14:textId="77777777" w:rsidR="000141D2" w:rsidRDefault="0016487B">
      <w:pPr>
        <w:spacing w:line="331" w:lineRule="auto"/>
        <w:jc w:val="both"/>
      </w:pPr>
      <w:r>
        <w:rPr>
          <w:b/>
          <w:sz w:val="20"/>
          <w:szCs w:val="20"/>
        </w:rPr>
        <w:t xml:space="preserve">Autor: </w:t>
      </w:r>
      <w:r>
        <w:rPr>
          <w:sz w:val="20"/>
          <w:szCs w:val="20"/>
        </w:rPr>
        <w:t>Felipe Benítez</w:t>
      </w:r>
    </w:p>
    <w:p w14:paraId="6B9BE67B" w14:textId="77777777" w:rsidR="000141D2" w:rsidRDefault="0016487B">
      <w:pPr>
        <w:spacing w:line="331" w:lineRule="auto"/>
        <w:jc w:val="both"/>
      </w:pPr>
      <w:r>
        <w:rPr>
          <w:b/>
          <w:sz w:val="20"/>
          <w:szCs w:val="20"/>
        </w:rPr>
        <w:t>Descripción:</w:t>
      </w:r>
    </w:p>
    <w:p w14:paraId="56E5FAF0" w14:textId="77777777" w:rsidR="000141D2" w:rsidRDefault="0016487B">
      <w:pPr>
        <w:spacing w:line="331" w:lineRule="auto"/>
        <w:jc w:val="both"/>
      </w:pPr>
      <w:r>
        <w:t xml:space="preserve">El coordinador </w:t>
      </w:r>
      <w:r w:rsidR="00372575">
        <w:t xml:space="preserve">responsable del área de tutorías grupales </w:t>
      </w:r>
      <w:r>
        <w:t>asignará un t</w:t>
      </w:r>
      <w:r w:rsidR="00372575">
        <w:t xml:space="preserve">utor a un grupo en el cual el profesor solicitante esté </w:t>
      </w:r>
      <w:r>
        <w:t>dando clases y él lo solicite.</w:t>
      </w:r>
    </w:p>
    <w:p w14:paraId="4FD8A593" w14:textId="77777777" w:rsidR="000141D2" w:rsidRDefault="000141D2">
      <w:pPr>
        <w:spacing w:line="331" w:lineRule="auto"/>
        <w:jc w:val="both"/>
      </w:pPr>
    </w:p>
    <w:p w14:paraId="4554D0D1" w14:textId="77777777" w:rsidR="002B236C" w:rsidRDefault="002B236C">
      <w:pPr>
        <w:spacing w:line="331" w:lineRule="auto"/>
        <w:jc w:val="both"/>
        <w:rPr>
          <w:b/>
        </w:rPr>
      </w:pPr>
    </w:p>
    <w:p w14:paraId="61DBC8A7" w14:textId="77777777" w:rsidR="002B236C" w:rsidRDefault="002B236C">
      <w:pPr>
        <w:spacing w:line="331" w:lineRule="auto"/>
        <w:jc w:val="both"/>
        <w:rPr>
          <w:b/>
        </w:rPr>
      </w:pPr>
    </w:p>
    <w:p w14:paraId="47AD89A1" w14:textId="77777777" w:rsidR="002B236C" w:rsidRDefault="002B236C">
      <w:pPr>
        <w:spacing w:line="331" w:lineRule="auto"/>
        <w:jc w:val="both"/>
        <w:rPr>
          <w:b/>
        </w:rPr>
      </w:pPr>
    </w:p>
    <w:p w14:paraId="6785D2F5" w14:textId="77777777" w:rsidR="002B236C" w:rsidRDefault="002B236C">
      <w:pPr>
        <w:spacing w:line="331" w:lineRule="auto"/>
        <w:jc w:val="both"/>
        <w:rPr>
          <w:b/>
        </w:rPr>
      </w:pPr>
    </w:p>
    <w:p w14:paraId="13FAE94F" w14:textId="77777777" w:rsidR="002B236C" w:rsidRDefault="002B236C">
      <w:pPr>
        <w:spacing w:line="331" w:lineRule="auto"/>
        <w:jc w:val="both"/>
        <w:rPr>
          <w:b/>
        </w:rPr>
      </w:pPr>
    </w:p>
    <w:p w14:paraId="1BD5292F" w14:textId="77777777" w:rsidR="002B236C" w:rsidRDefault="002B236C">
      <w:pPr>
        <w:spacing w:line="331" w:lineRule="auto"/>
        <w:jc w:val="both"/>
        <w:rPr>
          <w:b/>
        </w:rPr>
      </w:pPr>
    </w:p>
    <w:p w14:paraId="5B99AD5D" w14:textId="77777777" w:rsidR="002B236C" w:rsidRDefault="002B236C">
      <w:pPr>
        <w:spacing w:line="331" w:lineRule="auto"/>
        <w:jc w:val="both"/>
        <w:rPr>
          <w:b/>
        </w:rPr>
      </w:pPr>
    </w:p>
    <w:p w14:paraId="319CB8F4" w14:textId="77777777" w:rsidR="000141D2" w:rsidRDefault="0016487B">
      <w:pPr>
        <w:spacing w:line="331" w:lineRule="auto"/>
        <w:jc w:val="both"/>
      </w:pPr>
      <w:r>
        <w:rPr>
          <w:b/>
        </w:rPr>
        <w:lastRenderedPageBreak/>
        <w:t>RF</w:t>
      </w:r>
      <w:r w:rsidR="002B236C">
        <w:rPr>
          <w:b/>
        </w:rPr>
        <w:t>5</w:t>
      </w:r>
      <w:r>
        <w:t xml:space="preserve">: </w:t>
      </w:r>
      <w:r>
        <w:rPr>
          <w:i/>
        </w:rPr>
        <w:t>Sol</w:t>
      </w:r>
      <w:r>
        <w:rPr>
          <w:i/>
        </w:rPr>
        <w:t>icitud de tutorías</w:t>
      </w:r>
      <w:r w:rsidR="00372575">
        <w:rPr>
          <w:i/>
        </w:rPr>
        <w:t xml:space="preserve"> individuales.</w:t>
      </w:r>
    </w:p>
    <w:p w14:paraId="64703F41" w14:textId="77777777" w:rsidR="000141D2" w:rsidRDefault="0016487B">
      <w:pPr>
        <w:spacing w:line="331" w:lineRule="auto"/>
        <w:jc w:val="both"/>
      </w:pPr>
      <w:r>
        <w:rPr>
          <w:b/>
          <w:color w:val="222222"/>
          <w:sz w:val="20"/>
          <w:szCs w:val="20"/>
          <w:highlight w:val="white"/>
        </w:rPr>
        <w:t>Prioridad. Alta</w:t>
      </w:r>
    </w:p>
    <w:p w14:paraId="41379FEB" w14:textId="77777777" w:rsidR="000141D2" w:rsidRDefault="0016487B">
      <w:pPr>
        <w:spacing w:line="331" w:lineRule="auto"/>
        <w:jc w:val="both"/>
      </w:pPr>
      <w:r>
        <w:rPr>
          <w:b/>
          <w:color w:val="222222"/>
          <w:sz w:val="20"/>
          <w:szCs w:val="20"/>
          <w:highlight w:val="white"/>
        </w:rPr>
        <w:t>Versión: 1.0</w:t>
      </w:r>
    </w:p>
    <w:p w14:paraId="0DFEC527" w14:textId="77777777" w:rsidR="000141D2" w:rsidRDefault="0016487B">
      <w:pPr>
        <w:spacing w:line="331" w:lineRule="auto"/>
        <w:jc w:val="both"/>
      </w:pPr>
      <w:r>
        <w:rPr>
          <w:b/>
          <w:color w:val="222222"/>
          <w:sz w:val="20"/>
          <w:szCs w:val="20"/>
          <w:highlight w:val="white"/>
        </w:rPr>
        <w:t>Autor(es):</w:t>
      </w:r>
    </w:p>
    <w:p w14:paraId="01DE274A"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4295E540" w14:textId="77777777" w:rsidR="000141D2" w:rsidRDefault="0016487B">
      <w:pPr>
        <w:spacing w:line="331" w:lineRule="auto"/>
        <w:jc w:val="both"/>
      </w:pPr>
      <w:r>
        <w:rPr>
          <w:color w:val="222222"/>
          <w:sz w:val="20"/>
          <w:szCs w:val="20"/>
          <w:highlight w:val="white"/>
        </w:rPr>
        <w:tab/>
        <w:t>Carrisosa González Brandon</w:t>
      </w:r>
    </w:p>
    <w:p w14:paraId="0B8897E8" w14:textId="77777777" w:rsidR="000141D2" w:rsidRDefault="0016487B">
      <w:pPr>
        <w:spacing w:line="331" w:lineRule="auto"/>
        <w:ind w:firstLine="720"/>
        <w:jc w:val="both"/>
      </w:pPr>
      <w:r>
        <w:rPr>
          <w:color w:val="222222"/>
          <w:sz w:val="20"/>
          <w:szCs w:val="20"/>
          <w:highlight w:val="white"/>
        </w:rPr>
        <w:t>Coronado García Lorena</w:t>
      </w:r>
    </w:p>
    <w:p w14:paraId="1238469F" w14:textId="77777777" w:rsidR="000141D2" w:rsidRDefault="0016487B">
      <w:pPr>
        <w:spacing w:line="331" w:lineRule="auto"/>
        <w:jc w:val="both"/>
      </w:pPr>
      <w:r>
        <w:rPr>
          <w:color w:val="222222"/>
          <w:sz w:val="20"/>
          <w:szCs w:val="20"/>
          <w:highlight w:val="white"/>
        </w:rPr>
        <w:tab/>
        <w:t>Trejo García Kevin</w:t>
      </w:r>
    </w:p>
    <w:p w14:paraId="13FA031A" w14:textId="77777777" w:rsidR="000141D2" w:rsidRDefault="0016487B">
      <w:pPr>
        <w:spacing w:line="331" w:lineRule="auto"/>
        <w:jc w:val="both"/>
      </w:pPr>
      <w:r>
        <w:rPr>
          <w:b/>
          <w:color w:val="222222"/>
          <w:sz w:val="20"/>
          <w:szCs w:val="20"/>
          <w:highlight w:val="white"/>
        </w:rPr>
        <w:t>Descripción:</w:t>
      </w:r>
    </w:p>
    <w:p w14:paraId="7955BEE7" w14:textId="77777777" w:rsidR="000141D2" w:rsidRDefault="0016487B">
      <w:pPr>
        <w:spacing w:line="331" w:lineRule="auto"/>
        <w:jc w:val="both"/>
      </w:pPr>
      <w:r>
        <w:t>El sistema debe permitir a los alumnos solicitar la asignación de una tutoría con el tutor que desee siempre y cuando no rebase el número máximo de alumnos, usando el formato correspondiente (RN-MaxAlumnsInv). Para conocer los datos que se requieren en est</w:t>
      </w:r>
      <w:r>
        <w:t>e proceso, revisar los formatos actuales de solicitud de tutorías individuales y grupales.</w:t>
      </w:r>
    </w:p>
    <w:p w14:paraId="6989A88A" w14:textId="77777777" w:rsidR="00372575" w:rsidRDefault="00372575">
      <w:pPr>
        <w:spacing w:line="331" w:lineRule="auto"/>
        <w:jc w:val="both"/>
        <w:rPr>
          <w:b/>
        </w:rPr>
      </w:pPr>
    </w:p>
    <w:p w14:paraId="6113A374" w14:textId="77777777" w:rsidR="000141D2" w:rsidRDefault="002B236C">
      <w:pPr>
        <w:spacing w:line="331" w:lineRule="auto"/>
        <w:jc w:val="both"/>
      </w:pPr>
      <w:r>
        <w:rPr>
          <w:b/>
        </w:rPr>
        <w:t>RF6</w:t>
      </w:r>
      <w:r w:rsidR="0016487B">
        <w:t xml:space="preserve">: </w:t>
      </w:r>
      <w:r w:rsidR="00372575">
        <w:rPr>
          <w:i/>
        </w:rPr>
        <w:t>Estado del usuario, tutoría individual.</w:t>
      </w:r>
    </w:p>
    <w:p w14:paraId="49727381" w14:textId="77777777" w:rsidR="000141D2" w:rsidRDefault="0016487B">
      <w:pPr>
        <w:spacing w:line="331" w:lineRule="auto"/>
        <w:jc w:val="both"/>
      </w:pPr>
      <w:r>
        <w:rPr>
          <w:b/>
          <w:color w:val="222222"/>
          <w:sz w:val="20"/>
          <w:szCs w:val="20"/>
          <w:highlight w:val="white"/>
        </w:rPr>
        <w:t>Prioridad. Alta</w:t>
      </w:r>
    </w:p>
    <w:p w14:paraId="46C5F7F3" w14:textId="77777777" w:rsidR="000141D2" w:rsidRDefault="0016487B">
      <w:pPr>
        <w:spacing w:line="331" w:lineRule="auto"/>
        <w:jc w:val="both"/>
      </w:pPr>
      <w:r>
        <w:rPr>
          <w:b/>
          <w:color w:val="222222"/>
          <w:sz w:val="20"/>
          <w:szCs w:val="20"/>
          <w:highlight w:val="white"/>
        </w:rPr>
        <w:t>Versión: 1.0</w:t>
      </w:r>
    </w:p>
    <w:p w14:paraId="33C6082F" w14:textId="77777777" w:rsidR="000141D2" w:rsidRDefault="0016487B">
      <w:pPr>
        <w:spacing w:line="331" w:lineRule="auto"/>
        <w:jc w:val="both"/>
      </w:pPr>
      <w:r>
        <w:rPr>
          <w:b/>
          <w:color w:val="222222"/>
          <w:sz w:val="20"/>
          <w:szCs w:val="20"/>
          <w:highlight w:val="white"/>
        </w:rPr>
        <w:t>Autor(es):</w:t>
      </w:r>
    </w:p>
    <w:p w14:paraId="4F34C3EC"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364D0E33" w14:textId="77777777" w:rsidR="000141D2" w:rsidRDefault="0016487B">
      <w:pPr>
        <w:spacing w:line="331" w:lineRule="auto"/>
        <w:jc w:val="both"/>
      </w:pPr>
      <w:r>
        <w:rPr>
          <w:color w:val="222222"/>
          <w:sz w:val="20"/>
          <w:szCs w:val="20"/>
          <w:highlight w:val="white"/>
        </w:rPr>
        <w:tab/>
        <w:t>Carrisosa González Brandon</w:t>
      </w:r>
    </w:p>
    <w:p w14:paraId="45268FB9" w14:textId="77777777" w:rsidR="000141D2" w:rsidRDefault="0016487B">
      <w:pPr>
        <w:spacing w:line="331" w:lineRule="auto"/>
        <w:ind w:firstLine="720"/>
        <w:jc w:val="both"/>
      </w:pPr>
      <w:r>
        <w:rPr>
          <w:color w:val="222222"/>
          <w:sz w:val="20"/>
          <w:szCs w:val="20"/>
          <w:highlight w:val="white"/>
        </w:rPr>
        <w:t>Coronado García Lorena</w:t>
      </w:r>
    </w:p>
    <w:p w14:paraId="736473D6" w14:textId="77777777" w:rsidR="000141D2" w:rsidRDefault="0016487B">
      <w:pPr>
        <w:spacing w:line="331" w:lineRule="auto"/>
        <w:jc w:val="both"/>
      </w:pPr>
      <w:r>
        <w:rPr>
          <w:color w:val="222222"/>
          <w:sz w:val="20"/>
          <w:szCs w:val="20"/>
          <w:highlight w:val="white"/>
        </w:rPr>
        <w:tab/>
        <w:t>Trejo García Kevin</w:t>
      </w:r>
    </w:p>
    <w:p w14:paraId="6FBCCB74" w14:textId="77777777" w:rsidR="000141D2" w:rsidRDefault="000141D2">
      <w:pPr>
        <w:jc w:val="both"/>
      </w:pPr>
    </w:p>
    <w:p w14:paraId="38D624F1" w14:textId="77777777" w:rsidR="000141D2" w:rsidRDefault="0016487B">
      <w:pPr>
        <w:spacing w:line="331" w:lineRule="auto"/>
        <w:jc w:val="both"/>
      </w:pPr>
      <w:r>
        <w:rPr>
          <w:b/>
          <w:color w:val="222222"/>
          <w:sz w:val="20"/>
          <w:szCs w:val="20"/>
          <w:highlight w:val="white"/>
        </w:rPr>
        <w:t>Descripción:</w:t>
      </w:r>
    </w:p>
    <w:p w14:paraId="0A53F883" w14:textId="77777777" w:rsidR="000141D2" w:rsidRDefault="0016487B">
      <w:pPr>
        <w:spacing w:line="331" w:lineRule="auto"/>
        <w:jc w:val="both"/>
      </w:pPr>
      <w:commentRangeStart w:id="2"/>
      <w:r>
        <w:t>El sistema debe permitir a los tutores y tutorados visualizar el estado (disponible, no disponible) de sus tutores o tutorados, según sea el caso.</w:t>
      </w:r>
      <w:commentRangeEnd w:id="2"/>
      <w:r>
        <w:commentReference w:id="2"/>
      </w:r>
    </w:p>
    <w:p w14:paraId="52716D97" w14:textId="77777777" w:rsidR="000141D2" w:rsidRDefault="000141D2">
      <w:pPr>
        <w:jc w:val="both"/>
      </w:pPr>
    </w:p>
    <w:p w14:paraId="648615F1" w14:textId="77777777" w:rsidR="000141D2" w:rsidRDefault="000141D2">
      <w:pPr>
        <w:jc w:val="both"/>
      </w:pPr>
    </w:p>
    <w:p w14:paraId="0704A176" w14:textId="77777777" w:rsidR="000141D2" w:rsidRDefault="0016487B">
      <w:pPr>
        <w:spacing w:line="331" w:lineRule="auto"/>
        <w:jc w:val="both"/>
      </w:pPr>
      <w:r>
        <w:rPr>
          <w:b/>
        </w:rPr>
        <w:t>RF</w:t>
      </w:r>
      <w:r w:rsidR="002B236C">
        <w:rPr>
          <w:b/>
        </w:rPr>
        <w:t>7</w:t>
      </w:r>
      <w:r>
        <w:t xml:space="preserve">: </w:t>
      </w:r>
      <w:r>
        <w:rPr>
          <w:i/>
        </w:rPr>
        <w:t>Generación de diplomas de participación</w:t>
      </w:r>
      <w:r w:rsidR="00372575">
        <w:rPr>
          <w:i/>
        </w:rPr>
        <w:t xml:space="preserve"> a tutores individuales.</w:t>
      </w:r>
    </w:p>
    <w:p w14:paraId="57B2D65A" w14:textId="77777777" w:rsidR="000141D2" w:rsidRDefault="0016487B">
      <w:pPr>
        <w:spacing w:line="331" w:lineRule="auto"/>
        <w:jc w:val="both"/>
      </w:pPr>
      <w:r>
        <w:rPr>
          <w:b/>
          <w:color w:val="222222"/>
          <w:sz w:val="20"/>
          <w:szCs w:val="20"/>
          <w:highlight w:val="white"/>
        </w:rPr>
        <w:t>Prioridad. Alta</w:t>
      </w:r>
    </w:p>
    <w:p w14:paraId="02D6142A" w14:textId="77777777" w:rsidR="000141D2" w:rsidRDefault="0016487B">
      <w:pPr>
        <w:spacing w:line="331" w:lineRule="auto"/>
        <w:jc w:val="both"/>
      </w:pPr>
      <w:r>
        <w:rPr>
          <w:b/>
          <w:color w:val="222222"/>
          <w:sz w:val="20"/>
          <w:szCs w:val="20"/>
          <w:highlight w:val="white"/>
        </w:rPr>
        <w:t>Versión: 1.0</w:t>
      </w:r>
    </w:p>
    <w:p w14:paraId="69D03E16" w14:textId="77777777" w:rsidR="000141D2" w:rsidRDefault="0016487B">
      <w:pPr>
        <w:spacing w:line="331" w:lineRule="auto"/>
        <w:jc w:val="both"/>
      </w:pPr>
      <w:r>
        <w:rPr>
          <w:b/>
          <w:color w:val="222222"/>
          <w:sz w:val="20"/>
          <w:szCs w:val="20"/>
          <w:highlight w:val="white"/>
        </w:rPr>
        <w:t>Autor(es):</w:t>
      </w:r>
    </w:p>
    <w:p w14:paraId="74EABFFD" w14:textId="77777777" w:rsidR="000141D2" w:rsidRDefault="0016487B">
      <w:pPr>
        <w:spacing w:line="331" w:lineRule="auto"/>
        <w:jc w:val="both"/>
      </w:pPr>
      <w:r>
        <w:rPr>
          <w:b/>
          <w:color w:val="222222"/>
          <w:sz w:val="20"/>
          <w:szCs w:val="20"/>
          <w:highlight w:val="white"/>
        </w:rPr>
        <w:tab/>
      </w:r>
      <w:r>
        <w:rPr>
          <w:color w:val="222222"/>
          <w:sz w:val="20"/>
          <w:szCs w:val="20"/>
          <w:highlight w:val="white"/>
        </w:rPr>
        <w:t>Ca</w:t>
      </w:r>
      <w:r>
        <w:rPr>
          <w:color w:val="222222"/>
          <w:sz w:val="20"/>
          <w:szCs w:val="20"/>
          <w:highlight w:val="white"/>
        </w:rPr>
        <w:t>rranza Lira Luis Fernando</w:t>
      </w:r>
    </w:p>
    <w:p w14:paraId="6CD43043" w14:textId="77777777" w:rsidR="000141D2" w:rsidRDefault="0016487B">
      <w:pPr>
        <w:spacing w:line="331" w:lineRule="auto"/>
        <w:jc w:val="both"/>
      </w:pPr>
      <w:r>
        <w:rPr>
          <w:color w:val="222222"/>
          <w:sz w:val="20"/>
          <w:szCs w:val="20"/>
          <w:highlight w:val="white"/>
        </w:rPr>
        <w:tab/>
        <w:t>Carrisosa González Brandon</w:t>
      </w:r>
    </w:p>
    <w:p w14:paraId="234C7526" w14:textId="77777777" w:rsidR="000141D2" w:rsidRDefault="0016487B">
      <w:pPr>
        <w:spacing w:line="331" w:lineRule="auto"/>
        <w:ind w:firstLine="720"/>
        <w:jc w:val="both"/>
      </w:pPr>
      <w:r>
        <w:rPr>
          <w:color w:val="222222"/>
          <w:sz w:val="20"/>
          <w:szCs w:val="20"/>
          <w:highlight w:val="white"/>
        </w:rPr>
        <w:t>Coronado García Lorena</w:t>
      </w:r>
    </w:p>
    <w:p w14:paraId="4737018E" w14:textId="77777777" w:rsidR="000141D2" w:rsidRDefault="0016487B">
      <w:pPr>
        <w:spacing w:line="331" w:lineRule="auto"/>
        <w:jc w:val="both"/>
      </w:pPr>
      <w:r>
        <w:rPr>
          <w:color w:val="222222"/>
          <w:sz w:val="20"/>
          <w:szCs w:val="20"/>
          <w:highlight w:val="white"/>
        </w:rPr>
        <w:tab/>
        <w:t>Trejo García Kevin</w:t>
      </w:r>
    </w:p>
    <w:p w14:paraId="24437AC1" w14:textId="77777777" w:rsidR="000141D2" w:rsidRDefault="000141D2">
      <w:pPr>
        <w:jc w:val="both"/>
      </w:pPr>
    </w:p>
    <w:p w14:paraId="4BC9139B" w14:textId="77777777" w:rsidR="000141D2" w:rsidRDefault="0016487B">
      <w:pPr>
        <w:spacing w:line="331" w:lineRule="auto"/>
        <w:jc w:val="both"/>
      </w:pPr>
      <w:r>
        <w:rPr>
          <w:b/>
          <w:color w:val="222222"/>
          <w:sz w:val="20"/>
          <w:szCs w:val="20"/>
          <w:highlight w:val="white"/>
        </w:rPr>
        <w:t>Descripción:</w:t>
      </w:r>
    </w:p>
    <w:p w14:paraId="7C0204CF" w14:textId="77777777" w:rsidR="000141D2" w:rsidRDefault="0016487B">
      <w:pPr>
        <w:spacing w:line="331" w:lineRule="auto"/>
        <w:jc w:val="both"/>
      </w:pPr>
      <w:commentRangeStart w:id="3"/>
      <w:r>
        <w:t>El sistema debe generar un diploma de participación a todos los tutores que cumplan con un mínimo de sesiones especificado en RN-MinSesionesDiploma. Dicho diploma debe ser estructurado de acuerdo con sus homólogos extendidos en el proceso actual.</w:t>
      </w:r>
      <w:commentRangeEnd w:id="3"/>
      <w:r>
        <w:commentReference w:id="3"/>
      </w:r>
    </w:p>
    <w:p w14:paraId="747F81CA" w14:textId="77777777" w:rsidR="000141D2" w:rsidRDefault="000141D2">
      <w:pPr>
        <w:spacing w:line="331" w:lineRule="auto"/>
        <w:jc w:val="both"/>
      </w:pPr>
    </w:p>
    <w:p w14:paraId="5AA327AE" w14:textId="77777777" w:rsidR="000141D2" w:rsidRDefault="0016487B">
      <w:pPr>
        <w:spacing w:line="331" w:lineRule="auto"/>
        <w:jc w:val="both"/>
      </w:pPr>
      <w:r>
        <w:rPr>
          <w:b/>
        </w:rPr>
        <w:lastRenderedPageBreak/>
        <w:t>RF</w:t>
      </w:r>
      <w:r w:rsidR="002B236C">
        <w:rPr>
          <w:b/>
        </w:rPr>
        <w:t>8</w:t>
      </w:r>
      <w:r>
        <w:t xml:space="preserve">: </w:t>
      </w:r>
      <w:r>
        <w:rPr>
          <w:i/>
        </w:rPr>
        <w:t>Intercambio de tutores para las tutorías individuales.</w:t>
      </w:r>
    </w:p>
    <w:p w14:paraId="40361D72" w14:textId="77777777" w:rsidR="000141D2" w:rsidRDefault="0016487B">
      <w:pPr>
        <w:spacing w:line="331" w:lineRule="auto"/>
        <w:jc w:val="both"/>
      </w:pPr>
      <w:r>
        <w:rPr>
          <w:b/>
          <w:color w:val="222222"/>
          <w:sz w:val="20"/>
          <w:szCs w:val="20"/>
          <w:highlight w:val="white"/>
        </w:rPr>
        <w:t>Prioridad. Alta</w:t>
      </w:r>
    </w:p>
    <w:p w14:paraId="77147314" w14:textId="77777777" w:rsidR="000141D2" w:rsidRDefault="0016487B">
      <w:pPr>
        <w:spacing w:line="331" w:lineRule="auto"/>
        <w:jc w:val="both"/>
      </w:pPr>
      <w:r>
        <w:rPr>
          <w:b/>
          <w:color w:val="222222"/>
          <w:sz w:val="20"/>
          <w:szCs w:val="20"/>
          <w:highlight w:val="white"/>
        </w:rPr>
        <w:t>Versión: 1.0</w:t>
      </w:r>
    </w:p>
    <w:p w14:paraId="668FD035" w14:textId="77777777" w:rsidR="000141D2" w:rsidRDefault="0016487B">
      <w:pPr>
        <w:spacing w:line="331" w:lineRule="auto"/>
        <w:jc w:val="both"/>
      </w:pPr>
      <w:r>
        <w:rPr>
          <w:b/>
          <w:color w:val="222222"/>
          <w:sz w:val="20"/>
          <w:szCs w:val="20"/>
          <w:highlight w:val="white"/>
        </w:rPr>
        <w:t>Autor(es):</w:t>
      </w:r>
    </w:p>
    <w:p w14:paraId="36336A87"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6D8A9EBF" w14:textId="77777777" w:rsidR="000141D2" w:rsidRDefault="0016487B">
      <w:pPr>
        <w:spacing w:line="331" w:lineRule="auto"/>
        <w:jc w:val="both"/>
      </w:pPr>
      <w:r>
        <w:rPr>
          <w:color w:val="222222"/>
          <w:sz w:val="20"/>
          <w:szCs w:val="20"/>
          <w:highlight w:val="white"/>
        </w:rPr>
        <w:tab/>
        <w:t>Carrisosa González Brandon</w:t>
      </w:r>
    </w:p>
    <w:p w14:paraId="79F90031" w14:textId="77777777" w:rsidR="000141D2" w:rsidRDefault="0016487B">
      <w:pPr>
        <w:spacing w:line="331" w:lineRule="auto"/>
        <w:ind w:firstLine="720"/>
        <w:jc w:val="both"/>
      </w:pPr>
      <w:r>
        <w:rPr>
          <w:color w:val="222222"/>
          <w:sz w:val="20"/>
          <w:szCs w:val="20"/>
          <w:highlight w:val="white"/>
        </w:rPr>
        <w:t>Coronado García Lorena</w:t>
      </w:r>
    </w:p>
    <w:p w14:paraId="60894CE9" w14:textId="77777777" w:rsidR="000141D2" w:rsidRDefault="0016487B">
      <w:pPr>
        <w:spacing w:line="331" w:lineRule="auto"/>
        <w:jc w:val="both"/>
      </w:pPr>
      <w:r>
        <w:rPr>
          <w:color w:val="222222"/>
          <w:sz w:val="20"/>
          <w:szCs w:val="20"/>
          <w:highlight w:val="white"/>
        </w:rPr>
        <w:tab/>
        <w:t>Trejo García Kevin</w:t>
      </w:r>
    </w:p>
    <w:p w14:paraId="0E588341" w14:textId="77777777" w:rsidR="000141D2" w:rsidRDefault="000141D2">
      <w:pPr>
        <w:jc w:val="both"/>
      </w:pPr>
    </w:p>
    <w:p w14:paraId="74B00AB5" w14:textId="77777777" w:rsidR="000141D2" w:rsidRDefault="0016487B">
      <w:pPr>
        <w:spacing w:line="331" w:lineRule="auto"/>
        <w:jc w:val="both"/>
      </w:pPr>
      <w:r>
        <w:rPr>
          <w:b/>
          <w:color w:val="222222"/>
          <w:sz w:val="20"/>
          <w:szCs w:val="20"/>
          <w:highlight w:val="white"/>
        </w:rPr>
        <w:t>Descripción:</w:t>
      </w:r>
    </w:p>
    <w:p w14:paraId="2097C781" w14:textId="77777777" w:rsidR="000141D2" w:rsidRDefault="0016487B">
      <w:pPr>
        <w:spacing w:line="331" w:lineRule="auto"/>
        <w:jc w:val="both"/>
      </w:pPr>
      <w:r>
        <w:t>El sistema debe permitir a los tutorados solici</w:t>
      </w:r>
      <w:r>
        <w:t>tar un cambio de tutor cuando así lo requiera en cuanto cumpla las normas (RN-CambioTutorado).</w:t>
      </w:r>
    </w:p>
    <w:p w14:paraId="79CD5C2D" w14:textId="77777777" w:rsidR="000141D2" w:rsidRDefault="000141D2">
      <w:pPr>
        <w:jc w:val="both"/>
      </w:pPr>
    </w:p>
    <w:p w14:paraId="56563304" w14:textId="77777777" w:rsidR="000141D2" w:rsidRDefault="000141D2">
      <w:pPr>
        <w:jc w:val="both"/>
      </w:pPr>
    </w:p>
    <w:p w14:paraId="43F00648" w14:textId="77777777" w:rsidR="000141D2" w:rsidRDefault="0016487B">
      <w:pPr>
        <w:spacing w:line="331" w:lineRule="auto"/>
        <w:jc w:val="both"/>
      </w:pPr>
      <w:r>
        <w:rPr>
          <w:b/>
        </w:rPr>
        <w:t>RF</w:t>
      </w:r>
      <w:r w:rsidR="002B236C">
        <w:rPr>
          <w:b/>
        </w:rPr>
        <w:t>9</w:t>
      </w:r>
      <w:r>
        <w:t xml:space="preserve">: </w:t>
      </w:r>
      <w:r w:rsidR="00372575">
        <w:rPr>
          <w:i/>
        </w:rPr>
        <w:t>Evaluación a</w:t>
      </w:r>
      <w:r>
        <w:rPr>
          <w:i/>
        </w:rPr>
        <w:t xml:space="preserve"> tutores</w:t>
      </w:r>
      <w:r w:rsidR="00372575">
        <w:rPr>
          <w:i/>
        </w:rPr>
        <w:t xml:space="preserve"> individuales</w:t>
      </w:r>
      <w:r>
        <w:rPr>
          <w:i/>
        </w:rPr>
        <w:t>.</w:t>
      </w:r>
    </w:p>
    <w:p w14:paraId="6A2DCC39" w14:textId="77777777" w:rsidR="000141D2" w:rsidRDefault="0016487B">
      <w:pPr>
        <w:spacing w:line="331" w:lineRule="auto"/>
        <w:jc w:val="both"/>
      </w:pPr>
      <w:r>
        <w:rPr>
          <w:b/>
          <w:color w:val="222222"/>
          <w:sz w:val="20"/>
          <w:szCs w:val="20"/>
          <w:highlight w:val="white"/>
        </w:rPr>
        <w:t>Prioridad. Alta</w:t>
      </w:r>
    </w:p>
    <w:p w14:paraId="7A009F43" w14:textId="77777777" w:rsidR="000141D2" w:rsidRDefault="0016487B">
      <w:pPr>
        <w:spacing w:line="331" w:lineRule="auto"/>
        <w:jc w:val="both"/>
      </w:pPr>
      <w:r>
        <w:rPr>
          <w:b/>
          <w:color w:val="222222"/>
          <w:sz w:val="20"/>
          <w:szCs w:val="20"/>
          <w:highlight w:val="white"/>
        </w:rPr>
        <w:t>Versión: 1.0</w:t>
      </w:r>
    </w:p>
    <w:p w14:paraId="04EAD783" w14:textId="77777777" w:rsidR="000141D2" w:rsidRDefault="0016487B">
      <w:pPr>
        <w:spacing w:line="331" w:lineRule="auto"/>
        <w:jc w:val="both"/>
      </w:pPr>
      <w:r>
        <w:rPr>
          <w:b/>
          <w:color w:val="222222"/>
          <w:sz w:val="20"/>
          <w:szCs w:val="20"/>
          <w:highlight w:val="white"/>
        </w:rPr>
        <w:t>Autor(es):</w:t>
      </w:r>
    </w:p>
    <w:p w14:paraId="405A6DF8"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68399177" w14:textId="77777777" w:rsidR="000141D2" w:rsidRDefault="0016487B">
      <w:pPr>
        <w:spacing w:line="331" w:lineRule="auto"/>
        <w:jc w:val="both"/>
      </w:pPr>
      <w:r>
        <w:rPr>
          <w:color w:val="222222"/>
          <w:sz w:val="20"/>
          <w:szCs w:val="20"/>
          <w:highlight w:val="white"/>
        </w:rPr>
        <w:tab/>
        <w:t>Carrisosa González Brandon</w:t>
      </w:r>
    </w:p>
    <w:p w14:paraId="038E8249" w14:textId="77777777" w:rsidR="000141D2" w:rsidRDefault="0016487B">
      <w:pPr>
        <w:spacing w:line="331" w:lineRule="auto"/>
        <w:ind w:firstLine="720"/>
        <w:jc w:val="both"/>
      </w:pPr>
      <w:r>
        <w:rPr>
          <w:color w:val="222222"/>
          <w:sz w:val="20"/>
          <w:szCs w:val="20"/>
          <w:highlight w:val="white"/>
        </w:rPr>
        <w:t>Coronado García Lorena</w:t>
      </w:r>
    </w:p>
    <w:p w14:paraId="0D28EE42" w14:textId="77777777" w:rsidR="000141D2" w:rsidRDefault="0016487B">
      <w:pPr>
        <w:spacing w:line="331" w:lineRule="auto"/>
        <w:jc w:val="both"/>
      </w:pPr>
      <w:r>
        <w:rPr>
          <w:color w:val="222222"/>
          <w:sz w:val="20"/>
          <w:szCs w:val="20"/>
          <w:highlight w:val="white"/>
        </w:rPr>
        <w:tab/>
      </w:r>
      <w:r>
        <w:rPr>
          <w:color w:val="222222"/>
          <w:sz w:val="20"/>
          <w:szCs w:val="20"/>
          <w:highlight w:val="white"/>
        </w:rPr>
        <w:t>Trejo García Kevin</w:t>
      </w:r>
    </w:p>
    <w:p w14:paraId="7649153E" w14:textId="77777777" w:rsidR="000141D2" w:rsidRDefault="000141D2">
      <w:pPr>
        <w:jc w:val="both"/>
      </w:pPr>
    </w:p>
    <w:p w14:paraId="6CC0DF5C" w14:textId="77777777" w:rsidR="000141D2" w:rsidRDefault="0016487B">
      <w:pPr>
        <w:spacing w:line="331" w:lineRule="auto"/>
        <w:jc w:val="both"/>
      </w:pPr>
      <w:r>
        <w:rPr>
          <w:b/>
          <w:color w:val="222222"/>
          <w:sz w:val="20"/>
          <w:szCs w:val="20"/>
          <w:highlight w:val="white"/>
        </w:rPr>
        <w:t>Descripción:</w:t>
      </w:r>
    </w:p>
    <w:p w14:paraId="3E45C5BB" w14:textId="77777777" w:rsidR="000141D2" w:rsidRDefault="0016487B">
      <w:pPr>
        <w:spacing w:line="331" w:lineRule="auto"/>
        <w:jc w:val="both"/>
      </w:pPr>
      <w:r>
        <w:t>El sistema debe permitir a los tutores ser evaluados por sus respectivos tutorados de acuerdo al formato establecido. Para revisar los datos que se requieren en la evaluación, estudiar el formato de evaluación de tutores de</w:t>
      </w:r>
      <w:r>
        <w:t>l proceso actual.</w:t>
      </w:r>
    </w:p>
    <w:p w14:paraId="15BF73C6" w14:textId="77777777" w:rsidR="000141D2" w:rsidRDefault="000141D2">
      <w:pPr>
        <w:jc w:val="both"/>
      </w:pPr>
    </w:p>
    <w:p w14:paraId="6CC9286D" w14:textId="77777777" w:rsidR="000141D2" w:rsidRDefault="000141D2">
      <w:pPr>
        <w:spacing w:line="331" w:lineRule="auto"/>
        <w:jc w:val="both"/>
      </w:pPr>
    </w:p>
    <w:p w14:paraId="7C20D1F5" w14:textId="77777777" w:rsidR="000141D2" w:rsidRPr="002B62A1" w:rsidRDefault="0016487B">
      <w:pPr>
        <w:spacing w:line="331" w:lineRule="auto"/>
        <w:jc w:val="both"/>
        <w:rPr>
          <w:b/>
        </w:rPr>
      </w:pPr>
      <w:r w:rsidRPr="002B62A1">
        <w:rPr>
          <w:b/>
        </w:rPr>
        <w:t>RF</w:t>
      </w:r>
      <w:r w:rsidR="002B236C" w:rsidRPr="002B62A1">
        <w:rPr>
          <w:b/>
        </w:rPr>
        <w:t>10</w:t>
      </w:r>
      <w:r w:rsidRPr="002B62A1">
        <w:rPr>
          <w:b/>
        </w:rPr>
        <w:t xml:space="preserve">: </w:t>
      </w:r>
      <w:r w:rsidRPr="002B62A1">
        <w:rPr>
          <w:b/>
          <w:i/>
        </w:rPr>
        <w:t>Evaluación de tutorados</w:t>
      </w:r>
      <w:r w:rsidR="00372575" w:rsidRPr="002B62A1">
        <w:rPr>
          <w:b/>
          <w:i/>
        </w:rPr>
        <w:t xml:space="preserve"> modalidad individual</w:t>
      </w:r>
      <w:r w:rsidRPr="002B62A1">
        <w:rPr>
          <w:b/>
          <w:i/>
        </w:rPr>
        <w:t>.</w:t>
      </w:r>
    </w:p>
    <w:p w14:paraId="1223A7A8" w14:textId="77777777" w:rsidR="000141D2" w:rsidRPr="002B62A1" w:rsidRDefault="0016487B">
      <w:pPr>
        <w:spacing w:line="331" w:lineRule="auto"/>
        <w:jc w:val="both"/>
        <w:rPr>
          <w:b/>
        </w:rPr>
      </w:pPr>
      <w:r w:rsidRPr="002B62A1">
        <w:rPr>
          <w:b/>
          <w:color w:val="222222"/>
          <w:sz w:val="20"/>
          <w:szCs w:val="20"/>
          <w:highlight w:val="white"/>
        </w:rPr>
        <w:t>Prioridad. Alta</w:t>
      </w:r>
    </w:p>
    <w:p w14:paraId="7CE3910C" w14:textId="77777777" w:rsidR="000141D2" w:rsidRPr="002B62A1" w:rsidRDefault="0016487B">
      <w:pPr>
        <w:spacing w:line="331" w:lineRule="auto"/>
        <w:jc w:val="both"/>
        <w:rPr>
          <w:b/>
        </w:rPr>
      </w:pPr>
      <w:r w:rsidRPr="002B62A1">
        <w:rPr>
          <w:b/>
          <w:color w:val="222222"/>
          <w:sz w:val="20"/>
          <w:szCs w:val="20"/>
          <w:highlight w:val="white"/>
        </w:rPr>
        <w:t>Versión: 1.0</w:t>
      </w:r>
    </w:p>
    <w:p w14:paraId="41408254" w14:textId="77777777" w:rsidR="000141D2" w:rsidRDefault="0016487B">
      <w:pPr>
        <w:spacing w:line="331" w:lineRule="auto"/>
        <w:jc w:val="both"/>
      </w:pPr>
      <w:r w:rsidRPr="002B62A1">
        <w:rPr>
          <w:b/>
          <w:color w:val="222222"/>
          <w:sz w:val="20"/>
          <w:szCs w:val="20"/>
          <w:highlight w:val="white"/>
        </w:rPr>
        <w:t>Autor(es):</w:t>
      </w:r>
    </w:p>
    <w:p w14:paraId="62D4ABDA"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13D1B426" w14:textId="77777777" w:rsidR="000141D2" w:rsidRDefault="0016487B">
      <w:pPr>
        <w:spacing w:line="331" w:lineRule="auto"/>
        <w:jc w:val="both"/>
      </w:pPr>
      <w:r>
        <w:rPr>
          <w:color w:val="222222"/>
          <w:sz w:val="20"/>
          <w:szCs w:val="20"/>
          <w:highlight w:val="white"/>
        </w:rPr>
        <w:tab/>
        <w:t>Carrisosa González Brandon</w:t>
      </w:r>
    </w:p>
    <w:p w14:paraId="6EF8C322" w14:textId="77777777" w:rsidR="000141D2" w:rsidRDefault="0016487B">
      <w:pPr>
        <w:spacing w:line="331" w:lineRule="auto"/>
        <w:ind w:firstLine="720"/>
        <w:jc w:val="both"/>
      </w:pPr>
      <w:r>
        <w:rPr>
          <w:color w:val="222222"/>
          <w:sz w:val="20"/>
          <w:szCs w:val="20"/>
          <w:highlight w:val="white"/>
        </w:rPr>
        <w:t>Coronado García Lorena</w:t>
      </w:r>
    </w:p>
    <w:p w14:paraId="5862EB6F" w14:textId="77777777" w:rsidR="000141D2" w:rsidRDefault="0016487B">
      <w:pPr>
        <w:spacing w:line="331" w:lineRule="auto"/>
        <w:jc w:val="both"/>
      </w:pPr>
      <w:r>
        <w:rPr>
          <w:color w:val="222222"/>
          <w:sz w:val="20"/>
          <w:szCs w:val="20"/>
          <w:highlight w:val="white"/>
        </w:rPr>
        <w:tab/>
        <w:t>Trejo García Kevin</w:t>
      </w:r>
    </w:p>
    <w:p w14:paraId="65EED35E" w14:textId="77777777" w:rsidR="000141D2" w:rsidRDefault="000141D2">
      <w:pPr>
        <w:jc w:val="both"/>
      </w:pPr>
    </w:p>
    <w:p w14:paraId="162FB962" w14:textId="77777777" w:rsidR="000141D2" w:rsidRDefault="0016487B">
      <w:pPr>
        <w:spacing w:line="331" w:lineRule="auto"/>
        <w:jc w:val="both"/>
      </w:pPr>
      <w:r>
        <w:rPr>
          <w:b/>
          <w:color w:val="222222"/>
          <w:sz w:val="20"/>
          <w:szCs w:val="20"/>
          <w:highlight w:val="white"/>
        </w:rPr>
        <w:t>Descripción:</w:t>
      </w:r>
    </w:p>
    <w:p w14:paraId="3FE79E39" w14:textId="77777777" w:rsidR="000141D2" w:rsidRDefault="0016487B">
      <w:pPr>
        <w:spacing w:line="331" w:lineRule="auto"/>
        <w:jc w:val="both"/>
      </w:pPr>
      <w:r>
        <w:t>El sistema debe permitir a los tutorados ser evaluad</w:t>
      </w:r>
      <w:r>
        <w:t>os por su respectivo tutor de acuerdo al formato establecido. Revisar formato de evaluación de tutorados para conocer los datos requeridos en dicha evaluación.</w:t>
      </w:r>
    </w:p>
    <w:p w14:paraId="33ADBE55" w14:textId="77777777" w:rsidR="002B236C" w:rsidRPr="002B62A1" w:rsidRDefault="002B236C">
      <w:pPr>
        <w:spacing w:line="331" w:lineRule="auto"/>
        <w:jc w:val="both"/>
        <w:rPr>
          <w:b/>
        </w:rPr>
      </w:pPr>
      <w:r w:rsidRPr="002B62A1">
        <w:rPr>
          <w:b/>
        </w:rPr>
        <w:lastRenderedPageBreak/>
        <w:t>RF11: Menú de profesores tutores modalidad grupal</w:t>
      </w:r>
    </w:p>
    <w:p w14:paraId="2B6BA39D" w14:textId="77777777" w:rsidR="002B236C" w:rsidRPr="002B62A1" w:rsidRDefault="002B236C">
      <w:pPr>
        <w:spacing w:line="331" w:lineRule="auto"/>
        <w:jc w:val="both"/>
        <w:rPr>
          <w:b/>
        </w:rPr>
      </w:pPr>
      <w:r w:rsidRPr="002B62A1">
        <w:rPr>
          <w:b/>
        </w:rPr>
        <w:t>Prioridad: Alta</w:t>
      </w:r>
    </w:p>
    <w:p w14:paraId="5B70849E" w14:textId="77777777" w:rsidR="002B236C" w:rsidRPr="002B62A1" w:rsidRDefault="002B236C">
      <w:pPr>
        <w:spacing w:line="331" w:lineRule="auto"/>
        <w:jc w:val="both"/>
        <w:rPr>
          <w:b/>
        </w:rPr>
      </w:pPr>
      <w:r w:rsidRPr="002B62A1">
        <w:rPr>
          <w:b/>
        </w:rPr>
        <w:t>Versión: 1.3</w:t>
      </w:r>
    </w:p>
    <w:p w14:paraId="069C7F4A" w14:textId="77777777" w:rsidR="002B236C" w:rsidRPr="002B62A1" w:rsidRDefault="002B236C">
      <w:pPr>
        <w:spacing w:line="331" w:lineRule="auto"/>
        <w:jc w:val="both"/>
        <w:rPr>
          <w:b/>
        </w:rPr>
      </w:pPr>
      <w:r w:rsidRPr="002B62A1">
        <w:rPr>
          <w:b/>
        </w:rPr>
        <w:t>Autor: Gino Bautista Márquez</w:t>
      </w:r>
    </w:p>
    <w:p w14:paraId="3CCBDDD9" w14:textId="77777777" w:rsidR="002B236C" w:rsidRPr="002B62A1" w:rsidRDefault="002B236C">
      <w:pPr>
        <w:spacing w:line="331" w:lineRule="auto"/>
        <w:jc w:val="both"/>
        <w:rPr>
          <w:b/>
        </w:rPr>
      </w:pPr>
      <w:r w:rsidRPr="002B62A1">
        <w:rPr>
          <w:b/>
        </w:rPr>
        <w:t xml:space="preserve">Descripción: </w:t>
      </w:r>
    </w:p>
    <w:p w14:paraId="740AAEDC" w14:textId="77777777" w:rsidR="002B236C" w:rsidRDefault="002B236C">
      <w:pPr>
        <w:spacing w:line="331" w:lineRule="auto"/>
        <w:jc w:val="both"/>
      </w:pPr>
      <w:r>
        <w:t xml:space="preserve">El sistema </w:t>
      </w:r>
      <w:r w:rsidR="002F5718">
        <w:t xml:space="preserve">mostrará un menú al profesor donde podrá visualizar el grupo donde impartirá asesoría grupal, así como un espacio de captura donde el profesor escribirá los comentarios, avances, retrocesos y cualquier incidencia que el profesor crea prudente. </w:t>
      </w:r>
    </w:p>
    <w:p w14:paraId="58E336BD" w14:textId="77777777" w:rsidR="002F5718" w:rsidRDefault="002F5718">
      <w:pPr>
        <w:spacing w:line="331" w:lineRule="auto"/>
        <w:jc w:val="both"/>
      </w:pPr>
      <w:r>
        <w:t>Habrá 8 espacios de captura, correspondientes a cada quincena del mes.</w:t>
      </w:r>
    </w:p>
    <w:p w14:paraId="1FB7E494" w14:textId="77777777" w:rsidR="002F5718" w:rsidRDefault="002F5718">
      <w:pPr>
        <w:spacing w:line="331" w:lineRule="auto"/>
        <w:jc w:val="both"/>
      </w:pPr>
      <w:r>
        <w:t>El sistema enviará los días 15 y 30 de cada mes los comentarios de dicha caja de texto a la cuenta de este sistema del coordinador de tutorías grupales.</w:t>
      </w:r>
    </w:p>
    <w:p w14:paraId="6CC8B52A" w14:textId="77777777" w:rsidR="002F5718" w:rsidRDefault="002F5718">
      <w:pPr>
        <w:spacing w:line="331" w:lineRule="auto"/>
        <w:jc w:val="both"/>
      </w:pPr>
      <w:r>
        <w:t>Solo estará activada un espacio de captura por quincena, el único activo será el de la quincena correspondiente.</w:t>
      </w:r>
    </w:p>
    <w:p w14:paraId="6ADAFD53" w14:textId="77777777" w:rsidR="002F5718" w:rsidRPr="002B62A1" w:rsidRDefault="002F5718">
      <w:pPr>
        <w:spacing w:line="331" w:lineRule="auto"/>
        <w:jc w:val="both"/>
        <w:rPr>
          <w:b/>
        </w:rPr>
      </w:pPr>
    </w:p>
    <w:p w14:paraId="6E3536BC" w14:textId="77777777" w:rsidR="002F5718" w:rsidRPr="002B62A1" w:rsidRDefault="002F5718">
      <w:pPr>
        <w:spacing w:line="331" w:lineRule="auto"/>
        <w:jc w:val="both"/>
        <w:rPr>
          <w:b/>
        </w:rPr>
      </w:pPr>
      <w:r w:rsidRPr="002B62A1">
        <w:rPr>
          <w:b/>
        </w:rPr>
        <w:t>RF12: Menú de coordinador de tutorías grupales</w:t>
      </w:r>
    </w:p>
    <w:p w14:paraId="0A81C58F" w14:textId="77777777" w:rsidR="002F5718" w:rsidRPr="002B62A1" w:rsidRDefault="002F5718">
      <w:pPr>
        <w:spacing w:line="331" w:lineRule="auto"/>
        <w:jc w:val="both"/>
        <w:rPr>
          <w:b/>
        </w:rPr>
      </w:pPr>
      <w:r w:rsidRPr="002B62A1">
        <w:rPr>
          <w:b/>
        </w:rPr>
        <w:t>Prioridad: Alta</w:t>
      </w:r>
    </w:p>
    <w:p w14:paraId="2F84AAC9" w14:textId="77777777" w:rsidR="002F5718" w:rsidRPr="002B62A1" w:rsidRDefault="002F5718">
      <w:pPr>
        <w:spacing w:line="331" w:lineRule="auto"/>
        <w:jc w:val="both"/>
        <w:rPr>
          <w:b/>
        </w:rPr>
      </w:pPr>
      <w:r w:rsidRPr="002B62A1">
        <w:rPr>
          <w:b/>
        </w:rPr>
        <w:t>Versión: 1.3</w:t>
      </w:r>
    </w:p>
    <w:p w14:paraId="0F989E77" w14:textId="77777777" w:rsidR="002F5718" w:rsidRPr="002B62A1" w:rsidRDefault="002F5718">
      <w:pPr>
        <w:spacing w:line="331" w:lineRule="auto"/>
        <w:jc w:val="both"/>
        <w:rPr>
          <w:b/>
        </w:rPr>
      </w:pPr>
      <w:r w:rsidRPr="002B62A1">
        <w:rPr>
          <w:b/>
        </w:rPr>
        <w:t>Autor: Gino Bautista Márquez</w:t>
      </w:r>
    </w:p>
    <w:p w14:paraId="6D03EC9B" w14:textId="77777777" w:rsidR="002F5718" w:rsidRPr="002B62A1" w:rsidRDefault="002F5718">
      <w:pPr>
        <w:spacing w:line="331" w:lineRule="auto"/>
        <w:jc w:val="both"/>
        <w:rPr>
          <w:b/>
        </w:rPr>
      </w:pPr>
      <w:r w:rsidRPr="002B62A1">
        <w:rPr>
          <w:b/>
        </w:rPr>
        <w:t>Descripción:</w:t>
      </w:r>
    </w:p>
    <w:p w14:paraId="4A98EB0C" w14:textId="77777777" w:rsidR="002F5718" w:rsidRDefault="002F5718">
      <w:pPr>
        <w:spacing w:line="331" w:lineRule="auto"/>
        <w:jc w:val="both"/>
      </w:pPr>
      <w:r>
        <w:t xml:space="preserve">El sistema mostrará un menú al coordinador de la modalidad de tutorías grupales, en el cual podrá visualizar un menú para la captura de profesores, sus grupos asignados y el grupo al que desea impartir tutoría. Podrá visualizar un apartado para consultar los profesores que están inscritos en el programa y ver qué grupo tiene asignado. </w:t>
      </w:r>
    </w:p>
    <w:p w14:paraId="677E0532" w14:textId="77777777" w:rsidR="002F5718" w:rsidRDefault="002F5718">
      <w:pPr>
        <w:spacing w:line="331" w:lineRule="auto"/>
        <w:jc w:val="both"/>
      </w:pPr>
      <w:r>
        <w:t>Podrá visualizar un área de reportes donde consultará por cada grupo los siguientes datos:</w:t>
      </w:r>
    </w:p>
    <w:p w14:paraId="689A4732" w14:textId="77777777" w:rsidR="002F5718" w:rsidRDefault="002F5718" w:rsidP="002F5718">
      <w:pPr>
        <w:pStyle w:val="Prrafodelista"/>
        <w:numPr>
          <w:ilvl w:val="0"/>
          <w:numId w:val="1"/>
        </w:numPr>
        <w:spacing w:line="331" w:lineRule="auto"/>
        <w:jc w:val="both"/>
      </w:pPr>
      <w:r>
        <w:t>Profesor tutor grupal asignado.</w:t>
      </w:r>
    </w:p>
    <w:p w14:paraId="01AA48EC" w14:textId="77777777" w:rsidR="002F5718" w:rsidRDefault="002F5718" w:rsidP="002F5718">
      <w:pPr>
        <w:pStyle w:val="Prrafodelista"/>
        <w:numPr>
          <w:ilvl w:val="0"/>
          <w:numId w:val="1"/>
        </w:numPr>
        <w:spacing w:line="331" w:lineRule="auto"/>
        <w:jc w:val="both"/>
      </w:pPr>
      <w:r>
        <w:t>Reportes quincenales del profesor grupal.</w:t>
      </w:r>
    </w:p>
    <w:p w14:paraId="7CBC2D98" w14:textId="77777777" w:rsidR="002F5718" w:rsidRDefault="002F5718" w:rsidP="002F5718">
      <w:pPr>
        <w:spacing w:line="331" w:lineRule="auto"/>
        <w:jc w:val="both"/>
      </w:pPr>
    </w:p>
    <w:p w14:paraId="5A2E1256" w14:textId="77777777" w:rsidR="002F5718" w:rsidRPr="002B62A1" w:rsidRDefault="002F5718" w:rsidP="002F5718">
      <w:pPr>
        <w:spacing w:line="331" w:lineRule="auto"/>
        <w:jc w:val="both"/>
        <w:rPr>
          <w:b/>
        </w:rPr>
      </w:pPr>
      <w:r w:rsidRPr="002B62A1">
        <w:rPr>
          <w:b/>
        </w:rPr>
        <w:t>RF13: Conformación de minuta semestral informativa de avance en tutorías grupales</w:t>
      </w:r>
    </w:p>
    <w:p w14:paraId="348244D6" w14:textId="77777777" w:rsidR="002F5718" w:rsidRPr="002B62A1" w:rsidRDefault="002F5718" w:rsidP="002F5718">
      <w:pPr>
        <w:spacing w:line="331" w:lineRule="auto"/>
        <w:jc w:val="both"/>
        <w:rPr>
          <w:b/>
        </w:rPr>
      </w:pPr>
      <w:r w:rsidRPr="002B62A1">
        <w:rPr>
          <w:b/>
        </w:rPr>
        <w:t>Prioridad: Alta</w:t>
      </w:r>
    </w:p>
    <w:p w14:paraId="0497862F" w14:textId="77777777" w:rsidR="002F5718" w:rsidRPr="002B62A1" w:rsidRDefault="002F5718" w:rsidP="002F5718">
      <w:pPr>
        <w:spacing w:line="331" w:lineRule="auto"/>
        <w:jc w:val="both"/>
        <w:rPr>
          <w:b/>
        </w:rPr>
      </w:pPr>
      <w:r w:rsidRPr="002B62A1">
        <w:rPr>
          <w:b/>
        </w:rPr>
        <w:t>Versión: 1.3</w:t>
      </w:r>
    </w:p>
    <w:p w14:paraId="440374A4" w14:textId="77777777" w:rsidR="002F5718" w:rsidRPr="002B62A1" w:rsidRDefault="002F5718" w:rsidP="002F5718">
      <w:pPr>
        <w:spacing w:line="331" w:lineRule="auto"/>
        <w:jc w:val="both"/>
        <w:rPr>
          <w:b/>
        </w:rPr>
      </w:pPr>
      <w:r w:rsidRPr="002B62A1">
        <w:rPr>
          <w:b/>
        </w:rPr>
        <w:t>Autor: Gino Bautista Márquez</w:t>
      </w:r>
    </w:p>
    <w:p w14:paraId="539EA0ED" w14:textId="77777777" w:rsidR="002F5718" w:rsidRPr="002B62A1" w:rsidRDefault="002F5718" w:rsidP="002F5718">
      <w:pPr>
        <w:spacing w:line="331" w:lineRule="auto"/>
        <w:jc w:val="both"/>
        <w:rPr>
          <w:b/>
        </w:rPr>
      </w:pPr>
      <w:r w:rsidRPr="002B62A1">
        <w:rPr>
          <w:b/>
        </w:rPr>
        <w:t>Descripción:</w:t>
      </w:r>
    </w:p>
    <w:p w14:paraId="07908CC7" w14:textId="77777777" w:rsidR="002F5718" w:rsidRDefault="002F5718" w:rsidP="002F5718">
      <w:pPr>
        <w:spacing w:line="331" w:lineRule="auto"/>
        <w:jc w:val="both"/>
      </w:pPr>
      <w:r>
        <w:t>El sistema conformará un documento por cada grupo con asesor grupal asignado con las siguientes características:</w:t>
      </w:r>
    </w:p>
    <w:p w14:paraId="4F755841" w14:textId="77777777" w:rsidR="002F5718" w:rsidRDefault="002F5718" w:rsidP="002F5718">
      <w:pPr>
        <w:pStyle w:val="Prrafodelista"/>
        <w:numPr>
          <w:ilvl w:val="0"/>
          <w:numId w:val="1"/>
        </w:numPr>
        <w:spacing w:line="331" w:lineRule="auto"/>
        <w:jc w:val="both"/>
      </w:pPr>
      <w:r>
        <w:t>Grupo</w:t>
      </w:r>
    </w:p>
    <w:p w14:paraId="63C784A9" w14:textId="77777777" w:rsidR="002B62A1" w:rsidRDefault="002B62A1" w:rsidP="002F5718">
      <w:pPr>
        <w:pStyle w:val="Prrafodelista"/>
        <w:numPr>
          <w:ilvl w:val="0"/>
          <w:numId w:val="1"/>
        </w:numPr>
        <w:spacing w:line="331" w:lineRule="auto"/>
        <w:jc w:val="both"/>
      </w:pPr>
      <w:r>
        <w:t>Profesor asignado</w:t>
      </w:r>
    </w:p>
    <w:p w14:paraId="7839396F" w14:textId="77777777" w:rsidR="002B62A1" w:rsidRDefault="002B62A1" w:rsidP="002F5718">
      <w:pPr>
        <w:pStyle w:val="Prrafodelista"/>
        <w:numPr>
          <w:ilvl w:val="0"/>
          <w:numId w:val="1"/>
        </w:numPr>
        <w:spacing w:line="331" w:lineRule="auto"/>
        <w:jc w:val="both"/>
      </w:pPr>
      <w:r>
        <w:t>Comentarios quincenales del asesor grupal (8)</w:t>
      </w:r>
    </w:p>
    <w:p w14:paraId="465D42B2" w14:textId="77777777" w:rsidR="002B62A1" w:rsidRDefault="002B62A1" w:rsidP="002F5718">
      <w:pPr>
        <w:pStyle w:val="Prrafodelista"/>
        <w:numPr>
          <w:ilvl w:val="0"/>
          <w:numId w:val="1"/>
        </w:numPr>
        <w:spacing w:line="331" w:lineRule="auto"/>
        <w:jc w:val="both"/>
      </w:pPr>
      <w:r>
        <w:t>Espacio para firma del asesor grupal</w:t>
      </w:r>
    </w:p>
    <w:p w14:paraId="02D48BBF" w14:textId="77777777" w:rsidR="002B62A1" w:rsidRDefault="002B62A1" w:rsidP="002F5718">
      <w:pPr>
        <w:pStyle w:val="Prrafodelista"/>
        <w:numPr>
          <w:ilvl w:val="0"/>
          <w:numId w:val="1"/>
        </w:numPr>
        <w:spacing w:line="331" w:lineRule="auto"/>
        <w:jc w:val="both"/>
      </w:pPr>
      <w:r>
        <w:t>Espacio para firma del coordinador de asesorías grupales.</w:t>
      </w:r>
    </w:p>
    <w:p w14:paraId="2F01D323" w14:textId="77777777" w:rsidR="000141D2" w:rsidRDefault="0016487B">
      <w:pPr>
        <w:spacing w:line="331" w:lineRule="auto"/>
        <w:jc w:val="both"/>
      </w:pPr>
      <w:r>
        <w:rPr>
          <w:b/>
        </w:rPr>
        <w:lastRenderedPageBreak/>
        <w:t>R</w:t>
      </w:r>
      <w:r>
        <w:rPr>
          <w:b/>
        </w:rPr>
        <w:t>EQUISITOS NO FUNCIONALES</w:t>
      </w:r>
    </w:p>
    <w:p w14:paraId="740DBAC2" w14:textId="77777777" w:rsidR="000141D2" w:rsidRDefault="000141D2">
      <w:pPr>
        <w:jc w:val="both"/>
      </w:pPr>
    </w:p>
    <w:p w14:paraId="4DC29B89" w14:textId="77777777" w:rsidR="000141D2" w:rsidRDefault="0016487B">
      <w:pPr>
        <w:jc w:val="both"/>
      </w:pPr>
      <w:r>
        <w:rPr>
          <w:b/>
        </w:rPr>
        <w:t>Interfaces de usuario</w:t>
      </w:r>
    </w:p>
    <w:p w14:paraId="3DD5C8BC" w14:textId="77777777" w:rsidR="000141D2" w:rsidRDefault="000141D2">
      <w:pPr>
        <w:spacing w:line="331" w:lineRule="auto"/>
        <w:jc w:val="both"/>
      </w:pPr>
    </w:p>
    <w:p w14:paraId="4D82B8B3" w14:textId="77777777" w:rsidR="000141D2" w:rsidRDefault="0016487B">
      <w:pPr>
        <w:spacing w:line="331" w:lineRule="auto"/>
        <w:jc w:val="both"/>
      </w:pPr>
      <w:r>
        <w:rPr>
          <w:b/>
        </w:rPr>
        <w:t>RNF-</w:t>
      </w:r>
      <w:commentRangeStart w:id="4"/>
      <w:r>
        <w:rPr>
          <w:b/>
        </w:rPr>
        <w:t>Interf</w:t>
      </w:r>
      <w:r>
        <w:rPr>
          <w:b/>
        </w:rPr>
        <w:t>azU</w:t>
      </w:r>
      <w:commentRangeEnd w:id="4"/>
      <w:r>
        <w:commentReference w:id="4"/>
      </w:r>
      <w:r>
        <w:t>: Interfaz de usuario y colores utilizados</w:t>
      </w:r>
    </w:p>
    <w:p w14:paraId="2AF49427" w14:textId="77777777" w:rsidR="000141D2" w:rsidRDefault="0016487B">
      <w:pPr>
        <w:spacing w:line="331" w:lineRule="auto"/>
        <w:jc w:val="both"/>
      </w:pPr>
      <w:r>
        <w:rPr>
          <w:b/>
          <w:color w:val="222222"/>
          <w:sz w:val="20"/>
          <w:szCs w:val="20"/>
          <w:highlight w:val="white"/>
        </w:rPr>
        <w:t>Prioridad. Alta</w:t>
      </w:r>
    </w:p>
    <w:p w14:paraId="03E46FF1" w14:textId="77777777" w:rsidR="000141D2" w:rsidRDefault="0016487B">
      <w:pPr>
        <w:spacing w:line="331" w:lineRule="auto"/>
        <w:jc w:val="both"/>
      </w:pPr>
      <w:r>
        <w:rPr>
          <w:b/>
          <w:color w:val="222222"/>
          <w:sz w:val="20"/>
          <w:szCs w:val="20"/>
          <w:highlight w:val="white"/>
        </w:rPr>
        <w:t>Versión: 1.0</w:t>
      </w:r>
    </w:p>
    <w:p w14:paraId="6DA726DF" w14:textId="77777777" w:rsidR="000141D2" w:rsidRDefault="0016487B">
      <w:pPr>
        <w:spacing w:line="331" w:lineRule="auto"/>
        <w:jc w:val="both"/>
      </w:pPr>
      <w:r>
        <w:rPr>
          <w:b/>
          <w:color w:val="222222"/>
          <w:sz w:val="20"/>
          <w:szCs w:val="20"/>
          <w:highlight w:val="white"/>
        </w:rPr>
        <w:t>Autor(es):</w:t>
      </w:r>
    </w:p>
    <w:p w14:paraId="408B2D4D"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3655B937" w14:textId="77777777" w:rsidR="000141D2" w:rsidRDefault="0016487B">
      <w:pPr>
        <w:spacing w:line="331" w:lineRule="auto"/>
        <w:jc w:val="both"/>
      </w:pPr>
      <w:r>
        <w:rPr>
          <w:color w:val="222222"/>
          <w:sz w:val="20"/>
          <w:szCs w:val="20"/>
          <w:highlight w:val="white"/>
        </w:rPr>
        <w:tab/>
        <w:t>Carrisosa González Brandon</w:t>
      </w:r>
    </w:p>
    <w:p w14:paraId="11AF4F72" w14:textId="77777777" w:rsidR="000141D2" w:rsidRDefault="0016487B">
      <w:pPr>
        <w:spacing w:line="331" w:lineRule="auto"/>
        <w:ind w:firstLine="720"/>
        <w:jc w:val="both"/>
      </w:pPr>
      <w:r>
        <w:rPr>
          <w:color w:val="222222"/>
          <w:sz w:val="20"/>
          <w:szCs w:val="20"/>
          <w:highlight w:val="white"/>
        </w:rPr>
        <w:t>Coronado García Lorena</w:t>
      </w:r>
    </w:p>
    <w:p w14:paraId="0D878170" w14:textId="77777777" w:rsidR="000141D2" w:rsidRDefault="0016487B">
      <w:pPr>
        <w:spacing w:line="331" w:lineRule="auto"/>
        <w:jc w:val="both"/>
      </w:pPr>
      <w:r>
        <w:rPr>
          <w:color w:val="222222"/>
          <w:sz w:val="20"/>
          <w:szCs w:val="20"/>
          <w:highlight w:val="white"/>
        </w:rPr>
        <w:tab/>
        <w:t>Trejo García Kevin</w:t>
      </w:r>
    </w:p>
    <w:p w14:paraId="227D61EF" w14:textId="77777777" w:rsidR="000141D2" w:rsidRDefault="000141D2">
      <w:pPr>
        <w:jc w:val="both"/>
      </w:pPr>
    </w:p>
    <w:p w14:paraId="3F22C2CD" w14:textId="77777777" w:rsidR="000141D2" w:rsidRDefault="0016487B">
      <w:pPr>
        <w:spacing w:line="331" w:lineRule="auto"/>
        <w:jc w:val="both"/>
      </w:pPr>
      <w:r>
        <w:rPr>
          <w:b/>
          <w:color w:val="222222"/>
          <w:sz w:val="20"/>
          <w:szCs w:val="20"/>
          <w:highlight w:val="white"/>
        </w:rPr>
        <w:t>Descripción:</w:t>
      </w:r>
    </w:p>
    <w:p w14:paraId="3397F60F" w14:textId="77777777" w:rsidR="000141D2" w:rsidRDefault="0016487B">
      <w:pPr>
        <w:spacing w:line="331" w:lineRule="auto"/>
        <w:jc w:val="both"/>
      </w:pPr>
      <w:r>
        <w:rPr>
          <w:color w:val="222222"/>
          <w:sz w:val="20"/>
          <w:szCs w:val="20"/>
          <w:highlight w:val="white"/>
        </w:rPr>
        <w:tab/>
        <w:t xml:space="preserve"> </w:t>
      </w:r>
      <w:r>
        <w:rPr>
          <w:color w:val="222222"/>
          <w:sz w:val="20"/>
          <w:szCs w:val="20"/>
          <w:highlight w:val="white"/>
        </w:rPr>
        <w:tab/>
        <w:t xml:space="preserve"> </w:t>
      </w:r>
      <w:r>
        <w:rPr>
          <w:color w:val="222222"/>
          <w:sz w:val="20"/>
          <w:szCs w:val="20"/>
          <w:highlight w:val="white"/>
        </w:rPr>
        <w:tab/>
        <w:t xml:space="preserve"> </w:t>
      </w:r>
      <w:r>
        <w:rPr>
          <w:color w:val="222222"/>
          <w:sz w:val="20"/>
          <w:szCs w:val="20"/>
          <w:highlight w:val="white"/>
        </w:rPr>
        <w:tab/>
      </w:r>
    </w:p>
    <w:p w14:paraId="67C77124" w14:textId="77777777" w:rsidR="000141D2" w:rsidRDefault="0016487B">
      <w:pPr>
        <w:spacing w:line="331" w:lineRule="auto"/>
        <w:jc w:val="both"/>
      </w:pPr>
      <w:r>
        <w:rPr>
          <w:color w:val="222222"/>
          <w:highlight w:val="white"/>
        </w:rPr>
        <w:t>La interfaz gráfica del sistema debe ser intuitiva y operable para el usuario sin ser necesaria una explicación técnica del sistema.</w:t>
      </w:r>
    </w:p>
    <w:p w14:paraId="694C6E28" w14:textId="77777777" w:rsidR="000141D2" w:rsidRDefault="0016487B">
      <w:pPr>
        <w:spacing w:line="331" w:lineRule="auto"/>
        <w:jc w:val="both"/>
      </w:pPr>
      <w:r>
        <w:rPr>
          <w:color w:val="222222"/>
          <w:highlight w:val="white"/>
        </w:rPr>
        <w:t>Los colores utilizados en el sistema serán definidos de acuerdo a la identidad visual</w:t>
      </w:r>
      <w:r>
        <w:rPr>
          <w:color w:val="222222"/>
          <w:highlight w:val="white"/>
          <w:vertAlign w:val="superscript"/>
        </w:rPr>
        <w:t xml:space="preserve"> (1)</w:t>
      </w:r>
      <w:r>
        <w:rPr>
          <w:color w:val="222222"/>
          <w:highlight w:val="white"/>
        </w:rPr>
        <w:t xml:space="preserve"> de la ESCOM</w:t>
      </w:r>
      <w:r>
        <w:rPr>
          <w:color w:val="222222"/>
          <w:highlight w:val="white"/>
        </w:rPr>
        <w:t xml:space="preserve"> (Consultar Manual de identidad gráfica de IPN).</w:t>
      </w:r>
    </w:p>
    <w:p w14:paraId="342AECF1" w14:textId="77777777" w:rsidR="000141D2" w:rsidRDefault="000141D2">
      <w:pPr>
        <w:jc w:val="both"/>
      </w:pPr>
    </w:p>
    <w:p w14:paraId="6DD0AF6B" w14:textId="77777777" w:rsidR="000141D2" w:rsidRDefault="0016487B">
      <w:pPr>
        <w:jc w:val="both"/>
      </w:pPr>
      <w:r>
        <w:rPr>
          <w:b/>
        </w:rPr>
        <w:t>Confiabilidad</w:t>
      </w:r>
    </w:p>
    <w:p w14:paraId="79E67BDA" w14:textId="77777777" w:rsidR="000141D2" w:rsidRDefault="000141D2">
      <w:pPr>
        <w:jc w:val="both"/>
      </w:pPr>
    </w:p>
    <w:p w14:paraId="1A2A4E43" w14:textId="77777777" w:rsidR="000141D2" w:rsidRDefault="0016487B">
      <w:pPr>
        <w:spacing w:line="331" w:lineRule="auto"/>
        <w:jc w:val="both"/>
      </w:pPr>
      <w:r>
        <w:rPr>
          <w:b/>
        </w:rPr>
        <w:t>RNF-AccesoBD</w:t>
      </w:r>
      <w:r>
        <w:t>: Políticas de seguridad.</w:t>
      </w:r>
    </w:p>
    <w:p w14:paraId="640921C0" w14:textId="77777777" w:rsidR="000141D2" w:rsidRDefault="0016487B">
      <w:pPr>
        <w:spacing w:line="331" w:lineRule="auto"/>
        <w:jc w:val="both"/>
      </w:pPr>
      <w:r>
        <w:rPr>
          <w:b/>
          <w:color w:val="222222"/>
          <w:sz w:val="20"/>
          <w:szCs w:val="20"/>
          <w:highlight w:val="white"/>
        </w:rPr>
        <w:t>Prioridad. Alta</w:t>
      </w:r>
    </w:p>
    <w:p w14:paraId="4D60B28B" w14:textId="77777777" w:rsidR="000141D2" w:rsidRDefault="0016487B">
      <w:pPr>
        <w:spacing w:line="331" w:lineRule="auto"/>
        <w:jc w:val="both"/>
      </w:pPr>
      <w:r>
        <w:rPr>
          <w:b/>
          <w:color w:val="222222"/>
          <w:sz w:val="20"/>
          <w:szCs w:val="20"/>
          <w:highlight w:val="white"/>
        </w:rPr>
        <w:t>Versión: 1.0</w:t>
      </w:r>
    </w:p>
    <w:p w14:paraId="11AE58A3" w14:textId="77777777" w:rsidR="000141D2" w:rsidRDefault="0016487B">
      <w:pPr>
        <w:spacing w:line="331" w:lineRule="auto"/>
        <w:jc w:val="both"/>
      </w:pPr>
      <w:r>
        <w:rPr>
          <w:b/>
          <w:color w:val="222222"/>
          <w:sz w:val="20"/>
          <w:szCs w:val="20"/>
          <w:highlight w:val="white"/>
        </w:rPr>
        <w:t>Autor(es):</w:t>
      </w:r>
    </w:p>
    <w:p w14:paraId="688B2C65"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3E330DF6" w14:textId="77777777" w:rsidR="000141D2" w:rsidRDefault="0016487B">
      <w:pPr>
        <w:spacing w:line="331" w:lineRule="auto"/>
        <w:jc w:val="both"/>
      </w:pPr>
      <w:r>
        <w:rPr>
          <w:color w:val="222222"/>
          <w:sz w:val="20"/>
          <w:szCs w:val="20"/>
          <w:highlight w:val="white"/>
        </w:rPr>
        <w:tab/>
        <w:t>Carrisosa González Brandon</w:t>
      </w:r>
    </w:p>
    <w:p w14:paraId="47AB6617" w14:textId="77777777" w:rsidR="000141D2" w:rsidRDefault="0016487B">
      <w:pPr>
        <w:spacing w:line="331" w:lineRule="auto"/>
        <w:ind w:firstLine="720"/>
        <w:jc w:val="both"/>
      </w:pPr>
      <w:r>
        <w:rPr>
          <w:color w:val="222222"/>
          <w:sz w:val="20"/>
          <w:szCs w:val="20"/>
          <w:highlight w:val="white"/>
        </w:rPr>
        <w:t>Coronado García Lorena</w:t>
      </w:r>
    </w:p>
    <w:p w14:paraId="15786463" w14:textId="77777777" w:rsidR="000141D2" w:rsidRDefault="0016487B">
      <w:pPr>
        <w:spacing w:line="331" w:lineRule="auto"/>
        <w:jc w:val="both"/>
      </w:pPr>
      <w:r>
        <w:rPr>
          <w:color w:val="222222"/>
          <w:sz w:val="20"/>
          <w:szCs w:val="20"/>
          <w:highlight w:val="white"/>
        </w:rPr>
        <w:tab/>
        <w:t>Trejo García Kevin</w:t>
      </w:r>
    </w:p>
    <w:p w14:paraId="46AFF03F" w14:textId="77777777" w:rsidR="000141D2" w:rsidRDefault="000141D2">
      <w:pPr>
        <w:jc w:val="both"/>
      </w:pPr>
    </w:p>
    <w:p w14:paraId="66A08943" w14:textId="77777777" w:rsidR="000141D2" w:rsidRDefault="0016487B">
      <w:pPr>
        <w:spacing w:line="331" w:lineRule="auto"/>
        <w:jc w:val="both"/>
      </w:pPr>
      <w:r>
        <w:rPr>
          <w:b/>
          <w:color w:val="222222"/>
          <w:sz w:val="20"/>
          <w:szCs w:val="20"/>
          <w:highlight w:val="white"/>
        </w:rPr>
        <w:t>Descripción:</w:t>
      </w:r>
      <w:r>
        <w:tab/>
      </w:r>
    </w:p>
    <w:p w14:paraId="37BEAA27" w14:textId="77777777" w:rsidR="000141D2" w:rsidRDefault="0016487B">
      <w:pPr>
        <w:spacing w:line="331" w:lineRule="auto"/>
        <w:jc w:val="both"/>
      </w:pPr>
      <w:r>
        <w:rPr>
          <w:color w:val="222222"/>
          <w:highlight w:val="white"/>
        </w:rPr>
        <w:t>Únicamente el personal encargado del sistema así como el coordinador de tutorías, podrá ver y/o actualizar la información de la base de datos de tutores y tutorados.</w:t>
      </w:r>
    </w:p>
    <w:p w14:paraId="289279B4" w14:textId="77777777" w:rsidR="000141D2" w:rsidRDefault="000141D2">
      <w:pPr>
        <w:jc w:val="both"/>
      </w:pPr>
    </w:p>
    <w:p w14:paraId="1653B893" w14:textId="77777777" w:rsidR="000141D2" w:rsidRDefault="0016487B">
      <w:pPr>
        <w:spacing w:line="331" w:lineRule="auto"/>
        <w:jc w:val="both"/>
      </w:pPr>
      <w:r>
        <w:rPr>
          <w:b/>
        </w:rPr>
        <w:t>RNF-Login</w:t>
      </w:r>
      <w:r>
        <w:t>: Autenticación en el sistema.</w:t>
      </w:r>
    </w:p>
    <w:p w14:paraId="24DC8C23" w14:textId="77777777" w:rsidR="000141D2" w:rsidRDefault="0016487B">
      <w:pPr>
        <w:spacing w:line="331" w:lineRule="auto"/>
        <w:jc w:val="both"/>
      </w:pPr>
      <w:r>
        <w:rPr>
          <w:b/>
          <w:color w:val="222222"/>
          <w:sz w:val="20"/>
          <w:szCs w:val="20"/>
          <w:highlight w:val="white"/>
        </w:rPr>
        <w:t>Prioridad. Alta</w:t>
      </w:r>
    </w:p>
    <w:p w14:paraId="3BF8DF0D" w14:textId="77777777" w:rsidR="000141D2" w:rsidRDefault="0016487B">
      <w:pPr>
        <w:spacing w:line="331" w:lineRule="auto"/>
        <w:jc w:val="both"/>
      </w:pPr>
      <w:r>
        <w:rPr>
          <w:b/>
          <w:color w:val="222222"/>
          <w:sz w:val="20"/>
          <w:szCs w:val="20"/>
          <w:highlight w:val="white"/>
        </w:rPr>
        <w:t>Versión: 1.0</w:t>
      </w:r>
    </w:p>
    <w:p w14:paraId="5591C260" w14:textId="77777777" w:rsidR="000141D2" w:rsidRDefault="0016487B">
      <w:pPr>
        <w:spacing w:line="331" w:lineRule="auto"/>
        <w:jc w:val="both"/>
      </w:pPr>
      <w:r>
        <w:rPr>
          <w:b/>
          <w:color w:val="222222"/>
          <w:sz w:val="20"/>
          <w:szCs w:val="20"/>
          <w:highlight w:val="white"/>
        </w:rPr>
        <w:t>Autor(es):</w:t>
      </w:r>
    </w:p>
    <w:p w14:paraId="53DAAFBF"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0795082F" w14:textId="77777777" w:rsidR="000141D2" w:rsidRDefault="0016487B">
      <w:pPr>
        <w:spacing w:line="331" w:lineRule="auto"/>
        <w:jc w:val="both"/>
      </w:pPr>
      <w:r>
        <w:rPr>
          <w:color w:val="222222"/>
          <w:sz w:val="20"/>
          <w:szCs w:val="20"/>
          <w:highlight w:val="white"/>
        </w:rPr>
        <w:tab/>
        <w:t>Carrisosa González Brandon</w:t>
      </w:r>
    </w:p>
    <w:p w14:paraId="7B67A5B9" w14:textId="77777777" w:rsidR="000141D2" w:rsidRDefault="0016487B">
      <w:pPr>
        <w:spacing w:line="331" w:lineRule="auto"/>
        <w:ind w:firstLine="720"/>
        <w:jc w:val="both"/>
      </w:pPr>
      <w:r>
        <w:rPr>
          <w:color w:val="222222"/>
          <w:sz w:val="20"/>
          <w:szCs w:val="20"/>
          <w:highlight w:val="white"/>
        </w:rPr>
        <w:t>Coronado García Lorena</w:t>
      </w:r>
    </w:p>
    <w:p w14:paraId="524DA251" w14:textId="77777777" w:rsidR="000141D2" w:rsidRDefault="0016487B">
      <w:pPr>
        <w:spacing w:line="331" w:lineRule="auto"/>
        <w:jc w:val="both"/>
      </w:pPr>
      <w:r>
        <w:rPr>
          <w:color w:val="222222"/>
          <w:sz w:val="20"/>
          <w:szCs w:val="20"/>
          <w:highlight w:val="white"/>
        </w:rPr>
        <w:lastRenderedPageBreak/>
        <w:tab/>
        <w:t>Trejo García Kevin</w:t>
      </w:r>
    </w:p>
    <w:p w14:paraId="0758DDDD" w14:textId="77777777" w:rsidR="000141D2" w:rsidRDefault="000141D2">
      <w:pPr>
        <w:jc w:val="both"/>
      </w:pPr>
    </w:p>
    <w:p w14:paraId="774411FE" w14:textId="77777777" w:rsidR="000141D2" w:rsidRDefault="0016487B">
      <w:pPr>
        <w:spacing w:line="331" w:lineRule="auto"/>
        <w:jc w:val="both"/>
      </w:pPr>
      <w:r>
        <w:rPr>
          <w:b/>
          <w:color w:val="222222"/>
          <w:sz w:val="20"/>
          <w:szCs w:val="20"/>
          <w:highlight w:val="white"/>
        </w:rPr>
        <w:t>Descripción:</w:t>
      </w:r>
    </w:p>
    <w:p w14:paraId="09732BA5" w14:textId="77777777" w:rsidR="000141D2" w:rsidRDefault="0016487B">
      <w:pPr>
        <w:spacing w:line="331" w:lineRule="auto"/>
        <w:jc w:val="both"/>
      </w:pPr>
      <w:r>
        <w:t>El sistema debe permitir al usuario autenticarse por medio de un número de usuario y una contraseña.</w:t>
      </w:r>
    </w:p>
    <w:p w14:paraId="225E21D9" w14:textId="77777777" w:rsidR="000141D2" w:rsidRDefault="0016487B">
      <w:pPr>
        <w:spacing w:line="331" w:lineRule="auto"/>
        <w:jc w:val="both"/>
      </w:pPr>
      <w:r>
        <w:t>Para el caso de los tutorados el usuario c</w:t>
      </w:r>
      <w:r>
        <w:t>orresponde al número de boleta o pre matrícula según la situación de cada uno. En el caso de los tutores el usuario será su número de empleado. La contraseña para ambos casos será generada por el usuario al darse de alta; será proporcionado un correo  para</w:t>
      </w:r>
      <w:r>
        <w:t xml:space="preserve"> la confirmación.</w:t>
      </w:r>
    </w:p>
    <w:p w14:paraId="1045518F" w14:textId="77777777" w:rsidR="000141D2" w:rsidRDefault="0016487B">
      <w:pPr>
        <w:spacing w:line="331" w:lineRule="auto"/>
        <w:jc w:val="both"/>
      </w:pPr>
      <w:r>
        <w:rPr>
          <w:color w:val="222222"/>
          <w:highlight w:val="white"/>
        </w:rPr>
        <w:t xml:space="preserve">Ambos tendrán la posibilidad de cambiarla en el sistema, una vez iniciada su sesión. </w:t>
      </w:r>
    </w:p>
    <w:p w14:paraId="4E56989D" w14:textId="77777777" w:rsidR="002B62A1" w:rsidRDefault="002B62A1">
      <w:pPr>
        <w:jc w:val="both"/>
        <w:rPr>
          <w:b/>
        </w:rPr>
      </w:pPr>
    </w:p>
    <w:p w14:paraId="6B29ABAE" w14:textId="77777777" w:rsidR="000141D2" w:rsidRDefault="0016487B">
      <w:pPr>
        <w:jc w:val="both"/>
      </w:pPr>
      <w:r>
        <w:rPr>
          <w:b/>
        </w:rPr>
        <w:t>Eficiencia</w:t>
      </w:r>
    </w:p>
    <w:p w14:paraId="38AC1A96" w14:textId="77777777" w:rsidR="000141D2" w:rsidRDefault="000141D2">
      <w:pPr>
        <w:jc w:val="both"/>
      </w:pPr>
    </w:p>
    <w:p w14:paraId="3D84C761" w14:textId="77777777" w:rsidR="000141D2" w:rsidRDefault="0016487B">
      <w:pPr>
        <w:spacing w:line="331" w:lineRule="auto"/>
        <w:jc w:val="both"/>
      </w:pPr>
      <w:r>
        <w:rPr>
          <w:b/>
        </w:rPr>
        <w:t>RNF-Tiempos</w:t>
      </w:r>
      <w:r>
        <w:t>: Eficiencia.</w:t>
      </w:r>
    </w:p>
    <w:p w14:paraId="29E1BABE" w14:textId="77777777" w:rsidR="000141D2" w:rsidRDefault="0016487B">
      <w:pPr>
        <w:spacing w:line="331" w:lineRule="auto"/>
        <w:jc w:val="both"/>
      </w:pPr>
      <w:r>
        <w:rPr>
          <w:b/>
          <w:color w:val="222222"/>
          <w:sz w:val="20"/>
          <w:szCs w:val="20"/>
          <w:highlight w:val="white"/>
        </w:rPr>
        <w:t>Prioridad. Alta</w:t>
      </w:r>
    </w:p>
    <w:p w14:paraId="53C5D115" w14:textId="77777777" w:rsidR="000141D2" w:rsidRDefault="0016487B">
      <w:pPr>
        <w:spacing w:line="331" w:lineRule="auto"/>
        <w:jc w:val="both"/>
      </w:pPr>
      <w:r>
        <w:rPr>
          <w:b/>
          <w:color w:val="222222"/>
          <w:sz w:val="20"/>
          <w:szCs w:val="20"/>
          <w:highlight w:val="white"/>
        </w:rPr>
        <w:t>Versión: 1.0</w:t>
      </w:r>
    </w:p>
    <w:p w14:paraId="66F2E619" w14:textId="77777777" w:rsidR="000141D2" w:rsidRDefault="0016487B">
      <w:pPr>
        <w:spacing w:line="331" w:lineRule="auto"/>
        <w:jc w:val="both"/>
      </w:pPr>
      <w:r>
        <w:rPr>
          <w:b/>
          <w:color w:val="222222"/>
          <w:sz w:val="20"/>
          <w:szCs w:val="20"/>
          <w:highlight w:val="white"/>
        </w:rPr>
        <w:t>Autor(es):</w:t>
      </w:r>
    </w:p>
    <w:p w14:paraId="0F723443"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2B4BA663" w14:textId="77777777" w:rsidR="000141D2" w:rsidRDefault="0016487B">
      <w:pPr>
        <w:spacing w:line="331" w:lineRule="auto"/>
        <w:jc w:val="both"/>
      </w:pPr>
      <w:r>
        <w:rPr>
          <w:color w:val="222222"/>
          <w:sz w:val="20"/>
          <w:szCs w:val="20"/>
          <w:highlight w:val="white"/>
        </w:rPr>
        <w:tab/>
        <w:t>Carrisosa González Brandon</w:t>
      </w:r>
    </w:p>
    <w:p w14:paraId="103AF8B6" w14:textId="77777777" w:rsidR="000141D2" w:rsidRDefault="0016487B">
      <w:pPr>
        <w:spacing w:line="331" w:lineRule="auto"/>
        <w:ind w:firstLine="720"/>
        <w:jc w:val="both"/>
      </w:pPr>
      <w:r>
        <w:rPr>
          <w:color w:val="222222"/>
          <w:sz w:val="20"/>
          <w:szCs w:val="20"/>
          <w:highlight w:val="white"/>
        </w:rPr>
        <w:t>Coronado García Lo</w:t>
      </w:r>
      <w:r>
        <w:rPr>
          <w:color w:val="222222"/>
          <w:sz w:val="20"/>
          <w:szCs w:val="20"/>
          <w:highlight w:val="white"/>
        </w:rPr>
        <w:t>rena</w:t>
      </w:r>
    </w:p>
    <w:p w14:paraId="4164224D" w14:textId="77777777" w:rsidR="000141D2" w:rsidRDefault="0016487B">
      <w:pPr>
        <w:spacing w:line="331" w:lineRule="auto"/>
        <w:jc w:val="both"/>
      </w:pPr>
      <w:r>
        <w:rPr>
          <w:color w:val="222222"/>
          <w:sz w:val="20"/>
          <w:szCs w:val="20"/>
          <w:highlight w:val="white"/>
        </w:rPr>
        <w:tab/>
        <w:t>Trejo García Kevin</w:t>
      </w:r>
    </w:p>
    <w:p w14:paraId="3984C90D" w14:textId="77777777" w:rsidR="000141D2" w:rsidRDefault="000141D2">
      <w:pPr>
        <w:jc w:val="both"/>
      </w:pPr>
    </w:p>
    <w:p w14:paraId="3621D2D6" w14:textId="77777777" w:rsidR="000141D2" w:rsidRDefault="0016487B">
      <w:pPr>
        <w:spacing w:line="331" w:lineRule="auto"/>
        <w:jc w:val="both"/>
      </w:pPr>
      <w:r>
        <w:rPr>
          <w:b/>
          <w:color w:val="222222"/>
          <w:sz w:val="20"/>
          <w:szCs w:val="20"/>
          <w:highlight w:val="white"/>
        </w:rPr>
        <w:t>Descripción:</w:t>
      </w:r>
      <w:r>
        <w:tab/>
      </w:r>
    </w:p>
    <w:p w14:paraId="4AA230C9" w14:textId="77777777" w:rsidR="000141D2" w:rsidRDefault="0016487B">
      <w:pPr>
        <w:spacing w:line="331" w:lineRule="auto"/>
        <w:jc w:val="both"/>
      </w:pPr>
      <w:commentRangeStart w:id="5"/>
      <w:r>
        <w:rPr>
          <w:color w:val="222222"/>
          <w:highlight w:val="white"/>
        </w:rPr>
        <w:t>El sistema debe ser capaz de tener respuestas con un retardo de máximo 10 segundos por petición del usuario en pantalla.</w:t>
      </w:r>
      <w:commentRangeEnd w:id="5"/>
      <w:r>
        <w:commentReference w:id="5"/>
      </w:r>
    </w:p>
    <w:p w14:paraId="4B366F14" w14:textId="77777777" w:rsidR="000141D2" w:rsidRDefault="000141D2">
      <w:pPr>
        <w:jc w:val="both"/>
      </w:pPr>
    </w:p>
    <w:p w14:paraId="025026DD" w14:textId="77777777" w:rsidR="000141D2" w:rsidRDefault="0016487B">
      <w:pPr>
        <w:jc w:val="both"/>
      </w:pPr>
      <w:r>
        <w:rPr>
          <w:b/>
        </w:rPr>
        <w:t>Restricciones de diseño y construcción</w:t>
      </w:r>
    </w:p>
    <w:p w14:paraId="57EFA288" w14:textId="77777777" w:rsidR="000141D2" w:rsidRDefault="000141D2">
      <w:pPr>
        <w:jc w:val="both"/>
      </w:pPr>
    </w:p>
    <w:p w14:paraId="1F3B28BB" w14:textId="77777777" w:rsidR="000141D2" w:rsidRDefault="0016487B">
      <w:pPr>
        <w:spacing w:line="331" w:lineRule="auto"/>
        <w:jc w:val="both"/>
      </w:pPr>
      <w:r>
        <w:rPr>
          <w:b/>
        </w:rPr>
        <w:t>RNF-Navegador</w:t>
      </w:r>
      <w:r>
        <w:t>: Compatibilidad del sistema.</w:t>
      </w:r>
    </w:p>
    <w:p w14:paraId="3B9658F0" w14:textId="77777777" w:rsidR="000141D2" w:rsidRDefault="0016487B">
      <w:pPr>
        <w:spacing w:line="331" w:lineRule="auto"/>
        <w:jc w:val="both"/>
      </w:pPr>
      <w:r>
        <w:rPr>
          <w:b/>
          <w:color w:val="222222"/>
          <w:sz w:val="20"/>
          <w:szCs w:val="20"/>
          <w:highlight w:val="white"/>
        </w:rPr>
        <w:t>Prioridad. Alta</w:t>
      </w:r>
    </w:p>
    <w:p w14:paraId="11DEC236" w14:textId="77777777" w:rsidR="000141D2" w:rsidRDefault="0016487B">
      <w:pPr>
        <w:spacing w:line="331" w:lineRule="auto"/>
        <w:jc w:val="both"/>
      </w:pPr>
      <w:r>
        <w:rPr>
          <w:b/>
          <w:color w:val="222222"/>
          <w:sz w:val="20"/>
          <w:szCs w:val="20"/>
          <w:highlight w:val="white"/>
        </w:rPr>
        <w:t>Versión: 1.0</w:t>
      </w:r>
    </w:p>
    <w:p w14:paraId="29CD4EFC" w14:textId="77777777" w:rsidR="000141D2" w:rsidRDefault="0016487B">
      <w:pPr>
        <w:spacing w:line="331" w:lineRule="auto"/>
        <w:jc w:val="both"/>
      </w:pPr>
      <w:r>
        <w:rPr>
          <w:b/>
          <w:color w:val="222222"/>
          <w:sz w:val="20"/>
          <w:szCs w:val="20"/>
          <w:highlight w:val="white"/>
        </w:rPr>
        <w:t>Autor(es):</w:t>
      </w:r>
    </w:p>
    <w:p w14:paraId="445BEA52" w14:textId="77777777" w:rsidR="000141D2" w:rsidRDefault="0016487B">
      <w:pPr>
        <w:spacing w:line="331" w:lineRule="auto"/>
        <w:jc w:val="both"/>
      </w:pPr>
      <w:r>
        <w:rPr>
          <w:b/>
          <w:color w:val="222222"/>
          <w:sz w:val="20"/>
          <w:szCs w:val="20"/>
          <w:highlight w:val="white"/>
        </w:rPr>
        <w:tab/>
      </w:r>
      <w:r>
        <w:rPr>
          <w:color w:val="222222"/>
          <w:sz w:val="20"/>
          <w:szCs w:val="20"/>
          <w:highlight w:val="white"/>
        </w:rPr>
        <w:t>Carranza Lira Luis Fernando</w:t>
      </w:r>
    </w:p>
    <w:p w14:paraId="15391E4A" w14:textId="77777777" w:rsidR="000141D2" w:rsidRDefault="0016487B">
      <w:pPr>
        <w:spacing w:line="331" w:lineRule="auto"/>
        <w:jc w:val="both"/>
      </w:pPr>
      <w:r>
        <w:rPr>
          <w:color w:val="222222"/>
          <w:sz w:val="20"/>
          <w:szCs w:val="20"/>
          <w:highlight w:val="white"/>
        </w:rPr>
        <w:tab/>
        <w:t>Carrisosa González Brandon</w:t>
      </w:r>
    </w:p>
    <w:p w14:paraId="4B4BAFD5" w14:textId="77777777" w:rsidR="000141D2" w:rsidRDefault="0016487B">
      <w:pPr>
        <w:spacing w:line="331" w:lineRule="auto"/>
        <w:ind w:firstLine="720"/>
        <w:jc w:val="both"/>
      </w:pPr>
      <w:r>
        <w:rPr>
          <w:color w:val="222222"/>
          <w:sz w:val="20"/>
          <w:szCs w:val="20"/>
          <w:highlight w:val="white"/>
        </w:rPr>
        <w:t>Coronado García Lorena</w:t>
      </w:r>
    </w:p>
    <w:p w14:paraId="31A56C00" w14:textId="77777777" w:rsidR="000141D2" w:rsidRDefault="0016487B">
      <w:pPr>
        <w:spacing w:line="331" w:lineRule="auto"/>
        <w:jc w:val="both"/>
      </w:pPr>
      <w:r>
        <w:rPr>
          <w:color w:val="222222"/>
          <w:sz w:val="20"/>
          <w:szCs w:val="20"/>
          <w:highlight w:val="white"/>
        </w:rPr>
        <w:tab/>
        <w:t>Trejo García Kevin</w:t>
      </w:r>
    </w:p>
    <w:p w14:paraId="322D0BE0" w14:textId="77777777" w:rsidR="000141D2" w:rsidRDefault="000141D2">
      <w:pPr>
        <w:jc w:val="both"/>
      </w:pPr>
    </w:p>
    <w:p w14:paraId="052D5BFB" w14:textId="77777777" w:rsidR="000141D2" w:rsidRDefault="0016487B">
      <w:pPr>
        <w:spacing w:line="331" w:lineRule="auto"/>
        <w:jc w:val="both"/>
      </w:pPr>
      <w:r>
        <w:rPr>
          <w:b/>
          <w:color w:val="222222"/>
          <w:sz w:val="20"/>
          <w:szCs w:val="20"/>
          <w:highlight w:val="white"/>
        </w:rPr>
        <w:t>Descripción:</w:t>
      </w:r>
      <w:r>
        <w:tab/>
      </w:r>
    </w:p>
    <w:p w14:paraId="382E6A3A" w14:textId="77777777" w:rsidR="000141D2" w:rsidRDefault="0016487B">
      <w:pPr>
        <w:spacing w:line="331" w:lineRule="auto"/>
        <w:jc w:val="both"/>
      </w:pPr>
      <w:r>
        <w:t>El sistema debe ser compatible con los siguientes navegadores web: Google Chrome 30 o superior, Mozil</w:t>
      </w:r>
      <w:r>
        <w:t>la Firefox 26 o superior e Internet Explorer 7 o superior. Los usuarios deben poder acceder a él desde una computadora. Para utilizar el sistema, se requiere una resolución de pantalla de 1024 x 768 píxeles o superior.</w:t>
      </w:r>
    </w:p>
    <w:p w14:paraId="67ADF5D4" w14:textId="77777777" w:rsidR="000141D2" w:rsidRDefault="0016487B">
      <w:pPr>
        <w:spacing w:line="331" w:lineRule="auto"/>
        <w:jc w:val="both"/>
      </w:pPr>
      <w:r>
        <w:rPr>
          <w:b/>
        </w:rPr>
        <w:lastRenderedPageBreak/>
        <w:t>Reglas del negocio</w:t>
      </w:r>
    </w:p>
    <w:p w14:paraId="17BCC027" w14:textId="77777777" w:rsidR="000141D2" w:rsidRDefault="000141D2">
      <w:pPr>
        <w:spacing w:line="331" w:lineRule="auto"/>
        <w:jc w:val="both"/>
      </w:pPr>
    </w:p>
    <w:p w14:paraId="3F244E7E" w14:textId="77777777" w:rsidR="000141D2" w:rsidRDefault="0016487B">
      <w:pPr>
        <w:spacing w:line="331" w:lineRule="auto"/>
        <w:jc w:val="both"/>
      </w:pPr>
      <w:r>
        <w:rPr>
          <w:b/>
        </w:rPr>
        <w:t>RN-MaxAlumsInv:</w:t>
      </w:r>
      <w:r>
        <w:t xml:space="preserve"> </w:t>
      </w:r>
      <w:r>
        <w:t>Máximo número de alumnos por tutor en modalidad individual.</w:t>
      </w:r>
    </w:p>
    <w:p w14:paraId="6EE405B2" w14:textId="77777777" w:rsidR="000141D2" w:rsidRDefault="0016487B">
      <w:pPr>
        <w:spacing w:line="331" w:lineRule="auto"/>
        <w:jc w:val="both"/>
      </w:pPr>
      <w:r>
        <w:rPr>
          <w:b/>
          <w:sz w:val="20"/>
          <w:szCs w:val="20"/>
        </w:rPr>
        <w:t>Versión: 1.0</w:t>
      </w:r>
    </w:p>
    <w:p w14:paraId="3CBB7A45" w14:textId="77777777" w:rsidR="000141D2" w:rsidRDefault="0016487B">
      <w:pPr>
        <w:spacing w:line="331" w:lineRule="auto"/>
        <w:jc w:val="both"/>
      </w:pPr>
      <w:r>
        <w:rPr>
          <w:b/>
          <w:sz w:val="20"/>
          <w:szCs w:val="20"/>
        </w:rPr>
        <w:t>Autor: Felipe Benítez</w:t>
      </w:r>
    </w:p>
    <w:p w14:paraId="7F4E8599" w14:textId="77777777" w:rsidR="000141D2" w:rsidRDefault="000141D2">
      <w:pPr>
        <w:spacing w:line="331" w:lineRule="auto"/>
        <w:jc w:val="both"/>
      </w:pPr>
    </w:p>
    <w:p w14:paraId="02684B4D" w14:textId="77777777" w:rsidR="000141D2" w:rsidRDefault="0016487B">
      <w:pPr>
        <w:spacing w:line="331" w:lineRule="auto"/>
        <w:jc w:val="both"/>
      </w:pPr>
      <w:r>
        <w:rPr>
          <w:b/>
          <w:sz w:val="20"/>
          <w:szCs w:val="20"/>
        </w:rPr>
        <w:t>Descripción:</w:t>
      </w:r>
    </w:p>
    <w:p w14:paraId="761D813E" w14:textId="77777777" w:rsidR="000141D2" w:rsidRDefault="0016487B">
      <w:pPr>
        <w:spacing w:line="331" w:lineRule="auto"/>
        <w:jc w:val="both"/>
      </w:pPr>
      <w:r>
        <w:t>El número máximo de tutorados por tutor en la modalidad individual es de 8.</w:t>
      </w:r>
    </w:p>
    <w:p w14:paraId="64F4112C" w14:textId="77777777" w:rsidR="000141D2" w:rsidRDefault="000141D2">
      <w:pPr>
        <w:spacing w:line="331" w:lineRule="auto"/>
        <w:jc w:val="both"/>
      </w:pPr>
    </w:p>
    <w:p w14:paraId="0243BA40" w14:textId="77777777" w:rsidR="000141D2" w:rsidRDefault="0016487B">
      <w:pPr>
        <w:spacing w:line="331" w:lineRule="auto"/>
        <w:jc w:val="both"/>
      </w:pPr>
      <w:r>
        <w:rPr>
          <w:b/>
        </w:rPr>
        <w:t>RN-Max-Grupos:</w:t>
      </w:r>
      <w:r>
        <w:t xml:space="preserve"> Máximo número de grupos tutorados en modalidad grupal.</w:t>
      </w:r>
    </w:p>
    <w:p w14:paraId="7B4CE6FD" w14:textId="77777777" w:rsidR="000141D2" w:rsidRDefault="0016487B">
      <w:pPr>
        <w:spacing w:line="331" w:lineRule="auto"/>
        <w:jc w:val="both"/>
      </w:pPr>
      <w:r>
        <w:rPr>
          <w:b/>
          <w:sz w:val="20"/>
          <w:szCs w:val="20"/>
        </w:rPr>
        <w:t>Versión: 1.0</w:t>
      </w:r>
    </w:p>
    <w:p w14:paraId="50466B87" w14:textId="77777777" w:rsidR="000141D2" w:rsidRDefault="0016487B">
      <w:pPr>
        <w:spacing w:line="331" w:lineRule="auto"/>
        <w:jc w:val="both"/>
      </w:pPr>
      <w:r>
        <w:rPr>
          <w:b/>
          <w:sz w:val="20"/>
          <w:szCs w:val="20"/>
        </w:rPr>
        <w:t xml:space="preserve">Autor: </w:t>
      </w:r>
      <w:r w:rsidR="002B62A1">
        <w:rPr>
          <w:b/>
          <w:sz w:val="20"/>
          <w:szCs w:val="20"/>
        </w:rPr>
        <w:t>Gino Bautista Márquez</w:t>
      </w:r>
    </w:p>
    <w:p w14:paraId="3897EEF0" w14:textId="77777777" w:rsidR="000141D2" w:rsidRDefault="000141D2">
      <w:pPr>
        <w:spacing w:line="331" w:lineRule="auto"/>
        <w:jc w:val="both"/>
      </w:pPr>
    </w:p>
    <w:p w14:paraId="37B63F4F" w14:textId="77777777" w:rsidR="000141D2" w:rsidRDefault="0016487B">
      <w:pPr>
        <w:spacing w:line="331" w:lineRule="auto"/>
        <w:jc w:val="both"/>
      </w:pPr>
      <w:r>
        <w:rPr>
          <w:b/>
          <w:sz w:val="20"/>
          <w:szCs w:val="20"/>
        </w:rPr>
        <w:t>Descripción:</w:t>
      </w:r>
    </w:p>
    <w:p w14:paraId="65A79689" w14:textId="77777777" w:rsidR="000141D2" w:rsidRDefault="002B62A1">
      <w:pPr>
        <w:spacing w:line="331" w:lineRule="auto"/>
        <w:jc w:val="both"/>
      </w:pPr>
      <w:r>
        <w:t>El número máximo de grupos a asesorar es el número de grupos al que el profesor imparte clase.</w:t>
      </w:r>
    </w:p>
    <w:p w14:paraId="6946E1A1" w14:textId="77777777" w:rsidR="000141D2" w:rsidRDefault="000141D2">
      <w:pPr>
        <w:spacing w:line="331" w:lineRule="auto"/>
        <w:jc w:val="both"/>
      </w:pPr>
    </w:p>
    <w:p w14:paraId="5F4AD1DA" w14:textId="77777777" w:rsidR="000141D2" w:rsidRDefault="0016487B">
      <w:pPr>
        <w:spacing w:line="331" w:lineRule="auto"/>
        <w:jc w:val="both"/>
      </w:pPr>
      <w:r>
        <w:rPr>
          <w:b/>
        </w:rPr>
        <w:t>RN-MinSesionesDiploma:</w:t>
      </w:r>
      <w:r>
        <w:t xml:space="preserve"> Mínimo número de sesiones requeridas para tener derecho a constancia.</w:t>
      </w:r>
    </w:p>
    <w:p w14:paraId="54617568" w14:textId="77777777" w:rsidR="000141D2" w:rsidRDefault="0016487B">
      <w:pPr>
        <w:spacing w:line="331" w:lineRule="auto"/>
        <w:jc w:val="both"/>
      </w:pPr>
      <w:r>
        <w:rPr>
          <w:b/>
          <w:sz w:val="20"/>
          <w:szCs w:val="20"/>
        </w:rPr>
        <w:t>Versión: 1.0</w:t>
      </w:r>
    </w:p>
    <w:p w14:paraId="39E1EF1F" w14:textId="77777777" w:rsidR="000141D2" w:rsidRDefault="0016487B">
      <w:pPr>
        <w:spacing w:line="331" w:lineRule="auto"/>
        <w:jc w:val="both"/>
      </w:pPr>
      <w:r>
        <w:rPr>
          <w:b/>
          <w:sz w:val="20"/>
          <w:szCs w:val="20"/>
        </w:rPr>
        <w:t>Autor: Felipe Benítez</w:t>
      </w:r>
    </w:p>
    <w:p w14:paraId="2B9F5806" w14:textId="77777777" w:rsidR="000141D2" w:rsidRDefault="000141D2">
      <w:pPr>
        <w:spacing w:line="331" w:lineRule="auto"/>
        <w:jc w:val="both"/>
      </w:pPr>
    </w:p>
    <w:p w14:paraId="1B0096E7" w14:textId="77777777" w:rsidR="000141D2" w:rsidRDefault="0016487B">
      <w:pPr>
        <w:spacing w:line="331" w:lineRule="auto"/>
        <w:jc w:val="both"/>
      </w:pPr>
      <w:r>
        <w:rPr>
          <w:b/>
          <w:sz w:val="20"/>
          <w:szCs w:val="20"/>
        </w:rPr>
        <w:t>Descripción:</w:t>
      </w:r>
    </w:p>
    <w:p w14:paraId="00A9E2A8" w14:textId="77777777" w:rsidR="000141D2" w:rsidRDefault="0016487B">
      <w:pPr>
        <w:spacing w:line="331" w:lineRule="auto"/>
        <w:jc w:val="both"/>
      </w:pPr>
      <w:r>
        <w:t>Este dato varía según la duración en semanas del semestre en curso, es el mínimo requerido por el tutor para tener derecho a conseguir una constancia de participación.</w:t>
      </w:r>
    </w:p>
    <w:p w14:paraId="1068E621" w14:textId="77777777" w:rsidR="000141D2" w:rsidRDefault="000141D2">
      <w:pPr>
        <w:spacing w:line="331" w:lineRule="auto"/>
        <w:jc w:val="both"/>
      </w:pPr>
    </w:p>
    <w:p w14:paraId="23514214" w14:textId="77777777" w:rsidR="000141D2" w:rsidRDefault="0016487B">
      <w:pPr>
        <w:spacing w:line="331" w:lineRule="auto"/>
        <w:jc w:val="both"/>
      </w:pPr>
      <w:r>
        <w:rPr>
          <w:b/>
        </w:rPr>
        <w:t xml:space="preserve">RN-CambioTutorado: </w:t>
      </w:r>
      <w:r>
        <w:t>Especificaciones en</w:t>
      </w:r>
      <w:r>
        <w:t xml:space="preserve"> el cambio de tutor individual</w:t>
      </w:r>
    </w:p>
    <w:p w14:paraId="7F60C02F" w14:textId="77777777" w:rsidR="000141D2" w:rsidRDefault="0016487B">
      <w:pPr>
        <w:spacing w:line="331" w:lineRule="auto"/>
        <w:jc w:val="both"/>
      </w:pPr>
      <w:r>
        <w:rPr>
          <w:b/>
          <w:sz w:val="20"/>
          <w:szCs w:val="20"/>
        </w:rPr>
        <w:t>Versión: 1.0</w:t>
      </w:r>
    </w:p>
    <w:p w14:paraId="3DB9B523" w14:textId="77777777" w:rsidR="000141D2" w:rsidRDefault="0016487B">
      <w:pPr>
        <w:spacing w:line="331" w:lineRule="auto"/>
        <w:jc w:val="both"/>
      </w:pPr>
      <w:r>
        <w:rPr>
          <w:b/>
          <w:sz w:val="20"/>
          <w:szCs w:val="20"/>
        </w:rPr>
        <w:t>Autor: Cervando Aguirre</w:t>
      </w:r>
    </w:p>
    <w:p w14:paraId="1866CAB9" w14:textId="77777777" w:rsidR="000141D2" w:rsidRDefault="000141D2">
      <w:pPr>
        <w:spacing w:line="331" w:lineRule="auto"/>
        <w:jc w:val="both"/>
      </w:pPr>
    </w:p>
    <w:p w14:paraId="3A7BC7DD" w14:textId="77777777" w:rsidR="000141D2" w:rsidRDefault="0016487B">
      <w:pPr>
        <w:spacing w:line="331" w:lineRule="auto"/>
        <w:jc w:val="both"/>
      </w:pPr>
      <w:r>
        <w:rPr>
          <w:b/>
          <w:sz w:val="20"/>
          <w:szCs w:val="20"/>
        </w:rPr>
        <w:t>Descripción:</w:t>
      </w:r>
    </w:p>
    <w:p w14:paraId="39AF4D04" w14:textId="77777777" w:rsidR="000141D2" w:rsidRDefault="0016487B">
      <w:pPr>
        <w:spacing w:line="331" w:lineRule="auto"/>
        <w:jc w:val="both"/>
      </w:pPr>
      <w:r>
        <w:rPr>
          <w:sz w:val="20"/>
          <w:szCs w:val="20"/>
        </w:rPr>
        <w:t>Un tutorado podrá solicitar un único cambio de tutor en el sistema siempre y cuando no haya pasado un plazo mayor a 2 semanas iniciado el proceso de inscripción de tutorías i</w:t>
      </w:r>
      <w:r>
        <w:rPr>
          <w:sz w:val="20"/>
          <w:szCs w:val="20"/>
        </w:rPr>
        <w:t>ndividuales.</w:t>
      </w:r>
    </w:p>
    <w:p w14:paraId="152A633B" w14:textId="77777777" w:rsidR="000141D2" w:rsidRDefault="000141D2">
      <w:pPr>
        <w:spacing w:line="331" w:lineRule="auto"/>
        <w:jc w:val="both"/>
      </w:pPr>
    </w:p>
    <w:p w14:paraId="162D7A92" w14:textId="77777777" w:rsidR="000141D2" w:rsidRDefault="000141D2">
      <w:pPr>
        <w:spacing w:line="331" w:lineRule="auto"/>
        <w:jc w:val="both"/>
      </w:pPr>
    </w:p>
    <w:p w14:paraId="69C3E5FD" w14:textId="77777777" w:rsidR="000141D2" w:rsidRDefault="000141D2">
      <w:pPr>
        <w:spacing w:line="331" w:lineRule="auto"/>
        <w:jc w:val="both"/>
      </w:pPr>
    </w:p>
    <w:p w14:paraId="1B5B0888" w14:textId="77777777" w:rsidR="002B62A1" w:rsidRDefault="002B62A1">
      <w:pPr>
        <w:spacing w:line="331" w:lineRule="auto"/>
        <w:jc w:val="both"/>
      </w:pPr>
    </w:p>
    <w:p w14:paraId="0E631948" w14:textId="77777777" w:rsidR="002B62A1" w:rsidRDefault="002B62A1">
      <w:pPr>
        <w:spacing w:line="331" w:lineRule="auto"/>
        <w:jc w:val="both"/>
      </w:pPr>
    </w:p>
    <w:p w14:paraId="0ACDAAC3" w14:textId="77777777" w:rsidR="002B62A1" w:rsidRDefault="002B62A1">
      <w:pPr>
        <w:spacing w:line="331" w:lineRule="auto"/>
        <w:jc w:val="both"/>
      </w:pPr>
      <w:r>
        <w:rPr>
          <w:noProof/>
        </w:rPr>
        <mc:AlternateContent>
          <mc:Choice Requires="wps">
            <w:drawing>
              <wp:anchor distT="0" distB="0" distL="114300" distR="114300" simplePos="0" relativeHeight="251659776" behindDoc="0" locked="0" layoutInCell="1" allowOverlap="1" wp14:anchorId="5F0B7C5F" wp14:editId="56AF377B">
                <wp:simplePos x="0" y="0"/>
                <wp:positionH relativeFrom="column">
                  <wp:posOffset>3420964</wp:posOffset>
                </wp:positionH>
                <wp:positionV relativeFrom="paragraph">
                  <wp:posOffset>173355</wp:posOffset>
                </wp:positionV>
                <wp:extent cx="1860331" cy="0"/>
                <wp:effectExtent l="0" t="0" r="26035" b="19050"/>
                <wp:wrapNone/>
                <wp:docPr id="2" name="Conector recto 2"/>
                <wp:cNvGraphicFramePr/>
                <a:graphic xmlns:a="http://schemas.openxmlformats.org/drawingml/2006/main">
                  <a:graphicData uri="http://schemas.microsoft.com/office/word/2010/wordprocessingShape">
                    <wps:wsp>
                      <wps:cNvCnPr/>
                      <wps:spPr>
                        <a:xfrm>
                          <a:off x="0" y="0"/>
                          <a:ext cx="18603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FAD99" id="Conector recto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69.35pt,13.65pt" to="415.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fsQEAALMDAAAOAAAAZHJzL2Uyb0RvYy54bWysU9tu2zAMfR+wfxD0vthOgaIw4vQhxfYy&#10;dEEvH6DKVCxUN1Bq7Pz9KCVxh7UohqEvkiidQ/KQ1Op6sobtAaP2ruPNouYMnPS9druOPz58/3bF&#10;WUzC9cJ4Bx0/QOTX669fVmNoYekHb3pARk5cbMfQ8SGl0FZVlANYERc+gKNH5dGKRCbuqh7FSN6t&#10;qZZ1fVmNHvuAXkKMdHtzfOTr4l8pkOmXUhESMx2n3FJZsaxPea3WK9HuUIRBy1Ma4j+ysEI7Cjq7&#10;uhFJsBfUb1xZLdFHr9JCelt5pbSEooHUNPVfau4HEaBooeLEMJcpfp5bebvfItN9x5ecOWGpRRtq&#10;lEweGeaNLXONxhBbgm7cFk9WDFvMgieFNu8khU2lroe5rjAlJumyubqsLy4azuT5rXolBozpB3jL&#10;8qHjRrssWbRi/zMmCkbQM4SMnMgxdDmlg4EMNu4OFMnIwQq7DBBsDLK9oNb3z02WQb4KMlOUNmYm&#10;1R+TTthMgzJU/0qc0SWid2kmWu08vhc1TedU1RF/Vn3UmmU/+f5QGlHKQZNRlJ2mOI/en3ahv/61&#10;9W8AAAD//wMAUEsDBBQABgAIAAAAIQBjVM1x3QAAAAkBAAAPAAAAZHJzL2Rvd25yZXYueG1sTI/B&#10;TsMwDIbvSLxDZCRuLF0rtqo0naZJCHFBWwf3rMnaQuJUSdqVt58RBzj696ffn8vNbA2btA+9QwHL&#10;RQJMY+NUj62A9+PzQw4sRIlKGodawLcOsKlub0pZKHfBg57q2DIqwVBIAV2MQ8F5aDptZVi4QSPt&#10;zs5bGWn0LVdeXqjcGp4myYpb2SNd6OSgd51uvurRCjCvfvpod+02jC+HVf25P6dvx0mI+7t5+wQs&#10;6jn+wfCjT+pQkdPJjagCMwIes3xNqIB0nQEjIM+WFJx+A16V/P8H1RUAAP//AwBQSwECLQAUAAYA&#10;CAAAACEAtoM4kv4AAADhAQAAEwAAAAAAAAAAAAAAAAAAAAAAW0NvbnRlbnRfVHlwZXNdLnhtbFBL&#10;AQItABQABgAIAAAAIQA4/SH/1gAAAJQBAAALAAAAAAAAAAAAAAAAAC8BAABfcmVscy8ucmVsc1BL&#10;AQItABQABgAIAAAAIQD+KaJfsQEAALMDAAAOAAAAAAAAAAAAAAAAAC4CAABkcnMvZTJvRG9jLnht&#10;bFBLAQItABQABgAIAAAAIQBjVM1x3QAAAAk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1AF043E6" wp14:editId="0E699CB5">
                <wp:simplePos x="0" y="0"/>
                <wp:positionH relativeFrom="column">
                  <wp:posOffset>667910</wp:posOffset>
                </wp:positionH>
                <wp:positionV relativeFrom="paragraph">
                  <wp:posOffset>179092</wp:posOffset>
                </wp:positionV>
                <wp:extent cx="1860331" cy="0"/>
                <wp:effectExtent l="0" t="0" r="26035" b="19050"/>
                <wp:wrapNone/>
                <wp:docPr id="1" name="Conector recto 1"/>
                <wp:cNvGraphicFramePr/>
                <a:graphic xmlns:a="http://schemas.openxmlformats.org/drawingml/2006/main">
                  <a:graphicData uri="http://schemas.microsoft.com/office/word/2010/wordprocessingShape">
                    <wps:wsp>
                      <wps:cNvCnPr/>
                      <wps:spPr>
                        <a:xfrm>
                          <a:off x="0" y="0"/>
                          <a:ext cx="18603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6FD41" id="Conector recto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2.6pt,14.1pt" to="199.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YYrwEAALMDAAAOAAAAZHJzL2Uyb0RvYy54bWysU02PGyEMvVfqf0Dcm5nsSqvVKJM9ZNVe&#10;qjbqxw9gGZNBBYwMzUz+fQ1JZqtuVVVVL4DhPdvPNpuH2TtxBEoWQy/Xq1YKCBoHGw69/Prl7Zt7&#10;KVJWYVAOA/TyBEk+bF+/2kyxgxsc0Q1Agp2E1E2xl2POsWuapEfwKq0wQuBHg+RVZpMOzUBqYu/e&#10;NTdte9dMSEMk1JAS3z6eH+W2+jcGdP5oTIIsXC85t1xXqutTWZvtRnUHUnG0+pKG+ocsvLKBgy6u&#10;HlVW4jvZF6681YQJTV5p9A0aYzVUDaxm3f6i5vOoIlQtXJwUlzKl/+dWfzjuSdiBeydFUJ5btONG&#10;6YwkqGxiXWo0xdQxdBf2dLFS3FMRPBvyZWcpYq51PS11hTkLzZfr+7v29pYD6Otb80yMlPI7QC/K&#10;oZfOhiJZder4PmUOxtArhI2SyDl0PeWTgwJ24RMYllGCVXYdINg5EkfFrR++VRnsqyILxVjnFlL7&#10;Z9IFW2hQh+pviQu6RsSQF6K3Ael3UfN8TdWc8VfVZ61F9hMOp9qIWg6ejFqlyxSX0fvZrvTnv7b9&#10;AQAA//8DAFBLAwQUAAYACAAAACEAvhF7kNsAAAAJAQAADwAAAGRycy9kb3ducmV2LnhtbEyPQU/D&#10;MAyF70j8h8hI3FhKEdMoTadpEkJcEOvgnjVeWmicKkm78u/xxAFO9rOfnj+X69n1YsIQO08KbhcZ&#10;CKTGm46sgvf9080KREyajO49oYJvjLCuLi9KXRh/oh1OdbKCQygWWkGb0lBIGZsWnY4LPyDx7uiD&#10;04llsNIEfeJw18s8y5bS6Y74QqsH3LbYfNWjU9C/hOnDbu0mjs+7Zf35dsxf95NS11fz5hFEwjn9&#10;meGMz+hQMdPBj2Si6Fln9zlbFeQrrmy4ezg3h9+BrEr5/4PqBwAA//8DAFBLAQItABQABgAIAAAA&#10;IQC2gziS/gAAAOEBAAATAAAAAAAAAAAAAAAAAAAAAABbQ29udGVudF9UeXBlc10ueG1sUEsBAi0A&#10;FAAGAAgAAAAhADj9If/WAAAAlAEAAAsAAAAAAAAAAAAAAAAALwEAAF9yZWxzLy5yZWxzUEsBAi0A&#10;FAAGAAgAAAAhALUN9hivAQAAswMAAA4AAAAAAAAAAAAAAAAALgIAAGRycy9lMm9Eb2MueG1sUEsB&#10;Ai0AFAAGAAgAAAAhAL4Re5DbAAAACQEAAA8AAAAAAAAAAAAAAAAACQQAAGRycy9kb3ducmV2Lnht&#10;bFBLBQYAAAAABAAEAPMAAAARBQAAAAA=&#10;" strokecolor="black [3200]" strokeweight=".5pt">
                <v:stroke joinstyle="miter"/>
              </v:line>
            </w:pict>
          </mc:Fallback>
        </mc:AlternateContent>
      </w:r>
    </w:p>
    <w:p w14:paraId="0F1CB8E2" w14:textId="77777777" w:rsidR="002B62A1" w:rsidRPr="002B62A1" w:rsidRDefault="002B62A1" w:rsidP="002B62A1">
      <w:pPr>
        <w:pStyle w:val="Sinespaciado"/>
      </w:pPr>
      <w:r w:rsidRPr="002B62A1">
        <w:t xml:space="preserve"> </w:t>
      </w:r>
      <w:r>
        <w:tab/>
      </w:r>
      <w:r>
        <w:tab/>
      </w:r>
      <w:r w:rsidRPr="002B62A1">
        <w:t>Ing. Cervando Aguirre</w:t>
      </w:r>
      <w:r w:rsidRPr="002B62A1">
        <w:tab/>
      </w:r>
      <w:r w:rsidRPr="002B62A1">
        <w:tab/>
      </w:r>
      <w:r>
        <w:tab/>
      </w:r>
      <w:r w:rsidRPr="002B62A1">
        <w:tab/>
        <w:t>Ing. Roberto Zagal Flores</w:t>
      </w:r>
    </w:p>
    <w:p w14:paraId="5BED78DC" w14:textId="77777777" w:rsidR="002B62A1" w:rsidRPr="002B62A1" w:rsidRDefault="002B62A1" w:rsidP="002B62A1">
      <w:pPr>
        <w:pStyle w:val="Sinespaciado"/>
      </w:pPr>
      <w:r w:rsidRPr="002B62A1">
        <w:t xml:space="preserve">   </w:t>
      </w:r>
      <w:r>
        <w:tab/>
      </w:r>
      <w:r>
        <w:tab/>
      </w:r>
      <w:r w:rsidRPr="002B62A1">
        <w:t xml:space="preserve">   Proyect Manager                                    </w:t>
      </w:r>
      <w:bookmarkStart w:id="6" w:name="_GoBack"/>
      <w:bookmarkEnd w:id="6"/>
      <w:r w:rsidRPr="002B62A1">
        <w:t xml:space="preserve">   </w:t>
      </w:r>
      <w:r>
        <w:tab/>
      </w:r>
      <w:r>
        <w:tab/>
      </w:r>
      <w:r w:rsidRPr="002B62A1">
        <w:t xml:space="preserve">  Cliente</w:t>
      </w:r>
    </w:p>
    <w:sectPr w:rsidR="002B62A1" w:rsidRPr="002B62A1">
      <w:pgSz w:w="12240" w:h="15840"/>
      <w:pgMar w:top="1133" w:right="1133" w:bottom="1133" w:left="1133"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ús BF" w:date="2015-05-19T05:47:00Z" w:initials="">
    <w:p w14:paraId="2E8A8DF1" w14:textId="77777777" w:rsidR="000141D2" w:rsidRDefault="0016487B">
      <w:pPr>
        <w:widowControl w:val="0"/>
        <w:spacing w:line="240" w:lineRule="auto"/>
      </w:pPr>
      <w:r>
        <w:t>Se propone el planteamiento de preguntas para diseñar un listado y hacer las preguntas. No podemos seguir inventando si no tenemos una base sólida.</w:t>
      </w:r>
    </w:p>
  </w:comment>
  <w:comment w:id="1" w:author="Jesús BF" w:date="2015-05-19T05:47:00Z" w:initials="">
    <w:p w14:paraId="14742E98" w14:textId="77777777" w:rsidR="000141D2" w:rsidRDefault="0016487B">
      <w:pPr>
        <w:widowControl w:val="0"/>
        <w:spacing w:line="240" w:lineRule="auto"/>
      </w:pPr>
      <w:r>
        <w:t>Añadir atributo de Madurez a los requisitos.</w:t>
      </w:r>
    </w:p>
  </w:comment>
  <w:comment w:id="2" w:author="Jesús BF" w:date="2015-05-19T05:43:00Z" w:initials="">
    <w:p w14:paraId="482C411B" w14:textId="77777777" w:rsidR="000141D2" w:rsidRDefault="0016487B">
      <w:pPr>
        <w:widowControl w:val="0"/>
        <w:spacing w:line="240" w:lineRule="auto"/>
      </w:pPr>
      <w:r>
        <w:t>Opinión personal: este dato puede añadirse a otro RF</w:t>
      </w:r>
    </w:p>
  </w:comment>
  <w:comment w:id="3" w:author="Jesús BF" w:date="2015-05-19T05:42:00Z" w:initials="">
    <w:p w14:paraId="64CA7203" w14:textId="77777777" w:rsidR="000141D2" w:rsidRDefault="0016487B">
      <w:pPr>
        <w:widowControl w:val="0"/>
        <w:spacing w:line="240" w:lineRule="auto"/>
      </w:pPr>
      <w:r>
        <w:t>Definir a qué modalidad de tutorías pertenece este requisito.</w:t>
      </w:r>
    </w:p>
  </w:comment>
  <w:comment w:id="4" w:author="Jesús BF" w:date="2015-05-19T05:49:00Z" w:initials="">
    <w:p w14:paraId="4584C8B0" w14:textId="77777777" w:rsidR="000141D2" w:rsidRDefault="0016487B">
      <w:pPr>
        <w:widowControl w:val="0"/>
        <w:spacing w:line="240" w:lineRule="auto"/>
      </w:pPr>
      <w:r>
        <w:t>Se pueden incluir los principios de diseño Web que propone Google.</w:t>
      </w:r>
    </w:p>
  </w:comment>
  <w:comment w:id="5" w:author="Jesús BF" w:date="2015-05-19T05:40:00Z" w:initials="">
    <w:p w14:paraId="1213DB7C" w14:textId="77777777" w:rsidR="000141D2" w:rsidRDefault="0016487B">
      <w:pPr>
        <w:widowControl w:val="0"/>
        <w:spacing w:line="240" w:lineRule="auto"/>
      </w:pPr>
      <w:r>
        <w:t>Añadir la cantidad de usuari</w:t>
      </w:r>
      <w:r>
        <w:t>os concurrentes, de tal forma que se tome un dato real (ver la cantidad de tutorados por semestre que se inscriben en el proceso actual).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A8DF1" w15:done="0"/>
  <w15:commentEx w15:paraId="14742E98" w15:done="0"/>
  <w15:commentEx w15:paraId="482C411B" w15:done="0"/>
  <w15:commentEx w15:paraId="64CA7203" w15:done="0"/>
  <w15:commentEx w15:paraId="4584C8B0" w15:done="0"/>
  <w15:commentEx w15:paraId="1213DB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357BC"/>
    <w:multiLevelType w:val="hybridMultilevel"/>
    <w:tmpl w:val="17D8115E"/>
    <w:lvl w:ilvl="0" w:tplc="54D26C3E">
      <w:start w:val="23"/>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D2"/>
    <w:rsid w:val="000141D2"/>
    <w:rsid w:val="0016487B"/>
    <w:rsid w:val="002B236C"/>
    <w:rsid w:val="002B62A1"/>
    <w:rsid w:val="002F5718"/>
    <w:rsid w:val="003725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AD34"/>
  <w15:docId w15:val="{243D6951-661E-4625-8DB5-9A830F99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7257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575"/>
    <w:rPr>
      <w:rFonts w:ascii="Segoe UI" w:hAnsi="Segoe UI" w:cs="Segoe UI"/>
      <w:sz w:val="18"/>
      <w:szCs w:val="18"/>
    </w:rPr>
  </w:style>
  <w:style w:type="paragraph" w:styleId="Prrafodelista">
    <w:name w:val="List Paragraph"/>
    <w:basedOn w:val="Normal"/>
    <w:uiPriority w:val="34"/>
    <w:qFormat/>
    <w:rsid w:val="002F5718"/>
    <w:pPr>
      <w:ind w:left="720"/>
      <w:contextualSpacing/>
    </w:pPr>
  </w:style>
  <w:style w:type="paragraph" w:styleId="Sinespaciado">
    <w:name w:val="No Spacing"/>
    <w:uiPriority w:val="1"/>
    <w:qFormat/>
    <w:rsid w:val="002B62A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1611</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Jossy</dc:creator>
  <cp:lastModifiedBy>Jossy</cp:lastModifiedBy>
  <cp:revision>2</cp:revision>
  <dcterms:created xsi:type="dcterms:W3CDTF">2015-06-23T12:06:00Z</dcterms:created>
  <dcterms:modified xsi:type="dcterms:W3CDTF">2015-06-23T12:06:00Z</dcterms:modified>
</cp:coreProperties>
</file>