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优化成库函数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S1: 创建库函数的头文件：头文件卫士，const常量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5805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S2: 创建库函数的源文件：获取最大值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0459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S3: 用户根据需求编写比较函数及新的结构类型的声明，如float比较函数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66640" cy="28949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S4: 用户实现比较函数的定义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52315" cy="34569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S5: </w:t>
      </w:r>
      <w:bookmarkStart w:id="0" w:name="_GoBack"/>
      <w:bookmarkEnd w:id="0"/>
      <w:r>
        <w:rPr>
          <w:rFonts w:hint="eastAsia"/>
          <w:b/>
          <w:lang w:val="en-US" w:eastAsia="zh-CN"/>
        </w:rPr>
        <w:t>测试使用比较函数和库函数getMax返回最大值。可以是若干数据。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3010535"/>
            <wp:effectExtent l="0" t="0" r="1079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108325"/>
            <wp:effectExtent l="0" t="0" r="635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练习：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按图编程，完成测试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自定义结构体struct Student{ char studNo[10]; int age; float height};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编写比较函数int studCmp(const void *a, const void *b, int flag);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使用库函数getMax调用studCmp函数可以获取学号studNo最大者，age年龄最大值和height身高最矮者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测试数据如下：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学号   年龄  身高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2015211272  18   170.0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2015210086  19   172.1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2015211652  18   190.2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2015211633  19   160.6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2015211634  20   177.3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使用c语言的库函数qsort对5中的测试数据进行学号排序：分为降序和升序两种情况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18A7B"/>
    <w:multiLevelType w:val="singleLevel"/>
    <w:tmpl w:val="DEB18A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168AC"/>
    <w:rsid w:val="154B3000"/>
    <w:rsid w:val="2A4168AC"/>
    <w:rsid w:val="5C5817B0"/>
    <w:rsid w:val="627E4659"/>
    <w:rsid w:val="6D535020"/>
    <w:rsid w:val="7D8A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l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2018-05-10T15:40:00Z</dcterms:created>
  <dc:creator>一念</dc:creator>
  <cp:lastModifiedBy>一念</cp:lastModifiedBy>
  <dcterms:modified xsi:type="dcterms:W3CDTF">2018-05-11T07:15:00Z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