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课程教学大纲合理性审核表"/>
    <w:p>
      <w:pPr>
        <w:pStyle w:val="Heading1"/>
      </w:pPr>
      <w:r>
        <w:rPr>
          <w:rFonts w:hint="eastAsia"/>
        </w:rPr>
        <w:t xml:space="preserve">课程教学大纲合理性审核表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CKGDT-QC-004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审核日期：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被审核大纲基本信息"/>
    <w:p>
      <w:pPr>
        <w:pStyle w:val="Heading2"/>
      </w:pPr>
      <w:r>
        <w:rPr>
          <w:rFonts w:hint="eastAsia"/>
        </w:rPr>
        <w:t xml:space="preserve">一、被审核大纲基本信息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[填写版本号]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[填写编制教师姓名]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审核依据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专业人才培养方案</w:t>
            </w:r>
            <w:r>
              <w:t xml:space="preserve"> [ ] </w:t>
            </w:r>
            <w:r>
              <w:rPr>
                <w:rFonts w:hint="eastAsia"/>
              </w:rPr>
              <w:t xml:space="preserve">学校教学大纲编写规范</w:t>
            </w:r>
            <w:r>
              <w:t xml:space="preserve"> [ ] </w:t>
            </w:r>
            <w:r>
              <w:rPr>
                <w:rFonts w:hint="eastAsia"/>
              </w:rPr>
              <w:t xml:space="preserve">工程教育认证标准</w:t>
            </w:r>
          </w:p>
        </w:tc>
      </w:tr>
    </w:tbl>
    <w:bookmarkEnd w:id="20"/>
    <w:bookmarkStart w:id="26" w:name="二审核内容"/>
    <w:p>
      <w:pPr>
        <w:pStyle w:val="Heading2"/>
      </w:pPr>
      <w:r>
        <w:rPr>
          <w:rFonts w:hint="eastAsia"/>
        </w:rPr>
        <w:t xml:space="preserve">二、审核内容</w:t>
      </w:r>
    </w:p>
    <w:bookmarkStart w:id="21" w:name="一课程定位审核"/>
    <w:p>
      <w:pPr>
        <w:pStyle w:val="Heading3"/>
      </w:pPr>
      <w:r>
        <w:rPr>
          <w:rFonts w:hint="eastAsia"/>
        </w:rPr>
        <w:t xml:space="preserve">（一）课程定位审核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课程目标是否与专业培养目标明确对应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毕业要求支撑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是否清晰列出支撑的毕业要求指标点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课程体系衔接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与先修/后续课程的衔接关系是否清晰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1"/>
    <w:bookmarkStart w:id="22" w:name="二教学内容审核"/>
    <w:p>
      <w:pPr>
        <w:pStyle w:val="Heading3"/>
      </w:pPr>
      <w:r>
        <w:rPr>
          <w:rFonts w:hint="eastAsia"/>
        </w:rPr>
        <w:t xml:space="preserve">（二）教学内容审核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是否涵盖知识图谱、数字孪生、学习分析等核心模块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内容前沿性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是否体现AI多智能体、RAG等前沿技术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理论深度是否适合本科生/研究生层次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实验项目是否与理论内容对应，可操作性如何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2"/>
    <w:bookmarkStart w:id="23" w:name="三教学安排审核"/>
    <w:p>
      <w:pPr>
        <w:pStyle w:val="Heading3"/>
      </w:pPr>
      <w:r>
        <w:rPr>
          <w:rFonts w:hint="eastAsia"/>
        </w:rPr>
        <w:t xml:space="preserve">（三）教学安排审核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理论/实验学时比例是否合理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是否采用多元化教学方法（讲授/实验/翻转课堂等）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教材、课件、在线资源是否完备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3"/>
    <w:bookmarkStart w:id="24" w:name="四考核方案审核"/>
    <w:p>
      <w:pPr>
        <w:pStyle w:val="Heading3"/>
      </w:pPr>
      <w:r>
        <w:rPr>
          <w:rFonts w:hint="eastAsia"/>
        </w:rPr>
        <w:t xml:space="preserve">（四）考核方案审核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考查/考试方式是否符合课程性质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平时/实验/期终比例是否合理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评价标准是否明确、可操作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4"/>
    <w:bookmarkStart w:id="25" w:name="五规范性审核"/>
    <w:p>
      <w:pPr>
        <w:pStyle w:val="Heading3"/>
      </w:pPr>
      <w:r>
        <w:rPr>
          <w:rFonts w:hint="eastAsia"/>
        </w:rPr>
        <w:t xml:space="preserve">（五）规范性审核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大纲格式是否符合学校模板要求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必填字段是否完整无遗漏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语言是否准确、专业术语是否规范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通过</w:t>
            </w:r>
            <w:r>
              <w:t xml:space="preserve"> [ ]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5"/>
    <w:bookmarkEnd w:id="26"/>
    <w:bookmarkStart w:id="27" w:name="三审核意见"/>
    <w:p>
      <w:pPr>
        <w:pStyle w:val="Heading2"/>
      </w:pPr>
      <w:r>
        <w:rPr>
          <w:rFonts w:hint="eastAsia"/>
        </w:rPr>
        <w:t xml:space="preserve">三、审核意见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同意通过</w:t>
            </w:r>
            <w:r>
              <w:t xml:space="preserve"> [ ] </w:t>
            </w:r>
            <w:r>
              <w:rPr>
                <w:rFonts w:hint="eastAsia"/>
              </w:rPr>
              <w:t xml:space="preserve">修改后通过</w:t>
            </w:r>
            <w:r>
              <w:t xml:space="preserve"> [ ] </w:t>
            </w:r>
            <w:r>
              <w:rPr>
                <w:rFonts w:hint="eastAsia"/>
              </w:rPr>
              <w:t xml:space="preserve">不予通过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[填写需修改的具体内容及要求]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_日前完成修改</w:t>
            </w:r>
          </w:p>
        </w:tc>
      </w:tr>
    </w:tbl>
    <w:bookmarkEnd w:id="27"/>
    <w:bookmarkStart w:id="28" w:name="四审核签字栏"/>
    <w:p>
      <w:pPr>
        <w:pStyle w:val="Heading2"/>
      </w:pPr>
      <w:r>
        <w:rPr>
          <w:rFonts w:hint="eastAsia"/>
        </w:rPr>
        <w:t xml:space="preserve">四、审核签字栏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教学副院长（系主任）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教务处意见（如需）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教学大纲审核应在大纲编制完成后、正式启用前进行。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每个审核项勾选”通过”或”不通过”，不通过项需在审核意见中说明。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“审核依据”</w:t>
      </w:r>
      <w:r>
        <w:rPr>
          <w:rFonts w:hint="eastAsia"/>
        </w:rPr>
        <w:t xml:space="preserve">栏勾选适用的审核标准。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审核结论分为三种：同意通过、修改后通过、不予通过。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</w:rPr>
        <w:t xml:space="preserve">“修改后通过”</w:t>
      </w:r>
      <w:r>
        <w:rPr>
          <w:rFonts w:hint="eastAsia"/>
        </w:rPr>
        <w:t xml:space="preserve">需明确修改内容和期限，修改完成后需复核确认。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2026-07-03T09:18:25Z</dcterms:created>
  <dcterms:modified xsi:type="dcterms:W3CDTF">2026-07-03T09:18:25Z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