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FBB0BA">
      <w:pPr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滁州学院</w:t>
      </w:r>
      <w:r>
        <w:rPr>
          <w:rFonts w:ascii="黑体" w:hAnsi="黑体" w:eastAsia="黑体"/>
          <w:b/>
          <w:sz w:val="44"/>
          <w:szCs w:val="44"/>
        </w:rPr>
        <w:t>计算机与</w:t>
      </w:r>
      <w:r>
        <w:rPr>
          <w:rFonts w:hint="eastAsia" w:ascii="黑体" w:hAnsi="黑体" w:eastAsia="黑体"/>
          <w:b/>
          <w:sz w:val="44"/>
          <w:szCs w:val="44"/>
        </w:rPr>
        <w:t>信息</w:t>
      </w:r>
      <w:r>
        <w:rPr>
          <w:rFonts w:ascii="黑体" w:hAnsi="黑体" w:eastAsia="黑体"/>
          <w:b/>
          <w:sz w:val="44"/>
          <w:szCs w:val="44"/>
        </w:rPr>
        <w:t>工程学院</w:t>
      </w:r>
    </w:p>
    <w:p w14:paraId="6FB7969A">
      <w:pPr>
        <w:spacing w:after="156" w:afterLines="50"/>
        <w:jc w:val="center"/>
        <w:rPr>
          <w:rFonts w:hint="eastAsia" w:ascii="黑体" w:hAnsi="黑体" w:eastAsia="黑体"/>
          <w:b/>
          <w:sz w:val="44"/>
          <w:szCs w:val="44"/>
        </w:rPr>
      </w:pPr>
      <w:r>
        <w:rPr>
          <w:rFonts w:hint="eastAsia" w:ascii="黑体" w:hAnsi="黑体" w:eastAsia="黑体"/>
          <w:b/>
          <w:sz w:val="44"/>
          <w:szCs w:val="44"/>
        </w:rPr>
        <w:t>课程档案材料专用袋</w:t>
      </w:r>
    </w:p>
    <w:p w14:paraId="71197346">
      <w:pPr>
        <w:wordWrap w:val="0"/>
        <w:jc w:val="right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20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25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—</w:t>
      </w:r>
      <w:r>
        <w:rPr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20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26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学年 第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1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</w:rPr>
        <w:t>学期</w:t>
      </w:r>
    </w:p>
    <w:tbl>
      <w:tblPr>
        <w:tblStyle w:val="5"/>
        <w:tblW w:w="945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1"/>
        <w:gridCol w:w="426"/>
        <w:gridCol w:w="1842"/>
        <w:gridCol w:w="1985"/>
        <w:gridCol w:w="850"/>
        <w:gridCol w:w="3309"/>
      </w:tblGrid>
      <w:tr w14:paraId="52D8CF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9453" w:type="dxa"/>
            <w:gridSpan w:val="6"/>
            <w:shd w:val="clear" w:color="auto" w:fill="auto"/>
            <w:vAlign w:val="center"/>
          </w:tcPr>
          <w:p w14:paraId="786842D5">
            <w:pPr>
              <w:spacing w:line="320" w:lineRule="exact"/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基  本  信  息</w:t>
            </w:r>
          </w:p>
        </w:tc>
      </w:tr>
      <w:tr w14:paraId="48D00E3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67" w:type="dxa"/>
            <w:gridSpan w:val="2"/>
            <w:shd w:val="clear" w:color="auto" w:fill="auto"/>
            <w:vAlign w:val="center"/>
          </w:tcPr>
          <w:p w14:paraId="62A4FCA3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</w:t>
            </w:r>
          </w:p>
        </w:tc>
        <w:tc>
          <w:tcPr>
            <w:tcW w:w="7986" w:type="dxa"/>
            <w:gridSpan w:val="4"/>
            <w:shd w:val="clear" w:color="auto" w:fill="auto"/>
            <w:vAlign w:val="center"/>
          </w:tcPr>
          <w:p w14:paraId="6E7CE7A8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移动应用开发</w:t>
            </w:r>
          </w:p>
        </w:tc>
      </w:tr>
      <w:tr w14:paraId="52F503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67" w:type="dxa"/>
            <w:gridSpan w:val="2"/>
            <w:shd w:val="clear" w:color="auto" w:fill="auto"/>
            <w:vAlign w:val="center"/>
          </w:tcPr>
          <w:p w14:paraId="70BD58DF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授课教师</w:t>
            </w:r>
          </w:p>
        </w:tc>
        <w:tc>
          <w:tcPr>
            <w:tcW w:w="7986" w:type="dxa"/>
            <w:gridSpan w:val="4"/>
            <w:shd w:val="clear" w:color="auto" w:fill="auto"/>
            <w:vAlign w:val="center"/>
          </w:tcPr>
          <w:p w14:paraId="2B075282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刘东良</w:t>
            </w:r>
          </w:p>
        </w:tc>
      </w:tr>
      <w:tr w14:paraId="1E8BD4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467" w:type="dxa"/>
            <w:gridSpan w:val="2"/>
            <w:shd w:val="clear" w:color="auto" w:fill="auto"/>
            <w:vAlign w:val="center"/>
          </w:tcPr>
          <w:p w14:paraId="1C93D071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    级</w:t>
            </w:r>
          </w:p>
        </w:tc>
        <w:tc>
          <w:tcPr>
            <w:tcW w:w="7986" w:type="dxa"/>
            <w:gridSpan w:val="4"/>
            <w:shd w:val="clear" w:color="auto" w:fill="auto"/>
            <w:vAlign w:val="center"/>
          </w:tcPr>
          <w:p w14:paraId="6DB04674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计科22</w:t>
            </w:r>
          </w:p>
        </w:tc>
      </w:tr>
      <w:tr w14:paraId="5C33E8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atLeast"/>
          <w:jc w:val="center"/>
        </w:trPr>
        <w:tc>
          <w:tcPr>
            <w:tcW w:w="1467" w:type="dxa"/>
            <w:gridSpan w:val="2"/>
            <w:vMerge w:val="restart"/>
            <w:shd w:val="clear" w:color="auto" w:fill="auto"/>
            <w:vAlign w:val="center"/>
          </w:tcPr>
          <w:p w14:paraId="755CEAC9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课程类型</w:t>
            </w:r>
          </w:p>
        </w:tc>
        <w:tc>
          <w:tcPr>
            <w:tcW w:w="1842" w:type="dxa"/>
            <w:tcBorders>
              <w:top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 w14:paraId="08A8062D">
            <w:pPr>
              <w:spacing w:line="400" w:lineRule="exact"/>
              <w:ind w:firstLine="280" w:firstLineChars="10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A3"/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考试</w:t>
            </w:r>
          </w:p>
        </w:tc>
        <w:tc>
          <w:tcPr>
            <w:tcW w:w="1985" w:type="dxa"/>
            <w:vMerge w:val="restar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4D15A35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考核方式</w:t>
            </w:r>
          </w:p>
        </w:tc>
        <w:tc>
          <w:tcPr>
            <w:tcW w:w="4159" w:type="dxa"/>
            <w:gridSpan w:val="2"/>
            <w:vMerge w:val="restart"/>
            <w:tcBorders>
              <w:top w:val="single" w:color="auto" w:sz="4" w:space="0"/>
            </w:tcBorders>
            <w:shd w:val="clear" w:color="auto" w:fill="auto"/>
            <w:vAlign w:val="center"/>
          </w:tcPr>
          <w:p w14:paraId="0860B5B4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 xml:space="preserve">试卷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 xml:space="preserve">上机 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sym w:font="Wingdings 2" w:char="0052"/>
            </w:r>
            <w:r>
              <w:rPr>
                <w:rFonts w:hint="eastAsia"/>
                <w:sz w:val="28"/>
                <w:szCs w:val="28"/>
              </w:rPr>
              <w:t xml:space="preserve">大作业  </w:t>
            </w:r>
          </w:p>
          <w:p w14:paraId="205E496F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>其他_</w:t>
            </w:r>
            <w:r>
              <w:rPr>
                <w:sz w:val="28"/>
                <w:szCs w:val="28"/>
              </w:rPr>
              <w:t>_______</w:t>
            </w:r>
          </w:p>
        </w:tc>
      </w:tr>
      <w:tr w14:paraId="7A491B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467" w:type="dxa"/>
            <w:gridSpan w:val="2"/>
            <w:vMerge w:val="continue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4E6324DE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5CA31F94">
            <w:pPr>
              <w:spacing w:line="400" w:lineRule="exact"/>
              <w:ind w:firstLine="280" w:firstLineChars="10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52"/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</w:rPr>
              <w:t>考查</w:t>
            </w:r>
          </w:p>
        </w:tc>
        <w:tc>
          <w:tcPr>
            <w:tcW w:w="1985" w:type="dxa"/>
            <w:vMerge w:val="continue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4F360898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  <w:tc>
          <w:tcPr>
            <w:tcW w:w="4159" w:type="dxa"/>
            <w:gridSpan w:val="2"/>
            <w:vMerge w:val="continue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64E9D97A">
            <w:pPr>
              <w:spacing w:line="400" w:lineRule="exact"/>
              <w:jc w:val="center"/>
              <w:rPr>
                <w:sz w:val="28"/>
                <w:szCs w:val="28"/>
              </w:rPr>
            </w:pPr>
          </w:p>
        </w:tc>
      </w:tr>
      <w:tr w14:paraId="743C74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atLeast"/>
          <w:jc w:val="center"/>
        </w:trPr>
        <w:tc>
          <w:tcPr>
            <w:tcW w:w="1467" w:type="dxa"/>
            <w:gridSpan w:val="2"/>
            <w:tcBorders>
              <w:bottom w:val="single" w:color="auto" w:sz="12" w:space="0"/>
            </w:tcBorders>
            <w:shd w:val="clear" w:color="auto" w:fill="auto"/>
            <w:vAlign w:val="center"/>
          </w:tcPr>
          <w:p w14:paraId="17682FDA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考核材料类型</w:t>
            </w:r>
          </w:p>
        </w:tc>
        <w:tc>
          <w:tcPr>
            <w:tcW w:w="7986" w:type="dxa"/>
            <w:gridSpan w:val="4"/>
            <w:tcBorders>
              <w:top w:val="single" w:color="auto" w:sz="4" w:space="0"/>
              <w:bottom w:val="single" w:color="auto" w:sz="12" w:space="0"/>
            </w:tcBorders>
            <w:shd w:val="clear" w:color="auto" w:fill="auto"/>
            <w:vAlign w:val="center"/>
          </w:tcPr>
          <w:p w14:paraId="0A1F779D">
            <w:pPr>
              <w:spacing w:line="400" w:lineRule="exact"/>
              <w:ind w:firstLine="280" w:firstLineChars="10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sym w:font="Wingdings 2" w:char="0052"/>
            </w:r>
            <w:r>
              <w:rPr>
                <w:rFonts w:hint="eastAsia"/>
                <w:sz w:val="28"/>
                <w:szCs w:val="28"/>
              </w:rPr>
              <w:t xml:space="preserve">纸质 </w:t>
            </w:r>
            <w:r>
              <w:rPr>
                <w:sz w:val="28"/>
                <w:szCs w:val="28"/>
              </w:rPr>
              <w:t xml:space="preserve">  </w:t>
            </w: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 xml:space="preserve">电子 </w:t>
            </w:r>
            <w:r>
              <w:rPr>
                <w:sz w:val="28"/>
                <w:szCs w:val="28"/>
              </w:rPr>
              <w:t xml:space="preserve">   </w:t>
            </w:r>
            <w:r>
              <w:rPr>
                <w:rFonts w:hint="eastAsia"/>
                <w:sz w:val="28"/>
                <w:szCs w:val="28"/>
              </w:rPr>
              <w:sym w:font="Wingdings 2" w:char="F0A3"/>
            </w:r>
            <w:r>
              <w:rPr>
                <w:rFonts w:hint="eastAsia"/>
                <w:sz w:val="28"/>
                <w:szCs w:val="28"/>
              </w:rPr>
              <w:t>其他_</w:t>
            </w:r>
            <w:r>
              <w:rPr>
                <w:sz w:val="28"/>
                <w:szCs w:val="28"/>
              </w:rPr>
              <w:t>____</w:t>
            </w:r>
            <w:r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softHyphen/>
            </w:r>
            <w:r>
              <w:rPr>
                <w:sz w:val="28"/>
                <w:szCs w:val="28"/>
              </w:rPr>
              <w:t>________</w:t>
            </w:r>
          </w:p>
        </w:tc>
      </w:tr>
      <w:tr w14:paraId="6D3BF97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atLeast"/>
          <w:jc w:val="center"/>
        </w:trPr>
        <w:tc>
          <w:tcPr>
            <w:tcW w:w="9453" w:type="dxa"/>
            <w:gridSpan w:val="6"/>
            <w:tcBorders>
              <w:top w:val="single" w:color="auto" w:sz="12" w:space="0"/>
              <w:bottom w:val="single" w:color="auto" w:sz="4" w:space="0"/>
            </w:tcBorders>
            <w:shd w:val="clear" w:color="auto" w:fill="auto"/>
            <w:vAlign w:val="center"/>
          </w:tcPr>
          <w:p w14:paraId="61C21211">
            <w:pPr>
              <w:spacing w:line="320" w:lineRule="exact"/>
              <w:jc w:val="center"/>
              <w:rPr>
                <w:rFonts w:hint="eastAsia" w:ascii="宋体" w:hAnsi="宋体"/>
                <w:b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sz w:val="32"/>
                <w:szCs w:val="32"/>
              </w:rPr>
              <w:t>材  料  目  录</w:t>
            </w:r>
          </w:p>
        </w:tc>
      </w:tr>
      <w:tr w14:paraId="4B2906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041" w:type="dxa"/>
            <w:tcBorders>
              <w:top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0DDCAD5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序号</w:t>
            </w:r>
          </w:p>
        </w:tc>
        <w:tc>
          <w:tcPr>
            <w:tcW w:w="4253" w:type="dxa"/>
            <w:gridSpan w:val="3"/>
            <w:tcBorders>
              <w:top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7BB123D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</w:t>
            </w:r>
          </w:p>
        </w:tc>
        <w:tc>
          <w:tcPr>
            <w:tcW w:w="850" w:type="dxa"/>
            <w:tcBorders>
              <w:top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EB78539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序号</w:t>
            </w:r>
          </w:p>
        </w:tc>
        <w:tc>
          <w:tcPr>
            <w:tcW w:w="3309" w:type="dxa"/>
            <w:tcBorders>
              <w:top w:val="single" w:color="auto" w:sz="4" w:space="0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17EDE76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内容</w:t>
            </w:r>
          </w:p>
        </w:tc>
      </w:tr>
      <w:tr w14:paraId="2B2B26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041" w:type="dxa"/>
            <w:shd w:val="clear" w:color="auto" w:fill="auto"/>
            <w:vAlign w:val="center"/>
          </w:tcPr>
          <w:p w14:paraId="7FFE2BF7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4253" w:type="dxa"/>
            <w:gridSpan w:val="3"/>
            <w:shd w:val="clear" w:color="auto" w:fill="auto"/>
            <w:vAlign w:val="center"/>
          </w:tcPr>
          <w:p w14:paraId="54E99FEF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教学大纲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21A981BF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6F5F040C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学生成绩考核</w:t>
            </w:r>
            <w:r>
              <w:rPr>
                <w:sz w:val="28"/>
                <w:szCs w:val="28"/>
              </w:rPr>
              <w:t>记</w:t>
            </w:r>
            <w:bookmarkStart w:id="0" w:name="_GoBack"/>
            <w:bookmarkEnd w:id="0"/>
            <w:r>
              <w:rPr>
                <w:sz w:val="28"/>
                <w:szCs w:val="28"/>
              </w:rPr>
              <w:t>分册</w:t>
            </w:r>
          </w:p>
        </w:tc>
      </w:tr>
      <w:tr w14:paraId="7818EF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041" w:type="dxa"/>
            <w:shd w:val="clear" w:color="auto" w:fill="auto"/>
            <w:vAlign w:val="center"/>
          </w:tcPr>
          <w:p w14:paraId="61CBFAC9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4253" w:type="dxa"/>
            <w:gridSpan w:val="3"/>
            <w:shd w:val="clear" w:color="auto" w:fill="auto"/>
            <w:vAlign w:val="center"/>
          </w:tcPr>
          <w:p w14:paraId="6960E1C9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课程教学大纲合理性评价表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4C2C405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7EE6D226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课程</w:t>
            </w:r>
            <w:r>
              <w:rPr>
                <w:rFonts w:hint="eastAsia"/>
                <w:sz w:val="28"/>
                <w:szCs w:val="28"/>
              </w:rPr>
              <w:t>成绩登记表</w:t>
            </w:r>
          </w:p>
        </w:tc>
      </w:tr>
      <w:tr w14:paraId="1481D86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</w:tblPrEx>
        <w:trPr>
          <w:trHeight w:val="680" w:hRule="atLeast"/>
          <w:jc w:val="center"/>
        </w:trPr>
        <w:tc>
          <w:tcPr>
            <w:tcW w:w="1041" w:type="dxa"/>
            <w:shd w:val="clear" w:color="auto" w:fill="auto"/>
            <w:vAlign w:val="center"/>
          </w:tcPr>
          <w:p w14:paraId="316A9353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4253" w:type="dxa"/>
            <w:gridSpan w:val="3"/>
            <w:shd w:val="clear" w:color="auto" w:fill="auto"/>
            <w:vAlign w:val="center"/>
          </w:tcPr>
          <w:p w14:paraId="60A2A813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教学进度表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B16C155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2EE9730C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试卷质量分析表</w:t>
            </w:r>
          </w:p>
          <w:p w14:paraId="1303D151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或</w:t>
            </w:r>
            <w:r>
              <w:rPr>
                <w:sz w:val="28"/>
                <w:szCs w:val="28"/>
              </w:rPr>
              <w:t>课程</w:t>
            </w:r>
            <w:r>
              <w:rPr>
                <w:rFonts w:hint="eastAsia"/>
                <w:sz w:val="28"/>
                <w:szCs w:val="28"/>
              </w:rPr>
              <w:t>考查</w:t>
            </w:r>
            <w:r>
              <w:rPr>
                <w:sz w:val="28"/>
                <w:szCs w:val="28"/>
              </w:rPr>
              <w:t>说明</w:t>
            </w:r>
          </w:p>
        </w:tc>
      </w:tr>
      <w:tr w14:paraId="0F7337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041" w:type="dxa"/>
            <w:shd w:val="clear" w:color="auto" w:fill="auto"/>
            <w:vAlign w:val="center"/>
          </w:tcPr>
          <w:p w14:paraId="5458E327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4253" w:type="dxa"/>
            <w:gridSpan w:val="3"/>
            <w:shd w:val="clear" w:color="auto" w:fill="auto"/>
            <w:vAlign w:val="center"/>
          </w:tcPr>
          <w:p w14:paraId="710F3E49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课程典型教案（</w:t>
            </w:r>
            <w:r>
              <w:rPr>
                <w:rFonts w:hint="eastAsia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讲）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0D55EAB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10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70D7520A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课程目标达成度评价报告</w:t>
            </w:r>
          </w:p>
        </w:tc>
      </w:tr>
      <w:tr w14:paraId="0C950B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atLeast"/>
          <w:jc w:val="center"/>
        </w:trPr>
        <w:tc>
          <w:tcPr>
            <w:tcW w:w="1041" w:type="dxa"/>
            <w:shd w:val="clear" w:color="auto" w:fill="auto"/>
            <w:vAlign w:val="center"/>
          </w:tcPr>
          <w:p w14:paraId="19A9D2F9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4253" w:type="dxa"/>
            <w:gridSpan w:val="3"/>
            <w:shd w:val="clear" w:color="auto" w:fill="auto"/>
            <w:vAlign w:val="center"/>
          </w:tcPr>
          <w:p w14:paraId="230F5487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课程过程性考核合理性审核表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1E2A901E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11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58B9433E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(1)理论教材封面复印件</w:t>
            </w:r>
          </w:p>
          <w:p w14:paraId="61E796E7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(2)</w:t>
            </w:r>
            <w:r>
              <w:rPr>
                <w:sz w:val="28"/>
                <w:szCs w:val="28"/>
              </w:rPr>
              <w:t>自编实验指导书</w:t>
            </w:r>
            <w:r>
              <w:rPr>
                <w:rFonts w:hint="eastAsia"/>
                <w:sz w:val="28"/>
                <w:szCs w:val="28"/>
              </w:rPr>
              <w:t>或选用</w:t>
            </w:r>
            <w:r>
              <w:rPr>
                <w:sz w:val="28"/>
                <w:szCs w:val="28"/>
              </w:rPr>
              <w:t>的实验教材</w:t>
            </w:r>
            <w:r>
              <w:rPr>
                <w:rFonts w:hint="eastAsia"/>
                <w:sz w:val="28"/>
                <w:szCs w:val="28"/>
              </w:rPr>
              <w:t>封面复印件</w:t>
            </w:r>
          </w:p>
        </w:tc>
      </w:tr>
      <w:tr w14:paraId="3FC12A6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1041" w:type="dxa"/>
            <w:shd w:val="clear" w:color="auto" w:fill="auto"/>
            <w:vAlign w:val="center"/>
          </w:tcPr>
          <w:p w14:paraId="522FA7BB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4253" w:type="dxa"/>
            <w:gridSpan w:val="3"/>
            <w:shd w:val="clear" w:color="auto" w:fill="auto"/>
            <w:vAlign w:val="center"/>
          </w:tcPr>
          <w:p w14:paraId="094293FE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课程期末考核命题审核表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A342FB1">
            <w:pPr>
              <w:spacing w:line="34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12</w:t>
            </w:r>
          </w:p>
        </w:tc>
        <w:tc>
          <w:tcPr>
            <w:tcW w:w="3309" w:type="dxa"/>
            <w:shd w:val="clear" w:color="auto" w:fill="auto"/>
            <w:vAlign w:val="center"/>
          </w:tcPr>
          <w:p w14:paraId="1F1690E3">
            <w:pPr>
              <w:spacing w:line="340" w:lineRule="exact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试卷或考查材料（5份*）</w:t>
            </w:r>
          </w:p>
        </w:tc>
      </w:tr>
    </w:tbl>
    <w:p w14:paraId="14EB3609">
      <w:pPr>
        <w:spacing w:line="400" w:lineRule="exact"/>
        <w:rPr>
          <w:szCs w:val="21"/>
        </w:rPr>
      </w:pPr>
      <w:r>
        <w:rPr>
          <w:rFonts w:hint="eastAsia"/>
          <w:szCs w:val="21"/>
        </w:rPr>
        <w:t>说明：1. 第2、3项材料由学院统一复印后装袋。</w:t>
      </w:r>
    </w:p>
    <w:p w14:paraId="1E84C32D">
      <w:pPr>
        <w:spacing w:line="400" w:lineRule="exact"/>
        <w:rPr>
          <w:szCs w:val="21"/>
        </w:rPr>
      </w:pPr>
      <w:r>
        <w:rPr>
          <w:rFonts w:hint="eastAsia"/>
          <w:szCs w:val="21"/>
        </w:rPr>
        <w:t>2. 如课程考核方式为“考查”且期末采用非试卷方式考核，需提供课程考查说明。</w:t>
      </w:r>
    </w:p>
    <w:p w14:paraId="664048E5">
      <w:pPr>
        <w:spacing w:line="400" w:lineRule="exact"/>
        <w:rPr>
          <w:szCs w:val="21"/>
        </w:rPr>
      </w:pPr>
      <w:r>
        <w:rPr>
          <w:rFonts w:hint="eastAsia"/>
          <w:szCs w:val="21"/>
        </w:rPr>
        <w:t>3. 如课程不含实验，无需提供第11项中的第(2)项材料。</w:t>
      </w:r>
    </w:p>
    <w:p w14:paraId="36A87C30">
      <w:pPr>
        <w:spacing w:line="400" w:lineRule="exact"/>
        <w:rPr>
          <w:sz w:val="28"/>
          <w:szCs w:val="28"/>
        </w:rPr>
      </w:pPr>
      <w:r>
        <w:rPr>
          <w:rFonts w:hint="eastAsia"/>
          <w:szCs w:val="21"/>
        </w:rPr>
        <w:t>*：纸质考核材料需全部归档；机考或考核材料为电子版的，除电子材料全部归档外，需打印5份纸质考核材料装入档案袋中。</w:t>
      </w:r>
    </w:p>
    <w:p w14:paraId="7B88CFEC">
      <w:pPr>
        <w:spacing w:line="400" w:lineRule="exact"/>
        <w:jc w:val="center"/>
        <w:rPr>
          <w:szCs w:val="21"/>
        </w:rPr>
      </w:pPr>
      <w:r>
        <w:rPr>
          <w:rFonts w:hint="eastAsia"/>
          <w:sz w:val="28"/>
          <w:szCs w:val="28"/>
        </w:rPr>
        <w:t>系（教研室）主任：__________（签字）    归档时间：______年___月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</w:rPr>
        <w:t>日</w:t>
      </w:r>
    </w:p>
    <w:sectPr>
      <w:pgSz w:w="11907" w:h="16839"/>
      <w:pgMar w:top="993" w:right="1134" w:bottom="993" w:left="1134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3856"/>
    <w:rsid w:val="00000868"/>
    <w:rsid w:val="00002877"/>
    <w:rsid w:val="00014A14"/>
    <w:rsid w:val="0001660B"/>
    <w:rsid w:val="00027224"/>
    <w:rsid w:val="00034695"/>
    <w:rsid w:val="000355ED"/>
    <w:rsid w:val="00035BE7"/>
    <w:rsid w:val="00056EC9"/>
    <w:rsid w:val="0006048F"/>
    <w:rsid w:val="00071D29"/>
    <w:rsid w:val="000905F2"/>
    <w:rsid w:val="000912A5"/>
    <w:rsid w:val="000A2BEA"/>
    <w:rsid w:val="000C1D2D"/>
    <w:rsid w:val="000D1BFE"/>
    <w:rsid w:val="000E0850"/>
    <w:rsid w:val="001378B3"/>
    <w:rsid w:val="00150032"/>
    <w:rsid w:val="00150FDA"/>
    <w:rsid w:val="00155416"/>
    <w:rsid w:val="001567CF"/>
    <w:rsid w:val="0016498B"/>
    <w:rsid w:val="00190602"/>
    <w:rsid w:val="001A02BD"/>
    <w:rsid w:val="001A0CB1"/>
    <w:rsid w:val="001A0E01"/>
    <w:rsid w:val="001A1F5D"/>
    <w:rsid w:val="001A5935"/>
    <w:rsid w:val="001A798E"/>
    <w:rsid w:val="001B5D94"/>
    <w:rsid w:val="001D1552"/>
    <w:rsid w:val="001D4791"/>
    <w:rsid w:val="001F042E"/>
    <w:rsid w:val="001F5440"/>
    <w:rsid w:val="00200070"/>
    <w:rsid w:val="002026A1"/>
    <w:rsid w:val="00205316"/>
    <w:rsid w:val="00221F99"/>
    <w:rsid w:val="002311EE"/>
    <w:rsid w:val="00235E21"/>
    <w:rsid w:val="00245720"/>
    <w:rsid w:val="00251D86"/>
    <w:rsid w:val="00273B7A"/>
    <w:rsid w:val="00283C99"/>
    <w:rsid w:val="00292632"/>
    <w:rsid w:val="002A18C1"/>
    <w:rsid w:val="002A357A"/>
    <w:rsid w:val="002A7792"/>
    <w:rsid w:val="002B1DFF"/>
    <w:rsid w:val="002E1FCA"/>
    <w:rsid w:val="002F4199"/>
    <w:rsid w:val="0030280D"/>
    <w:rsid w:val="00302A17"/>
    <w:rsid w:val="00322478"/>
    <w:rsid w:val="00337764"/>
    <w:rsid w:val="00342D4A"/>
    <w:rsid w:val="0034449A"/>
    <w:rsid w:val="00346049"/>
    <w:rsid w:val="00355C9A"/>
    <w:rsid w:val="003636DF"/>
    <w:rsid w:val="00373E7C"/>
    <w:rsid w:val="003A2A9F"/>
    <w:rsid w:val="003B73B9"/>
    <w:rsid w:val="003E710C"/>
    <w:rsid w:val="003F49E1"/>
    <w:rsid w:val="003F6248"/>
    <w:rsid w:val="004218E4"/>
    <w:rsid w:val="00454A74"/>
    <w:rsid w:val="00471B04"/>
    <w:rsid w:val="00473855"/>
    <w:rsid w:val="004A0289"/>
    <w:rsid w:val="004A029B"/>
    <w:rsid w:val="004A6A72"/>
    <w:rsid w:val="004B2E1C"/>
    <w:rsid w:val="004C5AA5"/>
    <w:rsid w:val="004D31DA"/>
    <w:rsid w:val="004D7DC7"/>
    <w:rsid w:val="004E2941"/>
    <w:rsid w:val="004F3512"/>
    <w:rsid w:val="0052266C"/>
    <w:rsid w:val="00522EA0"/>
    <w:rsid w:val="00543D6A"/>
    <w:rsid w:val="00561040"/>
    <w:rsid w:val="005863A7"/>
    <w:rsid w:val="0059114C"/>
    <w:rsid w:val="00597302"/>
    <w:rsid w:val="005A565F"/>
    <w:rsid w:val="005B34E5"/>
    <w:rsid w:val="005D0914"/>
    <w:rsid w:val="00604130"/>
    <w:rsid w:val="006149B7"/>
    <w:rsid w:val="00640FA4"/>
    <w:rsid w:val="006427D0"/>
    <w:rsid w:val="00652B1C"/>
    <w:rsid w:val="00656427"/>
    <w:rsid w:val="00660F0D"/>
    <w:rsid w:val="00667DBB"/>
    <w:rsid w:val="00683F81"/>
    <w:rsid w:val="00687068"/>
    <w:rsid w:val="006909E6"/>
    <w:rsid w:val="006A416C"/>
    <w:rsid w:val="006C26D6"/>
    <w:rsid w:val="006C74DB"/>
    <w:rsid w:val="006E1081"/>
    <w:rsid w:val="00703879"/>
    <w:rsid w:val="007268AE"/>
    <w:rsid w:val="00732093"/>
    <w:rsid w:val="007354FE"/>
    <w:rsid w:val="00741741"/>
    <w:rsid w:val="00776A87"/>
    <w:rsid w:val="00785D0B"/>
    <w:rsid w:val="00792242"/>
    <w:rsid w:val="0079569B"/>
    <w:rsid w:val="007A47D8"/>
    <w:rsid w:val="007A7A4A"/>
    <w:rsid w:val="007E045E"/>
    <w:rsid w:val="00841489"/>
    <w:rsid w:val="00844C7E"/>
    <w:rsid w:val="00853351"/>
    <w:rsid w:val="00861268"/>
    <w:rsid w:val="008660D2"/>
    <w:rsid w:val="0089504F"/>
    <w:rsid w:val="008A3B09"/>
    <w:rsid w:val="008B5D65"/>
    <w:rsid w:val="008E1ABB"/>
    <w:rsid w:val="008E4EE8"/>
    <w:rsid w:val="00920560"/>
    <w:rsid w:val="00923274"/>
    <w:rsid w:val="00937177"/>
    <w:rsid w:val="0096756C"/>
    <w:rsid w:val="00975E3F"/>
    <w:rsid w:val="00975FD2"/>
    <w:rsid w:val="009837F0"/>
    <w:rsid w:val="009A7B0A"/>
    <w:rsid w:val="009B39AE"/>
    <w:rsid w:val="009C1449"/>
    <w:rsid w:val="009C1DDC"/>
    <w:rsid w:val="009C3BFB"/>
    <w:rsid w:val="009C5AA9"/>
    <w:rsid w:val="009D34DF"/>
    <w:rsid w:val="009D4F31"/>
    <w:rsid w:val="009E7282"/>
    <w:rsid w:val="009E7C4F"/>
    <w:rsid w:val="009E7D53"/>
    <w:rsid w:val="009F51D2"/>
    <w:rsid w:val="009F606D"/>
    <w:rsid w:val="00A102B3"/>
    <w:rsid w:val="00A131B7"/>
    <w:rsid w:val="00A20875"/>
    <w:rsid w:val="00A44AE6"/>
    <w:rsid w:val="00A76519"/>
    <w:rsid w:val="00A76B6A"/>
    <w:rsid w:val="00A875B9"/>
    <w:rsid w:val="00AA15F5"/>
    <w:rsid w:val="00AA1F7B"/>
    <w:rsid w:val="00AC2A93"/>
    <w:rsid w:val="00AF48C6"/>
    <w:rsid w:val="00B006D0"/>
    <w:rsid w:val="00B04F9A"/>
    <w:rsid w:val="00B0587E"/>
    <w:rsid w:val="00B10FA4"/>
    <w:rsid w:val="00B12DBD"/>
    <w:rsid w:val="00B17FE8"/>
    <w:rsid w:val="00B44869"/>
    <w:rsid w:val="00B6201A"/>
    <w:rsid w:val="00B673C8"/>
    <w:rsid w:val="00B70858"/>
    <w:rsid w:val="00B80406"/>
    <w:rsid w:val="00B8281B"/>
    <w:rsid w:val="00B872DD"/>
    <w:rsid w:val="00BC3085"/>
    <w:rsid w:val="00BF658F"/>
    <w:rsid w:val="00C02C73"/>
    <w:rsid w:val="00C1717B"/>
    <w:rsid w:val="00C20C9C"/>
    <w:rsid w:val="00C27B70"/>
    <w:rsid w:val="00C33A71"/>
    <w:rsid w:val="00C46E1B"/>
    <w:rsid w:val="00C60E13"/>
    <w:rsid w:val="00C7092A"/>
    <w:rsid w:val="00C74206"/>
    <w:rsid w:val="00C81101"/>
    <w:rsid w:val="00C86652"/>
    <w:rsid w:val="00C955F0"/>
    <w:rsid w:val="00CA76DA"/>
    <w:rsid w:val="00CF41CA"/>
    <w:rsid w:val="00CF5284"/>
    <w:rsid w:val="00CF763F"/>
    <w:rsid w:val="00D12E82"/>
    <w:rsid w:val="00D20F12"/>
    <w:rsid w:val="00D52ACB"/>
    <w:rsid w:val="00D53069"/>
    <w:rsid w:val="00D53A4E"/>
    <w:rsid w:val="00D53B6B"/>
    <w:rsid w:val="00D556FE"/>
    <w:rsid w:val="00D62B00"/>
    <w:rsid w:val="00D63F43"/>
    <w:rsid w:val="00D7462C"/>
    <w:rsid w:val="00D7588D"/>
    <w:rsid w:val="00D77C52"/>
    <w:rsid w:val="00D81944"/>
    <w:rsid w:val="00D8514B"/>
    <w:rsid w:val="00D92CF8"/>
    <w:rsid w:val="00DA169B"/>
    <w:rsid w:val="00DA65DB"/>
    <w:rsid w:val="00DC181C"/>
    <w:rsid w:val="00DD3813"/>
    <w:rsid w:val="00DE00E3"/>
    <w:rsid w:val="00DE5474"/>
    <w:rsid w:val="00E01D4B"/>
    <w:rsid w:val="00E03856"/>
    <w:rsid w:val="00E03928"/>
    <w:rsid w:val="00E06A03"/>
    <w:rsid w:val="00E112FB"/>
    <w:rsid w:val="00E40716"/>
    <w:rsid w:val="00E63F9F"/>
    <w:rsid w:val="00E86DB5"/>
    <w:rsid w:val="00E92B8B"/>
    <w:rsid w:val="00EB4EB5"/>
    <w:rsid w:val="00EE12F1"/>
    <w:rsid w:val="00F1089D"/>
    <w:rsid w:val="00F3678E"/>
    <w:rsid w:val="00F424CE"/>
    <w:rsid w:val="00F4748C"/>
    <w:rsid w:val="00F47B6D"/>
    <w:rsid w:val="00F578E2"/>
    <w:rsid w:val="00F718B1"/>
    <w:rsid w:val="00F733FA"/>
    <w:rsid w:val="00F73D82"/>
    <w:rsid w:val="00F81DC9"/>
    <w:rsid w:val="00F86119"/>
    <w:rsid w:val="00FA48BF"/>
    <w:rsid w:val="00FB0989"/>
    <w:rsid w:val="00FB5608"/>
    <w:rsid w:val="00FE4D44"/>
    <w:rsid w:val="6C8B6237"/>
    <w:rsid w:val="7496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0">
    <w:name w:val="批注框文本 字符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414</Words>
  <Characters>464</Characters>
  <Lines>4</Lines>
  <Paragraphs>1</Paragraphs>
  <TotalTime>7</TotalTime>
  <ScaleCrop>false</ScaleCrop>
  <LinksUpToDate>false</LinksUpToDate>
  <CharactersWithSpaces>521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2017-10-26T06:54:00Z</dcterms:created>
  <dc:creator>walkinnet</dc:creator>
  <cp:lastModifiedBy>刘东良</cp:lastModifiedBy>
  <cp:lastPrinted>2022-05-19T02:09:00Z</cp:lastPrinted>
  <dcterms:modified xsi:type="dcterms:W3CDTF">2026-01-23T05:09:23Z</dcterms:modified>
  <dc:title>目  录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CD97797420E5460B95C6ADD90182CBA6_13</vt:lpwstr>
  </property>
  <property fmtid="{D5CDD505-2E9C-101B-9397-08002B2CF9AE}" pid="4" name="KSOTemplateDocerSaveRecord">
    <vt:lpwstr>eyJoZGlkIjoiM2FiZDIzMjBhYjY3YjcwYmIxYWI1NjM4YzVmYjEyMDMiLCJ1c2VySWQiOiIxNzYzNjM5ODk4In0=</vt:lpwstr>
  </property>
</Properties>
</file>