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92D67" w14:textId="77777777" w:rsidR="00F2699F" w:rsidRDefault="00F2699F">
      <w:pPr>
        <w:spacing w:beforeLines="50" w:before="156" w:afterLines="50" w:after="156"/>
        <w:rPr>
          <w:rFonts w:ascii="Times New Roman" w:eastAsia="仿宋" w:hAnsi="Times New Roman"/>
          <w:bCs/>
          <w:sz w:val="32"/>
          <w:szCs w:val="32"/>
        </w:rPr>
      </w:pPr>
    </w:p>
    <w:p w14:paraId="3A0FC998" w14:textId="77777777" w:rsidR="00F2699F" w:rsidRDefault="00D002C4">
      <w:pPr>
        <w:spacing w:beforeLines="50" w:before="156" w:afterLines="50" w:after="156" w:line="400" w:lineRule="exact"/>
        <w:jc w:val="center"/>
        <w:rPr>
          <w:rFonts w:ascii="Times New Roman" w:eastAsia="仿宋" w:hAnsi="Times New Roman"/>
          <w:bCs/>
          <w:sz w:val="32"/>
          <w:szCs w:val="32"/>
        </w:rPr>
      </w:pPr>
      <w:r>
        <w:rPr>
          <w:rFonts w:ascii="Times New Roman" w:eastAsia="仿宋" w:hAnsi="Times New Roman"/>
          <w:bCs/>
          <w:noProof/>
          <w:sz w:val="32"/>
          <w:szCs w:val="32"/>
        </w:rPr>
        <w:drawing>
          <wp:anchor distT="0" distB="0" distL="0" distR="0" simplePos="0" relativeHeight="251661312" behindDoc="0" locked="0" layoutInCell="1" allowOverlap="1" wp14:anchorId="3096D5FB" wp14:editId="259BD4CD">
            <wp:simplePos x="0" y="0"/>
            <wp:positionH relativeFrom="column">
              <wp:posOffset>778510</wp:posOffset>
            </wp:positionH>
            <wp:positionV relativeFrom="paragraph">
              <wp:posOffset>-299720</wp:posOffset>
            </wp:positionV>
            <wp:extent cx="3483610" cy="1144905"/>
            <wp:effectExtent l="0" t="0" r="8890" b="10795"/>
            <wp:wrapSquare wrapText="bothSides"/>
            <wp:docPr id="20" name="图片 20" descr="ban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bann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3610" cy="114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B5ABC2" w14:textId="77777777" w:rsidR="00F2699F" w:rsidRDefault="00F2699F">
      <w:pPr>
        <w:spacing w:beforeLines="50" w:before="156" w:afterLines="50" w:after="156" w:line="360" w:lineRule="auto"/>
        <w:jc w:val="center"/>
        <w:rPr>
          <w:rFonts w:eastAsia="仿宋"/>
          <w:bCs/>
          <w:sz w:val="52"/>
          <w:szCs w:val="52"/>
        </w:rPr>
      </w:pPr>
    </w:p>
    <w:p w14:paraId="768AD54A" w14:textId="77777777" w:rsidR="00F2699F" w:rsidRDefault="00D002C4">
      <w:pPr>
        <w:spacing w:line="600" w:lineRule="exact"/>
        <w:jc w:val="center"/>
        <w:rPr>
          <w:rFonts w:ascii="黑体" w:eastAsia="黑体" w:hAnsi="新宋体" w:cs="Times New Roman"/>
          <w:bCs/>
          <w:spacing w:val="20"/>
          <w:sz w:val="52"/>
          <w:szCs w:val="52"/>
        </w:rPr>
      </w:pPr>
      <w:r>
        <w:rPr>
          <w:rFonts w:ascii="黑体" w:eastAsia="黑体" w:hAnsi="新宋体" w:cs="Times New Roman" w:hint="eastAsia"/>
          <w:bCs/>
          <w:spacing w:val="20"/>
          <w:sz w:val="52"/>
          <w:szCs w:val="52"/>
        </w:rPr>
        <w:t>软件开发类课程考查报告</w:t>
      </w:r>
    </w:p>
    <w:p w14:paraId="47257157" w14:textId="77777777" w:rsidR="00F2699F" w:rsidRDefault="00F2699F">
      <w:pPr>
        <w:spacing w:beforeLines="50" w:before="156" w:afterLines="50" w:after="156" w:line="400" w:lineRule="exact"/>
        <w:jc w:val="center"/>
        <w:rPr>
          <w:rFonts w:ascii="Times New Roman" w:eastAsia="仿宋" w:hAnsi="Times New Roman"/>
          <w:bCs/>
          <w:sz w:val="32"/>
          <w:szCs w:val="32"/>
        </w:rPr>
      </w:pPr>
    </w:p>
    <w:p w14:paraId="027A0162" w14:textId="77777777" w:rsidR="00F2699F" w:rsidRDefault="00F2699F">
      <w:pPr>
        <w:spacing w:beforeLines="50" w:before="156" w:afterLines="50" w:after="156" w:line="480" w:lineRule="exact"/>
        <w:jc w:val="center"/>
        <w:rPr>
          <w:rFonts w:ascii="Times New Roman" w:hAnsi="Times New Roman"/>
          <w:bCs/>
          <w:sz w:val="32"/>
          <w:szCs w:val="32"/>
        </w:rPr>
      </w:pPr>
    </w:p>
    <w:p w14:paraId="1D93B9DC" w14:textId="77777777" w:rsidR="00F2699F" w:rsidRDefault="00F2699F">
      <w:pPr>
        <w:spacing w:beforeLines="50" w:before="156" w:afterLines="50" w:after="156" w:line="480" w:lineRule="exact"/>
        <w:jc w:val="center"/>
        <w:rPr>
          <w:rFonts w:ascii="Times New Roman" w:hAnsi="Times New Roman"/>
          <w:bCs/>
          <w:sz w:val="32"/>
          <w:szCs w:val="32"/>
        </w:rPr>
      </w:pPr>
    </w:p>
    <w:p w14:paraId="474DFBAC" w14:textId="77777777" w:rsidR="00F2699F" w:rsidRDefault="00D002C4">
      <w:pPr>
        <w:spacing w:beforeLines="50" w:before="156" w:afterLines="50" w:after="156" w:line="480" w:lineRule="exact"/>
        <w:ind w:firstLineChars="300" w:firstLine="840"/>
        <w:rPr>
          <w:rFonts w:ascii="宋体" w:eastAsia="宋体" w:hAnsi="宋体"/>
          <w:bCs/>
          <w:sz w:val="28"/>
          <w:szCs w:val="28"/>
          <w:u w:val="single"/>
        </w:rPr>
      </w:pPr>
      <w:r>
        <w:rPr>
          <w:rFonts w:ascii="宋体" w:eastAsia="宋体" w:hAnsi="宋体"/>
          <w:bCs/>
          <w:sz w:val="28"/>
          <w:szCs w:val="28"/>
        </w:rPr>
        <w:t>学院名称：</w:t>
      </w:r>
      <w:r>
        <w:rPr>
          <w:rFonts w:ascii="宋体" w:eastAsia="宋体" w:hAnsi="宋体"/>
          <w:bCs/>
          <w:sz w:val="28"/>
          <w:szCs w:val="28"/>
          <w:u w:val="single"/>
        </w:rPr>
        <w:t xml:space="preserve">     </w:t>
      </w:r>
      <w:r>
        <w:rPr>
          <w:rFonts w:ascii="宋体" w:eastAsia="宋体" w:hAnsi="宋体" w:hint="eastAsia"/>
          <w:bCs/>
          <w:sz w:val="28"/>
          <w:szCs w:val="28"/>
          <w:u w:val="single"/>
        </w:rPr>
        <w:t xml:space="preserve">  </w:t>
      </w:r>
      <w:r>
        <w:rPr>
          <w:rFonts w:ascii="宋体" w:eastAsia="宋体" w:hAnsi="宋体"/>
          <w:bCs/>
          <w:sz w:val="28"/>
          <w:szCs w:val="28"/>
          <w:u w:val="single"/>
        </w:rPr>
        <w:t xml:space="preserve"> 计算机与信息工程学院</w:t>
      </w:r>
      <w:r>
        <w:rPr>
          <w:rFonts w:ascii="宋体" w:eastAsia="宋体" w:hAnsi="宋体" w:hint="eastAsia"/>
          <w:bCs/>
          <w:sz w:val="28"/>
          <w:szCs w:val="28"/>
          <w:u w:val="single"/>
        </w:rPr>
        <w:t xml:space="preserve">  </w:t>
      </w:r>
      <w:r>
        <w:rPr>
          <w:rFonts w:ascii="宋体" w:eastAsia="宋体" w:hAnsi="宋体"/>
          <w:bCs/>
          <w:sz w:val="28"/>
          <w:szCs w:val="28"/>
          <w:u w:val="single"/>
        </w:rPr>
        <w:t xml:space="preserve"> </w:t>
      </w:r>
      <w:r>
        <w:rPr>
          <w:rFonts w:ascii="宋体" w:eastAsia="宋体" w:hAnsi="宋体" w:hint="eastAsia"/>
          <w:bCs/>
          <w:sz w:val="28"/>
          <w:szCs w:val="28"/>
          <w:u w:val="single"/>
        </w:rPr>
        <w:t xml:space="preserve">  </w:t>
      </w:r>
      <w:r>
        <w:rPr>
          <w:rFonts w:ascii="宋体" w:eastAsia="宋体" w:hAnsi="宋体"/>
          <w:bCs/>
          <w:sz w:val="28"/>
          <w:szCs w:val="28"/>
          <w:u w:val="single"/>
        </w:rPr>
        <w:t xml:space="preserve">    </w:t>
      </w:r>
    </w:p>
    <w:p w14:paraId="15BCE2A8" w14:textId="77777777" w:rsidR="00F2699F" w:rsidRDefault="00D002C4">
      <w:pPr>
        <w:spacing w:beforeLines="50" w:before="156" w:afterLines="50" w:after="156" w:line="480" w:lineRule="exact"/>
        <w:ind w:firstLineChars="300" w:firstLine="840"/>
        <w:rPr>
          <w:rFonts w:ascii="宋体" w:eastAsia="宋体" w:hAnsi="宋体"/>
          <w:bCs/>
          <w:sz w:val="28"/>
          <w:szCs w:val="28"/>
          <w:u w:val="single"/>
        </w:rPr>
      </w:pPr>
      <w:r>
        <w:rPr>
          <w:rFonts w:ascii="宋体" w:eastAsia="宋体" w:hAnsi="宋体" w:hint="eastAsia"/>
          <w:bCs/>
          <w:sz w:val="28"/>
          <w:szCs w:val="28"/>
        </w:rPr>
        <w:t>课程</w:t>
      </w:r>
      <w:r>
        <w:rPr>
          <w:rFonts w:ascii="宋体" w:eastAsia="宋体" w:hAnsi="宋体"/>
          <w:bCs/>
          <w:sz w:val="28"/>
          <w:szCs w:val="28"/>
        </w:rPr>
        <w:t>名称：</w:t>
      </w:r>
      <w:r>
        <w:rPr>
          <w:rFonts w:ascii="宋体" w:eastAsia="宋体" w:hAnsi="宋体"/>
          <w:bCs/>
          <w:sz w:val="28"/>
          <w:szCs w:val="28"/>
          <w:u w:val="single"/>
        </w:rPr>
        <w:t xml:space="preserve">     </w:t>
      </w:r>
      <w:r>
        <w:rPr>
          <w:rFonts w:ascii="宋体" w:eastAsia="宋体" w:hAnsi="宋体" w:hint="eastAsia"/>
          <w:bCs/>
          <w:sz w:val="28"/>
          <w:szCs w:val="28"/>
          <w:u w:val="single"/>
        </w:rPr>
        <w:t xml:space="preserve">    </w:t>
      </w:r>
      <w:r>
        <w:rPr>
          <w:rFonts w:ascii="宋体" w:eastAsia="宋体" w:hAnsi="宋体"/>
          <w:bCs/>
          <w:sz w:val="28"/>
          <w:szCs w:val="28"/>
          <w:u w:val="single"/>
        </w:rPr>
        <w:t xml:space="preserve"> </w:t>
      </w:r>
      <w:r>
        <w:rPr>
          <w:rFonts w:ascii="宋体" w:eastAsia="宋体" w:hAnsi="宋体" w:hint="eastAsia"/>
          <w:bCs/>
          <w:sz w:val="28"/>
          <w:szCs w:val="28"/>
          <w:u w:val="single"/>
        </w:rPr>
        <w:t xml:space="preserve"> 移动应用开发   </w:t>
      </w:r>
      <w:r>
        <w:rPr>
          <w:rFonts w:ascii="宋体" w:eastAsia="宋体" w:hAnsi="宋体"/>
          <w:bCs/>
          <w:sz w:val="28"/>
          <w:szCs w:val="28"/>
          <w:u w:val="single"/>
        </w:rPr>
        <w:t xml:space="preserve"> </w:t>
      </w:r>
      <w:r>
        <w:rPr>
          <w:rFonts w:ascii="宋体" w:eastAsia="宋体" w:hAnsi="宋体" w:hint="eastAsia"/>
          <w:bCs/>
          <w:sz w:val="28"/>
          <w:szCs w:val="28"/>
          <w:u w:val="single"/>
        </w:rPr>
        <w:t xml:space="preserve">     </w:t>
      </w:r>
      <w:r>
        <w:rPr>
          <w:rFonts w:ascii="宋体" w:eastAsia="宋体" w:hAnsi="宋体"/>
          <w:bCs/>
          <w:sz w:val="28"/>
          <w:szCs w:val="28"/>
          <w:u w:val="single"/>
        </w:rPr>
        <w:t xml:space="preserve">     </w:t>
      </w:r>
    </w:p>
    <w:p w14:paraId="0A501376" w14:textId="77777777" w:rsidR="00F2699F" w:rsidRDefault="00D002C4">
      <w:pPr>
        <w:spacing w:beforeLines="50" w:before="156" w:afterLines="50" w:after="156" w:line="480" w:lineRule="exact"/>
        <w:ind w:firstLineChars="300" w:firstLine="840"/>
        <w:rPr>
          <w:rFonts w:ascii="宋体" w:eastAsia="宋体" w:hAnsi="宋体"/>
          <w:bCs/>
          <w:sz w:val="28"/>
          <w:szCs w:val="28"/>
          <w:u w:val="single"/>
        </w:rPr>
      </w:pPr>
      <w:r>
        <w:rPr>
          <w:rFonts w:ascii="宋体" w:eastAsia="宋体" w:hAnsi="宋体"/>
          <w:bCs/>
          <w:sz w:val="28"/>
          <w:szCs w:val="28"/>
        </w:rPr>
        <w:t>班级名称：</w:t>
      </w:r>
      <w:r>
        <w:rPr>
          <w:rFonts w:ascii="宋体" w:eastAsia="宋体" w:hAnsi="宋体"/>
          <w:bCs/>
          <w:sz w:val="28"/>
          <w:szCs w:val="28"/>
          <w:u w:val="single"/>
        </w:rPr>
        <w:t xml:space="preserve">   </w:t>
      </w:r>
      <w:r>
        <w:rPr>
          <w:rFonts w:ascii="宋体" w:eastAsia="宋体" w:hAnsi="宋体" w:hint="eastAsia"/>
          <w:bCs/>
          <w:sz w:val="28"/>
          <w:szCs w:val="28"/>
          <w:u w:val="single"/>
        </w:rPr>
        <w:t xml:space="preserve"> </w:t>
      </w:r>
      <w:r>
        <w:rPr>
          <w:rFonts w:ascii="宋体" w:eastAsia="宋体" w:hAnsi="宋体"/>
          <w:bCs/>
          <w:sz w:val="28"/>
          <w:szCs w:val="28"/>
          <w:u w:val="single"/>
        </w:rPr>
        <w:t xml:space="preserve"> </w:t>
      </w:r>
      <w:r>
        <w:rPr>
          <w:rFonts w:ascii="宋体" w:eastAsia="宋体" w:hAnsi="宋体" w:hint="eastAsia"/>
          <w:bCs/>
          <w:sz w:val="28"/>
          <w:szCs w:val="28"/>
          <w:u w:val="single"/>
        </w:rPr>
        <w:t xml:space="preserve">     </w:t>
      </w:r>
      <w:r>
        <w:rPr>
          <w:rFonts w:ascii="宋体" w:eastAsia="宋体" w:hAnsi="宋体"/>
          <w:bCs/>
          <w:sz w:val="28"/>
          <w:szCs w:val="28"/>
          <w:u w:val="single"/>
        </w:rPr>
        <w:t xml:space="preserve"> </w:t>
      </w:r>
      <w:r>
        <w:rPr>
          <w:rFonts w:ascii="宋体" w:eastAsia="宋体" w:hAnsi="宋体" w:hint="eastAsia"/>
          <w:bCs/>
          <w:sz w:val="28"/>
          <w:szCs w:val="28"/>
          <w:u w:val="single"/>
        </w:rPr>
        <w:t xml:space="preserve"> 软件232               </w:t>
      </w:r>
      <w:r>
        <w:rPr>
          <w:rFonts w:ascii="宋体" w:eastAsia="宋体" w:hAnsi="宋体"/>
          <w:bCs/>
          <w:sz w:val="28"/>
          <w:szCs w:val="28"/>
          <w:u w:val="single"/>
        </w:rPr>
        <w:t xml:space="preserve"> </w:t>
      </w:r>
      <w:r>
        <w:rPr>
          <w:rFonts w:ascii="宋体" w:eastAsia="宋体" w:hAnsi="宋体" w:hint="eastAsia"/>
          <w:bCs/>
          <w:sz w:val="28"/>
          <w:szCs w:val="28"/>
          <w:u w:val="single"/>
        </w:rPr>
        <w:t xml:space="preserve">  </w:t>
      </w:r>
    </w:p>
    <w:p w14:paraId="3D0753D5" w14:textId="77777777" w:rsidR="00F2699F" w:rsidRDefault="00D002C4">
      <w:pPr>
        <w:spacing w:beforeLines="50" w:before="156" w:afterLines="50" w:after="156" w:line="480" w:lineRule="exact"/>
        <w:ind w:firstLineChars="300" w:firstLine="840"/>
        <w:rPr>
          <w:rFonts w:ascii="宋体" w:eastAsia="宋体" w:hAnsi="宋体"/>
          <w:bCs/>
          <w:sz w:val="28"/>
          <w:szCs w:val="28"/>
          <w:u w:val="single"/>
        </w:rPr>
      </w:pPr>
      <w:r>
        <w:rPr>
          <w:rFonts w:ascii="宋体" w:eastAsia="宋体" w:hAnsi="宋体"/>
          <w:bCs/>
          <w:sz w:val="28"/>
          <w:szCs w:val="28"/>
        </w:rPr>
        <w:t>学生姓名：</w:t>
      </w:r>
      <w:r>
        <w:rPr>
          <w:rFonts w:ascii="宋体" w:eastAsia="宋体" w:hAnsi="宋体"/>
          <w:bCs/>
          <w:sz w:val="28"/>
          <w:szCs w:val="28"/>
          <w:u w:val="single"/>
        </w:rPr>
        <w:t xml:space="preserve">          </w:t>
      </w:r>
      <w:r>
        <w:rPr>
          <w:rFonts w:ascii="宋体" w:eastAsia="宋体" w:hAnsi="宋体" w:hint="eastAsia"/>
          <w:bCs/>
          <w:sz w:val="28"/>
          <w:szCs w:val="28"/>
          <w:u w:val="single"/>
        </w:rPr>
        <w:t xml:space="preserve">  </w:t>
      </w:r>
      <w:r>
        <w:rPr>
          <w:rFonts w:ascii="宋体" w:eastAsia="宋体" w:hAnsi="宋体"/>
          <w:bCs/>
          <w:sz w:val="28"/>
          <w:szCs w:val="28"/>
          <w:u w:val="single"/>
        </w:rPr>
        <w:t xml:space="preserve"> </w:t>
      </w:r>
      <w:r>
        <w:rPr>
          <w:rFonts w:ascii="宋体" w:eastAsia="宋体" w:hAnsi="宋体" w:hint="eastAsia"/>
          <w:bCs/>
          <w:sz w:val="28"/>
          <w:szCs w:val="28"/>
          <w:u w:val="single"/>
        </w:rPr>
        <w:t>陈琪</w:t>
      </w:r>
      <w:proofErr w:type="gramStart"/>
      <w:r>
        <w:rPr>
          <w:rFonts w:ascii="宋体" w:eastAsia="宋体" w:hAnsi="宋体" w:hint="eastAsia"/>
          <w:bCs/>
          <w:sz w:val="28"/>
          <w:szCs w:val="28"/>
          <w:u w:val="single"/>
        </w:rPr>
        <w:t>琪</w:t>
      </w:r>
      <w:proofErr w:type="gramEnd"/>
      <w:r>
        <w:rPr>
          <w:rFonts w:ascii="宋体" w:eastAsia="宋体" w:hAnsi="宋体" w:hint="eastAsia"/>
          <w:bCs/>
          <w:sz w:val="28"/>
          <w:szCs w:val="28"/>
          <w:u w:val="single"/>
        </w:rPr>
        <w:t xml:space="preserve">    </w:t>
      </w:r>
      <w:r>
        <w:rPr>
          <w:rFonts w:ascii="宋体" w:eastAsia="宋体" w:hAnsi="宋体"/>
          <w:bCs/>
          <w:sz w:val="28"/>
          <w:szCs w:val="28"/>
          <w:u w:val="single"/>
        </w:rPr>
        <w:t xml:space="preserve">               </w:t>
      </w:r>
    </w:p>
    <w:p w14:paraId="5D27F489" w14:textId="77777777" w:rsidR="00F2699F" w:rsidRDefault="00D002C4">
      <w:pPr>
        <w:spacing w:beforeLines="50" w:before="156" w:afterLines="50" w:after="156" w:line="480" w:lineRule="exact"/>
        <w:ind w:firstLineChars="300" w:firstLine="840"/>
        <w:rPr>
          <w:rFonts w:ascii="宋体" w:eastAsia="宋体" w:hAnsi="宋体"/>
          <w:bCs/>
          <w:sz w:val="28"/>
          <w:szCs w:val="28"/>
        </w:rPr>
      </w:pPr>
      <w:r>
        <w:rPr>
          <w:rFonts w:ascii="宋体" w:eastAsia="宋体" w:hAnsi="宋体"/>
          <w:bCs/>
          <w:sz w:val="28"/>
          <w:szCs w:val="28"/>
        </w:rPr>
        <w:t xml:space="preserve">学  </w:t>
      </w:r>
      <w:r>
        <w:rPr>
          <w:rFonts w:ascii="宋体" w:eastAsia="宋体" w:hAnsi="宋体" w:hint="eastAsia"/>
          <w:bCs/>
          <w:sz w:val="28"/>
          <w:szCs w:val="28"/>
        </w:rPr>
        <w:t xml:space="preserve"> </w:t>
      </w:r>
      <w:r>
        <w:rPr>
          <w:rFonts w:ascii="宋体" w:eastAsia="宋体" w:hAnsi="宋体"/>
          <w:bCs/>
          <w:sz w:val="28"/>
          <w:szCs w:val="28"/>
        </w:rPr>
        <w:t xml:space="preserve"> 号：</w:t>
      </w:r>
      <w:r>
        <w:rPr>
          <w:rFonts w:ascii="宋体" w:eastAsia="宋体" w:hAnsi="宋体"/>
          <w:bCs/>
          <w:sz w:val="28"/>
          <w:szCs w:val="28"/>
          <w:u w:val="single"/>
        </w:rPr>
        <w:t xml:space="preserve">         </w:t>
      </w:r>
      <w:r>
        <w:rPr>
          <w:rFonts w:ascii="宋体" w:eastAsia="宋体" w:hAnsi="宋体" w:hint="eastAsia"/>
          <w:bCs/>
          <w:sz w:val="28"/>
          <w:szCs w:val="28"/>
          <w:u w:val="single"/>
        </w:rPr>
        <w:t xml:space="preserve"> </w:t>
      </w:r>
      <w:r>
        <w:rPr>
          <w:rFonts w:ascii="宋体" w:eastAsia="宋体" w:hAnsi="宋体"/>
          <w:bCs/>
          <w:sz w:val="28"/>
          <w:szCs w:val="28"/>
          <w:u w:val="single"/>
        </w:rPr>
        <w:t xml:space="preserve"> </w:t>
      </w:r>
      <w:r>
        <w:rPr>
          <w:rFonts w:ascii="宋体" w:eastAsia="宋体" w:hAnsi="宋体" w:hint="eastAsia"/>
          <w:bCs/>
          <w:sz w:val="28"/>
          <w:szCs w:val="28"/>
          <w:u w:val="single"/>
        </w:rPr>
        <w:t xml:space="preserve">2023210580     </w:t>
      </w:r>
      <w:r>
        <w:rPr>
          <w:rFonts w:ascii="宋体" w:eastAsia="宋体" w:hAnsi="宋体"/>
          <w:bCs/>
          <w:sz w:val="28"/>
          <w:szCs w:val="28"/>
          <w:u w:val="single"/>
        </w:rPr>
        <w:t xml:space="preserve">  </w:t>
      </w:r>
      <w:r>
        <w:rPr>
          <w:rFonts w:ascii="宋体" w:eastAsia="宋体" w:hAnsi="宋体" w:hint="eastAsia"/>
          <w:bCs/>
          <w:sz w:val="28"/>
          <w:szCs w:val="28"/>
          <w:u w:val="single"/>
        </w:rPr>
        <w:t xml:space="preserve"> </w:t>
      </w:r>
      <w:r>
        <w:rPr>
          <w:rFonts w:ascii="宋体" w:eastAsia="宋体" w:hAnsi="宋体"/>
          <w:bCs/>
          <w:sz w:val="28"/>
          <w:szCs w:val="28"/>
          <w:u w:val="single"/>
        </w:rPr>
        <w:t xml:space="preserve">         </w:t>
      </w:r>
    </w:p>
    <w:p w14:paraId="60DD03A9" w14:textId="77777777" w:rsidR="00F2699F" w:rsidRDefault="00D002C4">
      <w:pPr>
        <w:spacing w:beforeLines="50" w:before="156" w:afterLines="50" w:after="156" w:line="480" w:lineRule="exact"/>
        <w:ind w:firstLineChars="300" w:firstLine="840"/>
        <w:rPr>
          <w:rFonts w:ascii="宋体" w:eastAsia="宋体" w:hAnsi="宋体"/>
          <w:bCs/>
          <w:sz w:val="28"/>
          <w:szCs w:val="28"/>
        </w:rPr>
      </w:pPr>
      <w:r>
        <w:rPr>
          <w:rFonts w:ascii="宋体" w:eastAsia="宋体" w:hAnsi="宋体"/>
          <w:bCs/>
          <w:sz w:val="28"/>
          <w:szCs w:val="28"/>
        </w:rPr>
        <w:t xml:space="preserve">题  </w:t>
      </w:r>
      <w:r>
        <w:rPr>
          <w:rFonts w:ascii="宋体" w:eastAsia="宋体" w:hAnsi="宋体" w:hint="eastAsia"/>
          <w:bCs/>
          <w:sz w:val="28"/>
          <w:szCs w:val="28"/>
        </w:rPr>
        <w:t xml:space="preserve">  </w:t>
      </w:r>
      <w:r>
        <w:rPr>
          <w:rFonts w:ascii="宋体" w:eastAsia="宋体" w:hAnsi="宋体"/>
          <w:bCs/>
          <w:sz w:val="28"/>
          <w:szCs w:val="28"/>
        </w:rPr>
        <w:t>目：</w:t>
      </w:r>
      <w:r>
        <w:rPr>
          <w:rFonts w:ascii="宋体" w:eastAsia="宋体" w:hAnsi="宋体"/>
          <w:bCs/>
          <w:sz w:val="28"/>
          <w:szCs w:val="28"/>
          <w:u w:val="single"/>
        </w:rPr>
        <w:t xml:space="preserve">   </w:t>
      </w:r>
      <w:r>
        <w:rPr>
          <w:rFonts w:ascii="宋体" w:eastAsia="宋体" w:hAnsi="宋体" w:hint="eastAsia"/>
          <w:bCs/>
          <w:sz w:val="28"/>
          <w:szCs w:val="28"/>
          <w:u w:val="single"/>
        </w:rPr>
        <w:t xml:space="preserve">     </w:t>
      </w:r>
      <w:proofErr w:type="gramStart"/>
      <w:r>
        <w:rPr>
          <w:rFonts w:ascii="宋体" w:eastAsia="宋体" w:hAnsi="宋体" w:hint="eastAsia"/>
          <w:bCs/>
          <w:sz w:val="28"/>
          <w:szCs w:val="28"/>
          <w:u w:val="single"/>
        </w:rPr>
        <w:t>适老居家生活</w:t>
      </w:r>
      <w:proofErr w:type="gramEnd"/>
      <w:r>
        <w:rPr>
          <w:rFonts w:ascii="宋体" w:eastAsia="宋体" w:hAnsi="宋体" w:hint="eastAsia"/>
          <w:bCs/>
          <w:sz w:val="28"/>
          <w:szCs w:val="28"/>
          <w:u w:val="single"/>
        </w:rPr>
        <w:t>辅助系统</w:t>
      </w:r>
      <w:r>
        <w:rPr>
          <w:rFonts w:ascii="宋体" w:eastAsia="宋体" w:hAnsi="宋体"/>
          <w:bCs/>
          <w:sz w:val="28"/>
          <w:szCs w:val="28"/>
          <w:u w:val="single"/>
        </w:rPr>
        <w:t xml:space="preserve">   </w:t>
      </w:r>
      <w:r>
        <w:rPr>
          <w:rFonts w:ascii="宋体" w:eastAsia="宋体" w:hAnsi="宋体" w:hint="eastAsia"/>
          <w:bCs/>
          <w:sz w:val="28"/>
          <w:szCs w:val="28"/>
          <w:u w:val="single"/>
        </w:rPr>
        <w:t xml:space="preserve">      </w:t>
      </w:r>
      <w:r>
        <w:rPr>
          <w:rFonts w:ascii="宋体" w:eastAsia="宋体" w:hAnsi="宋体"/>
          <w:bCs/>
          <w:sz w:val="28"/>
          <w:szCs w:val="28"/>
          <w:u w:val="single"/>
        </w:rPr>
        <w:t xml:space="preserve"> </w:t>
      </w:r>
    </w:p>
    <w:p w14:paraId="19E246B5" w14:textId="77777777" w:rsidR="00F2699F" w:rsidRDefault="00D002C4">
      <w:pPr>
        <w:spacing w:beforeLines="50" w:before="156" w:afterLines="50" w:after="156" w:line="480" w:lineRule="exact"/>
        <w:ind w:firstLineChars="300" w:firstLine="840"/>
        <w:rPr>
          <w:rFonts w:ascii="宋体" w:eastAsia="宋体" w:hAnsi="宋体"/>
          <w:bCs/>
          <w:sz w:val="28"/>
          <w:szCs w:val="28"/>
        </w:rPr>
      </w:pPr>
      <w:r>
        <w:rPr>
          <w:rFonts w:ascii="宋体" w:eastAsia="宋体" w:hAnsi="宋体"/>
          <w:bCs/>
          <w:sz w:val="28"/>
          <w:szCs w:val="28"/>
        </w:rPr>
        <w:t>指导教师：</w:t>
      </w:r>
      <w:r>
        <w:rPr>
          <w:rFonts w:ascii="宋体" w:eastAsia="宋体" w:hAnsi="宋体"/>
          <w:bCs/>
          <w:sz w:val="28"/>
          <w:szCs w:val="28"/>
          <w:u w:val="single"/>
        </w:rPr>
        <w:t xml:space="preserve">            </w:t>
      </w:r>
      <w:r>
        <w:rPr>
          <w:rFonts w:ascii="宋体" w:eastAsia="宋体" w:hAnsi="宋体" w:hint="eastAsia"/>
          <w:bCs/>
          <w:sz w:val="28"/>
          <w:szCs w:val="28"/>
          <w:u w:val="single"/>
        </w:rPr>
        <w:t xml:space="preserve">   刘东良             </w:t>
      </w:r>
      <w:r>
        <w:rPr>
          <w:rFonts w:ascii="宋体" w:eastAsia="宋体" w:hAnsi="宋体"/>
          <w:bCs/>
          <w:sz w:val="28"/>
          <w:szCs w:val="28"/>
          <w:u w:val="single"/>
        </w:rPr>
        <w:t xml:space="preserve">    </w:t>
      </w:r>
    </w:p>
    <w:p w14:paraId="18BF5F34" w14:textId="77777777" w:rsidR="00F2699F" w:rsidRDefault="00D002C4">
      <w:pPr>
        <w:ind w:firstLineChars="300" w:firstLine="840"/>
        <w:rPr>
          <w:rFonts w:ascii="宋体" w:eastAsia="宋体" w:hAnsi="宋体"/>
          <w:bCs/>
          <w:sz w:val="28"/>
          <w:szCs w:val="28"/>
          <w:u w:val="single"/>
        </w:rPr>
      </w:pPr>
      <w:r>
        <w:rPr>
          <w:rFonts w:ascii="宋体" w:eastAsia="宋体" w:hAnsi="宋体"/>
          <w:bCs/>
          <w:sz w:val="28"/>
          <w:szCs w:val="28"/>
        </w:rPr>
        <w:t>起止日期：</w:t>
      </w:r>
      <w:r>
        <w:rPr>
          <w:rFonts w:ascii="宋体" w:eastAsia="宋体" w:hAnsi="宋体" w:hint="eastAsia"/>
          <w:bCs/>
          <w:sz w:val="28"/>
          <w:szCs w:val="28"/>
          <w:u w:val="single"/>
        </w:rPr>
        <w:t xml:space="preserve"> </w:t>
      </w:r>
      <w:r>
        <w:rPr>
          <w:rFonts w:ascii="宋体" w:eastAsia="宋体" w:hAnsi="宋体"/>
          <w:bCs/>
          <w:sz w:val="28"/>
          <w:szCs w:val="28"/>
          <w:u w:val="single"/>
        </w:rPr>
        <w:t>20</w:t>
      </w:r>
      <w:r>
        <w:rPr>
          <w:rFonts w:ascii="宋体" w:eastAsia="宋体" w:hAnsi="宋体" w:hint="eastAsia"/>
          <w:bCs/>
          <w:sz w:val="28"/>
          <w:szCs w:val="28"/>
          <w:u w:val="single"/>
        </w:rPr>
        <w:t>26</w:t>
      </w:r>
      <w:r>
        <w:rPr>
          <w:rFonts w:ascii="宋体" w:eastAsia="宋体" w:hAnsi="宋体"/>
          <w:bCs/>
          <w:sz w:val="28"/>
          <w:szCs w:val="28"/>
          <w:u w:val="single"/>
        </w:rPr>
        <w:t>年</w:t>
      </w:r>
      <w:r>
        <w:rPr>
          <w:rFonts w:ascii="宋体" w:eastAsia="宋体" w:hAnsi="宋体" w:hint="eastAsia"/>
          <w:bCs/>
          <w:sz w:val="28"/>
          <w:szCs w:val="28"/>
          <w:u w:val="single"/>
        </w:rPr>
        <w:t>6</w:t>
      </w:r>
      <w:r>
        <w:rPr>
          <w:rFonts w:ascii="宋体" w:eastAsia="宋体" w:hAnsi="宋体"/>
          <w:bCs/>
          <w:sz w:val="28"/>
          <w:szCs w:val="28"/>
          <w:u w:val="single"/>
        </w:rPr>
        <w:t>月</w:t>
      </w:r>
      <w:r>
        <w:rPr>
          <w:rFonts w:ascii="宋体" w:eastAsia="宋体" w:hAnsi="宋体" w:hint="eastAsia"/>
          <w:bCs/>
          <w:sz w:val="28"/>
          <w:szCs w:val="28"/>
          <w:u w:val="single"/>
        </w:rPr>
        <w:t>1</w:t>
      </w:r>
      <w:r>
        <w:rPr>
          <w:rFonts w:ascii="宋体" w:eastAsia="宋体" w:hAnsi="宋体"/>
          <w:bCs/>
          <w:sz w:val="28"/>
          <w:szCs w:val="28"/>
          <w:u w:val="single"/>
        </w:rPr>
        <w:t>日至20</w:t>
      </w:r>
      <w:r>
        <w:rPr>
          <w:rFonts w:ascii="宋体" w:eastAsia="宋体" w:hAnsi="宋体" w:hint="eastAsia"/>
          <w:bCs/>
          <w:sz w:val="28"/>
          <w:szCs w:val="28"/>
          <w:u w:val="single"/>
        </w:rPr>
        <w:t>26</w:t>
      </w:r>
      <w:r>
        <w:rPr>
          <w:rFonts w:ascii="宋体" w:eastAsia="宋体" w:hAnsi="宋体"/>
          <w:bCs/>
          <w:sz w:val="28"/>
          <w:szCs w:val="28"/>
          <w:u w:val="single"/>
        </w:rPr>
        <w:t>年</w:t>
      </w:r>
      <w:r>
        <w:rPr>
          <w:rFonts w:ascii="宋体" w:eastAsia="宋体" w:hAnsi="宋体" w:hint="eastAsia"/>
          <w:bCs/>
          <w:sz w:val="28"/>
          <w:szCs w:val="28"/>
          <w:u w:val="single"/>
        </w:rPr>
        <w:t>6</w:t>
      </w:r>
      <w:r>
        <w:rPr>
          <w:rFonts w:ascii="宋体" w:eastAsia="宋体" w:hAnsi="宋体"/>
          <w:bCs/>
          <w:sz w:val="28"/>
          <w:szCs w:val="28"/>
          <w:u w:val="single"/>
        </w:rPr>
        <w:t>月</w:t>
      </w:r>
      <w:r>
        <w:rPr>
          <w:rFonts w:ascii="宋体" w:eastAsia="宋体" w:hAnsi="宋体" w:hint="eastAsia"/>
          <w:bCs/>
          <w:sz w:val="28"/>
          <w:szCs w:val="28"/>
          <w:u w:val="single"/>
        </w:rPr>
        <w:t>21</w:t>
      </w:r>
      <w:r>
        <w:rPr>
          <w:rFonts w:ascii="宋体" w:eastAsia="宋体" w:hAnsi="宋体"/>
          <w:bCs/>
          <w:sz w:val="28"/>
          <w:szCs w:val="28"/>
          <w:u w:val="single"/>
        </w:rPr>
        <w:t>日</w:t>
      </w:r>
      <w:r>
        <w:rPr>
          <w:rFonts w:ascii="宋体" w:eastAsia="宋体" w:hAnsi="宋体" w:hint="eastAsia"/>
          <w:bCs/>
          <w:sz w:val="28"/>
          <w:szCs w:val="28"/>
          <w:u w:val="single"/>
        </w:rPr>
        <w:t xml:space="preserve">     </w:t>
      </w:r>
    </w:p>
    <w:p w14:paraId="00B41261" w14:textId="77777777" w:rsidR="00F2699F" w:rsidRDefault="00F2699F">
      <w:pPr>
        <w:ind w:firstLineChars="300" w:firstLine="840"/>
        <w:rPr>
          <w:rFonts w:ascii="Times New Roman" w:hAnsi="Times New Roman"/>
          <w:bCs/>
          <w:sz w:val="28"/>
          <w:szCs w:val="28"/>
          <w:u w:val="single"/>
        </w:rPr>
      </w:pPr>
    </w:p>
    <w:p w14:paraId="1731C777" w14:textId="77777777" w:rsidR="00F2699F" w:rsidRDefault="00F2699F">
      <w:pPr>
        <w:ind w:firstLineChars="300" w:firstLine="840"/>
        <w:rPr>
          <w:rFonts w:ascii="Times New Roman" w:hAnsi="Times New Roman"/>
          <w:bCs/>
          <w:sz w:val="28"/>
          <w:szCs w:val="28"/>
          <w:u w:val="single"/>
        </w:rPr>
      </w:pPr>
    </w:p>
    <w:p w14:paraId="6BBDEADC" w14:textId="77777777" w:rsidR="00F2699F" w:rsidRDefault="00F2699F">
      <w:pPr>
        <w:ind w:firstLineChars="300" w:firstLine="840"/>
        <w:rPr>
          <w:rFonts w:ascii="Times New Roman" w:hAnsi="Times New Roman"/>
          <w:bCs/>
          <w:sz w:val="28"/>
          <w:szCs w:val="28"/>
          <w:u w:val="single"/>
        </w:rPr>
      </w:pPr>
    </w:p>
    <w:p w14:paraId="6FE7DBF7" w14:textId="77777777" w:rsidR="00F2699F" w:rsidRDefault="00F2699F">
      <w:pPr>
        <w:ind w:firstLineChars="300" w:firstLine="840"/>
        <w:rPr>
          <w:rFonts w:ascii="Times New Roman" w:hAnsi="Times New Roman"/>
          <w:bCs/>
          <w:sz w:val="28"/>
          <w:szCs w:val="28"/>
          <w:u w:val="single"/>
        </w:rPr>
      </w:pPr>
    </w:p>
    <w:p w14:paraId="2CEE7377" w14:textId="77777777" w:rsidR="00F2699F" w:rsidRDefault="00D002C4">
      <w:pPr>
        <w:jc w:val="center"/>
        <w:rPr>
          <w:rFonts w:ascii="黑体" w:eastAsia="黑体" w:hAnsi="Times New Roman" w:cs="Times New Roman"/>
          <w:bCs/>
          <w:sz w:val="32"/>
          <w:szCs w:val="32"/>
        </w:rPr>
      </w:pPr>
      <w:r>
        <w:rPr>
          <w:rFonts w:ascii="黑体" w:eastAsia="黑体" w:hAnsi="Times New Roman" w:cs="Times New Roman" w:hint="eastAsia"/>
          <w:bCs/>
          <w:sz w:val="32"/>
          <w:szCs w:val="32"/>
        </w:rPr>
        <w:t>计算机软件课程组  制</w:t>
      </w:r>
    </w:p>
    <w:p w14:paraId="52D062E3" w14:textId="77777777" w:rsidR="00F2699F" w:rsidRDefault="00D002C4">
      <w:pPr>
        <w:tabs>
          <w:tab w:val="center" w:pos="4422"/>
          <w:tab w:val="right" w:pos="8844"/>
        </w:tabs>
        <w:spacing w:line="440" w:lineRule="exact"/>
        <w:outlineLvl w:val="0"/>
        <w:rPr>
          <w:rFonts w:ascii="黑体" w:eastAsia="黑体" w:hAnsi="Times New Roman" w:cs="Times New Roman"/>
          <w:bCs/>
          <w:sz w:val="32"/>
          <w:szCs w:val="32"/>
        </w:rPr>
      </w:pPr>
      <w:r>
        <w:rPr>
          <w:rFonts w:ascii="黑体" w:eastAsia="黑体" w:hAnsi="Times New Roman" w:cs="Times New Roman"/>
          <w:bCs/>
          <w:sz w:val="32"/>
          <w:szCs w:val="32"/>
        </w:rPr>
        <w:br w:type="page"/>
      </w:r>
      <w:bookmarkStart w:id="0" w:name="_Toc32086"/>
      <w:bookmarkStart w:id="1" w:name="_Toc7859"/>
      <w:bookmarkStart w:id="2" w:name="_Toc24522"/>
      <w:bookmarkStart w:id="3" w:name="_Toc13708"/>
      <w:bookmarkStart w:id="4" w:name="_Toc17593"/>
      <w:bookmarkStart w:id="5" w:name="_Toc10697"/>
    </w:p>
    <w:p w14:paraId="1F6E8352" w14:textId="77777777" w:rsidR="00F2699F" w:rsidRDefault="00D002C4">
      <w:pPr>
        <w:tabs>
          <w:tab w:val="center" w:pos="4422"/>
          <w:tab w:val="right" w:pos="8844"/>
        </w:tabs>
        <w:spacing w:line="440" w:lineRule="exact"/>
        <w:outlineLvl w:val="0"/>
        <w:rPr>
          <w:rFonts w:ascii="黑体" w:eastAsia="黑体" w:hAnsi="黑体" w:cs="黑体"/>
          <w:bCs/>
          <w:sz w:val="36"/>
          <w:szCs w:val="36"/>
        </w:rPr>
      </w:pPr>
      <w:bookmarkStart w:id="6" w:name="_Toc27817"/>
      <w:bookmarkStart w:id="7" w:name="_Toc32246"/>
      <w:bookmarkStart w:id="8" w:name="_Toc16686"/>
      <w:bookmarkStart w:id="9" w:name="_Toc7747"/>
      <w:bookmarkStart w:id="10" w:name="_Toc6213"/>
      <w:bookmarkStart w:id="11" w:name="_Toc29911"/>
      <w:bookmarkStart w:id="12" w:name="_Toc13372"/>
      <w:bookmarkStart w:id="13" w:name="_Toc31423"/>
      <w:bookmarkStart w:id="14" w:name="_Toc232499630"/>
      <w:r>
        <w:rPr>
          <w:rFonts w:ascii="黑体" w:eastAsia="黑体" w:hAnsi="黑体" w:cs="黑体" w:hint="eastAsia"/>
          <w:bCs/>
          <w:kern w:val="44"/>
          <w:sz w:val="36"/>
          <w:szCs w:val="36"/>
        </w:rPr>
        <w:lastRenderedPageBreak/>
        <w:t>指导教师评语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 w14:paraId="6DB0A6FF" w14:textId="77777777" w:rsidR="00F2699F" w:rsidRDefault="00D002C4">
      <w:pPr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该生提交的《微信小程序适老居家生活辅助系统》报告，选题紧密贴合移动应用开发课程目标，聚焦老年用户健康管理场景，具有较强的社会应用价值。报告结构完整，涵盖需求分析、系统设计、核心功能</w:t>
      </w:r>
      <w:proofErr w:type="gramStart"/>
      <w:r>
        <w:rPr>
          <w:rFonts w:ascii="宋体" w:eastAsia="宋体" w:hAnsi="宋体" w:cs="宋体" w:hint="eastAsia"/>
          <w:bCs/>
          <w:szCs w:val="21"/>
        </w:rPr>
        <w:t>实现及跨平台</w:t>
      </w:r>
      <w:proofErr w:type="gramEnd"/>
      <w:r>
        <w:rPr>
          <w:rFonts w:ascii="宋体" w:eastAsia="宋体" w:hAnsi="宋体" w:cs="宋体" w:hint="eastAsia"/>
          <w:bCs/>
          <w:szCs w:val="21"/>
        </w:rPr>
        <w:t>协作机制。技术应用上，该生熟练</w:t>
      </w:r>
      <w:proofErr w:type="gramStart"/>
      <w:r>
        <w:rPr>
          <w:rFonts w:ascii="宋体" w:eastAsia="宋体" w:hAnsi="宋体" w:cs="宋体" w:hint="eastAsia"/>
          <w:bCs/>
          <w:szCs w:val="21"/>
        </w:rPr>
        <w:t>运用微信小</w:t>
      </w:r>
      <w:proofErr w:type="gramEnd"/>
      <w:r>
        <w:rPr>
          <w:rFonts w:ascii="宋体" w:eastAsia="宋体" w:hAnsi="宋体" w:cs="宋体" w:hint="eastAsia"/>
          <w:bCs/>
          <w:szCs w:val="21"/>
        </w:rPr>
        <w:t>程序原生框架，完成了健康数据管理、AI健康助手、用药提醒、健康图表可视化及分享卡片等核心模块的开发。AI健康助手模块创新性地集成了语音识别和</w:t>
      </w:r>
      <w:proofErr w:type="spellStart"/>
      <w:r>
        <w:rPr>
          <w:rFonts w:ascii="宋体" w:eastAsia="宋体" w:hAnsi="宋体" w:cs="宋体" w:hint="eastAsia"/>
          <w:bCs/>
          <w:szCs w:val="21"/>
        </w:rPr>
        <w:t>MiMo</w:t>
      </w:r>
      <w:proofErr w:type="spellEnd"/>
      <w:r>
        <w:rPr>
          <w:rFonts w:ascii="宋体" w:eastAsia="宋体" w:hAnsi="宋体" w:cs="宋体" w:hint="eastAsia"/>
          <w:bCs/>
          <w:szCs w:val="21"/>
        </w:rPr>
        <w:t>大模型；健康数据管理采用多级缓存策略；分享卡片通过Canvas实现了大字体、高对比度的适老化设计。报告中UML图表规范，代码注释详实，体现了良好的工程素养。</w:t>
      </w:r>
    </w:p>
    <w:p w14:paraId="2D03660C" w14:textId="77777777" w:rsidR="00F2699F" w:rsidRDefault="00D002C4">
      <w:pPr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望后续加强AI模型本地化部署研究，优化离线使用体验；进一步完善</w:t>
      </w:r>
      <w:proofErr w:type="gramStart"/>
      <w:r>
        <w:rPr>
          <w:rFonts w:ascii="宋体" w:eastAsia="宋体" w:hAnsi="宋体" w:cs="宋体" w:hint="eastAsia"/>
          <w:bCs/>
          <w:szCs w:val="21"/>
        </w:rPr>
        <w:t>适</w:t>
      </w:r>
      <w:proofErr w:type="gramEnd"/>
      <w:r>
        <w:rPr>
          <w:rFonts w:ascii="宋体" w:eastAsia="宋体" w:hAnsi="宋体" w:cs="宋体" w:hint="eastAsia"/>
          <w:bCs/>
          <w:szCs w:val="21"/>
        </w:rPr>
        <w:t>老化交互细节，增强健康风险预警的准确性。</w:t>
      </w:r>
    </w:p>
    <w:p w14:paraId="766E92ED" w14:textId="77777777" w:rsidR="00F2699F" w:rsidRDefault="00F2699F">
      <w:pPr>
        <w:rPr>
          <w:rFonts w:ascii="黑体" w:eastAsia="黑体" w:hAnsi="黑体" w:cs="黑体"/>
          <w:bCs/>
          <w:sz w:val="36"/>
          <w:szCs w:val="36"/>
        </w:rPr>
      </w:pPr>
    </w:p>
    <w:p w14:paraId="0B0793A0" w14:textId="77777777" w:rsidR="00F2699F" w:rsidRDefault="00F2699F">
      <w:pPr>
        <w:rPr>
          <w:rFonts w:ascii="黑体" w:eastAsia="黑体" w:hAnsi="黑体" w:cs="黑体"/>
          <w:bCs/>
          <w:sz w:val="36"/>
          <w:szCs w:val="36"/>
        </w:rPr>
      </w:pPr>
    </w:p>
    <w:p w14:paraId="3CB7089D" w14:textId="77777777" w:rsidR="00F2699F" w:rsidRDefault="00F2699F">
      <w:pPr>
        <w:rPr>
          <w:rFonts w:ascii="黑体" w:eastAsia="黑体" w:hAnsi="黑体" w:cs="黑体"/>
          <w:bCs/>
          <w:sz w:val="36"/>
          <w:szCs w:val="36"/>
        </w:rPr>
      </w:pPr>
    </w:p>
    <w:p w14:paraId="54D23E4F" w14:textId="77777777" w:rsidR="00F2699F" w:rsidRDefault="00F2699F">
      <w:pPr>
        <w:rPr>
          <w:rFonts w:ascii="黑体" w:eastAsia="黑体" w:hAnsi="黑体" w:cs="黑体"/>
          <w:bCs/>
          <w:sz w:val="36"/>
          <w:szCs w:val="36"/>
        </w:rPr>
      </w:pPr>
    </w:p>
    <w:p w14:paraId="20AD3D49" w14:textId="77777777" w:rsidR="00F2699F" w:rsidRDefault="00F2699F">
      <w:pPr>
        <w:rPr>
          <w:rFonts w:ascii="黑体" w:eastAsia="黑体" w:hAnsi="黑体" w:cs="黑体"/>
          <w:bCs/>
          <w:sz w:val="36"/>
          <w:szCs w:val="36"/>
        </w:rPr>
      </w:pPr>
    </w:p>
    <w:tbl>
      <w:tblPr>
        <w:tblStyle w:val="Table"/>
        <w:tblpPr w:leftFromText="180" w:rightFromText="180" w:vertAnchor="text" w:horzAnchor="page" w:tblpX="2521" w:tblpY="1173"/>
        <w:tblOverlap w:val="never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3"/>
        <w:gridCol w:w="797"/>
        <w:gridCol w:w="2065"/>
      </w:tblGrid>
      <w:tr w:rsidR="00F2699F" w14:paraId="2C0B09A0" w14:textId="77777777" w:rsidTr="00F269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tblHeader/>
        </w:trPr>
        <w:tc>
          <w:tcPr>
            <w:tcW w:w="1248" w:type="dxa"/>
            <w:tcBorders>
              <w:bottom w:val="nil"/>
            </w:tcBorders>
          </w:tcPr>
          <w:p w14:paraId="3114D22B" w14:textId="77777777" w:rsidR="00F2699F" w:rsidRDefault="00D002C4">
            <w:pPr>
              <w:pStyle w:val="Compact"/>
              <w:jc w:val="center"/>
              <w:rPr>
                <w:rFonts w:ascii="宋体" w:eastAsia="宋体" w:hAnsi="宋体" w:cs="宋体"/>
                <w:bCs/>
                <w:color w:val="000000" w:themeColor="text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</w:rPr>
              <w:t>序号</w:t>
            </w:r>
          </w:p>
        </w:tc>
        <w:tc>
          <w:tcPr>
            <w:tcW w:w="1248" w:type="dxa"/>
            <w:tcBorders>
              <w:bottom w:val="nil"/>
            </w:tcBorders>
          </w:tcPr>
          <w:p w14:paraId="06CF7B64" w14:textId="77777777" w:rsidR="00F2699F" w:rsidRDefault="00D002C4">
            <w:pPr>
              <w:pStyle w:val="Compact"/>
              <w:jc w:val="center"/>
              <w:rPr>
                <w:rFonts w:ascii="宋体" w:eastAsia="宋体" w:hAnsi="宋体" w:cs="宋体"/>
                <w:bCs/>
                <w:color w:val="000000" w:themeColor="text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</w:rPr>
              <w:t>类型</w:t>
            </w:r>
          </w:p>
        </w:tc>
        <w:tc>
          <w:tcPr>
            <w:tcW w:w="1243" w:type="dxa"/>
            <w:tcBorders>
              <w:bottom w:val="nil"/>
            </w:tcBorders>
          </w:tcPr>
          <w:p w14:paraId="60BD4E8B" w14:textId="77777777" w:rsidR="00F2699F" w:rsidRDefault="00D002C4">
            <w:pPr>
              <w:pStyle w:val="Compact"/>
              <w:jc w:val="center"/>
              <w:rPr>
                <w:rFonts w:ascii="宋体" w:eastAsia="宋体" w:hAnsi="宋体" w:cs="宋体"/>
                <w:bCs/>
                <w:color w:val="000000" w:themeColor="text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</w:rPr>
              <w:t>成绩</w:t>
            </w:r>
          </w:p>
        </w:tc>
        <w:tc>
          <w:tcPr>
            <w:tcW w:w="797" w:type="dxa"/>
            <w:tcBorders>
              <w:bottom w:val="nil"/>
            </w:tcBorders>
          </w:tcPr>
          <w:p w14:paraId="597B1292" w14:textId="77777777" w:rsidR="00F2699F" w:rsidRDefault="00D002C4">
            <w:pPr>
              <w:pStyle w:val="Compact"/>
              <w:jc w:val="center"/>
              <w:rPr>
                <w:rFonts w:ascii="宋体" w:eastAsia="宋体" w:hAnsi="宋体" w:cs="宋体"/>
                <w:bCs/>
                <w:color w:val="000000" w:themeColor="text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</w:rPr>
              <w:t>权重</w:t>
            </w:r>
          </w:p>
        </w:tc>
        <w:tc>
          <w:tcPr>
            <w:tcW w:w="2065" w:type="dxa"/>
            <w:tcBorders>
              <w:bottom w:val="nil"/>
            </w:tcBorders>
          </w:tcPr>
          <w:p w14:paraId="61845057" w14:textId="77777777" w:rsidR="00F2699F" w:rsidRDefault="00D002C4">
            <w:pPr>
              <w:pStyle w:val="Compact"/>
              <w:jc w:val="center"/>
              <w:rPr>
                <w:rFonts w:ascii="宋体" w:eastAsia="宋体" w:hAnsi="宋体" w:cs="宋体"/>
                <w:bCs/>
                <w:color w:val="000000" w:themeColor="text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</w:rPr>
              <w:t>得分</w:t>
            </w:r>
          </w:p>
        </w:tc>
      </w:tr>
      <w:tr w:rsidR="00F2699F" w14:paraId="00E99C40" w14:textId="77777777" w:rsidTr="00F2699F">
        <w:trPr>
          <w:trHeight w:val="567"/>
        </w:trPr>
        <w:tc>
          <w:tcPr>
            <w:tcW w:w="1248" w:type="dxa"/>
          </w:tcPr>
          <w:p w14:paraId="3E7D07CE" w14:textId="77777777" w:rsidR="00F2699F" w:rsidRDefault="00D002C4">
            <w:pPr>
              <w:pStyle w:val="Compact"/>
              <w:jc w:val="center"/>
              <w:rPr>
                <w:rFonts w:ascii="宋体" w:eastAsia="宋体" w:hAnsi="宋体" w:cs="宋体"/>
                <w:bCs/>
                <w:color w:val="000000" w:themeColor="text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</w:rPr>
              <w:t>1</w:t>
            </w:r>
          </w:p>
        </w:tc>
        <w:tc>
          <w:tcPr>
            <w:tcW w:w="1248" w:type="dxa"/>
          </w:tcPr>
          <w:p w14:paraId="5DA14B04" w14:textId="77777777" w:rsidR="00F2699F" w:rsidRDefault="00D002C4">
            <w:pPr>
              <w:pStyle w:val="Compact"/>
              <w:jc w:val="center"/>
              <w:rPr>
                <w:rFonts w:ascii="宋体" w:eastAsia="宋体" w:hAnsi="宋体" w:cs="宋体"/>
                <w:bCs/>
                <w:color w:val="000000" w:themeColor="text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</w:rPr>
              <w:t>项目</w:t>
            </w:r>
          </w:p>
        </w:tc>
        <w:tc>
          <w:tcPr>
            <w:tcW w:w="1243" w:type="dxa"/>
          </w:tcPr>
          <w:p w14:paraId="0FC7C8D9" w14:textId="77777777" w:rsidR="00F2699F" w:rsidRDefault="00F2699F">
            <w:pPr>
              <w:pStyle w:val="Compact"/>
              <w:jc w:val="center"/>
              <w:rPr>
                <w:rFonts w:ascii="宋体" w:eastAsia="宋体" w:hAnsi="宋体" w:cs="宋体"/>
                <w:bCs/>
                <w:color w:val="000000" w:themeColor="text1"/>
              </w:rPr>
            </w:pPr>
          </w:p>
        </w:tc>
        <w:tc>
          <w:tcPr>
            <w:tcW w:w="797" w:type="dxa"/>
          </w:tcPr>
          <w:p w14:paraId="7E70F1FD" w14:textId="77777777" w:rsidR="00F2699F" w:rsidRDefault="00D002C4">
            <w:pPr>
              <w:pStyle w:val="Compact"/>
              <w:jc w:val="center"/>
              <w:rPr>
                <w:rFonts w:ascii="宋体" w:eastAsia="宋体" w:hAnsi="宋体" w:cs="宋体"/>
                <w:bCs/>
                <w:color w:val="000000" w:themeColor="text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</w:rPr>
              <w:t>30%</w:t>
            </w:r>
          </w:p>
        </w:tc>
        <w:tc>
          <w:tcPr>
            <w:tcW w:w="2065" w:type="dxa"/>
          </w:tcPr>
          <w:p w14:paraId="4E0069DA" w14:textId="77777777" w:rsidR="00F2699F" w:rsidRDefault="00F2699F">
            <w:pPr>
              <w:pStyle w:val="Compact"/>
              <w:jc w:val="center"/>
              <w:rPr>
                <w:rFonts w:ascii="宋体" w:eastAsia="宋体" w:hAnsi="宋体" w:cs="宋体"/>
                <w:bCs/>
                <w:color w:val="000000" w:themeColor="text1"/>
              </w:rPr>
            </w:pPr>
          </w:p>
        </w:tc>
      </w:tr>
      <w:tr w:rsidR="00F2699F" w14:paraId="2BADB8E3" w14:textId="77777777" w:rsidTr="00F2699F">
        <w:trPr>
          <w:trHeight w:val="567"/>
        </w:trPr>
        <w:tc>
          <w:tcPr>
            <w:tcW w:w="1248" w:type="dxa"/>
          </w:tcPr>
          <w:p w14:paraId="1D1C04BD" w14:textId="77777777" w:rsidR="00F2699F" w:rsidRDefault="00D002C4">
            <w:pPr>
              <w:pStyle w:val="Compact"/>
              <w:jc w:val="center"/>
              <w:rPr>
                <w:rFonts w:ascii="宋体" w:eastAsia="宋体" w:hAnsi="宋体" w:cs="宋体"/>
                <w:bCs/>
                <w:color w:val="000000" w:themeColor="text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</w:rPr>
              <w:t>2</w:t>
            </w:r>
          </w:p>
        </w:tc>
        <w:tc>
          <w:tcPr>
            <w:tcW w:w="1248" w:type="dxa"/>
          </w:tcPr>
          <w:p w14:paraId="56EE970F" w14:textId="77777777" w:rsidR="00F2699F" w:rsidRDefault="00D002C4">
            <w:pPr>
              <w:pStyle w:val="Compact"/>
              <w:jc w:val="center"/>
              <w:rPr>
                <w:rFonts w:ascii="宋体" w:eastAsia="宋体" w:hAnsi="宋体" w:cs="宋体"/>
                <w:bCs/>
                <w:color w:val="000000" w:themeColor="text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</w:rPr>
              <w:t>小组</w:t>
            </w:r>
          </w:p>
        </w:tc>
        <w:tc>
          <w:tcPr>
            <w:tcW w:w="1243" w:type="dxa"/>
          </w:tcPr>
          <w:p w14:paraId="1A25FBF9" w14:textId="77777777" w:rsidR="00F2699F" w:rsidRDefault="00F2699F">
            <w:pPr>
              <w:pStyle w:val="Compact"/>
              <w:jc w:val="center"/>
              <w:rPr>
                <w:rFonts w:ascii="宋体" w:eastAsia="宋体" w:hAnsi="宋体" w:cs="宋体"/>
                <w:bCs/>
                <w:color w:val="000000" w:themeColor="text1"/>
              </w:rPr>
            </w:pPr>
          </w:p>
        </w:tc>
        <w:tc>
          <w:tcPr>
            <w:tcW w:w="797" w:type="dxa"/>
          </w:tcPr>
          <w:p w14:paraId="3E402F43" w14:textId="77777777" w:rsidR="00F2699F" w:rsidRDefault="00D002C4">
            <w:pPr>
              <w:pStyle w:val="Compact"/>
              <w:jc w:val="center"/>
              <w:rPr>
                <w:rFonts w:ascii="宋体" w:eastAsia="宋体" w:hAnsi="宋体" w:cs="宋体"/>
                <w:bCs/>
                <w:color w:val="000000" w:themeColor="text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</w:rPr>
              <w:t>20%</w:t>
            </w:r>
          </w:p>
        </w:tc>
        <w:tc>
          <w:tcPr>
            <w:tcW w:w="2065" w:type="dxa"/>
          </w:tcPr>
          <w:p w14:paraId="3F61F2D5" w14:textId="77777777" w:rsidR="00F2699F" w:rsidRDefault="00F2699F">
            <w:pPr>
              <w:pStyle w:val="Compact"/>
              <w:jc w:val="center"/>
              <w:rPr>
                <w:rFonts w:ascii="宋体" w:eastAsia="宋体" w:hAnsi="宋体" w:cs="宋体"/>
                <w:bCs/>
                <w:color w:val="000000" w:themeColor="text1"/>
              </w:rPr>
            </w:pPr>
          </w:p>
        </w:tc>
      </w:tr>
      <w:tr w:rsidR="00F2699F" w14:paraId="3BB378A4" w14:textId="77777777" w:rsidTr="00F2699F">
        <w:trPr>
          <w:trHeight w:val="567"/>
        </w:trPr>
        <w:tc>
          <w:tcPr>
            <w:tcW w:w="1248" w:type="dxa"/>
          </w:tcPr>
          <w:p w14:paraId="429A9855" w14:textId="77777777" w:rsidR="00F2699F" w:rsidRDefault="00D002C4">
            <w:pPr>
              <w:pStyle w:val="Compact"/>
              <w:jc w:val="center"/>
              <w:rPr>
                <w:rFonts w:ascii="宋体" w:eastAsia="宋体" w:hAnsi="宋体" w:cs="宋体"/>
                <w:bCs/>
                <w:color w:val="000000" w:themeColor="text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</w:rPr>
              <w:t>3</w:t>
            </w:r>
          </w:p>
        </w:tc>
        <w:tc>
          <w:tcPr>
            <w:tcW w:w="1248" w:type="dxa"/>
          </w:tcPr>
          <w:p w14:paraId="3FD2D3BD" w14:textId="77777777" w:rsidR="00F2699F" w:rsidRDefault="00D002C4">
            <w:pPr>
              <w:pStyle w:val="Compact"/>
              <w:jc w:val="center"/>
              <w:rPr>
                <w:rFonts w:ascii="宋体" w:eastAsia="宋体" w:hAnsi="宋体" w:cs="宋体"/>
                <w:bCs/>
                <w:color w:val="000000" w:themeColor="text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</w:rPr>
              <w:t>个人</w:t>
            </w:r>
          </w:p>
        </w:tc>
        <w:tc>
          <w:tcPr>
            <w:tcW w:w="1243" w:type="dxa"/>
          </w:tcPr>
          <w:p w14:paraId="1611D1DB" w14:textId="77777777" w:rsidR="00F2699F" w:rsidRDefault="00F2699F">
            <w:pPr>
              <w:pStyle w:val="Compact"/>
              <w:jc w:val="center"/>
              <w:rPr>
                <w:rFonts w:ascii="宋体" w:eastAsia="宋体" w:hAnsi="宋体" w:cs="宋体"/>
                <w:bCs/>
                <w:color w:val="000000" w:themeColor="text1"/>
              </w:rPr>
            </w:pPr>
          </w:p>
        </w:tc>
        <w:tc>
          <w:tcPr>
            <w:tcW w:w="797" w:type="dxa"/>
          </w:tcPr>
          <w:p w14:paraId="44AC6A04" w14:textId="77777777" w:rsidR="00F2699F" w:rsidRDefault="00D002C4">
            <w:pPr>
              <w:pStyle w:val="Compact"/>
              <w:jc w:val="center"/>
              <w:rPr>
                <w:rFonts w:ascii="宋体" w:eastAsia="宋体" w:hAnsi="宋体" w:cs="宋体"/>
                <w:bCs/>
                <w:color w:val="000000" w:themeColor="text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</w:rPr>
              <w:t>20%</w:t>
            </w:r>
          </w:p>
        </w:tc>
        <w:tc>
          <w:tcPr>
            <w:tcW w:w="2065" w:type="dxa"/>
          </w:tcPr>
          <w:p w14:paraId="256C02C8" w14:textId="77777777" w:rsidR="00F2699F" w:rsidRDefault="00F2699F">
            <w:pPr>
              <w:pStyle w:val="Compact"/>
              <w:jc w:val="center"/>
              <w:rPr>
                <w:rFonts w:ascii="宋体" w:eastAsia="宋体" w:hAnsi="宋体" w:cs="宋体"/>
                <w:bCs/>
                <w:color w:val="000000" w:themeColor="text1"/>
              </w:rPr>
            </w:pPr>
          </w:p>
        </w:tc>
      </w:tr>
      <w:tr w:rsidR="00F2699F" w14:paraId="1A4971C3" w14:textId="77777777" w:rsidTr="00F2699F">
        <w:trPr>
          <w:trHeight w:val="567"/>
        </w:trPr>
        <w:tc>
          <w:tcPr>
            <w:tcW w:w="1248" w:type="dxa"/>
          </w:tcPr>
          <w:p w14:paraId="6F27F814" w14:textId="77777777" w:rsidR="00F2699F" w:rsidRDefault="00D002C4">
            <w:pPr>
              <w:pStyle w:val="Compact"/>
              <w:jc w:val="center"/>
              <w:rPr>
                <w:rFonts w:ascii="宋体" w:eastAsia="宋体" w:hAnsi="宋体" w:cs="宋体"/>
                <w:bCs/>
                <w:color w:val="000000" w:themeColor="text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</w:rPr>
              <w:t>4</w:t>
            </w:r>
          </w:p>
        </w:tc>
        <w:tc>
          <w:tcPr>
            <w:tcW w:w="1248" w:type="dxa"/>
          </w:tcPr>
          <w:p w14:paraId="6B650290" w14:textId="77777777" w:rsidR="00F2699F" w:rsidRDefault="00D002C4">
            <w:pPr>
              <w:pStyle w:val="Compact"/>
              <w:jc w:val="center"/>
              <w:rPr>
                <w:rFonts w:ascii="宋体" w:eastAsia="宋体" w:hAnsi="宋体" w:cs="宋体"/>
                <w:bCs/>
                <w:color w:val="000000" w:themeColor="text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</w:rPr>
              <w:t>答辩</w:t>
            </w:r>
          </w:p>
        </w:tc>
        <w:tc>
          <w:tcPr>
            <w:tcW w:w="1243" w:type="dxa"/>
          </w:tcPr>
          <w:p w14:paraId="1D202C5A" w14:textId="77777777" w:rsidR="00F2699F" w:rsidRDefault="00F2699F">
            <w:pPr>
              <w:pStyle w:val="Compact"/>
              <w:jc w:val="center"/>
              <w:rPr>
                <w:rFonts w:ascii="宋体" w:eastAsia="宋体" w:hAnsi="宋体" w:cs="宋体"/>
                <w:bCs/>
                <w:color w:val="000000" w:themeColor="text1"/>
              </w:rPr>
            </w:pPr>
          </w:p>
        </w:tc>
        <w:tc>
          <w:tcPr>
            <w:tcW w:w="797" w:type="dxa"/>
          </w:tcPr>
          <w:p w14:paraId="76522AAB" w14:textId="77777777" w:rsidR="00F2699F" w:rsidRDefault="00D002C4">
            <w:pPr>
              <w:pStyle w:val="Compact"/>
              <w:jc w:val="center"/>
              <w:rPr>
                <w:rFonts w:ascii="宋体" w:eastAsia="宋体" w:hAnsi="宋体" w:cs="宋体"/>
                <w:bCs/>
                <w:color w:val="000000" w:themeColor="text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</w:rPr>
              <w:t>30%</w:t>
            </w:r>
          </w:p>
        </w:tc>
        <w:tc>
          <w:tcPr>
            <w:tcW w:w="2065" w:type="dxa"/>
          </w:tcPr>
          <w:p w14:paraId="493BE83E" w14:textId="77777777" w:rsidR="00F2699F" w:rsidRDefault="00F2699F">
            <w:pPr>
              <w:pStyle w:val="Compact"/>
              <w:jc w:val="center"/>
              <w:rPr>
                <w:rFonts w:ascii="宋体" w:eastAsia="宋体" w:hAnsi="宋体" w:cs="宋体"/>
                <w:bCs/>
                <w:color w:val="000000" w:themeColor="text1"/>
              </w:rPr>
            </w:pPr>
          </w:p>
        </w:tc>
      </w:tr>
      <w:tr w:rsidR="00F2699F" w14:paraId="6B313899" w14:textId="77777777" w:rsidTr="00F2699F">
        <w:trPr>
          <w:trHeight w:val="567"/>
        </w:trPr>
        <w:tc>
          <w:tcPr>
            <w:tcW w:w="1248" w:type="dxa"/>
          </w:tcPr>
          <w:p w14:paraId="0E9DF426" w14:textId="77777777" w:rsidR="00F2699F" w:rsidRDefault="00D002C4">
            <w:pPr>
              <w:pStyle w:val="Compact"/>
              <w:jc w:val="center"/>
              <w:rPr>
                <w:rFonts w:ascii="宋体" w:eastAsia="宋体" w:hAnsi="宋体" w:cs="宋体"/>
                <w:bCs/>
                <w:color w:val="000000" w:themeColor="text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</w:rPr>
              <w:t>5</w:t>
            </w:r>
          </w:p>
        </w:tc>
        <w:tc>
          <w:tcPr>
            <w:tcW w:w="1248" w:type="dxa"/>
          </w:tcPr>
          <w:p w14:paraId="5CAC1305" w14:textId="77777777" w:rsidR="00F2699F" w:rsidRDefault="00D002C4">
            <w:pPr>
              <w:pStyle w:val="Compact"/>
              <w:jc w:val="center"/>
              <w:rPr>
                <w:rFonts w:ascii="宋体" w:eastAsia="宋体" w:hAnsi="宋体" w:cs="宋体"/>
                <w:bCs/>
                <w:color w:val="000000" w:themeColor="text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</w:rPr>
              <w:t>总成绩</w:t>
            </w:r>
          </w:p>
        </w:tc>
        <w:tc>
          <w:tcPr>
            <w:tcW w:w="1243" w:type="dxa"/>
          </w:tcPr>
          <w:p w14:paraId="50629004" w14:textId="77777777" w:rsidR="00F2699F" w:rsidRDefault="00F2699F">
            <w:pPr>
              <w:pStyle w:val="Compact"/>
              <w:jc w:val="center"/>
              <w:rPr>
                <w:rFonts w:ascii="宋体" w:eastAsia="宋体" w:hAnsi="宋体" w:cs="宋体"/>
                <w:bCs/>
                <w:color w:val="000000" w:themeColor="text1"/>
              </w:rPr>
            </w:pPr>
          </w:p>
        </w:tc>
        <w:tc>
          <w:tcPr>
            <w:tcW w:w="797" w:type="dxa"/>
          </w:tcPr>
          <w:p w14:paraId="703BC430" w14:textId="77777777" w:rsidR="00F2699F" w:rsidRDefault="00D002C4">
            <w:pPr>
              <w:pStyle w:val="Compact"/>
              <w:jc w:val="center"/>
              <w:rPr>
                <w:rFonts w:ascii="宋体" w:eastAsia="宋体" w:hAnsi="宋体" w:cs="宋体"/>
                <w:bCs/>
                <w:color w:val="000000" w:themeColor="text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</w:rPr>
              <w:t>100%</w:t>
            </w:r>
          </w:p>
        </w:tc>
        <w:tc>
          <w:tcPr>
            <w:tcW w:w="2065" w:type="dxa"/>
          </w:tcPr>
          <w:p w14:paraId="3FE2645E" w14:textId="77777777" w:rsidR="00F2699F" w:rsidRDefault="00F2699F">
            <w:pPr>
              <w:pStyle w:val="Compact"/>
              <w:jc w:val="center"/>
              <w:rPr>
                <w:rFonts w:ascii="宋体" w:eastAsia="宋体" w:hAnsi="宋体" w:cs="宋体"/>
                <w:bCs/>
                <w:color w:val="000000" w:themeColor="text1"/>
              </w:rPr>
            </w:pPr>
          </w:p>
        </w:tc>
      </w:tr>
    </w:tbl>
    <w:p w14:paraId="5A55263D" w14:textId="77777777" w:rsidR="00F2699F" w:rsidRDefault="00D002C4">
      <w:pPr>
        <w:outlineLvl w:val="0"/>
        <w:rPr>
          <w:rFonts w:ascii="Times New Roman" w:hAnsi="Times New Roman"/>
          <w:bCs/>
          <w:sz w:val="28"/>
          <w:szCs w:val="28"/>
        </w:rPr>
      </w:pPr>
      <w:bookmarkStart w:id="15" w:name="_Toc1349"/>
      <w:bookmarkStart w:id="16" w:name="_Toc10774"/>
      <w:bookmarkStart w:id="17" w:name="_Toc30976"/>
      <w:bookmarkStart w:id="18" w:name="_Toc753"/>
      <w:bookmarkStart w:id="19" w:name="_Toc26593"/>
      <w:bookmarkStart w:id="20" w:name="_Toc29768"/>
      <w:bookmarkStart w:id="21" w:name="_Toc667"/>
      <w:bookmarkStart w:id="22" w:name="_Toc17142"/>
      <w:bookmarkStart w:id="23" w:name="_Toc5436"/>
      <w:bookmarkStart w:id="24" w:name="_Toc10449"/>
      <w:bookmarkStart w:id="25" w:name="_Toc31685"/>
      <w:bookmarkStart w:id="26" w:name="_Toc1324"/>
      <w:bookmarkStart w:id="27" w:name="_Toc29962"/>
      <w:bookmarkStart w:id="28" w:name="_Toc232499631"/>
      <w:r>
        <w:rPr>
          <w:rFonts w:ascii="黑体" w:eastAsia="黑体" w:hAnsi="黑体" w:cs="黑体" w:hint="eastAsia"/>
          <w:bCs/>
          <w:sz w:val="36"/>
          <w:szCs w:val="36"/>
        </w:rPr>
        <w:t>成绩评定</w:t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r>
        <w:rPr>
          <w:rFonts w:ascii="黑体" w:eastAsia="黑体" w:hAnsi="黑体" w:cs="黑体" w:hint="eastAsia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 xml:space="preserve"> </w:t>
      </w:r>
    </w:p>
    <w:p w14:paraId="0FA8D84A" w14:textId="77777777" w:rsidR="00F2699F" w:rsidRDefault="00F2699F">
      <w:pPr>
        <w:tabs>
          <w:tab w:val="center" w:pos="4422"/>
          <w:tab w:val="right" w:pos="8844"/>
        </w:tabs>
        <w:spacing w:line="440" w:lineRule="exact"/>
        <w:ind w:firstLine="480"/>
        <w:rPr>
          <w:rFonts w:ascii="Times New Roman" w:hAnsi="Times New Roman"/>
          <w:bCs/>
        </w:rPr>
      </w:pPr>
    </w:p>
    <w:p w14:paraId="5B7E5876" w14:textId="77777777" w:rsidR="00F2699F" w:rsidRDefault="00F2699F">
      <w:pPr>
        <w:tabs>
          <w:tab w:val="center" w:pos="4422"/>
          <w:tab w:val="right" w:pos="8844"/>
        </w:tabs>
        <w:spacing w:line="440" w:lineRule="exact"/>
        <w:ind w:firstLine="480"/>
        <w:rPr>
          <w:rFonts w:ascii="Times New Roman" w:hAnsi="Times New Roman"/>
          <w:bCs/>
        </w:rPr>
      </w:pPr>
    </w:p>
    <w:p w14:paraId="19148EF2" w14:textId="77777777" w:rsidR="00F2699F" w:rsidRDefault="00F2699F">
      <w:pPr>
        <w:tabs>
          <w:tab w:val="center" w:pos="4422"/>
          <w:tab w:val="right" w:pos="8844"/>
        </w:tabs>
        <w:spacing w:line="440" w:lineRule="exact"/>
        <w:ind w:firstLine="480"/>
        <w:rPr>
          <w:rFonts w:ascii="Times New Roman" w:hAnsi="Times New Roman"/>
          <w:bCs/>
        </w:rPr>
      </w:pPr>
    </w:p>
    <w:p w14:paraId="44BC98DB" w14:textId="77777777" w:rsidR="00F2699F" w:rsidRDefault="00F2699F">
      <w:pPr>
        <w:tabs>
          <w:tab w:val="center" w:pos="4422"/>
          <w:tab w:val="right" w:pos="8844"/>
        </w:tabs>
        <w:spacing w:line="440" w:lineRule="exact"/>
        <w:ind w:firstLine="480"/>
        <w:rPr>
          <w:rFonts w:ascii="Times New Roman" w:hAnsi="Times New Roman"/>
          <w:bCs/>
        </w:rPr>
      </w:pPr>
    </w:p>
    <w:p w14:paraId="1240D337" w14:textId="77777777" w:rsidR="00F2699F" w:rsidRDefault="00F2699F">
      <w:pPr>
        <w:tabs>
          <w:tab w:val="center" w:pos="4422"/>
          <w:tab w:val="right" w:pos="8844"/>
        </w:tabs>
        <w:spacing w:line="440" w:lineRule="exact"/>
        <w:ind w:firstLine="480"/>
        <w:rPr>
          <w:rFonts w:ascii="Times New Roman" w:hAnsi="Times New Roman"/>
          <w:bCs/>
        </w:rPr>
      </w:pPr>
    </w:p>
    <w:p w14:paraId="5BF3ADA9" w14:textId="77777777" w:rsidR="00F2699F" w:rsidRDefault="00F2699F">
      <w:pPr>
        <w:tabs>
          <w:tab w:val="center" w:pos="4422"/>
          <w:tab w:val="right" w:pos="8844"/>
        </w:tabs>
        <w:spacing w:line="440" w:lineRule="exact"/>
        <w:ind w:firstLine="480"/>
        <w:rPr>
          <w:rFonts w:ascii="Times New Roman" w:hAnsi="Times New Roman"/>
          <w:bCs/>
        </w:rPr>
      </w:pPr>
    </w:p>
    <w:p w14:paraId="2E5A0D94" w14:textId="77777777" w:rsidR="00F2699F" w:rsidRDefault="00F2699F">
      <w:pPr>
        <w:spacing w:line="400" w:lineRule="exact"/>
        <w:rPr>
          <w:rFonts w:ascii="黑体" w:eastAsia="黑体" w:hAnsi="黑体" w:cs="黑体"/>
          <w:bCs/>
          <w:sz w:val="28"/>
          <w:szCs w:val="28"/>
        </w:rPr>
      </w:pPr>
    </w:p>
    <w:p w14:paraId="4FC7B0CB" w14:textId="77777777" w:rsidR="00F2699F" w:rsidRDefault="00F2699F">
      <w:pPr>
        <w:spacing w:line="400" w:lineRule="exact"/>
        <w:rPr>
          <w:rFonts w:ascii="黑体" w:eastAsia="黑体" w:hAnsi="黑体" w:cs="黑体"/>
          <w:bCs/>
          <w:sz w:val="28"/>
          <w:szCs w:val="28"/>
        </w:rPr>
      </w:pPr>
    </w:p>
    <w:p w14:paraId="3AD64745" w14:textId="77777777" w:rsidR="00F2699F" w:rsidRDefault="00F2699F">
      <w:pPr>
        <w:rPr>
          <w:rFonts w:ascii="黑体" w:eastAsia="黑体" w:hAnsi="黑体" w:cs="黑体"/>
          <w:bCs/>
          <w:sz w:val="28"/>
          <w:szCs w:val="28"/>
        </w:rPr>
      </w:pPr>
    </w:p>
    <w:p w14:paraId="4978EEA5" w14:textId="77777777" w:rsidR="00F2699F" w:rsidRDefault="00F2699F">
      <w:pPr>
        <w:rPr>
          <w:rFonts w:ascii="黑体" w:eastAsia="黑体" w:hAnsi="黑体" w:cs="黑体"/>
          <w:bCs/>
          <w:sz w:val="28"/>
          <w:szCs w:val="28"/>
        </w:rPr>
      </w:pPr>
    </w:p>
    <w:p w14:paraId="3F67FBD8" w14:textId="77777777" w:rsidR="00F2699F" w:rsidRDefault="00D002C4">
      <w:pPr>
        <w:rPr>
          <w:rFonts w:ascii="黑体" w:eastAsia="黑体" w:hAnsi="黑体" w:cs="黑体"/>
          <w:bCs/>
          <w:sz w:val="28"/>
          <w:szCs w:val="28"/>
        </w:rPr>
      </w:pPr>
      <w:r>
        <w:rPr>
          <w:rFonts w:ascii="黑体" w:eastAsia="黑体" w:hAnsi="黑体" w:cs="黑体" w:hint="eastAsia"/>
          <w:bCs/>
          <w:sz w:val="28"/>
          <w:szCs w:val="28"/>
        </w:rPr>
        <w:t xml:space="preserve">指导教师签名： </w:t>
      </w:r>
      <w:r>
        <w:rPr>
          <w:rFonts w:ascii="黑体" w:eastAsia="黑体" w:hAnsi="黑体" w:cs="黑体" w:hint="eastAsia"/>
          <w:bCs/>
          <w:noProof/>
          <w:sz w:val="28"/>
          <w:szCs w:val="28"/>
        </w:rPr>
        <w:drawing>
          <wp:inline distT="0" distB="0" distL="114300" distR="114300" wp14:anchorId="663F9569" wp14:editId="3053CE4A">
            <wp:extent cx="1115060" cy="484505"/>
            <wp:effectExtent l="0" t="0" r="2540" b="10795"/>
            <wp:docPr id="22" name="图片 22" descr="刘东良签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刘东良签字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bCs/>
          <w:sz w:val="28"/>
          <w:szCs w:val="28"/>
        </w:rPr>
        <w:t xml:space="preserve">  填表日期： 2026年 6月 1日</w:t>
      </w:r>
      <w:r>
        <w:rPr>
          <w:rFonts w:ascii="黑体" w:eastAsia="黑体" w:hAnsi="黑体" w:cs="黑体" w:hint="eastAsia"/>
          <w:bCs/>
          <w:sz w:val="28"/>
          <w:szCs w:val="28"/>
        </w:rPr>
        <w:br w:type="page"/>
      </w:r>
    </w:p>
    <w:sdt>
      <w:sdtPr>
        <w:rPr>
          <w:rFonts w:ascii="宋体" w:eastAsia="宋体" w:hAnsi="宋体"/>
        </w:rPr>
        <w:id w:val="147465368"/>
        <w15:color w:val="DBDBDB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hint="eastAsia"/>
        </w:rPr>
      </w:sdtEndPr>
      <w:sdtContent>
        <w:p w14:paraId="13356763" w14:textId="77777777" w:rsidR="00F2699F" w:rsidRDefault="00D002C4">
          <w:pPr>
            <w:jc w:val="center"/>
            <w:rPr>
              <w:rFonts w:ascii="宋体" w:eastAsia="宋体" w:hAnsi="宋体" w:cs="宋体"/>
            </w:rPr>
          </w:pPr>
          <w:r>
            <w:rPr>
              <w:rFonts w:ascii="宋体" w:eastAsia="宋体" w:hAnsi="宋体" w:cs="宋体" w:hint="eastAsia"/>
            </w:rPr>
            <w:t>目录</w:t>
          </w:r>
        </w:p>
        <w:p w14:paraId="6C5AC412" w14:textId="7CA19CA1" w:rsidR="00447D96" w:rsidRDefault="00D002C4">
          <w:pPr>
            <w:pStyle w:val="TOC1"/>
            <w:tabs>
              <w:tab w:val="right" w:leader="dot" w:pos="8296"/>
            </w:tabs>
            <w:rPr>
              <w:noProof/>
              <w:szCs w:val="22"/>
            </w:rPr>
          </w:pPr>
          <w:r>
            <w:rPr>
              <w:rFonts w:ascii="宋体" w:eastAsia="宋体" w:hAnsi="宋体" w:cs="宋体" w:hint="eastAsia"/>
            </w:rPr>
            <w:fldChar w:fldCharType="begin"/>
          </w:r>
          <w:r>
            <w:rPr>
              <w:rFonts w:ascii="宋体" w:eastAsia="宋体" w:hAnsi="宋体" w:cs="宋体" w:hint="eastAsia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</w:rPr>
            <w:fldChar w:fldCharType="separate"/>
          </w:r>
          <w:hyperlink w:anchor="_Toc232499632" w:history="1">
            <w:r w:rsidR="00447D96" w:rsidRPr="0069182D">
              <w:rPr>
                <w:rStyle w:val="aa"/>
                <w:rFonts w:ascii="黑体" w:eastAsia="黑体" w:hAnsi="黑体" w:cs="黑体"/>
                <w:noProof/>
              </w:rPr>
              <w:t>1 项目总体概述与团队设计规范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_Toc232499632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1</w:t>
            </w:r>
            <w:r w:rsidR="00447D96">
              <w:rPr>
                <w:noProof/>
              </w:rPr>
              <w:fldChar w:fldCharType="end"/>
            </w:r>
          </w:hyperlink>
        </w:p>
        <w:p w14:paraId="7120DF78" w14:textId="1ED45C9E" w:rsidR="00447D96" w:rsidRDefault="00175B74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232499633" w:history="1">
            <w:r w:rsidR="00447D96" w:rsidRPr="0069182D">
              <w:rPr>
                <w:rStyle w:val="aa"/>
                <w:rFonts w:ascii="黑体" w:eastAsia="黑体" w:hAnsi="黑体" w:cs="黑体"/>
                <w:noProof/>
              </w:rPr>
              <w:t>1.1 项目开发背景与行业痛点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_Toc232499633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1</w:t>
            </w:r>
            <w:r w:rsidR="00447D96">
              <w:rPr>
                <w:noProof/>
              </w:rPr>
              <w:fldChar w:fldCharType="end"/>
            </w:r>
          </w:hyperlink>
        </w:p>
        <w:p w14:paraId="152A0565" w14:textId="00E5812D" w:rsidR="00447D96" w:rsidRDefault="00175B74">
          <w:pPr>
            <w:pStyle w:val="TOC3"/>
            <w:tabs>
              <w:tab w:val="right" w:leader="dot" w:pos="8296"/>
            </w:tabs>
            <w:rPr>
              <w:noProof/>
              <w:szCs w:val="22"/>
            </w:rPr>
          </w:pPr>
          <w:hyperlink w:anchor="_Toc232499634" w:history="1">
            <w:r w:rsidR="00447D96" w:rsidRPr="0069182D">
              <w:rPr>
                <w:rStyle w:val="aa"/>
                <w:rFonts w:ascii="黑体" w:eastAsia="黑体" w:hAnsi="黑体" w:cs="黑体"/>
                <w:noProof/>
              </w:rPr>
              <w:t>1.1.1 老龄化居家养老现状分析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_Toc232499634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1</w:t>
            </w:r>
            <w:r w:rsidR="00447D96">
              <w:rPr>
                <w:noProof/>
              </w:rPr>
              <w:fldChar w:fldCharType="end"/>
            </w:r>
          </w:hyperlink>
        </w:p>
        <w:p w14:paraId="081D9E7B" w14:textId="38719AD1" w:rsidR="00447D96" w:rsidRDefault="00175B74">
          <w:pPr>
            <w:pStyle w:val="TOC3"/>
            <w:tabs>
              <w:tab w:val="right" w:leader="dot" w:pos="8296"/>
            </w:tabs>
            <w:rPr>
              <w:noProof/>
              <w:szCs w:val="22"/>
            </w:rPr>
          </w:pPr>
          <w:hyperlink w:anchor="_Toc232499635" w:history="1">
            <w:r w:rsidR="00447D96" w:rsidRPr="0069182D">
              <w:rPr>
                <w:rStyle w:val="aa"/>
                <w:rFonts w:ascii="黑体" w:eastAsia="黑体" w:hAnsi="黑体" w:cs="黑体"/>
                <w:noProof/>
              </w:rPr>
              <w:t>1.1.2 现有适老 APP 核心痛点调研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_Toc232499635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1</w:t>
            </w:r>
            <w:r w:rsidR="00447D96">
              <w:rPr>
                <w:noProof/>
              </w:rPr>
              <w:fldChar w:fldCharType="end"/>
            </w:r>
          </w:hyperlink>
        </w:p>
        <w:p w14:paraId="73557D4B" w14:textId="1CEF0BB9" w:rsidR="00447D96" w:rsidRDefault="00175B74">
          <w:pPr>
            <w:pStyle w:val="TOC3"/>
            <w:tabs>
              <w:tab w:val="right" w:leader="dot" w:pos="8296"/>
            </w:tabs>
            <w:rPr>
              <w:noProof/>
              <w:szCs w:val="22"/>
            </w:rPr>
          </w:pPr>
          <w:hyperlink w:anchor="_Toc232499636" w:history="1">
            <w:r w:rsidR="00447D96" w:rsidRPr="0069182D">
              <w:rPr>
                <w:rStyle w:val="aa"/>
                <w:rFonts w:ascii="黑体" w:eastAsia="黑体" w:hAnsi="黑体" w:cs="黑体"/>
                <w:noProof/>
              </w:rPr>
              <w:t>1.1.3 项目应用定位与适用人群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_Toc232499636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2</w:t>
            </w:r>
            <w:r w:rsidR="00447D96">
              <w:rPr>
                <w:noProof/>
              </w:rPr>
              <w:fldChar w:fldCharType="end"/>
            </w:r>
          </w:hyperlink>
        </w:p>
        <w:p w14:paraId="31B49152" w14:textId="6558B472" w:rsidR="00447D96" w:rsidRDefault="00175B74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232499637" w:history="1">
            <w:r w:rsidR="00447D96" w:rsidRPr="0069182D">
              <w:rPr>
                <w:rStyle w:val="aa"/>
                <w:rFonts w:ascii="黑体" w:eastAsia="黑体" w:hAnsi="黑体" w:cs="黑体"/>
                <w:noProof/>
              </w:rPr>
              <w:t>1.2 项目开发目标与设计原则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_Toc232499637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2</w:t>
            </w:r>
            <w:r w:rsidR="00447D96">
              <w:rPr>
                <w:noProof/>
              </w:rPr>
              <w:fldChar w:fldCharType="end"/>
            </w:r>
          </w:hyperlink>
        </w:p>
        <w:p w14:paraId="7737BFFE" w14:textId="43B4625E" w:rsidR="00447D96" w:rsidRDefault="00175B74">
          <w:pPr>
            <w:pStyle w:val="TOC3"/>
            <w:tabs>
              <w:tab w:val="right" w:leader="dot" w:pos="8296"/>
            </w:tabs>
            <w:rPr>
              <w:noProof/>
              <w:szCs w:val="22"/>
            </w:rPr>
          </w:pPr>
          <w:hyperlink w:anchor="_Toc232499638" w:history="1">
            <w:r w:rsidR="00447D96" w:rsidRPr="0069182D">
              <w:rPr>
                <w:rStyle w:val="aa"/>
                <w:rFonts w:ascii="黑体" w:eastAsia="黑体" w:hAnsi="黑体" w:cs="黑体"/>
                <w:noProof/>
              </w:rPr>
              <w:t>1.2.1 总体功能开发目标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_Toc232499638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2</w:t>
            </w:r>
            <w:r w:rsidR="00447D96">
              <w:rPr>
                <w:noProof/>
              </w:rPr>
              <w:fldChar w:fldCharType="end"/>
            </w:r>
          </w:hyperlink>
        </w:p>
        <w:p w14:paraId="30CD5EDF" w14:textId="68FFE318" w:rsidR="00447D96" w:rsidRDefault="00175B74">
          <w:pPr>
            <w:pStyle w:val="TOC3"/>
            <w:tabs>
              <w:tab w:val="right" w:leader="dot" w:pos="8296"/>
            </w:tabs>
            <w:rPr>
              <w:noProof/>
              <w:szCs w:val="22"/>
            </w:rPr>
          </w:pPr>
          <w:hyperlink w:anchor="_Toc232499639" w:history="1">
            <w:r w:rsidR="00447D96" w:rsidRPr="0069182D">
              <w:rPr>
                <w:rStyle w:val="aa"/>
                <w:rFonts w:ascii="黑体" w:eastAsia="黑体" w:hAnsi="黑体" w:cs="黑体"/>
                <w:noProof/>
              </w:rPr>
              <w:t>1.2.2 跨平台数据一致性目标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_Toc232499639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2</w:t>
            </w:r>
            <w:r w:rsidR="00447D96">
              <w:rPr>
                <w:noProof/>
              </w:rPr>
              <w:fldChar w:fldCharType="end"/>
            </w:r>
          </w:hyperlink>
        </w:p>
        <w:p w14:paraId="51BD648E" w14:textId="1C67C384" w:rsidR="00447D96" w:rsidRDefault="00175B74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232499640" w:history="1">
            <w:r w:rsidR="00447D96" w:rsidRPr="0069182D">
              <w:rPr>
                <w:rStyle w:val="aa"/>
                <w:rFonts w:ascii="黑体" w:eastAsia="黑体" w:hAnsi="黑体" w:cs="黑体"/>
                <w:noProof/>
              </w:rPr>
              <w:t>1.3 团队分工与项目资源概况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_Toc232499640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2</w:t>
            </w:r>
            <w:r w:rsidR="00447D96">
              <w:rPr>
                <w:noProof/>
              </w:rPr>
              <w:fldChar w:fldCharType="end"/>
            </w:r>
          </w:hyperlink>
        </w:p>
        <w:p w14:paraId="69C789BA" w14:textId="3069B74D" w:rsidR="00447D96" w:rsidRDefault="00175B74">
          <w:pPr>
            <w:pStyle w:val="TOC3"/>
            <w:tabs>
              <w:tab w:val="right" w:leader="dot" w:pos="8296"/>
            </w:tabs>
            <w:rPr>
              <w:noProof/>
              <w:szCs w:val="22"/>
            </w:rPr>
          </w:pPr>
          <w:hyperlink w:anchor="_Toc232499641" w:history="1">
            <w:r w:rsidR="00447D96" w:rsidRPr="0069182D">
              <w:rPr>
                <w:rStyle w:val="aa"/>
                <w:rFonts w:ascii="黑体" w:eastAsia="黑体" w:hAnsi="黑体" w:cs="黑体"/>
                <w:noProof/>
              </w:rPr>
              <w:t>1.3.1 团队成员与技术栈分工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_Toc232499641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2</w:t>
            </w:r>
            <w:r w:rsidR="00447D96">
              <w:rPr>
                <w:noProof/>
              </w:rPr>
              <w:fldChar w:fldCharType="end"/>
            </w:r>
          </w:hyperlink>
        </w:p>
        <w:p w14:paraId="26FBA539" w14:textId="2A991A71" w:rsidR="00447D96" w:rsidRDefault="00175B74">
          <w:pPr>
            <w:pStyle w:val="TOC3"/>
            <w:tabs>
              <w:tab w:val="right" w:leader="dot" w:pos="8296"/>
            </w:tabs>
            <w:rPr>
              <w:noProof/>
              <w:szCs w:val="22"/>
            </w:rPr>
          </w:pPr>
          <w:hyperlink w:anchor="_Toc232499642" w:history="1">
            <w:r w:rsidR="00447D96" w:rsidRPr="0069182D">
              <w:rPr>
                <w:rStyle w:val="aa"/>
                <w:rFonts w:ascii="黑体" w:eastAsia="黑体" w:hAnsi="黑体" w:cs="黑体"/>
                <w:noProof/>
              </w:rPr>
              <w:t>1.3.2 项目整体资源规模统计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_Toc232499642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3</w:t>
            </w:r>
            <w:r w:rsidR="00447D96">
              <w:rPr>
                <w:noProof/>
              </w:rPr>
              <w:fldChar w:fldCharType="end"/>
            </w:r>
          </w:hyperlink>
        </w:p>
        <w:p w14:paraId="1EFE50D4" w14:textId="3F466373" w:rsidR="00447D96" w:rsidRDefault="00175B74">
          <w:pPr>
            <w:pStyle w:val="TOC1"/>
            <w:tabs>
              <w:tab w:val="right" w:leader="dot" w:pos="8296"/>
            </w:tabs>
            <w:rPr>
              <w:noProof/>
              <w:szCs w:val="22"/>
            </w:rPr>
          </w:pPr>
          <w:hyperlink w:anchor="_Toc232499643" w:history="1">
            <w:r w:rsidR="00447D96" w:rsidRPr="0069182D">
              <w:rPr>
                <w:rStyle w:val="aa"/>
                <w:rFonts w:ascii="宋体" w:eastAsia="宋体" w:hAnsi="宋体" w:cs="宋体"/>
                <w:bCs/>
                <w:noProof/>
                <w:kern w:val="44"/>
                <w:lang w:bidi="ar"/>
              </w:rPr>
              <w:t>2 系统整体核心技术架构设计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_Toc232499643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4</w:t>
            </w:r>
            <w:r w:rsidR="00447D96">
              <w:rPr>
                <w:noProof/>
              </w:rPr>
              <w:fldChar w:fldCharType="end"/>
            </w:r>
          </w:hyperlink>
        </w:p>
        <w:p w14:paraId="1D6F95AE" w14:textId="70C9C134" w:rsidR="00447D96" w:rsidRDefault="00175B74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232499644" w:history="1">
            <w:r w:rsidR="00447D96" w:rsidRPr="0069182D">
              <w:rPr>
                <w:rStyle w:val="aa"/>
                <w:rFonts w:ascii="黑体" w:eastAsia="黑体" w:hAnsi="黑体" w:cs="黑体"/>
                <w:noProof/>
              </w:rPr>
              <w:t>2.1 系统分层整体架构设计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_Toc232499644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4</w:t>
            </w:r>
            <w:r w:rsidR="00447D96">
              <w:rPr>
                <w:noProof/>
              </w:rPr>
              <w:fldChar w:fldCharType="end"/>
            </w:r>
          </w:hyperlink>
        </w:p>
        <w:p w14:paraId="5CCE04AF" w14:textId="05CB9351" w:rsidR="00447D96" w:rsidRDefault="00175B74">
          <w:pPr>
            <w:pStyle w:val="TOC3"/>
            <w:tabs>
              <w:tab w:val="right" w:leader="dot" w:pos="8296"/>
            </w:tabs>
            <w:rPr>
              <w:noProof/>
              <w:szCs w:val="22"/>
            </w:rPr>
          </w:pPr>
          <w:hyperlink w:anchor="_Toc232499645" w:history="1">
            <w:r w:rsidR="00447D96" w:rsidRPr="0069182D">
              <w:rPr>
                <w:rStyle w:val="aa"/>
                <w:rFonts w:ascii="黑体" w:eastAsia="黑体" w:hAnsi="黑体" w:cs="黑体"/>
                <w:noProof/>
                <w:kern w:val="44"/>
                <w:lang w:bidi="ar"/>
              </w:rPr>
              <w:t>2.1.1 三层架构选型依据与核心思想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_Toc232499645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4</w:t>
            </w:r>
            <w:r w:rsidR="00447D96">
              <w:rPr>
                <w:noProof/>
              </w:rPr>
              <w:fldChar w:fldCharType="end"/>
            </w:r>
          </w:hyperlink>
        </w:p>
        <w:p w14:paraId="66968A8F" w14:textId="2AF45A75" w:rsidR="00447D96" w:rsidRDefault="00175B74">
          <w:pPr>
            <w:pStyle w:val="TOC3"/>
            <w:tabs>
              <w:tab w:val="right" w:leader="dot" w:pos="8296"/>
            </w:tabs>
            <w:rPr>
              <w:noProof/>
              <w:szCs w:val="22"/>
            </w:rPr>
          </w:pPr>
          <w:hyperlink w:anchor="_Toc232499646" w:history="1">
            <w:r w:rsidR="00447D96" w:rsidRPr="0069182D">
              <w:rPr>
                <w:rStyle w:val="aa"/>
                <w:rFonts w:ascii="黑体" w:eastAsia="黑体" w:hAnsi="黑体" w:cs="黑体"/>
                <w:noProof/>
                <w:kern w:val="44"/>
                <w:lang w:bidi="ar"/>
              </w:rPr>
              <w:t>2.1.2 多平台客户端技术体系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_Toc232499646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5</w:t>
            </w:r>
            <w:r w:rsidR="00447D96">
              <w:rPr>
                <w:noProof/>
              </w:rPr>
              <w:fldChar w:fldCharType="end"/>
            </w:r>
          </w:hyperlink>
        </w:p>
        <w:p w14:paraId="384E79C0" w14:textId="3DC2C83A" w:rsidR="00447D96" w:rsidRDefault="00175B74">
          <w:pPr>
            <w:pStyle w:val="TOC3"/>
            <w:tabs>
              <w:tab w:val="right" w:leader="dot" w:pos="8296"/>
            </w:tabs>
            <w:rPr>
              <w:noProof/>
              <w:szCs w:val="22"/>
            </w:rPr>
          </w:pPr>
          <w:hyperlink w:anchor="_Toc232499647" w:history="1">
            <w:r w:rsidR="00447D96" w:rsidRPr="0069182D">
              <w:rPr>
                <w:rStyle w:val="aa"/>
                <w:rFonts w:ascii="黑体" w:eastAsia="黑体" w:hAnsi="黑体" w:cs="黑体"/>
                <w:noProof/>
                <w:kern w:val="44"/>
                <w:lang w:bidi="ar"/>
              </w:rPr>
              <w:t>2.1.3 后端服务层架构设计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_Toc232499647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5</w:t>
            </w:r>
            <w:r w:rsidR="00447D96">
              <w:rPr>
                <w:noProof/>
              </w:rPr>
              <w:fldChar w:fldCharType="end"/>
            </w:r>
          </w:hyperlink>
        </w:p>
        <w:p w14:paraId="35A18082" w14:textId="28E4DD02" w:rsidR="00447D96" w:rsidRDefault="00175B74">
          <w:pPr>
            <w:pStyle w:val="TOC3"/>
            <w:tabs>
              <w:tab w:val="right" w:leader="dot" w:pos="8296"/>
            </w:tabs>
            <w:rPr>
              <w:noProof/>
              <w:szCs w:val="22"/>
            </w:rPr>
          </w:pPr>
          <w:hyperlink w:anchor="_Toc232499648" w:history="1">
            <w:r w:rsidR="00447D96" w:rsidRPr="0069182D">
              <w:rPr>
                <w:rStyle w:val="aa"/>
                <w:rFonts w:ascii="黑体" w:eastAsia="黑体" w:hAnsi="黑体" w:cs="黑体"/>
                <w:noProof/>
                <w:kern w:val="44"/>
                <w:lang w:bidi="ar"/>
              </w:rPr>
              <w:t>2.1.4 数据层与第三方服务集成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_Toc232499648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5</w:t>
            </w:r>
            <w:r w:rsidR="00447D96">
              <w:rPr>
                <w:noProof/>
              </w:rPr>
              <w:fldChar w:fldCharType="end"/>
            </w:r>
          </w:hyperlink>
        </w:p>
        <w:p w14:paraId="0FCBD931" w14:textId="5423907E" w:rsidR="00447D96" w:rsidRDefault="00175B74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232499649" w:history="1">
            <w:r w:rsidR="00447D96" w:rsidRPr="0069182D">
              <w:rPr>
                <w:rStyle w:val="aa"/>
                <w:rFonts w:ascii="黑体" w:eastAsia="黑体" w:hAnsi="黑体" w:cs="黑体"/>
                <w:noProof/>
              </w:rPr>
              <w:t>2.2 系统整体架构图与逻辑解析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_Toc232499649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6</w:t>
            </w:r>
            <w:r w:rsidR="00447D96">
              <w:rPr>
                <w:noProof/>
              </w:rPr>
              <w:fldChar w:fldCharType="end"/>
            </w:r>
          </w:hyperlink>
        </w:p>
        <w:p w14:paraId="1A57D7BD" w14:textId="6B95641F" w:rsidR="00447D96" w:rsidRDefault="00175B74">
          <w:pPr>
            <w:pStyle w:val="TOC3"/>
            <w:tabs>
              <w:tab w:val="right" w:leader="dot" w:pos="8296"/>
            </w:tabs>
            <w:rPr>
              <w:noProof/>
              <w:szCs w:val="22"/>
            </w:rPr>
          </w:pPr>
          <w:hyperlink w:anchor="_Toc232499650" w:history="1">
            <w:r w:rsidR="00447D96" w:rsidRPr="0069182D">
              <w:rPr>
                <w:rStyle w:val="aa"/>
                <w:rFonts w:ascii="黑体" w:eastAsia="黑体" w:hAnsi="黑体" w:cs="黑体"/>
                <w:noProof/>
              </w:rPr>
              <w:t xml:space="preserve">2.2.1 </w:t>
            </w:r>
            <w:r w:rsidR="00447D96" w:rsidRPr="0069182D">
              <w:rPr>
                <w:rStyle w:val="aa"/>
                <w:rFonts w:cs="宋体"/>
                <w:noProof/>
              </w:rPr>
              <w:t>分层架构与模块职责说明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_Toc232499650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6</w:t>
            </w:r>
            <w:r w:rsidR="00447D96">
              <w:rPr>
                <w:noProof/>
              </w:rPr>
              <w:fldChar w:fldCharType="end"/>
            </w:r>
          </w:hyperlink>
        </w:p>
        <w:p w14:paraId="36FC2435" w14:textId="6A25CA04" w:rsidR="00447D96" w:rsidRDefault="00175B74">
          <w:pPr>
            <w:pStyle w:val="TOC3"/>
            <w:tabs>
              <w:tab w:val="right" w:leader="dot" w:pos="8296"/>
            </w:tabs>
            <w:rPr>
              <w:noProof/>
              <w:szCs w:val="22"/>
            </w:rPr>
          </w:pPr>
          <w:hyperlink w:anchor="_Toc232499651" w:history="1">
            <w:r w:rsidR="00447D96" w:rsidRPr="0069182D">
              <w:rPr>
                <w:rStyle w:val="aa"/>
                <w:rFonts w:ascii="黑体" w:eastAsia="黑体" w:hAnsi="黑体" w:cs="黑体"/>
                <w:noProof/>
              </w:rPr>
              <w:t>2.2.2 全链路数据流转逻辑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_Toc232499651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7</w:t>
            </w:r>
            <w:r w:rsidR="00447D96">
              <w:rPr>
                <w:noProof/>
              </w:rPr>
              <w:fldChar w:fldCharType="end"/>
            </w:r>
          </w:hyperlink>
        </w:p>
        <w:p w14:paraId="0205E817" w14:textId="6438F4A1" w:rsidR="00447D96" w:rsidRDefault="00175B74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232499652" w:history="1">
            <w:r w:rsidR="00447D96" w:rsidRPr="0069182D">
              <w:rPr>
                <w:rStyle w:val="aa"/>
                <w:rFonts w:ascii="黑体" w:eastAsia="黑体" w:hAnsi="黑体" w:cs="黑体"/>
                <w:noProof/>
              </w:rPr>
              <w:t>2.3 技术栈选型对比与适配分析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_Toc232499652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7</w:t>
            </w:r>
            <w:r w:rsidR="00447D96">
              <w:rPr>
                <w:noProof/>
              </w:rPr>
              <w:fldChar w:fldCharType="end"/>
            </w:r>
          </w:hyperlink>
        </w:p>
        <w:p w14:paraId="37A55DDF" w14:textId="3F5A18D9" w:rsidR="00447D96" w:rsidRDefault="00175B74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232499653" w:history="1">
            <w:r w:rsidR="00447D96" w:rsidRPr="0069182D">
              <w:rPr>
                <w:rStyle w:val="aa"/>
                <w:rFonts w:ascii="黑体" w:eastAsia="黑体" w:hAnsi="黑体" w:cs="黑体"/>
                <w:noProof/>
                <w:kern w:val="44"/>
                <w:lang w:bidi="ar"/>
              </w:rPr>
              <w:t>2.3.1 前后端技术栈优劣对比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_Toc232499653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7</w:t>
            </w:r>
            <w:r w:rsidR="00447D96">
              <w:rPr>
                <w:noProof/>
              </w:rPr>
              <w:fldChar w:fldCharType="end"/>
            </w:r>
          </w:hyperlink>
        </w:p>
        <w:p w14:paraId="5E0F1199" w14:textId="61918491" w:rsidR="00447D96" w:rsidRDefault="00175B74">
          <w:pPr>
            <w:pStyle w:val="TOC3"/>
            <w:tabs>
              <w:tab w:val="right" w:leader="dot" w:pos="8296"/>
            </w:tabs>
            <w:rPr>
              <w:noProof/>
              <w:szCs w:val="22"/>
            </w:rPr>
          </w:pPr>
          <w:hyperlink w:anchor="_Toc232499654" w:history="1">
            <w:r w:rsidR="00447D96" w:rsidRPr="0069182D">
              <w:rPr>
                <w:rStyle w:val="aa"/>
                <w:rFonts w:ascii="黑体" w:eastAsia="黑体" w:hAnsi="黑体" w:cs="黑体"/>
                <w:noProof/>
                <w:kern w:val="44"/>
                <w:lang w:bidi="ar"/>
              </w:rPr>
              <w:t>2.3.2 跨平台技术兼容方案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_Toc232499654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8</w:t>
            </w:r>
            <w:r w:rsidR="00447D96">
              <w:rPr>
                <w:noProof/>
              </w:rPr>
              <w:fldChar w:fldCharType="end"/>
            </w:r>
          </w:hyperlink>
        </w:p>
        <w:p w14:paraId="03230668" w14:textId="20906848" w:rsidR="00447D96" w:rsidRDefault="00175B74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232499655" w:history="1">
            <w:r w:rsidR="00447D96" w:rsidRPr="0069182D">
              <w:rPr>
                <w:rStyle w:val="aa"/>
                <w:rFonts w:ascii="黑体" w:eastAsia="黑体" w:hAnsi="黑体" w:cs="黑体"/>
                <w:noProof/>
              </w:rPr>
              <w:t>2.4 数据库与全局 API 规范设计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_Toc232499655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9</w:t>
            </w:r>
            <w:r w:rsidR="00447D96">
              <w:rPr>
                <w:noProof/>
              </w:rPr>
              <w:fldChar w:fldCharType="end"/>
            </w:r>
          </w:hyperlink>
        </w:p>
        <w:p w14:paraId="71B985DE" w14:textId="35036DEC" w:rsidR="00447D96" w:rsidRDefault="00175B74">
          <w:pPr>
            <w:pStyle w:val="TOC3"/>
            <w:tabs>
              <w:tab w:val="right" w:leader="dot" w:pos="8296"/>
            </w:tabs>
            <w:rPr>
              <w:noProof/>
              <w:szCs w:val="22"/>
            </w:rPr>
          </w:pPr>
          <w:hyperlink w:anchor="_Toc232499656" w:history="1">
            <w:r w:rsidR="00447D96" w:rsidRPr="0069182D">
              <w:rPr>
                <w:rStyle w:val="aa"/>
                <w:rFonts w:ascii="黑体" w:eastAsia="黑体" w:hAnsi="黑体" w:cs="黑体"/>
                <w:noProof/>
              </w:rPr>
              <w:t>2.4.1 核心数据表结构设计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_Toc232499656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9</w:t>
            </w:r>
            <w:r w:rsidR="00447D96">
              <w:rPr>
                <w:noProof/>
              </w:rPr>
              <w:fldChar w:fldCharType="end"/>
            </w:r>
          </w:hyperlink>
        </w:p>
        <w:p w14:paraId="7551776E" w14:textId="1BE980DF" w:rsidR="00447D96" w:rsidRDefault="00175B74">
          <w:pPr>
            <w:pStyle w:val="TOC3"/>
            <w:tabs>
              <w:tab w:val="right" w:leader="dot" w:pos="8296"/>
            </w:tabs>
            <w:rPr>
              <w:noProof/>
              <w:szCs w:val="22"/>
            </w:rPr>
          </w:pPr>
          <w:hyperlink w:anchor="_Toc232499657" w:history="1">
            <w:r w:rsidR="00447D96" w:rsidRPr="0069182D">
              <w:rPr>
                <w:rStyle w:val="aa"/>
                <w:rFonts w:ascii="黑体" w:eastAsia="黑体" w:hAnsi="黑体" w:cs="黑体"/>
                <w:noProof/>
              </w:rPr>
              <w:t>2.4.2 数据表关联关系说明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_Toc232499657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11</w:t>
            </w:r>
            <w:r w:rsidR="00447D96">
              <w:rPr>
                <w:noProof/>
              </w:rPr>
              <w:fldChar w:fldCharType="end"/>
            </w:r>
          </w:hyperlink>
        </w:p>
        <w:p w14:paraId="515FA960" w14:textId="257F812A" w:rsidR="00447D96" w:rsidRDefault="00175B74">
          <w:pPr>
            <w:pStyle w:val="TOC3"/>
            <w:tabs>
              <w:tab w:val="right" w:leader="dot" w:pos="8296"/>
            </w:tabs>
            <w:rPr>
              <w:noProof/>
              <w:szCs w:val="22"/>
            </w:rPr>
          </w:pPr>
          <w:hyperlink w:anchor="_Toc232499658" w:history="1">
            <w:r w:rsidR="00447D96" w:rsidRPr="0069182D">
              <w:rPr>
                <w:rStyle w:val="aa"/>
                <w:rFonts w:ascii="黑体" w:eastAsia="黑体" w:hAnsi="黑体" w:cs="黑体"/>
                <w:noProof/>
              </w:rPr>
              <w:t>2.4.3 RESTful 接口与认证规范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_Toc232499658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11</w:t>
            </w:r>
            <w:r w:rsidR="00447D96">
              <w:rPr>
                <w:noProof/>
              </w:rPr>
              <w:fldChar w:fldCharType="end"/>
            </w:r>
          </w:hyperlink>
        </w:p>
        <w:p w14:paraId="5DF1AFCD" w14:textId="181EEA50" w:rsidR="00447D96" w:rsidRDefault="00175B74">
          <w:pPr>
            <w:pStyle w:val="TOC1"/>
            <w:tabs>
              <w:tab w:val="right" w:leader="dot" w:pos="8296"/>
            </w:tabs>
            <w:rPr>
              <w:noProof/>
              <w:szCs w:val="22"/>
            </w:rPr>
          </w:pPr>
          <w:hyperlink w:anchor="_Toc232499659" w:history="1">
            <w:r w:rsidR="00447D96" w:rsidRPr="0069182D">
              <w:rPr>
                <w:rStyle w:val="aa"/>
                <w:rFonts w:ascii="黑体" w:eastAsia="黑体" w:hAnsi="黑体" w:cs="黑体"/>
                <w:noProof/>
              </w:rPr>
              <w:t>3 跨平台协作、数据同步与项目优化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_Toc232499659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12</w:t>
            </w:r>
            <w:r w:rsidR="00447D96">
              <w:rPr>
                <w:noProof/>
              </w:rPr>
              <w:fldChar w:fldCharType="end"/>
            </w:r>
          </w:hyperlink>
        </w:p>
        <w:p w14:paraId="1BF222D7" w14:textId="77665C9C" w:rsidR="00447D96" w:rsidRDefault="00175B74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232499660" w:history="1">
            <w:r w:rsidR="00447D96" w:rsidRPr="0069182D">
              <w:rPr>
                <w:rStyle w:val="aa"/>
                <w:rFonts w:ascii="黑体" w:eastAsia="黑体" w:hAnsi="黑体" w:cs="黑体"/>
                <w:noProof/>
              </w:rPr>
              <w:t>3.1 团队敏捷开发与版本管控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_Toc232499660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13</w:t>
            </w:r>
            <w:r w:rsidR="00447D96">
              <w:rPr>
                <w:noProof/>
              </w:rPr>
              <w:fldChar w:fldCharType="end"/>
            </w:r>
          </w:hyperlink>
        </w:p>
        <w:p w14:paraId="332F6401" w14:textId="531D7D0D" w:rsidR="00447D96" w:rsidRDefault="00175B74">
          <w:pPr>
            <w:pStyle w:val="TOC3"/>
            <w:tabs>
              <w:tab w:val="right" w:leader="dot" w:pos="8296"/>
            </w:tabs>
            <w:rPr>
              <w:noProof/>
              <w:szCs w:val="22"/>
            </w:rPr>
          </w:pPr>
          <w:hyperlink w:anchor="_Toc232499661" w:history="1">
            <w:r w:rsidR="00447D96" w:rsidRPr="0069182D">
              <w:rPr>
                <w:rStyle w:val="aa"/>
                <w:rFonts w:ascii="黑体" w:eastAsia="黑体" w:hAnsi="黑体" w:cs="黑体"/>
                <w:noProof/>
                <w:kern w:val="44"/>
                <w:lang w:bidi="ar"/>
              </w:rPr>
              <w:t>3.1.1 敏捷开发落地模式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_Toc232499661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13</w:t>
            </w:r>
            <w:r w:rsidR="00447D96">
              <w:rPr>
                <w:noProof/>
              </w:rPr>
              <w:fldChar w:fldCharType="end"/>
            </w:r>
          </w:hyperlink>
        </w:p>
        <w:p w14:paraId="3C1C424C" w14:textId="6ED2A91C" w:rsidR="00447D96" w:rsidRDefault="00175B74">
          <w:pPr>
            <w:pStyle w:val="TOC3"/>
            <w:tabs>
              <w:tab w:val="right" w:leader="dot" w:pos="8296"/>
            </w:tabs>
            <w:rPr>
              <w:noProof/>
              <w:szCs w:val="22"/>
            </w:rPr>
          </w:pPr>
          <w:hyperlink w:anchor="_Toc232499662" w:history="1">
            <w:r w:rsidR="00447D96" w:rsidRPr="0069182D">
              <w:rPr>
                <w:rStyle w:val="aa"/>
                <w:rFonts w:ascii="黑体" w:eastAsia="黑体" w:hAnsi="黑体" w:cs="黑体"/>
                <w:noProof/>
                <w:kern w:val="44"/>
                <w:lang w:bidi="ar"/>
              </w:rPr>
              <w:t>3.1.2 Git 版本控制协作规范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_Toc232499662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13</w:t>
            </w:r>
            <w:r w:rsidR="00447D96">
              <w:rPr>
                <w:noProof/>
              </w:rPr>
              <w:fldChar w:fldCharType="end"/>
            </w:r>
          </w:hyperlink>
        </w:p>
        <w:p w14:paraId="23281F79" w14:textId="1A322641" w:rsidR="00447D96" w:rsidRDefault="00175B74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232499663" w:history="1">
            <w:r w:rsidR="00447D96" w:rsidRPr="0069182D">
              <w:rPr>
                <w:rStyle w:val="aa"/>
                <w:rFonts w:ascii="黑体" w:eastAsia="黑体" w:hAnsi="黑体" w:cs="黑体"/>
                <w:noProof/>
              </w:rPr>
              <w:t>3.2 分阶段开发实施流程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_Toc232499663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13</w:t>
            </w:r>
            <w:r w:rsidR="00447D96">
              <w:rPr>
                <w:noProof/>
              </w:rPr>
              <w:fldChar w:fldCharType="end"/>
            </w:r>
          </w:hyperlink>
        </w:p>
        <w:p w14:paraId="554C31D5" w14:textId="3AE0AAB5" w:rsidR="00447D96" w:rsidRDefault="00175B74">
          <w:pPr>
            <w:pStyle w:val="TOC3"/>
            <w:tabs>
              <w:tab w:val="right" w:leader="dot" w:pos="8296"/>
            </w:tabs>
            <w:rPr>
              <w:noProof/>
              <w:szCs w:val="22"/>
            </w:rPr>
          </w:pPr>
          <w:hyperlink w:anchor="_Toc232499664" w:history="1">
            <w:r w:rsidR="00447D96" w:rsidRPr="0069182D">
              <w:rPr>
                <w:rStyle w:val="aa"/>
                <w:rFonts w:ascii="黑体" w:eastAsia="黑体" w:hAnsi="黑体" w:cs="黑体"/>
                <w:noProof/>
                <w:kern w:val="44"/>
                <w:lang w:bidi="ar"/>
              </w:rPr>
              <w:t>3.2.1 需求与设计阶段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_Toc232499664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13</w:t>
            </w:r>
            <w:r w:rsidR="00447D96">
              <w:rPr>
                <w:noProof/>
              </w:rPr>
              <w:fldChar w:fldCharType="end"/>
            </w:r>
          </w:hyperlink>
        </w:p>
        <w:p w14:paraId="6720A027" w14:textId="52700B74" w:rsidR="00447D96" w:rsidRDefault="00175B74">
          <w:pPr>
            <w:pStyle w:val="TOC3"/>
            <w:tabs>
              <w:tab w:val="right" w:leader="dot" w:pos="8296"/>
            </w:tabs>
            <w:rPr>
              <w:noProof/>
              <w:szCs w:val="22"/>
            </w:rPr>
          </w:pPr>
          <w:hyperlink w:anchor="_Toc232499665" w:history="1">
            <w:r w:rsidR="00447D96" w:rsidRPr="0069182D">
              <w:rPr>
                <w:rStyle w:val="aa"/>
                <w:rFonts w:ascii="黑体" w:eastAsia="黑体" w:hAnsi="黑体" w:cs="黑体"/>
                <w:noProof/>
                <w:kern w:val="44"/>
                <w:lang w:bidi="ar"/>
              </w:rPr>
              <w:t>3.2.2 核心开发阶段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_Toc232499665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14</w:t>
            </w:r>
            <w:r w:rsidR="00447D96">
              <w:rPr>
                <w:noProof/>
              </w:rPr>
              <w:fldChar w:fldCharType="end"/>
            </w:r>
          </w:hyperlink>
        </w:p>
        <w:p w14:paraId="69ACE7F5" w14:textId="1C127DD0" w:rsidR="00447D96" w:rsidRDefault="00175B74">
          <w:pPr>
            <w:pStyle w:val="TOC3"/>
            <w:tabs>
              <w:tab w:val="right" w:leader="dot" w:pos="8296"/>
            </w:tabs>
            <w:rPr>
              <w:noProof/>
              <w:szCs w:val="22"/>
            </w:rPr>
          </w:pPr>
          <w:hyperlink w:anchor="_Toc232499666" w:history="1">
            <w:r w:rsidR="00447D96" w:rsidRPr="0069182D">
              <w:rPr>
                <w:rStyle w:val="aa"/>
                <w:rFonts w:ascii="黑体" w:eastAsia="黑体" w:hAnsi="黑体" w:cs="黑体"/>
                <w:noProof/>
                <w:kern w:val="44"/>
                <w:lang w:bidi="ar"/>
              </w:rPr>
              <w:t>3.2.3 系统联调与整合阶段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_Toc232499666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14</w:t>
            </w:r>
            <w:r w:rsidR="00447D96">
              <w:rPr>
                <w:noProof/>
              </w:rPr>
              <w:fldChar w:fldCharType="end"/>
            </w:r>
          </w:hyperlink>
        </w:p>
        <w:p w14:paraId="294BA282" w14:textId="70306173" w:rsidR="00447D96" w:rsidRDefault="00175B74">
          <w:pPr>
            <w:pStyle w:val="TOC3"/>
            <w:tabs>
              <w:tab w:val="right" w:leader="dot" w:pos="8296"/>
            </w:tabs>
            <w:rPr>
              <w:noProof/>
              <w:szCs w:val="22"/>
            </w:rPr>
          </w:pPr>
          <w:hyperlink w:anchor="_Toc232499667" w:history="1">
            <w:r w:rsidR="00447D96" w:rsidRPr="0069182D">
              <w:rPr>
                <w:rStyle w:val="aa"/>
                <w:rFonts w:ascii="黑体" w:eastAsia="黑体" w:hAnsi="黑体" w:cs="黑体"/>
                <w:noProof/>
                <w:kern w:val="44"/>
                <w:lang w:bidi="ar"/>
              </w:rPr>
              <w:t>3.2.4 验收与交付阶段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_Toc232499667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14</w:t>
            </w:r>
            <w:r w:rsidR="00447D96">
              <w:rPr>
                <w:noProof/>
              </w:rPr>
              <w:fldChar w:fldCharType="end"/>
            </w:r>
          </w:hyperlink>
        </w:p>
        <w:p w14:paraId="55A61C68" w14:textId="1D21B72C" w:rsidR="00447D96" w:rsidRDefault="00175B74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232499668" w:history="1">
            <w:r w:rsidR="00447D96" w:rsidRPr="0069182D">
              <w:rPr>
                <w:rStyle w:val="aa"/>
                <w:rFonts w:ascii="黑体" w:eastAsia="黑体" w:hAnsi="黑体" w:cs="黑体"/>
                <w:noProof/>
              </w:rPr>
              <w:t>3.3 多平台功能差异化与协同方案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_Toc232499668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14</w:t>
            </w:r>
            <w:r w:rsidR="00447D96">
              <w:rPr>
                <w:noProof/>
              </w:rPr>
              <w:fldChar w:fldCharType="end"/>
            </w:r>
          </w:hyperlink>
        </w:p>
        <w:p w14:paraId="609CB10C" w14:textId="1F515AF1" w:rsidR="00447D96" w:rsidRDefault="00175B74">
          <w:pPr>
            <w:pStyle w:val="TOC3"/>
            <w:tabs>
              <w:tab w:val="right" w:leader="dot" w:pos="8296"/>
            </w:tabs>
            <w:rPr>
              <w:noProof/>
              <w:szCs w:val="22"/>
            </w:rPr>
          </w:pPr>
          <w:hyperlink w:anchor="_Toc232499669" w:history="1">
            <w:r w:rsidR="00447D96" w:rsidRPr="0069182D">
              <w:rPr>
                <w:rStyle w:val="aa"/>
                <w:rFonts w:ascii="黑体" w:eastAsia="黑体" w:hAnsi="黑体" w:cs="黑体"/>
                <w:noProof/>
                <w:kern w:val="44"/>
                <w:lang w:bidi="ar"/>
              </w:rPr>
              <w:t>3.3.1 六大平台功能差异对比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_Toc232499669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14</w:t>
            </w:r>
            <w:r w:rsidR="00447D96">
              <w:rPr>
                <w:noProof/>
              </w:rPr>
              <w:fldChar w:fldCharType="end"/>
            </w:r>
          </w:hyperlink>
        </w:p>
        <w:p w14:paraId="76410F72" w14:textId="07DC4CD0" w:rsidR="00447D96" w:rsidRDefault="00175B74">
          <w:pPr>
            <w:pStyle w:val="TOC3"/>
            <w:tabs>
              <w:tab w:val="right" w:leader="dot" w:pos="8296"/>
            </w:tabs>
            <w:rPr>
              <w:noProof/>
              <w:szCs w:val="22"/>
            </w:rPr>
          </w:pPr>
          <w:hyperlink w:anchor="_Toc232499670" w:history="1">
            <w:r w:rsidR="00447D96" w:rsidRPr="0069182D">
              <w:rPr>
                <w:rStyle w:val="aa"/>
                <w:rFonts w:ascii="黑体" w:eastAsia="黑体" w:hAnsi="黑体" w:cs="黑体"/>
                <w:noProof/>
                <w:kern w:val="44"/>
                <w:lang w:bidi="ar"/>
              </w:rPr>
              <w:t>3.3.2 跨平台数据同步与冲突解决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_Toc232499670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15</w:t>
            </w:r>
            <w:r w:rsidR="00447D96">
              <w:rPr>
                <w:noProof/>
              </w:rPr>
              <w:fldChar w:fldCharType="end"/>
            </w:r>
          </w:hyperlink>
        </w:p>
        <w:p w14:paraId="38FA6C72" w14:textId="01349FEC" w:rsidR="00447D96" w:rsidRDefault="00175B74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232499671" w:history="1">
            <w:r w:rsidR="00447D96" w:rsidRPr="0069182D">
              <w:rPr>
                <w:rStyle w:val="aa"/>
                <w:rFonts w:ascii="黑体" w:eastAsia="黑体" w:hAnsi="黑体" w:cs="黑体"/>
                <w:noProof/>
              </w:rPr>
              <w:t>3.4 跨平台数据同步方案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_Toc232499671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16</w:t>
            </w:r>
            <w:r w:rsidR="00447D96">
              <w:rPr>
                <w:noProof/>
              </w:rPr>
              <w:fldChar w:fldCharType="end"/>
            </w:r>
          </w:hyperlink>
        </w:p>
        <w:p w14:paraId="7A1F17C5" w14:textId="08D96369" w:rsidR="00447D96" w:rsidRDefault="00175B74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232499672" w:history="1">
            <w:r w:rsidR="00447D96" w:rsidRPr="0069182D">
              <w:rPr>
                <w:rStyle w:val="aa"/>
                <w:rFonts w:ascii="黑体" w:eastAsia="黑体" w:hAnsi="黑体" w:cs="黑体"/>
                <w:noProof/>
              </w:rPr>
              <w:t>3.5 小组整体创新与技术亮点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_Toc232499672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17</w:t>
            </w:r>
            <w:r w:rsidR="00447D96">
              <w:rPr>
                <w:noProof/>
              </w:rPr>
              <w:fldChar w:fldCharType="end"/>
            </w:r>
          </w:hyperlink>
        </w:p>
        <w:p w14:paraId="15DFCFEA" w14:textId="78BECA31" w:rsidR="00447D96" w:rsidRDefault="00175B74">
          <w:pPr>
            <w:pStyle w:val="TOC1"/>
            <w:tabs>
              <w:tab w:val="right" w:leader="dot" w:pos="8296"/>
            </w:tabs>
            <w:rPr>
              <w:noProof/>
              <w:szCs w:val="22"/>
            </w:rPr>
          </w:pPr>
          <w:hyperlink w:anchor="_Toc232499673" w:history="1">
            <w:r w:rsidR="00447D96" w:rsidRPr="0069182D">
              <w:rPr>
                <w:rStyle w:val="aa"/>
                <w:rFonts w:ascii="黑体" w:eastAsia="黑体" w:hAnsi="黑体" w:cs="黑体"/>
                <w:noProof/>
              </w:rPr>
              <w:t>4 个人开发环境与模块整体设计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_Toc232499673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18</w:t>
            </w:r>
            <w:r w:rsidR="00447D96">
              <w:rPr>
                <w:noProof/>
              </w:rPr>
              <w:fldChar w:fldCharType="end"/>
            </w:r>
          </w:hyperlink>
        </w:p>
        <w:p w14:paraId="4637F47D" w14:textId="54D45118" w:rsidR="00447D96" w:rsidRDefault="00175B74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232499674" w:history="1">
            <w:r w:rsidR="00447D96" w:rsidRPr="0069182D">
              <w:rPr>
                <w:rStyle w:val="aa"/>
                <w:rFonts w:ascii="黑体" w:eastAsia="黑体" w:hAnsi="黑体" w:cs="黑体"/>
                <w:noProof/>
              </w:rPr>
              <w:t>4.1 个人开发环境与技术栈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_Toc232499674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18</w:t>
            </w:r>
            <w:r w:rsidR="00447D96">
              <w:rPr>
                <w:noProof/>
              </w:rPr>
              <w:fldChar w:fldCharType="end"/>
            </w:r>
          </w:hyperlink>
        </w:p>
        <w:p w14:paraId="6BAB26E4" w14:textId="2A5D2490" w:rsidR="00447D96" w:rsidRDefault="00175B74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232499675" w:history="1">
            <w:r w:rsidR="00447D96" w:rsidRPr="0069182D">
              <w:rPr>
                <w:rStyle w:val="aa"/>
                <w:rFonts w:ascii="黑体" w:eastAsia="黑体" w:hAnsi="黑体" w:cs="黑体"/>
                <w:noProof/>
              </w:rPr>
              <w:t>4.2 个人核心职责与模块划分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_Toc232499675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18</w:t>
            </w:r>
            <w:r w:rsidR="00447D96">
              <w:rPr>
                <w:noProof/>
              </w:rPr>
              <w:fldChar w:fldCharType="end"/>
            </w:r>
          </w:hyperlink>
        </w:p>
        <w:p w14:paraId="1FFFDD9C" w14:textId="73537E38" w:rsidR="00447D96" w:rsidRDefault="00175B74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232499676" w:history="1">
            <w:r w:rsidR="00447D96" w:rsidRPr="0069182D">
              <w:rPr>
                <w:rStyle w:val="aa"/>
                <w:rFonts w:ascii="黑体" w:eastAsia="黑体" w:hAnsi="黑体" w:cs="黑体"/>
                <w:noProof/>
              </w:rPr>
              <w:t>4.3 个人模块整体设计思路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_Toc232499676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19</w:t>
            </w:r>
            <w:r w:rsidR="00447D96">
              <w:rPr>
                <w:noProof/>
              </w:rPr>
              <w:fldChar w:fldCharType="end"/>
            </w:r>
          </w:hyperlink>
        </w:p>
        <w:p w14:paraId="35E568FD" w14:textId="50C35512" w:rsidR="00447D96" w:rsidRDefault="00175B74">
          <w:pPr>
            <w:pStyle w:val="TOC1"/>
            <w:tabs>
              <w:tab w:val="right" w:leader="dot" w:pos="8296"/>
            </w:tabs>
            <w:rPr>
              <w:noProof/>
              <w:szCs w:val="22"/>
            </w:rPr>
          </w:pPr>
          <w:hyperlink w:anchor="_Toc232499677" w:history="1">
            <w:r w:rsidR="00447D96" w:rsidRPr="0069182D">
              <w:rPr>
                <w:rStyle w:val="aa"/>
                <w:rFonts w:ascii="黑体" w:eastAsia="黑体" w:hAnsi="黑体" w:cs="黑体"/>
                <w:noProof/>
                <w:lang w:bidi="ar"/>
              </w:rPr>
              <w:t>5 个人模块 UML 标准化建模设计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_Toc232499677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19</w:t>
            </w:r>
            <w:r w:rsidR="00447D96">
              <w:rPr>
                <w:noProof/>
              </w:rPr>
              <w:fldChar w:fldCharType="end"/>
            </w:r>
          </w:hyperlink>
        </w:p>
        <w:p w14:paraId="3CF9780B" w14:textId="4BC43016" w:rsidR="00447D96" w:rsidRDefault="00175B74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232499678" w:history="1">
            <w:r w:rsidR="00447D96" w:rsidRPr="0069182D">
              <w:rPr>
                <w:rStyle w:val="aa"/>
                <w:rFonts w:ascii="黑体" w:eastAsia="黑体" w:hAnsi="黑体" w:cs="黑体"/>
                <w:noProof/>
              </w:rPr>
              <w:t>5.1 微信小程序端分层架构设计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_Toc232499678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19</w:t>
            </w:r>
            <w:r w:rsidR="00447D96">
              <w:rPr>
                <w:noProof/>
              </w:rPr>
              <w:fldChar w:fldCharType="end"/>
            </w:r>
          </w:hyperlink>
        </w:p>
        <w:p w14:paraId="497F186F" w14:textId="7B5ACE87" w:rsidR="00447D96" w:rsidRDefault="00175B74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232499679" w:history="1">
            <w:r w:rsidR="00447D96" w:rsidRPr="0069182D">
              <w:rPr>
                <w:rStyle w:val="aa"/>
                <w:rFonts w:ascii="黑体" w:eastAsia="黑体" w:hAnsi="黑体" w:cs="黑体"/>
                <w:noProof/>
              </w:rPr>
              <w:t>5.2 个人核心模块UML类图设计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_Toc232499679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21</w:t>
            </w:r>
            <w:r w:rsidR="00447D96">
              <w:rPr>
                <w:noProof/>
              </w:rPr>
              <w:fldChar w:fldCharType="end"/>
            </w:r>
          </w:hyperlink>
        </w:p>
        <w:p w14:paraId="2BD93D62" w14:textId="7BDC292A" w:rsidR="00447D96" w:rsidRDefault="00175B74">
          <w:pPr>
            <w:pStyle w:val="TOC3"/>
            <w:tabs>
              <w:tab w:val="right" w:leader="dot" w:pos="8296"/>
            </w:tabs>
            <w:rPr>
              <w:noProof/>
              <w:szCs w:val="22"/>
            </w:rPr>
          </w:pPr>
          <w:hyperlink w:anchor="_Toc232499680" w:history="1">
            <w:r w:rsidR="00447D96" w:rsidRPr="0069182D">
              <w:rPr>
                <w:rStyle w:val="aa"/>
                <w:rFonts w:ascii="黑体" w:eastAsia="黑体" w:hAnsi="黑体" w:cs="黑体"/>
                <w:noProof/>
                <w:kern w:val="44"/>
                <w:lang w:bidi="ar"/>
              </w:rPr>
              <w:t>5.2.1 核心类属性与方法详解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_Toc232499680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21</w:t>
            </w:r>
            <w:r w:rsidR="00447D96">
              <w:rPr>
                <w:noProof/>
              </w:rPr>
              <w:fldChar w:fldCharType="end"/>
            </w:r>
          </w:hyperlink>
        </w:p>
        <w:p w14:paraId="48149106" w14:textId="2E3BDDDC" w:rsidR="00447D96" w:rsidRDefault="00175B74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232499681" w:history="1">
            <w:r w:rsidR="00447D96" w:rsidRPr="0069182D">
              <w:rPr>
                <w:rStyle w:val="aa"/>
                <w:rFonts w:ascii="黑体" w:eastAsia="黑体" w:hAnsi="黑体" w:cs="黑体"/>
                <w:noProof/>
              </w:rPr>
              <w:t>5.3 核心业务时序流程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_Toc232499681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22</w:t>
            </w:r>
            <w:r w:rsidR="00447D96">
              <w:rPr>
                <w:noProof/>
              </w:rPr>
              <w:fldChar w:fldCharType="end"/>
            </w:r>
          </w:hyperlink>
        </w:p>
        <w:p w14:paraId="580C6467" w14:textId="2A4C1906" w:rsidR="00447D96" w:rsidRDefault="00175B74">
          <w:pPr>
            <w:pStyle w:val="TOC3"/>
            <w:tabs>
              <w:tab w:val="right" w:leader="dot" w:pos="8296"/>
            </w:tabs>
            <w:rPr>
              <w:noProof/>
              <w:szCs w:val="22"/>
            </w:rPr>
          </w:pPr>
          <w:hyperlink w:anchor="_Toc232499682" w:history="1">
            <w:r w:rsidR="00447D96" w:rsidRPr="0069182D">
              <w:rPr>
                <w:rStyle w:val="aa"/>
                <w:rFonts w:ascii="黑体" w:eastAsia="黑体" w:hAnsi="黑体" w:cs="黑体"/>
                <w:noProof/>
              </w:rPr>
              <w:t>5.3.1 用药提醒与AI助手流程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_Toc232499682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22</w:t>
            </w:r>
            <w:r w:rsidR="00447D96">
              <w:rPr>
                <w:noProof/>
              </w:rPr>
              <w:fldChar w:fldCharType="end"/>
            </w:r>
          </w:hyperlink>
        </w:p>
        <w:p w14:paraId="6E74995C" w14:textId="7F828EE1" w:rsidR="00447D96" w:rsidRDefault="00175B74">
          <w:pPr>
            <w:pStyle w:val="TOC3"/>
            <w:tabs>
              <w:tab w:val="right" w:leader="dot" w:pos="8296"/>
            </w:tabs>
            <w:rPr>
              <w:noProof/>
              <w:szCs w:val="22"/>
            </w:rPr>
          </w:pPr>
          <w:hyperlink w:anchor="_Toc232499683" w:history="1">
            <w:r w:rsidR="00447D96" w:rsidRPr="0069182D">
              <w:rPr>
                <w:rStyle w:val="aa"/>
                <w:rFonts w:ascii="黑体" w:eastAsia="黑体" w:hAnsi="黑体" w:cs="黑体"/>
                <w:noProof/>
              </w:rPr>
              <w:t>5.3.2 健康图表与卡片分享流程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_Toc232499683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23</w:t>
            </w:r>
            <w:r w:rsidR="00447D96">
              <w:rPr>
                <w:noProof/>
              </w:rPr>
              <w:fldChar w:fldCharType="end"/>
            </w:r>
          </w:hyperlink>
        </w:p>
        <w:p w14:paraId="0A2C4561" w14:textId="5D8DFE27" w:rsidR="00447D96" w:rsidRDefault="00175B74">
          <w:pPr>
            <w:pStyle w:val="TOC1"/>
            <w:tabs>
              <w:tab w:val="right" w:leader="dot" w:pos="8296"/>
            </w:tabs>
            <w:rPr>
              <w:noProof/>
              <w:szCs w:val="22"/>
            </w:rPr>
          </w:pPr>
          <w:hyperlink w:anchor="_Toc232499684" w:history="1">
            <w:r w:rsidR="00447D96" w:rsidRPr="0069182D">
              <w:rPr>
                <w:rStyle w:val="aa"/>
                <w:rFonts w:ascii="微软雅黑" w:eastAsia="微软雅黑" w:hAnsi="微软雅黑" w:cs="微软雅黑"/>
                <w:noProof/>
              </w:rPr>
              <w:t>6 个人核心功能实操实现与特色优化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_Toc232499684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25</w:t>
            </w:r>
            <w:r w:rsidR="00447D96">
              <w:rPr>
                <w:noProof/>
              </w:rPr>
              <w:fldChar w:fldCharType="end"/>
            </w:r>
          </w:hyperlink>
        </w:p>
        <w:p w14:paraId="5F6E3D87" w14:textId="073F9D1C" w:rsidR="00447D96" w:rsidRDefault="00175B74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232499685" w:history="1">
            <w:r w:rsidR="00447D96" w:rsidRPr="0069182D">
              <w:rPr>
                <w:rStyle w:val="aa"/>
                <w:rFonts w:ascii="黑体" w:eastAsia="黑体" w:hAnsi="黑体" w:cs="黑体"/>
                <w:noProof/>
              </w:rPr>
              <w:t>6.1 健康数据管理模块实现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_Toc232499685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25</w:t>
            </w:r>
            <w:r w:rsidR="00447D96">
              <w:rPr>
                <w:noProof/>
              </w:rPr>
              <w:fldChar w:fldCharType="end"/>
            </w:r>
          </w:hyperlink>
        </w:p>
        <w:p w14:paraId="233B5317" w14:textId="3F6F6D77" w:rsidR="00447D96" w:rsidRDefault="00175B74">
          <w:pPr>
            <w:pStyle w:val="TOC3"/>
            <w:tabs>
              <w:tab w:val="right" w:leader="dot" w:pos="8296"/>
            </w:tabs>
            <w:rPr>
              <w:noProof/>
              <w:szCs w:val="22"/>
            </w:rPr>
          </w:pPr>
          <w:hyperlink w:anchor="_Toc232499686" w:history="1">
            <w:r w:rsidR="00447D96" w:rsidRPr="0069182D">
              <w:rPr>
                <w:rStyle w:val="aa"/>
                <w:rFonts w:ascii="黑体" w:eastAsia="黑体" w:hAnsi="黑体" w:cs="黑体"/>
                <w:noProof/>
              </w:rPr>
              <w:t>6.1.1 适老化 UI 布局落地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_Toc232499686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25</w:t>
            </w:r>
            <w:r w:rsidR="00447D96">
              <w:rPr>
                <w:noProof/>
              </w:rPr>
              <w:fldChar w:fldCharType="end"/>
            </w:r>
          </w:hyperlink>
        </w:p>
        <w:p w14:paraId="35EF542D" w14:textId="67F3CE68" w:rsidR="00447D96" w:rsidRDefault="00175B74">
          <w:pPr>
            <w:pStyle w:val="TOC3"/>
            <w:tabs>
              <w:tab w:val="right" w:leader="dot" w:pos="8296"/>
            </w:tabs>
            <w:rPr>
              <w:noProof/>
              <w:szCs w:val="22"/>
            </w:rPr>
          </w:pPr>
          <w:hyperlink w:anchor="_Toc232499687" w:history="1">
            <w:r w:rsidR="00447D96" w:rsidRPr="0069182D">
              <w:rPr>
                <w:rStyle w:val="aa"/>
                <w:rFonts w:ascii="黑体" w:eastAsia="黑体" w:hAnsi="黑体" w:cs="黑体"/>
                <w:noProof/>
              </w:rPr>
              <w:t>6.1.2 健康评分加权算法实现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_Toc232499687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26</w:t>
            </w:r>
            <w:r w:rsidR="00447D96">
              <w:rPr>
                <w:noProof/>
              </w:rPr>
              <w:fldChar w:fldCharType="end"/>
            </w:r>
          </w:hyperlink>
        </w:p>
        <w:p w14:paraId="397D0C61" w14:textId="01246082" w:rsidR="00447D96" w:rsidRDefault="00175B74">
          <w:pPr>
            <w:pStyle w:val="TOC3"/>
            <w:tabs>
              <w:tab w:val="right" w:leader="dot" w:pos="8296"/>
            </w:tabs>
            <w:rPr>
              <w:noProof/>
              <w:szCs w:val="22"/>
            </w:rPr>
          </w:pPr>
          <w:hyperlink w:anchor="_Toc232499688" w:history="1">
            <w:r w:rsidR="00447D96" w:rsidRPr="0069182D">
              <w:rPr>
                <w:rStyle w:val="aa"/>
                <w:rFonts w:ascii="黑体" w:eastAsia="黑体" w:hAnsi="黑体" w:cs="黑体"/>
                <w:noProof/>
              </w:rPr>
              <w:t>6.1.3 多维度风险预警触发机制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_Toc232499688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26</w:t>
            </w:r>
            <w:r w:rsidR="00447D96">
              <w:rPr>
                <w:noProof/>
              </w:rPr>
              <w:fldChar w:fldCharType="end"/>
            </w:r>
          </w:hyperlink>
        </w:p>
        <w:p w14:paraId="0D50AA67" w14:textId="1E387443" w:rsidR="00447D96" w:rsidRDefault="00175B74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232499689" w:history="1">
            <w:r w:rsidR="00447D96" w:rsidRPr="0069182D">
              <w:rPr>
                <w:rStyle w:val="aa"/>
                <w:rFonts w:ascii="黑体" w:eastAsia="黑体" w:hAnsi="黑体" w:cs="黑体"/>
                <w:noProof/>
              </w:rPr>
              <w:t>6.2 用药提醒模块功能实现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_Toc232499689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26</w:t>
            </w:r>
            <w:r w:rsidR="00447D96">
              <w:rPr>
                <w:noProof/>
              </w:rPr>
              <w:fldChar w:fldCharType="end"/>
            </w:r>
          </w:hyperlink>
        </w:p>
        <w:p w14:paraId="6AA5D7A1" w14:textId="4A39B525" w:rsidR="00447D96" w:rsidRDefault="00175B74">
          <w:pPr>
            <w:pStyle w:val="TOC3"/>
            <w:tabs>
              <w:tab w:val="right" w:leader="dot" w:pos="8296"/>
            </w:tabs>
            <w:rPr>
              <w:noProof/>
              <w:szCs w:val="22"/>
            </w:rPr>
          </w:pPr>
          <w:hyperlink w:anchor="_Toc232499690" w:history="1">
            <w:r w:rsidR="00447D96" w:rsidRPr="0069182D">
              <w:rPr>
                <w:rStyle w:val="aa"/>
                <w:rFonts w:ascii="黑体" w:eastAsia="黑体" w:hAnsi="黑体" w:cs="黑体"/>
                <w:noProof/>
              </w:rPr>
              <w:t>6.2.1 本地存储数据结构设计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_Toc232499690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27</w:t>
            </w:r>
            <w:r w:rsidR="00447D96">
              <w:rPr>
                <w:noProof/>
              </w:rPr>
              <w:fldChar w:fldCharType="end"/>
            </w:r>
          </w:hyperlink>
        </w:p>
        <w:p w14:paraId="774E2DC0" w14:textId="181EF08E" w:rsidR="00447D96" w:rsidRDefault="00175B74">
          <w:pPr>
            <w:pStyle w:val="TOC1"/>
            <w:tabs>
              <w:tab w:val="right" w:leader="dot" w:pos="8296"/>
            </w:tabs>
            <w:rPr>
              <w:noProof/>
              <w:szCs w:val="22"/>
            </w:rPr>
          </w:pPr>
          <w:hyperlink w:anchor="_Toc232499691" w:history="1">
            <w:r w:rsidR="00447D96" w:rsidRPr="0069182D">
              <w:rPr>
                <w:rStyle w:val="aa"/>
                <w:noProof/>
              </w:rPr>
              <w:t xml:space="preserve">6.3 Canvas </w:t>
            </w:r>
            <w:r w:rsidR="00447D96" w:rsidRPr="0069182D">
              <w:rPr>
                <w:rStyle w:val="aa"/>
                <w:noProof/>
              </w:rPr>
              <w:t>健康图表可视化模块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_Toc232499691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27</w:t>
            </w:r>
            <w:r w:rsidR="00447D96">
              <w:rPr>
                <w:noProof/>
              </w:rPr>
              <w:fldChar w:fldCharType="end"/>
            </w:r>
          </w:hyperlink>
        </w:p>
        <w:p w14:paraId="0D3E1F08" w14:textId="5C70F076" w:rsidR="00447D96" w:rsidRDefault="00175B74">
          <w:pPr>
            <w:pStyle w:val="TOC3"/>
            <w:tabs>
              <w:tab w:val="right" w:leader="dot" w:pos="8296"/>
            </w:tabs>
            <w:rPr>
              <w:noProof/>
              <w:szCs w:val="22"/>
            </w:rPr>
          </w:pPr>
          <w:hyperlink w:anchor="_Toc232499692" w:history="1">
            <w:r w:rsidR="00447D96" w:rsidRPr="0069182D">
              <w:rPr>
                <w:rStyle w:val="aa"/>
                <w:rFonts w:ascii="黑体" w:eastAsia="黑体" w:hAnsi="黑体" w:cs="黑体"/>
                <w:noProof/>
              </w:rPr>
              <w:t>6.3.1 Canvas 2D 绘图基础实现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_Toc232499692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28</w:t>
            </w:r>
            <w:r w:rsidR="00447D96">
              <w:rPr>
                <w:noProof/>
              </w:rPr>
              <w:fldChar w:fldCharType="end"/>
            </w:r>
          </w:hyperlink>
        </w:p>
        <w:p w14:paraId="2339282F" w14:textId="05A1AE88" w:rsidR="00447D96" w:rsidRDefault="00175B74">
          <w:pPr>
            <w:pStyle w:val="TOC3"/>
            <w:tabs>
              <w:tab w:val="right" w:leader="dot" w:pos="8296"/>
            </w:tabs>
            <w:rPr>
              <w:noProof/>
              <w:szCs w:val="22"/>
            </w:rPr>
          </w:pPr>
          <w:hyperlink w:anchor="_Toc232499693" w:history="1">
            <w:r w:rsidR="00447D96" w:rsidRPr="0069182D">
              <w:rPr>
                <w:rStyle w:val="aa"/>
                <w:rFonts w:ascii="黑体" w:eastAsia="黑体" w:hAnsi="黑体" w:cs="黑体"/>
                <w:noProof/>
              </w:rPr>
              <w:t>6.3.2 双指标对比与适老化适配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_Toc232499693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29</w:t>
            </w:r>
            <w:r w:rsidR="00447D96">
              <w:rPr>
                <w:noProof/>
              </w:rPr>
              <w:fldChar w:fldCharType="end"/>
            </w:r>
          </w:hyperlink>
        </w:p>
        <w:p w14:paraId="62C76857" w14:textId="788D290D" w:rsidR="00447D96" w:rsidRDefault="00175B74">
          <w:pPr>
            <w:pStyle w:val="TOC3"/>
            <w:tabs>
              <w:tab w:val="right" w:leader="dot" w:pos="8296"/>
            </w:tabs>
            <w:rPr>
              <w:noProof/>
              <w:szCs w:val="22"/>
            </w:rPr>
          </w:pPr>
          <w:hyperlink w:anchor="_Toc232499694" w:history="1">
            <w:r w:rsidR="00447D96" w:rsidRPr="0069182D">
              <w:rPr>
                <w:rStyle w:val="aa"/>
                <w:rFonts w:ascii="黑体" w:eastAsia="黑体" w:hAnsi="黑体" w:cs="黑体"/>
                <w:noProof/>
              </w:rPr>
              <w:t>6.3.3 图表渲染性能优化实操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_Toc232499694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29</w:t>
            </w:r>
            <w:r w:rsidR="00447D96">
              <w:rPr>
                <w:noProof/>
              </w:rPr>
              <w:fldChar w:fldCharType="end"/>
            </w:r>
          </w:hyperlink>
        </w:p>
        <w:p w14:paraId="16FAC692" w14:textId="18C1DD98" w:rsidR="00447D96" w:rsidRDefault="00175B74">
          <w:pPr>
            <w:pStyle w:val="TOC1"/>
            <w:tabs>
              <w:tab w:val="right" w:leader="dot" w:pos="8296"/>
            </w:tabs>
            <w:rPr>
              <w:noProof/>
              <w:szCs w:val="22"/>
            </w:rPr>
          </w:pPr>
          <w:hyperlink w:anchor="_Toc232499695" w:history="1">
            <w:r w:rsidR="00447D96" w:rsidRPr="0069182D">
              <w:rPr>
                <w:rStyle w:val="aa"/>
                <w:rFonts w:ascii="黑体" w:eastAsia="黑体" w:hAnsi="黑体" w:cs="黑体"/>
                <w:noProof/>
              </w:rPr>
              <w:t>6.4 AI 健康助手特色功能实现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_Toc232499695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30</w:t>
            </w:r>
            <w:r w:rsidR="00447D96">
              <w:rPr>
                <w:noProof/>
              </w:rPr>
              <w:fldChar w:fldCharType="end"/>
            </w:r>
          </w:hyperlink>
        </w:p>
        <w:p w14:paraId="2DA09745" w14:textId="30779EF7" w:rsidR="00447D96" w:rsidRDefault="00175B74">
          <w:pPr>
            <w:pStyle w:val="TOC3"/>
            <w:tabs>
              <w:tab w:val="right" w:leader="dot" w:pos="8296"/>
            </w:tabs>
            <w:rPr>
              <w:noProof/>
              <w:szCs w:val="22"/>
            </w:rPr>
          </w:pPr>
          <w:hyperlink w:anchor="_Toc232499696" w:history="1">
            <w:r w:rsidR="00447D96" w:rsidRPr="0069182D">
              <w:rPr>
                <w:rStyle w:val="aa"/>
                <w:rFonts w:ascii="黑体" w:eastAsia="黑体" w:hAnsi="黑体" w:cs="黑体"/>
                <w:noProof/>
              </w:rPr>
              <w:t>6.4.1 百度语音识别 API 接入实操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_Toc232499696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30</w:t>
            </w:r>
            <w:r w:rsidR="00447D96">
              <w:rPr>
                <w:noProof/>
              </w:rPr>
              <w:fldChar w:fldCharType="end"/>
            </w:r>
          </w:hyperlink>
        </w:p>
        <w:p w14:paraId="04D80FCE" w14:textId="1F325128" w:rsidR="00447D96" w:rsidRDefault="00175B74">
          <w:pPr>
            <w:pStyle w:val="TOC3"/>
            <w:tabs>
              <w:tab w:val="right" w:leader="dot" w:pos="8296"/>
            </w:tabs>
            <w:rPr>
              <w:noProof/>
              <w:szCs w:val="22"/>
            </w:rPr>
          </w:pPr>
          <w:hyperlink w:anchor="_Toc232499697" w:history="1">
            <w:r w:rsidR="00447D96" w:rsidRPr="0069182D">
              <w:rPr>
                <w:rStyle w:val="aa"/>
                <w:rFonts w:ascii="黑体" w:eastAsia="黑体" w:hAnsi="黑体" w:cs="黑体"/>
                <w:noProof/>
              </w:rPr>
              <w:t>6.4.2 小米 MiMo 大模型接口对接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_Toc232499697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30</w:t>
            </w:r>
            <w:r w:rsidR="00447D96">
              <w:rPr>
                <w:noProof/>
              </w:rPr>
              <w:fldChar w:fldCharType="end"/>
            </w:r>
          </w:hyperlink>
        </w:p>
        <w:p w14:paraId="6FE30E3A" w14:textId="4EE7EF7A" w:rsidR="00447D96" w:rsidRDefault="00175B74">
          <w:pPr>
            <w:pStyle w:val="TOC3"/>
            <w:tabs>
              <w:tab w:val="right" w:leader="dot" w:pos="8296"/>
            </w:tabs>
            <w:rPr>
              <w:noProof/>
              <w:szCs w:val="22"/>
            </w:rPr>
          </w:pPr>
          <w:hyperlink w:anchor="_Toc232499698" w:history="1">
            <w:r w:rsidR="00447D96" w:rsidRPr="0069182D">
              <w:rPr>
                <w:rStyle w:val="aa"/>
                <w:rFonts w:ascii="黑体" w:eastAsia="黑体" w:hAnsi="黑体" w:cs="黑体"/>
                <w:noProof/>
              </w:rPr>
              <w:t>6.4.3 语音与文字双交互模式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_Toc232499698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31</w:t>
            </w:r>
            <w:r w:rsidR="00447D96">
              <w:rPr>
                <w:noProof/>
              </w:rPr>
              <w:fldChar w:fldCharType="end"/>
            </w:r>
          </w:hyperlink>
        </w:p>
        <w:p w14:paraId="74A5B057" w14:textId="17FE54E9" w:rsidR="00447D96" w:rsidRDefault="00175B74">
          <w:pPr>
            <w:pStyle w:val="TOC1"/>
            <w:tabs>
              <w:tab w:val="right" w:leader="dot" w:pos="8296"/>
            </w:tabs>
            <w:rPr>
              <w:noProof/>
              <w:szCs w:val="22"/>
            </w:rPr>
          </w:pPr>
          <w:hyperlink w:anchor="_Toc232499699" w:history="1">
            <w:r w:rsidR="00447D96" w:rsidRPr="0069182D">
              <w:rPr>
                <w:rStyle w:val="aa"/>
                <w:rFonts w:ascii="黑体" w:eastAsia="黑体" w:hAnsi="黑体" w:cs="黑体"/>
                <w:noProof/>
              </w:rPr>
              <w:t>6.5 健康卡片特色功能实现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_Toc232499699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32</w:t>
            </w:r>
            <w:r w:rsidR="00447D96">
              <w:rPr>
                <w:noProof/>
              </w:rPr>
              <w:fldChar w:fldCharType="end"/>
            </w:r>
          </w:hyperlink>
        </w:p>
        <w:p w14:paraId="136B01C1" w14:textId="54AB03BE" w:rsidR="00447D96" w:rsidRDefault="00175B74">
          <w:pPr>
            <w:pStyle w:val="TOC3"/>
            <w:tabs>
              <w:tab w:val="right" w:leader="dot" w:pos="8296"/>
            </w:tabs>
            <w:rPr>
              <w:noProof/>
              <w:szCs w:val="22"/>
            </w:rPr>
          </w:pPr>
          <w:hyperlink w:anchor="_Toc232499700" w:history="1">
            <w:r w:rsidR="00447D96" w:rsidRPr="0069182D">
              <w:rPr>
                <w:rStyle w:val="aa"/>
                <w:rFonts w:ascii="黑体" w:eastAsia="黑体" w:hAnsi="黑体" w:cs="黑体"/>
                <w:noProof/>
              </w:rPr>
              <w:t>6.5.1 Canvas 卡片绘制逻辑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_Toc232499700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32</w:t>
            </w:r>
            <w:r w:rsidR="00447D96">
              <w:rPr>
                <w:noProof/>
              </w:rPr>
              <w:fldChar w:fldCharType="end"/>
            </w:r>
          </w:hyperlink>
        </w:p>
        <w:p w14:paraId="0B2EFE3E" w14:textId="140712E4" w:rsidR="00447D96" w:rsidRDefault="00175B74">
          <w:pPr>
            <w:pStyle w:val="TOC3"/>
            <w:tabs>
              <w:tab w:val="right" w:leader="dot" w:pos="8296"/>
            </w:tabs>
            <w:rPr>
              <w:noProof/>
              <w:szCs w:val="22"/>
            </w:rPr>
          </w:pPr>
          <w:hyperlink w:anchor="_Toc232499701" w:history="1">
            <w:r w:rsidR="00447D96" w:rsidRPr="0069182D">
              <w:rPr>
                <w:rStyle w:val="aa"/>
                <w:rFonts w:ascii="黑体" w:eastAsia="黑体" w:hAnsi="黑体" w:cs="黑体"/>
                <w:noProof/>
              </w:rPr>
              <w:t>6.5.2 图片导出与分享适配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_Toc232499701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33</w:t>
            </w:r>
            <w:r w:rsidR="00447D96">
              <w:rPr>
                <w:noProof/>
              </w:rPr>
              <w:fldChar w:fldCharType="end"/>
            </w:r>
          </w:hyperlink>
        </w:p>
        <w:p w14:paraId="24DC3BAF" w14:textId="5176F829" w:rsidR="00447D96" w:rsidRDefault="00175B74">
          <w:pPr>
            <w:pStyle w:val="TOC1"/>
            <w:tabs>
              <w:tab w:val="right" w:leader="dot" w:pos="8296"/>
            </w:tabs>
            <w:rPr>
              <w:noProof/>
              <w:szCs w:val="22"/>
            </w:rPr>
          </w:pPr>
          <w:hyperlink w:anchor="_Toc232499702" w:history="1">
            <w:r w:rsidR="00447D96" w:rsidRPr="0069182D">
              <w:rPr>
                <w:rStyle w:val="aa"/>
                <w:rFonts w:ascii="微软雅黑" w:eastAsia="微软雅黑" w:hAnsi="微软雅黑" w:cs="微软雅黑"/>
                <w:bCs/>
                <w:noProof/>
                <w:kern w:val="44"/>
                <w:lang w:bidi="ar"/>
              </w:rPr>
              <w:t>7 创新点与技术亮点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_Toc232499702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33</w:t>
            </w:r>
            <w:r w:rsidR="00447D96">
              <w:rPr>
                <w:noProof/>
              </w:rPr>
              <w:fldChar w:fldCharType="end"/>
            </w:r>
          </w:hyperlink>
        </w:p>
        <w:p w14:paraId="2FEA7407" w14:textId="1735711C" w:rsidR="00447D96" w:rsidRDefault="00175B74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232499703" w:history="1">
            <w:r w:rsidR="00447D96" w:rsidRPr="0069182D">
              <w:rPr>
                <w:rStyle w:val="aa"/>
                <w:rFonts w:ascii="黑体" w:eastAsia="黑体" w:hAnsi="黑体" w:cs="黑体"/>
                <w:bCs/>
                <w:noProof/>
                <w:kern w:val="0"/>
                <w:lang w:bidi="ar"/>
              </w:rPr>
              <w:t>7.1 百度语音识别API接入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_Toc232499703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33</w:t>
            </w:r>
            <w:r w:rsidR="00447D96">
              <w:rPr>
                <w:noProof/>
              </w:rPr>
              <w:fldChar w:fldCharType="end"/>
            </w:r>
          </w:hyperlink>
        </w:p>
        <w:p w14:paraId="50720702" w14:textId="6E75DE4D" w:rsidR="00447D96" w:rsidRDefault="00175B74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232499704" w:history="1">
            <w:r w:rsidR="00447D96" w:rsidRPr="0069182D">
              <w:rPr>
                <w:rStyle w:val="aa"/>
                <w:rFonts w:ascii="黑体" w:eastAsia="黑体" w:hAnsi="黑体" w:cs="黑体"/>
                <w:bCs/>
                <w:noProof/>
                <w:kern w:val="0"/>
                <w:lang w:bidi="ar"/>
              </w:rPr>
              <w:t>7.2 小米MiMo大模型API接入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_Toc232499704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34</w:t>
            </w:r>
            <w:r w:rsidR="00447D96">
              <w:rPr>
                <w:noProof/>
              </w:rPr>
              <w:fldChar w:fldCharType="end"/>
            </w:r>
          </w:hyperlink>
        </w:p>
        <w:p w14:paraId="4183C918" w14:textId="78780544" w:rsidR="00447D96" w:rsidRDefault="00175B74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232499705" w:history="1">
            <w:r w:rsidR="00447D96" w:rsidRPr="0069182D">
              <w:rPr>
                <w:rStyle w:val="aa"/>
                <w:rFonts w:ascii="黑体" w:eastAsia="黑体" w:hAnsi="黑体" w:cs="黑体"/>
                <w:bCs/>
                <w:noProof/>
                <w:kern w:val="0"/>
                <w:lang w:bidi="ar"/>
              </w:rPr>
              <w:t>7.3 API-First跨平台数据同步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_Toc232499705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34</w:t>
            </w:r>
            <w:r w:rsidR="00447D96">
              <w:rPr>
                <w:noProof/>
              </w:rPr>
              <w:fldChar w:fldCharType="end"/>
            </w:r>
          </w:hyperlink>
        </w:p>
        <w:p w14:paraId="77C670BC" w14:textId="4D983669" w:rsidR="00447D96" w:rsidRDefault="00175B74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232499706" w:history="1">
            <w:r w:rsidR="00447D96" w:rsidRPr="0069182D">
              <w:rPr>
                <w:rStyle w:val="aa"/>
                <w:rFonts w:ascii="黑体" w:eastAsia="黑体" w:hAnsi="黑体" w:cs="黑体"/>
                <w:bCs/>
                <w:noProof/>
                <w:kern w:val="0"/>
                <w:lang w:bidi="ar"/>
              </w:rPr>
              <w:t>7.4 答辩核心问题解答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_Toc232499706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34</w:t>
            </w:r>
            <w:r w:rsidR="00447D96">
              <w:rPr>
                <w:noProof/>
              </w:rPr>
              <w:fldChar w:fldCharType="end"/>
            </w:r>
          </w:hyperlink>
        </w:p>
        <w:p w14:paraId="12DFE665" w14:textId="4738D18F" w:rsidR="00447D96" w:rsidRDefault="00175B74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232499707" w:history="1">
            <w:r w:rsidR="00447D96" w:rsidRPr="0069182D">
              <w:rPr>
                <w:rStyle w:val="aa"/>
                <w:rFonts w:ascii="黑体" w:eastAsia="黑体" w:hAnsi="黑体" w:cs="黑体"/>
                <w:bCs/>
                <w:noProof/>
                <w:kern w:val="0"/>
                <w:lang w:bidi="ar"/>
              </w:rPr>
              <w:t>7.5 AI工具创新应用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_Toc232499707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35</w:t>
            </w:r>
            <w:r w:rsidR="00447D96">
              <w:rPr>
                <w:noProof/>
              </w:rPr>
              <w:fldChar w:fldCharType="end"/>
            </w:r>
          </w:hyperlink>
        </w:p>
        <w:p w14:paraId="32965B2D" w14:textId="586B6E10" w:rsidR="00447D96" w:rsidRDefault="00175B74">
          <w:pPr>
            <w:pStyle w:val="TOC1"/>
            <w:tabs>
              <w:tab w:val="right" w:leader="dot" w:pos="8296"/>
            </w:tabs>
            <w:rPr>
              <w:noProof/>
              <w:szCs w:val="22"/>
            </w:rPr>
          </w:pPr>
          <w:hyperlink w:anchor="_Toc232499708" w:history="1">
            <w:r w:rsidR="00447D96" w:rsidRPr="0069182D">
              <w:rPr>
                <w:rStyle w:val="aa"/>
                <w:rFonts w:ascii="微软雅黑" w:eastAsia="微软雅黑" w:hAnsi="微软雅黑" w:cs="微软雅黑"/>
                <w:bCs/>
                <w:noProof/>
                <w:kern w:val="44"/>
                <w:lang w:bidi="ar"/>
              </w:rPr>
              <w:t>8 项目总结与展望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_Toc232499708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35</w:t>
            </w:r>
            <w:r w:rsidR="00447D96">
              <w:rPr>
                <w:noProof/>
              </w:rPr>
              <w:fldChar w:fldCharType="end"/>
            </w:r>
          </w:hyperlink>
        </w:p>
        <w:p w14:paraId="4D34A6D0" w14:textId="061405BE" w:rsidR="00447D96" w:rsidRDefault="00175B74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232499709" w:history="1">
            <w:r w:rsidR="00447D96" w:rsidRPr="0069182D">
              <w:rPr>
                <w:rStyle w:val="aa"/>
                <w:rFonts w:ascii="黑体" w:eastAsia="黑体" w:hAnsi="黑体" w:cs="黑体"/>
                <w:bCs/>
                <w:noProof/>
                <w:kern w:val="0"/>
                <w:lang w:bidi="ar"/>
              </w:rPr>
              <w:t>8.1 项目成果总结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_Toc232499709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35</w:t>
            </w:r>
            <w:r w:rsidR="00447D96">
              <w:rPr>
                <w:noProof/>
              </w:rPr>
              <w:fldChar w:fldCharType="end"/>
            </w:r>
          </w:hyperlink>
        </w:p>
        <w:p w14:paraId="77F04EC1" w14:textId="5EC0C0C4" w:rsidR="00447D96" w:rsidRDefault="00175B74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232499710" w:history="1">
            <w:r w:rsidR="00447D96" w:rsidRPr="0069182D">
              <w:rPr>
                <w:rStyle w:val="aa"/>
                <w:rFonts w:ascii="黑体" w:eastAsia="黑体" w:hAnsi="黑体" w:cs="黑体"/>
                <w:bCs/>
                <w:noProof/>
                <w:kern w:val="0"/>
                <w:lang w:bidi="ar"/>
              </w:rPr>
              <w:t>8.2 技术能力提升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_Toc232499710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36</w:t>
            </w:r>
            <w:r w:rsidR="00447D96">
              <w:rPr>
                <w:noProof/>
              </w:rPr>
              <w:fldChar w:fldCharType="end"/>
            </w:r>
          </w:hyperlink>
        </w:p>
        <w:p w14:paraId="590A301B" w14:textId="30FA8C48" w:rsidR="00447D96" w:rsidRDefault="00175B74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232499711" w:history="1">
            <w:r w:rsidR="00447D96" w:rsidRPr="0069182D">
              <w:rPr>
                <w:rStyle w:val="aa"/>
                <w:rFonts w:ascii="黑体" w:eastAsia="黑体" w:hAnsi="黑体" w:cs="黑体"/>
                <w:bCs/>
                <w:noProof/>
                <w:kern w:val="0"/>
                <w:lang w:bidi="ar"/>
              </w:rPr>
              <w:t>8.3 经验教训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_Toc232499711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37</w:t>
            </w:r>
            <w:r w:rsidR="00447D96">
              <w:rPr>
                <w:noProof/>
              </w:rPr>
              <w:fldChar w:fldCharType="end"/>
            </w:r>
          </w:hyperlink>
        </w:p>
        <w:p w14:paraId="76E46E85" w14:textId="5523A16C" w:rsidR="00447D96" w:rsidRDefault="00175B74">
          <w:pPr>
            <w:pStyle w:val="TOC2"/>
            <w:tabs>
              <w:tab w:val="right" w:leader="dot" w:pos="8296"/>
            </w:tabs>
            <w:rPr>
              <w:noProof/>
              <w:szCs w:val="22"/>
            </w:rPr>
          </w:pPr>
          <w:hyperlink w:anchor="_Toc232499712" w:history="1">
            <w:r w:rsidR="00447D96" w:rsidRPr="0069182D">
              <w:rPr>
                <w:rStyle w:val="aa"/>
                <w:rFonts w:ascii="黑体" w:eastAsia="黑体" w:hAnsi="黑体" w:cs="黑体"/>
                <w:bCs/>
                <w:noProof/>
                <w:kern w:val="0"/>
                <w:lang w:bidi="ar"/>
              </w:rPr>
              <w:t>8.4 个人成绩自评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_Toc232499712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37</w:t>
            </w:r>
            <w:r w:rsidR="00447D96">
              <w:rPr>
                <w:noProof/>
              </w:rPr>
              <w:fldChar w:fldCharType="end"/>
            </w:r>
          </w:hyperlink>
        </w:p>
        <w:p w14:paraId="3470E80B" w14:textId="0BD660E9" w:rsidR="00447D96" w:rsidRDefault="00175B74">
          <w:pPr>
            <w:pStyle w:val="TOC1"/>
            <w:tabs>
              <w:tab w:val="right" w:leader="dot" w:pos="8296"/>
            </w:tabs>
            <w:rPr>
              <w:noProof/>
              <w:szCs w:val="22"/>
            </w:rPr>
          </w:pPr>
          <w:hyperlink w:anchor="_Toc232499713" w:history="1">
            <w:r w:rsidR="00447D96" w:rsidRPr="0069182D">
              <w:rPr>
                <w:rStyle w:val="aa"/>
                <w:noProof/>
              </w:rPr>
              <w:t>参考文献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_Toc232499713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38</w:t>
            </w:r>
            <w:r w:rsidR="00447D96">
              <w:rPr>
                <w:noProof/>
              </w:rPr>
              <w:fldChar w:fldCharType="end"/>
            </w:r>
          </w:hyperlink>
        </w:p>
        <w:p w14:paraId="6A82AE0F" w14:textId="3EE90714" w:rsidR="00447D96" w:rsidRDefault="00175B74">
          <w:pPr>
            <w:pStyle w:val="TOC1"/>
            <w:tabs>
              <w:tab w:val="right" w:leader="dot" w:pos="8296"/>
            </w:tabs>
            <w:rPr>
              <w:noProof/>
              <w:szCs w:val="22"/>
            </w:rPr>
          </w:pPr>
          <w:hyperlink w:anchor="_Toc232499714" w:history="1">
            <w:r w:rsidR="00447D96" w:rsidRPr="0069182D">
              <w:rPr>
                <w:rStyle w:val="aa"/>
                <w:noProof/>
              </w:rPr>
              <w:t>学生声明</w:t>
            </w:r>
            <w:r w:rsidR="00447D96">
              <w:rPr>
                <w:noProof/>
              </w:rPr>
              <w:tab/>
            </w:r>
            <w:r w:rsidR="00447D96">
              <w:rPr>
                <w:noProof/>
              </w:rPr>
              <w:fldChar w:fldCharType="begin"/>
            </w:r>
            <w:r w:rsidR="00447D96">
              <w:rPr>
                <w:noProof/>
              </w:rPr>
              <w:instrText xml:space="preserve"> PAGEREF _Toc232499714 \h </w:instrText>
            </w:r>
            <w:r w:rsidR="00447D96">
              <w:rPr>
                <w:noProof/>
              </w:rPr>
            </w:r>
            <w:r w:rsidR="00447D96">
              <w:rPr>
                <w:noProof/>
              </w:rPr>
              <w:fldChar w:fldCharType="separate"/>
            </w:r>
            <w:r w:rsidR="00E60134">
              <w:rPr>
                <w:noProof/>
              </w:rPr>
              <w:t>38</w:t>
            </w:r>
            <w:r w:rsidR="00447D96">
              <w:rPr>
                <w:noProof/>
              </w:rPr>
              <w:fldChar w:fldCharType="end"/>
            </w:r>
          </w:hyperlink>
        </w:p>
        <w:p w14:paraId="28626AE3" w14:textId="325C5AE7" w:rsidR="00F2699F" w:rsidRDefault="00D002C4">
          <w:r>
            <w:rPr>
              <w:rFonts w:ascii="宋体" w:eastAsia="宋体" w:hAnsi="宋体" w:cs="宋体" w:hint="eastAsia"/>
            </w:rPr>
            <w:fldChar w:fldCharType="end"/>
          </w:r>
        </w:p>
      </w:sdtContent>
    </w:sdt>
    <w:p w14:paraId="62AB56B6" w14:textId="77777777" w:rsidR="00F2699F" w:rsidRDefault="00F2699F">
      <w:pPr>
        <w:sectPr w:rsidR="00F2699F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622A728F" w14:textId="77777777" w:rsidR="00F2699F" w:rsidRDefault="00D002C4">
      <w:pPr>
        <w:pStyle w:val="1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sz w:val="28"/>
          <w:szCs w:val="28"/>
        </w:rPr>
      </w:pPr>
      <w:bookmarkStart w:id="29" w:name="_Toc232499632"/>
      <w:r>
        <w:rPr>
          <w:rFonts w:ascii="黑体" w:eastAsia="黑体" w:hAnsi="黑体" w:cs="黑体"/>
          <w:b w:val="0"/>
          <w:sz w:val="28"/>
          <w:szCs w:val="28"/>
        </w:rPr>
        <w:lastRenderedPageBreak/>
        <w:t>1 项目总体概述与团队设计规范</w:t>
      </w:r>
      <w:bookmarkEnd w:id="29"/>
    </w:p>
    <w:p w14:paraId="1179CE1D" w14:textId="77777777" w:rsidR="00F2699F" w:rsidRDefault="00D002C4">
      <w:pPr>
        <w:pStyle w:val="2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sz w:val="28"/>
          <w:szCs w:val="28"/>
        </w:rPr>
      </w:pPr>
      <w:bookmarkStart w:id="30" w:name="_Toc17769"/>
      <w:bookmarkStart w:id="31" w:name="_Toc232499633"/>
      <w:r>
        <w:rPr>
          <w:rFonts w:ascii="黑体" w:eastAsia="黑体" w:hAnsi="黑体" w:cs="黑体"/>
          <w:b w:val="0"/>
          <w:sz w:val="28"/>
          <w:szCs w:val="28"/>
        </w:rPr>
        <w:t>1.1 项目开发背景与行业痛点</w:t>
      </w:r>
      <w:bookmarkEnd w:id="30"/>
      <w:bookmarkEnd w:id="31"/>
    </w:p>
    <w:p w14:paraId="08E4F32C" w14:textId="77777777" w:rsidR="00F2699F" w:rsidRDefault="00D002C4">
      <w:pPr>
        <w:pStyle w:val="3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sz w:val="24"/>
          <w:szCs w:val="24"/>
        </w:rPr>
      </w:pPr>
      <w:bookmarkStart w:id="32" w:name="_Toc3981"/>
      <w:bookmarkStart w:id="33" w:name="_Toc232499634"/>
      <w:r>
        <w:rPr>
          <w:rFonts w:ascii="黑体" w:eastAsia="黑体" w:hAnsi="黑体" w:cs="黑体"/>
          <w:b w:val="0"/>
          <w:sz w:val="24"/>
          <w:szCs w:val="24"/>
        </w:rPr>
        <w:t>1.1.1 老龄化居家养老现状分析</w:t>
      </w:r>
      <w:bookmarkEnd w:id="32"/>
      <w:bookmarkEnd w:id="33"/>
    </w:p>
    <w:p w14:paraId="5251A125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 xml:space="preserve">我国是世界上老年人口最多的国家，也是人口老龄化速度最快的国家之一。根据国家统计局数据，2020 年我国 60 岁及以上老年人口为 2.64 亿，2025 </w:t>
      </w:r>
      <w:proofErr w:type="gramStart"/>
      <w:r>
        <w:rPr>
          <w:rFonts w:ascii="宋体" w:eastAsia="宋体" w:hAnsi="宋体" w:cs="宋体" w:hint="eastAsia"/>
          <w:bCs/>
          <w:szCs w:val="21"/>
        </w:rPr>
        <w:t>年突破</w:t>
      </w:r>
      <w:proofErr w:type="gramEnd"/>
      <w:r>
        <w:rPr>
          <w:rFonts w:ascii="宋体" w:eastAsia="宋体" w:hAnsi="宋体" w:cs="宋体" w:hint="eastAsia"/>
          <w:bCs/>
          <w:szCs w:val="21"/>
        </w:rPr>
        <w:t xml:space="preserve"> 2.8 亿，预计 2035 年将突破 4 亿，进入重度老龄化社会。在养老模式选择上，受传统观念、经济条件、生活习惯等因素影响，居家</w:t>
      </w:r>
      <w:proofErr w:type="gramStart"/>
      <w:r>
        <w:rPr>
          <w:rFonts w:ascii="宋体" w:eastAsia="宋体" w:hAnsi="宋体" w:cs="宋体" w:hint="eastAsia"/>
          <w:bCs/>
          <w:szCs w:val="21"/>
        </w:rPr>
        <w:t>养老占</w:t>
      </w:r>
      <w:proofErr w:type="gramEnd"/>
      <w:r>
        <w:rPr>
          <w:rFonts w:ascii="宋体" w:eastAsia="宋体" w:hAnsi="宋体" w:cs="宋体" w:hint="eastAsia"/>
          <w:bCs/>
          <w:szCs w:val="21"/>
        </w:rPr>
        <w:t>比超过 90%，社区</w:t>
      </w:r>
      <w:proofErr w:type="gramStart"/>
      <w:r>
        <w:rPr>
          <w:rFonts w:ascii="宋体" w:eastAsia="宋体" w:hAnsi="宋体" w:cs="宋体" w:hint="eastAsia"/>
          <w:bCs/>
          <w:szCs w:val="21"/>
        </w:rPr>
        <w:t>养老占</w:t>
      </w:r>
      <w:proofErr w:type="gramEnd"/>
      <w:r>
        <w:rPr>
          <w:rFonts w:ascii="宋体" w:eastAsia="宋体" w:hAnsi="宋体" w:cs="宋体" w:hint="eastAsia"/>
          <w:bCs/>
          <w:szCs w:val="21"/>
        </w:rPr>
        <w:t>比约 7%，机构养老仅占 3%。</w:t>
      </w:r>
    </w:p>
    <w:p w14:paraId="209FF132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居家养老模式下，老年人的健康自我管理成为核心环节。多数高龄、独居老人无法随时获得专业医护人员照料，日常健康监测、按时用药、基础健康咨询完全依赖自主完成。但老年群体普遍存在以下生理特点：</w:t>
      </w:r>
    </w:p>
    <w:p w14:paraId="32F4BC18" w14:textId="77777777" w:rsidR="00F2699F" w:rsidRDefault="00D002C4">
      <w:pPr>
        <w:numPr>
          <w:ilvl w:val="0"/>
          <w:numId w:val="1"/>
        </w:numPr>
        <w:spacing w:line="360" w:lineRule="exact"/>
        <w:ind w:left="0" w:firstLine="425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视力衰退：60 岁以上老年人平均视力下降至 0.6 以下，对小字体、低对比度内容识别困难；</w:t>
      </w:r>
    </w:p>
    <w:p w14:paraId="71E0AFA5" w14:textId="77777777" w:rsidR="00F2699F" w:rsidRDefault="00D002C4">
      <w:pPr>
        <w:numPr>
          <w:ilvl w:val="0"/>
          <w:numId w:val="1"/>
        </w:numPr>
        <w:spacing w:line="360" w:lineRule="exact"/>
        <w:ind w:left="0" w:firstLine="425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操作能力下降：手指灵活性降低，难以完成精细点击、滑动等操作，容易误触；</w:t>
      </w:r>
    </w:p>
    <w:p w14:paraId="53BF3F5B" w14:textId="77777777" w:rsidR="00F2699F" w:rsidRDefault="00D002C4">
      <w:pPr>
        <w:numPr>
          <w:ilvl w:val="0"/>
          <w:numId w:val="1"/>
        </w:numPr>
        <w:spacing w:line="360" w:lineRule="exact"/>
        <w:ind w:left="0" w:firstLine="425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记忆力减退：难以记住复杂操作步骤、账号密码，容易忘记服药；</w:t>
      </w:r>
    </w:p>
    <w:p w14:paraId="6AEE6DFB" w14:textId="77777777" w:rsidR="00F2699F" w:rsidRDefault="00D002C4">
      <w:pPr>
        <w:numPr>
          <w:ilvl w:val="0"/>
          <w:numId w:val="1"/>
        </w:numPr>
        <w:spacing w:line="360" w:lineRule="exact"/>
        <w:ind w:left="0" w:firstLine="425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学习能力下降：对新事物接受速度慢，难以适应复杂的应用界面与交互逻辑。</w:t>
      </w:r>
    </w:p>
    <w:p w14:paraId="57FE33EA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这些特点决定了面向老年人的移动应用，必须与中青年应用有着本质区别，需要从视觉、交互、功能等全维度进行</w:t>
      </w:r>
      <w:proofErr w:type="gramStart"/>
      <w:r>
        <w:rPr>
          <w:rFonts w:ascii="宋体" w:eastAsia="宋体" w:hAnsi="宋体" w:cs="宋体" w:hint="eastAsia"/>
          <w:bCs/>
          <w:szCs w:val="21"/>
        </w:rPr>
        <w:t>适</w:t>
      </w:r>
      <w:proofErr w:type="gramEnd"/>
      <w:r>
        <w:rPr>
          <w:rFonts w:ascii="宋体" w:eastAsia="宋体" w:hAnsi="宋体" w:cs="宋体" w:hint="eastAsia"/>
          <w:bCs/>
          <w:szCs w:val="21"/>
        </w:rPr>
        <w:t>老化改造。</w:t>
      </w:r>
    </w:p>
    <w:p w14:paraId="4E1A6A0E" w14:textId="77777777" w:rsidR="00F2699F" w:rsidRDefault="00D002C4">
      <w:pPr>
        <w:pStyle w:val="3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sz w:val="24"/>
          <w:szCs w:val="24"/>
        </w:rPr>
      </w:pPr>
      <w:bookmarkStart w:id="34" w:name="_Toc26168"/>
      <w:bookmarkStart w:id="35" w:name="_Toc232499635"/>
      <w:r>
        <w:rPr>
          <w:rFonts w:ascii="黑体" w:eastAsia="黑体" w:hAnsi="黑体" w:cs="黑体"/>
          <w:b w:val="0"/>
          <w:sz w:val="24"/>
          <w:szCs w:val="24"/>
        </w:rPr>
        <w:t xml:space="preserve">1.1.2 </w:t>
      </w:r>
      <w:proofErr w:type="gramStart"/>
      <w:r>
        <w:rPr>
          <w:rFonts w:ascii="黑体" w:eastAsia="黑体" w:hAnsi="黑体" w:cs="黑体"/>
          <w:b w:val="0"/>
          <w:sz w:val="24"/>
          <w:szCs w:val="24"/>
        </w:rPr>
        <w:t>现有适老</w:t>
      </w:r>
      <w:proofErr w:type="gramEnd"/>
      <w:r>
        <w:rPr>
          <w:rFonts w:ascii="黑体" w:eastAsia="黑体" w:hAnsi="黑体" w:cs="黑体"/>
          <w:b w:val="0"/>
          <w:sz w:val="24"/>
          <w:szCs w:val="24"/>
        </w:rPr>
        <w:t xml:space="preserve"> APP 核心痛点调研</w:t>
      </w:r>
      <w:bookmarkEnd w:id="34"/>
      <w:bookmarkEnd w:id="35"/>
    </w:p>
    <w:p w14:paraId="666370F4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团队通过调研市面 15 款主流健康、养老类移动端应用（包括国家</w:t>
      </w:r>
      <w:proofErr w:type="gramStart"/>
      <w:r>
        <w:rPr>
          <w:rFonts w:ascii="宋体" w:eastAsia="宋体" w:hAnsi="宋体" w:cs="宋体" w:hint="eastAsia"/>
          <w:bCs/>
          <w:szCs w:val="21"/>
        </w:rPr>
        <w:t>医</w:t>
      </w:r>
      <w:proofErr w:type="gramEnd"/>
      <w:r>
        <w:rPr>
          <w:rFonts w:ascii="宋体" w:eastAsia="宋体" w:hAnsi="宋体" w:cs="宋体" w:hint="eastAsia"/>
          <w:bCs/>
          <w:szCs w:val="21"/>
        </w:rPr>
        <w:t>保服务平台、</w:t>
      </w:r>
      <w:proofErr w:type="gramStart"/>
      <w:r>
        <w:rPr>
          <w:rFonts w:ascii="宋体" w:eastAsia="宋体" w:hAnsi="宋体" w:cs="宋体" w:hint="eastAsia"/>
          <w:bCs/>
          <w:szCs w:val="21"/>
        </w:rPr>
        <w:t>微信健康</w:t>
      </w:r>
      <w:proofErr w:type="gramEnd"/>
      <w:r>
        <w:rPr>
          <w:rFonts w:ascii="宋体" w:eastAsia="宋体" w:hAnsi="宋体" w:cs="宋体" w:hint="eastAsia"/>
          <w:bCs/>
          <w:szCs w:val="21"/>
        </w:rPr>
        <w:t>、支付宝医疗健康、</w:t>
      </w:r>
      <w:proofErr w:type="gramStart"/>
      <w:r>
        <w:rPr>
          <w:rFonts w:ascii="宋体" w:eastAsia="宋体" w:hAnsi="宋体" w:cs="宋体" w:hint="eastAsia"/>
          <w:bCs/>
          <w:szCs w:val="21"/>
        </w:rPr>
        <w:t>平安好</w:t>
      </w:r>
      <w:proofErr w:type="gramEnd"/>
      <w:r>
        <w:rPr>
          <w:rFonts w:ascii="宋体" w:eastAsia="宋体" w:hAnsi="宋体" w:cs="宋体" w:hint="eastAsia"/>
          <w:bCs/>
          <w:szCs w:val="21"/>
        </w:rPr>
        <w:t>医生等），采用实际使用体验、老年用户访谈等方式，总结出四大核心痛点：</w:t>
      </w:r>
    </w:p>
    <w:p w14:paraId="0FF120A1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视觉适配严重缺失：90% 以上的应用默认字体为 12-14px，且未提供字体放大功能；配色多采用浅灰、浅蓝等低对比度色彩，强光环境下几乎无法识别；按钮、图标尺寸普遍小于 40px×40px，老年人</w:t>
      </w:r>
      <w:proofErr w:type="gramStart"/>
      <w:r>
        <w:rPr>
          <w:rFonts w:ascii="宋体" w:eastAsia="宋体" w:hAnsi="宋体" w:cs="宋体" w:hint="eastAsia"/>
          <w:bCs/>
          <w:szCs w:val="21"/>
        </w:rPr>
        <w:t>误触率超过</w:t>
      </w:r>
      <w:proofErr w:type="gramEnd"/>
      <w:r>
        <w:rPr>
          <w:rFonts w:ascii="宋体" w:eastAsia="宋体" w:hAnsi="宋体" w:cs="宋体" w:hint="eastAsia"/>
          <w:bCs/>
          <w:szCs w:val="21"/>
        </w:rPr>
        <w:t xml:space="preserve"> 60%。</w:t>
      </w:r>
    </w:p>
    <w:p w14:paraId="307D67C1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 xml:space="preserve">交互逻辑极其繁琐：核心功能（如添加用药提醒、查看健康数据）普遍需要 5 </w:t>
      </w:r>
      <w:proofErr w:type="gramStart"/>
      <w:r>
        <w:rPr>
          <w:rFonts w:ascii="宋体" w:eastAsia="宋体" w:hAnsi="宋体" w:cs="宋体" w:hint="eastAsia"/>
          <w:bCs/>
          <w:szCs w:val="21"/>
        </w:rPr>
        <w:t>步以上</w:t>
      </w:r>
      <w:proofErr w:type="gramEnd"/>
      <w:r>
        <w:rPr>
          <w:rFonts w:ascii="宋体" w:eastAsia="宋体" w:hAnsi="宋体" w:cs="宋体" w:hint="eastAsia"/>
          <w:bCs/>
          <w:szCs w:val="21"/>
        </w:rPr>
        <w:t>操作；存在大量多级菜单、</w:t>
      </w:r>
      <w:proofErr w:type="gramStart"/>
      <w:r>
        <w:rPr>
          <w:rFonts w:ascii="宋体" w:eastAsia="宋体" w:hAnsi="宋体" w:cs="宋体" w:hint="eastAsia"/>
          <w:bCs/>
          <w:szCs w:val="21"/>
        </w:rPr>
        <w:t>弹窗广告</w:t>
      </w:r>
      <w:proofErr w:type="gramEnd"/>
      <w:r>
        <w:rPr>
          <w:rFonts w:ascii="宋体" w:eastAsia="宋体" w:hAnsi="宋体" w:cs="宋体" w:hint="eastAsia"/>
          <w:bCs/>
          <w:szCs w:val="21"/>
        </w:rPr>
        <w:t>、手势操作，老年人难以找到功能入口；提示信息过于专业，如 “收缩压”“舒张压” 等术语，老年人无法理解。</w:t>
      </w:r>
    </w:p>
    <w:p w14:paraId="5602117B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智能化程度极低：几乎所有应用都依赖手动输入，无语音交互功能；健康数据仅做简单展示，无法提供个性化健康建议；缺少用药提醒、异常预警</w:t>
      </w:r>
      <w:proofErr w:type="gramStart"/>
      <w:r>
        <w:rPr>
          <w:rFonts w:ascii="宋体" w:eastAsia="宋体" w:hAnsi="宋体" w:cs="宋体" w:hint="eastAsia"/>
          <w:bCs/>
          <w:szCs w:val="21"/>
        </w:rPr>
        <w:t>等刚需功能</w:t>
      </w:r>
      <w:proofErr w:type="gramEnd"/>
      <w:r>
        <w:rPr>
          <w:rFonts w:ascii="宋体" w:eastAsia="宋体" w:hAnsi="宋体" w:cs="宋体" w:hint="eastAsia"/>
          <w:bCs/>
          <w:szCs w:val="21"/>
        </w:rPr>
        <w:t>。</w:t>
      </w:r>
    </w:p>
    <w:p w14:paraId="286588A2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proofErr w:type="gramStart"/>
      <w:r>
        <w:rPr>
          <w:rFonts w:ascii="宋体" w:eastAsia="宋体" w:hAnsi="宋体" w:cs="宋体" w:hint="eastAsia"/>
          <w:bCs/>
          <w:szCs w:val="21"/>
        </w:rPr>
        <w:t>跨端数据</w:t>
      </w:r>
      <w:proofErr w:type="gramEnd"/>
      <w:r>
        <w:rPr>
          <w:rFonts w:ascii="宋体" w:eastAsia="宋体" w:hAnsi="宋体" w:cs="宋体" w:hint="eastAsia"/>
          <w:bCs/>
          <w:szCs w:val="21"/>
        </w:rPr>
        <w:t>完全不通：不同品牌手机、不同系统对应的健康应用相互独立，数据无法互通；老人更换设备后，历史健康数据、用药记录全部丢失，无法实现长期健康管理。</w:t>
      </w:r>
    </w:p>
    <w:p w14:paraId="5A37665F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针对以上痛点，团队明确本次项目的核心优化方向：弱化冗余功能、</w:t>
      </w:r>
      <w:proofErr w:type="gramStart"/>
      <w:r>
        <w:rPr>
          <w:rFonts w:ascii="宋体" w:eastAsia="宋体" w:hAnsi="宋体" w:cs="宋体" w:hint="eastAsia"/>
          <w:bCs/>
          <w:szCs w:val="21"/>
        </w:rPr>
        <w:t>强化刚需功能</w:t>
      </w:r>
      <w:proofErr w:type="gramEnd"/>
      <w:r>
        <w:rPr>
          <w:rFonts w:ascii="宋体" w:eastAsia="宋体" w:hAnsi="宋体" w:cs="宋体" w:hint="eastAsia"/>
          <w:bCs/>
          <w:szCs w:val="21"/>
        </w:rPr>
        <w:t>、全面适配老年使用习惯、增加 AI 智能交互、实现多设备数据互通。</w:t>
      </w:r>
    </w:p>
    <w:p w14:paraId="1A5F3B35" w14:textId="77777777" w:rsidR="00F2699F" w:rsidRDefault="00F2699F">
      <w:pPr>
        <w:pStyle w:val="3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sz w:val="24"/>
          <w:szCs w:val="24"/>
        </w:rPr>
        <w:sectPr w:rsidR="00F2699F">
          <w:footerReference w:type="default" r:id="rId16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  <w:bookmarkStart w:id="36" w:name="_Toc6242"/>
    </w:p>
    <w:p w14:paraId="526F1AEC" w14:textId="77777777" w:rsidR="00F2699F" w:rsidRDefault="00D002C4">
      <w:pPr>
        <w:pStyle w:val="3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sz w:val="24"/>
          <w:szCs w:val="24"/>
        </w:rPr>
      </w:pPr>
      <w:bookmarkStart w:id="37" w:name="_Toc232499636"/>
      <w:r>
        <w:rPr>
          <w:rFonts w:ascii="黑体" w:eastAsia="黑体" w:hAnsi="黑体" w:cs="黑体"/>
          <w:b w:val="0"/>
          <w:sz w:val="24"/>
          <w:szCs w:val="24"/>
        </w:rPr>
        <w:lastRenderedPageBreak/>
        <w:t>1.1.3 项目应用定位与适用人群</w:t>
      </w:r>
      <w:bookmarkEnd w:id="36"/>
      <w:bookmarkEnd w:id="37"/>
    </w:p>
    <w:p w14:paraId="0B68B232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本系统定位为轻量化</w:t>
      </w:r>
      <w:proofErr w:type="gramStart"/>
      <w:r>
        <w:rPr>
          <w:rFonts w:ascii="宋体" w:eastAsia="宋体" w:hAnsi="宋体" w:cs="宋体" w:hint="eastAsia"/>
          <w:bCs/>
          <w:szCs w:val="21"/>
        </w:rPr>
        <w:t>适</w:t>
      </w:r>
      <w:proofErr w:type="gramEnd"/>
      <w:r>
        <w:rPr>
          <w:rFonts w:ascii="宋体" w:eastAsia="宋体" w:hAnsi="宋体" w:cs="宋体" w:hint="eastAsia"/>
          <w:bCs/>
          <w:szCs w:val="21"/>
        </w:rPr>
        <w:t xml:space="preserve">老化跨平台健康辅助应用，核心服务人群为 60 </w:t>
      </w:r>
      <w:proofErr w:type="gramStart"/>
      <w:r>
        <w:rPr>
          <w:rFonts w:ascii="宋体" w:eastAsia="宋体" w:hAnsi="宋体" w:cs="宋体" w:hint="eastAsia"/>
          <w:bCs/>
          <w:szCs w:val="21"/>
        </w:rPr>
        <w:t>周岁及</w:t>
      </w:r>
      <w:proofErr w:type="gramEnd"/>
      <w:r>
        <w:rPr>
          <w:rFonts w:ascii="宋体" w:eastAsia="宋体" w:hAnsi="宋体" w:cs="宋体" w:hint="eastAsia"/>
          <w:bCs/>
          <w:szCs w:val="21"/>
        </w:rPr>
        <w:t>以上居家养老老年人，尤其是独居、高龄、患有慢性疾病的老年人；次要服务人群为老人家属、社区养老服务人员。</w:t>
      </w:r>
    </w:p>
    <w:p w14:paraId="4A88CF34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系统剔除娱乐、社交、电商等所有冗余功能，</w:t>
      </w:r>
      <w:proofErr w:type="gramStart"/>
      <w:r>
        <w:rPr>
          <w:rFonts w:ascii="宋体" w:eastAsia="宋体" w:hAnsi="宋体" w:cs="宋体" w:hint="eastAsia"/>
          <w:bCs/>
          <w:szCs w:val="21"/>
        </w:rPr>
        <w:t>聚焦四大刚需</w:t>
      </w:r>
      <w:proofErr w:type="gramEnd"/>
      <w:r>
        <w:rPr>
          <w:rFonts w:ascii="宋体" w:eastAsia="宋体" w:hAnsi="宋体" w:cs="宋体" w:hint="eastAsia"/>
          <w:bCs/>
          <w:szCs w:val="21"/>
        </w:rPr>
        <w:t>场景：</w:t>
      </w:r>
    </w:p>
    <w:p w14:paraId="7D81C9B7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日常健康监测：支持心率、血压、血糖、步数、睡眠等核心健康指标的录入、存储与查看；</w:t>
      </w:r>
    </w:p>
    <w:p w14:paraId="77246AC9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规律用药管理：实现用药信息添加、定时提醒、状态标记、历史记录查询；</w:t>
      </w:r>
    </w:p>
    <w:p w14:paraId="4B21A438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智能健康咨询：通过语音或文字与 AI 助手对话，获取个性化健康建议；</w:t>
      </w:r>
    </w:p>
    <w:p w14:paraId="64A5D447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 xml:space="preserve">健康趋势分析：通过可视化图表展示 7 天、30 天、90 </w:t>
      </w:r>
      <w:proofErr w:type="gramStart"/>
      <w:r>
        <w:rPr>
          <w:rFonts w:ascii="宋体" w:eastAsia="宋体" w:hAnsi="宋体" w:cs="宋体" w:hint="eastAsia"/>
          <w:bCs/>
          <w:szCs w:val="21"/>
        </w:rPr>
        <w:t>天健康</w:t>
      </w:r>
      <w:proofErr w:type="gramEnd"/>
      <w:r>
        <w:rPr>
          <w:rFonts w:ascii="宋体" w:eastAsia="宋体" w:hAnsi="宋体" w:cs="宋体" w:hint="eastAsia"/>
          <w:bCs/>
          <w:szCs w:val="21"/>
        </w:rPr>
        <w:t>趋势，帮助老人了解自身健康变化。</w:t>
      </w:r>
    </w:p>
    <w:p w14:paraId="48CDA320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针对家属与社区工作人员，依托跨平台数据同步能力，可协助老人查看健康数据、管理用药计划，及时发现异常情况。</w:t>
      </w:r>
    </w:p>
    <w:p w14:paraId="13F7DBB8" w14:textId="77777777" w:rsidR="00F2699F" w:rsidRDefault="00D002C4">
      <w:pPr>
        <w:pStyle w:val="2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sz w:val="28"/>
          <w:szCs w:val="28"/>
        </w:rPr>
      </w:pPr>
      <w:bookmarkStart w:id="38" w:name="_Toc7952"/>
      <w:bookmarkStart w:id="39" w:name="_Toc232499637"/>
      <w:r>
        <w:rPr>
          <w:rFonts w:ascii="黑体" w:eastAsia="黑体" w:hAnsi="黑体" w:cs="黑体"/>
          <w:b w:val="0"/>
          <w:sz w:val="28"/>
          <w:szCs w:val="28"/>
        </w:rPr>
        <w:t>1.2 项目开发目标与设计原则</w:t>
      </w:r>
      <w:bookmarkEnd w:id="38"/>
      <w:bookmarkEnd w:id="39"/>
    </w:p>
    <w:p w14:paraId="26B4D433" w14:textId="77777777" w:rsidR="00F2699F" w:rsidRDefault="00D002C4">
      <w:pPr>
        <w:pStyle w:val="3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sz w:val="24"/>
          <w:szCs w:val="24"/>
        </w:rPr>
      </w:pPr>
      <w:bookmarkStart w:id="40" w:name="_Toc13429"/>
      <w:bookmarkStart w:id="41" w:name="_Toc232499638"/>
      <w:r>
        <w:rPr>
          <w:rFonts w:ascii="黑体" w:eastAsia="黑体" w:hAnsi="黑体" w:cs="黑体"/>
          <w:b w:val="0"/>
          <w:sz w:val="24"/>
          <w:szCs w:val="24"/>
        </w:rPr>
        <w:t>1.2.1 总体功能开发目标</w:t>
      </w:r>
      <w:bookmarkEnd w:id="40"/>
      <w:bookmarkEnd w:id="41"/>
    </w:p>
    <w:p w14:paraId="023D5E68" w14:textId="77777777" w:rsidR="00F2699F" w:rsidRDefault="00D002C4">
      <w:pPr>
        <w:widowControl/>
        <w:spacing w:line="360" w:lineRule="exact"/>
        <w:ind w:firstLineChars="200" w:firstLine="420"/>
        <w:rPr>
          <w:rFonts w:eastAsia="宋体"/>
          <w:bCs/>
          <w:szCs w:val="21"/>
        </w:rPr>
      </w:pPr>
      <w:r>
        <w:rPr>
          <w:rFonts w:ascii="宋体" w:eastAsia="宋体" w:hAnsi="宋体" w:cs="宋体"/>
          <w:bCs/>
          <w:kern w:val="0"/>
          <w:szCs w:val="21"/>
          <w:lang w:bidi="ar"/>
        </w:rPr>
        <w:t>项目基于多端跨平台开发架构，搭建统一后端服务，同步落地六大移动端应用功能。核心开发目标分为三个层次：</w:t>
      </w:r>
    </w:p>
    <w:p w14:paraId="075B5FE7" w14:textId="77777777" w:rsidR="00F2699F" w:rsidRDefault="00D002C4">
      <w:pPr>
        <w:numPr>
          <w:ilvl w:val="0"/>
          <w:numId w:val="2"/>
        </w:numPr>
        <w:spacing w:line="360" w:lineRule="exact"/>
        <w:ind w:left="0"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基础功能层：构建稳定的前后端交互体系与多端数据同步机制；实现健康数据录入、存储与可视化展示；完成定时用药提醒与状态管理；</w:t>
      </w:r>
    </w:p>
    <w:p w14:paraId="577AC329" w14:textId="77777777" w:rsidR="00F2699F" w:rsidRDefault="00D002C4">
      <w:pPr>
        <w:numPr>
          <w:ilvl w:val="0"/>
          <w:numId w:val="2"/>
        </w:numPr>
        <w:spacing w:line="360" w:lineRule="exact"/>
        <w:ind w:left="0"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智能功能层：集成 AI 语音与大模型能力，实现语音输入、语音转文字、智能健康问答；结合用户健康数据，提供个性化健康建议与异常预警；</w:t>
      </w:r>
    </w:p>
    <w:p w14:paraId="1B9DED1B" w14:textId="77777777" w:rsidR="00F2699F" w:rsidRDefault="00D002C4">
      <w:pPr>
        <w:numPr>
          <w:ilvl w:val="0"/>
          <w:numId w:val="2"/>
        </w:numPr>
        <w:spacing w:line="360" w:lineRule="exact"/>
        <w:ind w:left="0" w:firstLineChars="200" w:firstLine="420"/>
        <w:rPr>
          <w:rFonts w:ascii="宋体" w:eastAsia="宋体" w:hAnsi="宋体" w:cs="宋体"/>
          <w:bCs/>
          <w:szCs w:val="21"/>
        </w:rPr>
      </w:pPr>
      <w:proofErr w:type="gramStart"/>
      <w:r>
        <w:rPr>
          <w:rFonts w:ascii="宋体" w:eastAsia="宋体" w:hAnsi="宋体" w:cs="宋体" w:hint="eastAsia"/>
          <w:bCs/>
          <w:szCs w:val="21"/>
        </w:rPr>
        <w:t>适</w:t>
      </w:r>
      <w:proofErr w:type="gramEnd"/>
      <w:r>
        <w:rPr>
          <w:rFonts w:ascii="宋体" w:eastAsia="宋体" w:hAnsi="宋体" w:cs="宋体" w:hint="eastAsia"/>
          <w:bCs/>
          <w:szCs w:val="21"/>
        </w:rPr>
        <w:t>老化体验层：完成全</w:t>
      </w:r>
      <w:proofErr w:type="gramStart"/>
      <w:r>
        <w:rPr>
          <w:rFonts w:ascii="宋体" w:eastAsia="宋体" w:hAnsi="宋体" w:cs="宋体" w:hint="eastAsia"/>
          <w:bCs/>
          <w:szCs w:val="21"/>
        </w:rPr>
        <w:t>维度适老化</w:t>
      </w:r>
      <w:proofErr w:type="gramEnd"/>
      <w:r>
        <w:rPr>
          <w:rFonts w:ascii="宋体" w:eastAsia="宋体" w:hAnsi="宋体" w:cs="宋体" w:hint="eastAsia"/>
          <w:bCs/>
          <w:szCs w:val="21"/>
        </w:rPr>
        <w:t>改造，包括大字体、高对比度配色、超大触控区域、</w:t>
      </w:r>
      <w:proofErr w:type="gramStart"/>
      <w:r>
        <w:rPr>
          <w:rFonts w:ascii="宋体" w:eastAsia="宋体" w:hAnsi="宋体" w:cs="宋体" w:hint="eastAsia"/>
          <w:bCs/>
          <w:szCs w:val="21"/>
        </w:rPr>
        <w:t>极</w:t>
      </w:r>
      <w:proofErr w:type="gramEnd"/>
      <w:r>
        <w:rPr>
          <w:rFonts w:ascii="宋体" w:eastAsia="宋体" w:hAnsi="宋体" w:cs="宋体" w:hint="eastAsia"/>
          <w:bCs/>
          <w:szCs w:val="21"/>
        </w:rPr>
        <w:t>简交互逻辑、声光双重提醒等，保障老年用户易用性。</w:t>
      </w:r>
    </w:p>
    <w:p w14:paraId="149DDA9C" w14:textId="77777777" w:rsidR="00F2699F" w:rsidRDefault="00D002C4">
      <w:pPr>
        <w:pStyle w:val="3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sz w:val="24"/>
          <w:szCs w:val="24"/>
        </w:rPr>
      </w:pPr>
      <w:bookmarkStart w:id="42" w:name="_Toc13613"/>
      <w:bookmarkStart w:id="43" w:name="_Toc232499639"/>
      <w:r>
        <w:rPr>
          <w:rFonts w:ascii="黑体" w:eastAsia="黑体" w:hAnsi="黑体" w:cs="黑体"/>
          <w:b w:val="0"/>
          <w:sz w:val="24"/>
          <w:szCs w:val="24"/>
        </w:rPr>
        <w:t>1.2.2 跨平台数据一致性目标</w:t>
      </w:r>
      <w:bookmarkEnd w:id="42"/>
      <w:bookmarkEnd w:id="43"/>
    </w:p>
    <w:p w14:paraId="06D85630" w14:textId="77777777" w:rsidR="00F2699F" w:rsidRDefault="00D002C4">
      <w:pPr>
        <w:widowControl/>
        <w:spacing w:line="360" w:lineRule="exact"/>
        <w:ind w:firstLineChars="200" w:firstLine="420"/>
        <w:rPr>
          <w:rFonts w:ascii="宋体" w:eastAsia="宋体" w:hAnsi="宋体" w:cs="宋体"/>
          <w:bCs/>
          <w:kern w:val="0"/>
          <w:szCs w:val="21"/>
          <w:lang w:bidi="ar"/>
        </w:rPr>
      </w:pPr>
      <w:r>
        <w:rPr>
          <w:rFonts w:ascii="宋体" w:eastAsia="宋体" w:hAnsi="宋体" w:cs="宋体"/>
          <w:bCs/>
          <w:kern w:val="0"/>
          <w:szCs w:val="21"/>
          <w:lang w:bidi="ar"/>
        </w:rPr>
        <w:t>采用 “本地缓存 + 云端同步” 双存储策略，依托时间</w:t>
      </w:r>
      <w:proofErr w:type="gramStart"/>
      <w:r>
        <w:rPr>
          <w:rFonts w:ascii="宋体" w:eastAsia="宋体" w:hAnsi="宋体" w:cs="宋体"/>
          <w:bCs/>
          <w:kern w:val="0"/>
          <w:szCs w:val="21"/>
          <w:lang w:bidi="ar"/>
        </w:rPr>
        <w:t>戳冲突</w:t>
      </w:r>
      <w:proofErr w:type="gramEnd"/>
      <w:r>
        <w:rPr>
          <w:rFonts w:ascii="宋体" w:eastAsia="宋体" w:hAnsi="宋体" w:cs="宋体"/>
          <w:bCs/>
          <w:kern w:val="0"/>
          <w:szCs w:val="21"/>
          <w:lang w:bidi="ar"/>
        </w:rPr>
        <w:t>解决机制与 JWT 全局认证，实现六大平台数据格式统一、交互逻辑统一、数据实时同步。具体目标：</w:t>
      </w:r>
    </w:p>
    <w:p w14:paraId="346F15CD" w14:textId="77777777" w:rsidR="00F2699F" w:rsidRDefault="00D002C4">
      <w:pPr>
        <w:numPr>
          <w:ilvl w:val="0"/>
          <w:numId w:val="3"/>
        </w:numPr>
        <w:spacing w:line="360" w:lineRule="exact"/>
        <w:ind w:left="0"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数据同步延迟不超过 10 秒，多端数据最终一致性达到 100%；</w:t>
      </w:r>
    </w:p>
    <w:p w14:paraId="24A43350" w14:textId="77777777" w:rsidR="00F2699F" w:rsidRDefault="00D002C4">
      <w:pPr>
        <w:numPr>
          <w:ilvl w:val="0"/>
          <w:numId w:val="3"/>
        </w:numPr>
        <w:spacing w:line="360" w:lineRule="exact"/>
        <w:ind w:left="0"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支持离线数据存储，断网状态下所有核心功能正常使用，网络恢复后自动同步；</w:t>
      </w:r>
    </w:p>
    <w:p w14:paraId="4A5155BC" w14:textId="77777777" w:rsidR="00F2699F" w:rsidRDefault="00D002C4">
      <w:pPr>
        <w:numPr>
          <w:ilvl w:val="0"/>
          <w:numId w:val="3"/>
        </w:numPr>
        <w:spacing w:line="360" w:lineRule="exact"/>
        <w:ind w:left="0"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基于时间戳的乐观锁机制解决多端同时修改同一数据的冲突问题；</w:t>
      </w:r>
    </w:p>
    <w:p w14:paraId="2D52E6B0" w14:textId="77777777" w:rsidR="00F2699F" w:rsidRDefault="00D002C4">
      <w:pPr>
        <w:numPr>
          <w:ilvl w:val="0"/>
          <w:numId w:val="3"/>
        </w:numPr>
        <w:spacing w:line="360" w:lineRule="exact"/>
        <w:ind w:left="0"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JWT 身份认证机制保障数据安全，防止数据串号、泄露。</w:t>
      </w:r>
    </w:p>
    <w:p w14:paraId="6068BC29" w14:textId="77777777" w:rsidR="00F2699F" w:rsidRDefault="00D002C4">
      <w:pPr>
        <w:pStyle w:val="2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sz w:val="28"/>
          <w:szCs w:val="28"/>
        </w:rPr>
      </w:pPr>
      <w:bookmarkStart w:id="44" w:name="_Toc30910"/>
      <w:bookmarkStart w:id="45" w:name="_Toc232499640"/>
      <w:r>
        <w:rPr>
          <w:rFonts w:ascii="黑体" w:eastAsia="黑体" w:hAnsi="黑体" w:cs="黑体"/>
          <w:b w:val="0"/>
          <w:sz w:val="28"/>
          <w:szCs w:val="28"/>
        </w:rPr>
        <w:t>1.3 团队分工与项目资源概况</w:t>
      </w:r>
      <w:bookmarkEnd w:id="44"/>
      <w:bookmarkEnd w:id="45"/>
    </w:p>
    <w:p w14:paraId="2D076303" w14:textId="77777777" w:rsidR="00F2699F" w:rsidRDefault="00D002C4">
      <w:pPr>
        <w:pStyle w:val="3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sz w:val="24"/>
          <w:szCs w:val="24"/>
        </w:rPr>
      </w:pPr>
      <w:bookmarkStart w:id="46" w:name="_Toc910"/>
      <w:bookmarkStart w:id="47" w:name="_Toc232499641"/>
      <w:r>
        <w:rPr>
          <w:rFonts w:ascii="黑体" w:eastAsia="黑体" w:hAnsi="黑体" w:cs="黑体"/>
          <w:b w:val="0"/>
          <w:sz w:val="24"/>
          <w:szCs w:val="24"/>
        </w:rPr>
        <w:t>1.3.1 团队成员与技术</w:t>
      </w:r>
      <w:proofErr w:type="gramStart"/>
      <w:r>
        <w:rPr>
          <w:rFonts w:ascii="黑体" w:eastAsia="黑体" w:hAnsi="黑体" w:cs="黑体"/>
          <w:b w:val="0"/>
          <w:sz w:val="24"/>
          <w:szCs w:val="24"/>
        </w:rPr>
        <w:t>栈</w:t>
      </w:r>
      <w:proofErr w:type="gramEnd"/>
      <w:r>
        <w:rPr>
          <w:rFonts w:ascii="黑体" w:eastAsia="黑体" w:hAnsi="黑体" w:cs="黑体"/>
          <w:b w:val="0"/>
          <w:sz w:val="24"/>
          <w:szCs w:val="24"/>
        </w:rPr>
        <w:t>分工</w:t>
      </w:r>
      <w:bookmarkEnd w:id="46"/>
      <w:bookmarkEnd w:id="47"/>
    </w:p>
    <w:p w14:paraId="0F6E3612" w14:textId="77777777" w:rsidR="00F2699F" w:rsidRDefault="00D002C4">
      <w:pPr>
        <w:widowControl/>
        <w:spacing w:line="360" w:lineRule="exact"/>
        <w:ind w:firstLineChars="200" w:firstLine="420"/>
        <w:rPr>
          <w:rFonts w:ascii="宋体" w:eastAsia="宋体" w:hAnsi="宋体" w:cs="宋体"/>
          <w:bCs/>
          <w:kern w:val="0"/>
          <w:szCs w:val="21"/>
          <w:lang w:bidi="ar"/>
        </w:rPr>
      </w:pPr>
      <w:r>
        <w:rPr>
          <w:rFonts w:ascii="宋体" w:eastAsia="宋体" w:hAnsi="宋体" w:cs="宋体"/>
          <w:bCs/>
          <w:kern w:val="0"/>
          <w:szCs w:val="21"/>
          <w:lang w:bidi="ar"/>
        </w:rPr>
        <w:t>本项目共 6 人团队，各成员分别负责一款独立移动端技术</w:t>
      </w:r>
      <w:proofErr w:type="gramStart"/>
      <w:r>
        <w:rPr>
          <w:rFonts w:ascii="宋体" w:eastAsia="宋体" w:hAnsi="宋体" w:cs="宋体"/>
          <w:bCs/>
          <w:kern w:val="0"/>
          <w:szCs w:val="21"/>
          <w:lang w:bidi="ar"/>
        </w:rPr>
        <w:t>栈</w:t>
      </w:r>
      <w:proofErr w:type="gramEnd"/>
      <w:r>
        <w:rPr>
          <w:rFonts w:ascii="宋体" w:eastAsia="宋体" w:hAnsi="宋体" w:cs="宋体"/>
          <w:bCs/>
          <w:kern w:val="0"/>
          <w:szCs w:val="21"/>
          <w:lang w:bidi="ar"/>
        </w:rPr>
        <w:t>，协同完成后端开发、接口联调、整体测试等工作，分工清晰、权责明确，保障多端并行开发有序推进。</w:t>
      </w:r>
    </w:p>
    <w:p w14:paraId="121D0B10" w14:textId="77777777" w:rsidR="00F2699F" w:rsidRDefault="00D002C4">
      <w:pPr>
        <w:widowControl/>
        <w:spacing w:line="360" w:lineRule="exact"/>
        <w:jc w:val="center"/>
        <w:rPr>
          <w:rFonts w:ascii="宋体" w:eastAsia="宋体" w:hAnsi="宋体" w:cs="宋体"/>
          <w:bCs/>
          <w:kern w:val="0"/>
          <w:szCs w:val="21"/>
          <w:lang w:bidi="ar"/>
        </w:rPr>
      </w:pPr>
      <w:r>
        <w:rPr>
          <w:rFonts w:ascii="宋体" w:eastAsia="宋体" w:hAnsi="宋体" w:cs="宋体" w:hint="eastAsia"/>
          <w:bCs/>
          <w:kern w:val="0"/>
          <w:szCs w:val="21"/>
          <w:lang w:bidi="ar"/>
        </w:rPr>
        <w:lastRenderedPageBreak/>
        <w:t>表 1-1 团队成员与技术</w:t>
      </w:r>
      <w:proofErr w:type="gramStart"/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栈</w:t>
      </w:r>
      <w:proofErr w:type="gramEnd"/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分工表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756"/>
        <w:gridCol w:w="866"/>
        <w:gridCol w:w="1298"/>
        <w:gridCol w:w="1529"/>
        <w:gridCol w:w="4073"/>
      </w:tblGrid>
      <w:tr w:rsidR="00F2699F" w14:paraId="7EEA8B5B" w14:textId="77777777">
        <w:tc>
          <w:tcPr>
            <w:tcW w:w="756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</w:tcBorders>
            <w:shd w:val="clear" w:color="auto" w:fill="FFFFFF"/>
            <w:vAlign w:val="center"/>
          </w:tcPr>
          <w:p w14:paraId="7F3E12F7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序号</w:t>
            </w:r>
          </w:p>
        </w:tc>
        <w:tc>
          <w:tcPr>
            <w:tcW w:w="866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0B6A89BE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姓名</w:t>
            </w:r>
          </w:p>
        </w:tc>
        <w:tc>
          <w:tcPr>
            <w:tcW w:w="1298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1132E2D1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学号</w:t>
            </w:r>
          </w:p>
        </w:tc>
        <w:tc>
          <w:tcPr>
            <w:tcW w:w="1529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68342685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负责技术</w:t>
            </w:r>
            <w:proofErr w:type="gram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栈</w:t>
            </w:r>
            <w:proofErr w:type="gramEnd"/>
          </w:p>
        </w:tc>
        <w:tc>
          <w:tcPr>
            <w:tcW w:w="4073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33B697CE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核心开发职责</w:t>
            </w:r>
          </w:p>
        </w:tc>
      </w:tr>
      <w:tr w:rsidR="00F2699F" w14:paraId="663D6A3C" w14:textId="77777777">
        <w:trPr>
          <w:trHeight w:val="1274"/>
        </w:trPr>
        <w:tc>
          <w:tcPr>
            <w:tcW w:w="75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F113E1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1</w:t>
            </w:r>
          </w:p>
        </w:tc>
        <w:tc>
          <w:tcPr>
            <w:tcW w:w="86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944EEA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陈琪</w:t>
            </w:r>
            <w:proofErr w:type="gram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琪</w:t>
            </w:r>
            <w:proofErr w:type="gramEnd"/>
          </w:p>
        </w:tc>
        <w:tc>
          <w:tcPr>
            <w:tcW w:w="129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A45F57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2023210580</w:t>
            </w:r>
          </w:p>
        </w:tc>
        <w:tc>
          <w:tcPr>
            <w:tcW w:w="152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EA81DF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微信小</w:t>
            </w:r>
            <w:proofErr w:type="gramEnd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程序</w:t>
            </w:r>
          </w:p>
        </w:tc>
        <w:tc>
          <w:tcPr>
            <w:tcW w:w="407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8505D5" w14:textId="77777777" w:rsidR="00F2699F" w:rsidRDefault="00D002C4">
            <w:pPr>
              <w:widowControl/>
              <w:spacing w:line="360" w:lineRule="exac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Canvas 图表可视化、AI 健康助手、健康卡片分享全模块开发与适配；小</w:t>
            </w:r>
            <w:proofErr w:type="gram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程序端适老化</w:t>
            </w:r>
            <w:proofErr w:type="gramEnd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改造；接口联调与性能优化</w:t>
            </w:r>
          </w:p>
        </w:tc>
      </w:tr>
      <w:tr w:rsidR="00F2699F" w14:paraId="2467990D" w14:textId="77777777">
        <w:trPr>
          <w:trHeight w:val="1267"/>
        </w:trPr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215FEE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2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6A0905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何妍婷</w:t>
            </w: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E903AB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2023210593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3EA4D1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 xml:space="preserve">鸿蒙 </w:t>
            </w: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ArkTS</w:t>
            </w:r>
            <w:proofErr w:type="spellEnd"/>
          </w:p>
        </w:tc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45BCC5" w14:textId="77777777" w:rsidR="00F2699F" w:rsidRDefault="00D002C4">
            <w:pPr>
              <w:widowControl/>
              <w:spacing w:line="360" w:lineRule="exac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后端 API 整体开发与部署；数据库设计与维护；用户认证、健康监测、设备管理模块开发。</w:t>
            </w:r>
          </w:p>
        </w:tc>
      </w:tr>
      <w:tr w:rsidR="00F2699F" w14:paraId="17635F90" w14:textId="77777777">
        <w:trPr>
          <w:trHeight w:val="900"/>
        </w:trPr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674624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3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FA9251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车蕊</w:t>
            </w: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CC12F5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2023210578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FFF934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Uniapp</w:t>
            </w:r>
            <w:proofErr w:type="spellEnd"/>
          </w:p>
        </w:tc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07FC35" w14:textId="77777777" w:rsidR="00F2699F" w:rsidRDefault="00D002C4">
            <w:pPr>
              <w:widowControl/>
              <w:spacing w:line="360" w:lineRule="exac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AI 语音交互、地图导航、紧急呼叫功能开发与适配；跨平台组件封装</w:t>
            </w:r>
          </w:p>
        </w:tc>
      </w:tr>
      <w:tr w:rsidR="00F2699F" w14:paraId="5EEADB0B" w14:textId="77777777">
        <w:trPr>
          <w:trHeight w:val="1176"/>
        </w:trPr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55D6C7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4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1D645D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刘海静</w:t>
            </w: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A015FB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2023210607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7821FD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.NET MAUI</w:t>
            </w:r>
          </w:p>
        </w:tc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BCBEA7" w14:textId="77777777" w:rsidR="00F2699F" w:rsidRDefault="00D002C4">
            <w:pPr>
              <w:widowControl/>
              <w:spacing w:line="360" w:lineRule="exac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健康仪表盘、AI 趋势分析、健康报告生成功能开发；数据报表可视化</w:t>
            </w:r>
          </w:p>
        </w:tc>
      </w:tr>
      <w:tr w:rsidR="00F2699F" w14:paraId="16305363" w14:textId="77777777">
        <w:trPr>
          <w:trHeight w:val="943"/>
        </w:trPr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E20EAF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5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5A39AC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钱家澍</w:t>
            </w:r>
          </w:p>
        </w:tc>
        <w:tc>
          <w:tcPr>
            <w:tcW w:w="12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635D1D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2023210618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F8155F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Android 原生</w:t>
            </w:r>
          </w:p>
        </w:tc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58D6AC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位置追踪、AI 异常检测、本地语音助手功能开发；后台服务适配</w:t>
            </w:r>
          </w:p>
        </w:tc>
      </w:tr>
      <w:tr w:rsidR="00F2699F" w14:paraId="167917CE" w14:textId="77777777">
        <w:trPr>
          <w:trHeight w:val="1018"/>
        </w:trPr>
        <w:tc>
          <w:tcPr>
            <w:tcW w:w="756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56FBBAB4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6</w:t>
            </w:r>
          </w:p>
        </w:tc>
        <w:tc>
          <w:tcPr>
            <w:tcW w:w="866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12367F02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王义琳</w:t>
            </w:r>
            <w:proofErr w:type="gramEnd"/>
          </w:p>
        </w:tc>
        <w:tc>
          <w:tcPr>
            <w:tcW w:w="1298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4FB32D9E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2023210632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27E9E197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Cordova</w:t>
            </w:r>
          </w:p>
        </w:tc>
        <w:tc>
          <w:tcPr>
            <w:tcW w:w="4073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52801381" w14:textId="77777777" w:rsidR="00F2699F" w:rsidRDefault="00D002C4">
            <w:pPr>
              <w:widowControl/>
              <w:spacing w:line="360" w:lineRule="exac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AI 聊天、用药提醒、基础健康监测功能开发；混合应用适配</w:t>
            </w:r>
          </w:p>
        </w:tc>
      </w:tr>
    </w:tbl>
    <w:p w14:paraId="3E92E871" w14:textId="77777777" w:rsidR="00F2699F" w:rsidRDefault="00F2699F">
      <w:pPr>
        <w:widowControl/>
        <w:spacing w:line="360" w:lineRule="exact"/>
        <w:jc w:val="center"/>
        <w:rPr>
          <w:rFonts w:ascii="宋体" w:eastAsia="宋体" w:hAnsi="宋体" w:cs="宋体"/>
          <w:bCs/>
          <w:kern w:val="0"/>
          <w:szCs w:val="21"/>
          <w:lang w:bidi="ar"/>
        </w:rPr>
      </w:pPr>
    </w:p>
    <w:p w14:paraId="24EC1024" w14:textId="77777777" w:rsidR="00F2699F" w:rsidRDefault="00D002C4">
      <w:pPr>
        <w:pStyle w:val="3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sz w:val="24"/>
          <w:szCs w:val="24"/>
        </w:rPr>
      </w:pPr>
      <w:bookmarkStart w:id="48" w:name="_Toc11910"/>
      <w:bookmarkStart w:id="49" w:name="_Toc232499642"/>
      <w:r>
        <w:rPr>
          <w:rFonts w:ascii="黑体" w:eastAsia="黑体" w:hAnsi="黑体" w:cs="黑体"/>
          <w:b w:val="0"/>
          <w:sz w:val="24"/>
          <w:szCs w:val="24"/>
        </w:rPr>
        <w:t>1.3.2 项目整体资源规模统计</w:t>
      </w:r>
      <w:bookmarkEnd w:id="48"/>
      <w:bookmarkEnd w:id="49"/>
    </w:p>
    <w:p w14:paraId="0F340DCC" w14:textId="77777777" w:rsidR="00F2699F" w:rsidRDefault="00D002C4">
      <w:pPr>
        <w:widowControl/>
        <w:spacing w:line="360" w:lineRule="exact"/>
        <w:ind w:firstLineChars="200" w:firstLine="420"/>
        <w:rPr>
          <w:rFonts w:ascii="宋体" w:eastAsia="宋体" w:hAnsi="宋体" w:cs="宋体"/>
          <w:bCs/>
          <w:kern w:val="0"/>
          <w:szCs w:val="21"/>
          <w:lang w:bidi="ar"/>
        </w:rPr>
      </w:pPr>
      <w:r>
        <w:rPr>
          <w:rFonts w:ascii="宋体" w:eastAsia="宋体" w:hAnsi="宋体" w:cs="宋体"/>
          <w:bCs/>
          <w:kern w:val="0"/>
          <w:szCs w:val="21"/>
          <w:lang w:bidi="ar"/>
        </w:rPr>
        <w:t>本章客观统计项目代码量、接口数量、功能模块、测试用例等核心指标，剔除工时、周期、日期等无效内容，真实体现项目整体开发规模与交付水平。</w:t>
      </w:r>
    </w:p>
    <w:p w14:paraId="5B0200FB" w14:textId="77777777" w:rsidR="00F2699F" w:rsidRDefault="00D002C4">
      <w:pPr>
        <w:widowControl/>
        <w:spacing w:line="360" w:lineRule="exact"/>
        <w:ind w:firstLineChars="200" w:firstLine="420"/>
        <w:jc w:val="center"/>
        <w:rPr>
          <w:rFonts w:ascii="宋体" w:eastAsia="宋体" w:hAnsi="宋体" w:cs="宋体"/>
          <w:bCs/>
          <w:kern w:val="0"/>
          <w:szCs w:val="21"/>
          <w:lang w:bidi="ar"/>
        </w:rPr>
      </w:pPr>
      <w:r>
        <w:rPr>
          <w:rFonts w:ascii="宋体" w:eastAsia="宋体" w:hAnsi="宋体" w:cs="宋体"/>
          <w:bCs/>
          <w:kern w:val="0"/>
          <w:szCs w:val="21"/>
          <w:lang w:bidi="ar"/>
        </w:rPr>
        <w:t>表 1-2 项目整体资源规模统计表</w:t>
      </w:r>
    </w:p>
    <w:tbl>
      <w:tblPr>
        <w:tblW w:w="8363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3"/>
        <w:gridCol w:w="1310"/>
        <w:gridCol w:w="4900"/>
      </w:tblGrid>
      <w:tr w:rsidR="00F2699F" w14:paraId="3C414CEA" w14:textId="77777777">
        <w:trPr>
          <w:trHeight w:val="646"/>
          <w:tblHeader/>
          <w:jc w:val="center"/>
        </w:trPr>
        <w:tc>
          <w:tcPr>
            <w:tcW w:w="2153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76EC8E06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统计项</w:t>
            </w:r>
          </w:p>
        </w:tc>
        <w:tc>
          <w:tcPr>
            <w:tcW w:w="1310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C116B25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具体数值</w:t>
            </w:r>
          </w:p>
        </w:tc>
        <w:tc>
          <w:tcPr>
            <w:tcW w:w="4900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73486B17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说明</w:t>
            </w:r>
          </w:p>
        </w:tc>
      </w:tr>
      <w:tr w:rsidR="00F2699F" w14:paraId="633094C4" w14:textId="77777777">
        <w:trPr>
          <w:trHeight w:val="646"/>
          <w:jc w:val="center"/>
        </w:trPr>
        <w:tc>
          <w:tcPr>
            <w:tcW w:w="2153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303074B7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团队总人数</w:t>
            </w:r>
          </w:p>
        </w:tc>
        <w:tc>
          <w:tcPr>
            <w:tcW w:w="1310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DFA63CD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6 人</w:t>
            </w:r>
          </w:p>
        </w:tc>
        <w:tc>
          <w:tcPr>
            <w:tcW w:w="4900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19D388B7" w14:textId="77777777" w:rsidR="00F2699F" w:rsidRDefault="00D002C4">
            <w:pPr>
              <w:widowControl/>
              <w:snapToGrid w:val="0"/>
              <w:ind w:firstLineChars="200" w:firstLine="420"/>
              <w:jc w:val="left"/>
              <w:rPr>
                <w:rFonts w:ascii="宋体" w:eastAsia="宋体" w:hAnsi="宋体" w:cs="宋体"/>
                <w:bCs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每人负责一个独立技术</w:t>
            </w:r>
            <w:proofErr w:type="gram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栈</w:t>
            </w:r>
            <w:proofErr w:type="gramEnd"/>
          </w:p>
        </w:tc>
      </w:tr>
      <w:tr w:rsidR="00F2699F" w14:paraId="0036BCE5" w14:textId="77777777">
        <w:trPr>
          <w:trHeight w:val="646"/>
          <w:jc w:val="center"/>
        </w:trPr>
        <w:tc>
          <w:tcPr>
            <w:tcW w:w="215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59C81D8F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覆盖技术</w:t>
            </w:r>
            <w:proofErr w:type="gram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栈</w:t>
            </w:r>
            <w:proofErr w:type="gramEnd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总数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D22E88A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 xml:space="preserve">7 </w:t>
            </w:r>
            <w:proofErr w:type="gram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个</w:t>
            </w:r>
            <w:proofErr w:type="gramEnd"/>
          </w:p>
        </w:tc>
        <w:tc>
          <w:tcPr>
            <w:tcW w:w="49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F3FDE0E" w14:textId="77777777" w:rsidR="00F2699F" w:rsidRDefault="00D002C4">
            <w:pPr>
              <w:widowControl/>
              <w:snapToGrid w:val="0"/>
              <w:ind w:firstLineChars="200" w:firstLine="420"/>
              <w:jc w:val="left"/>
              <w:rPr>
                <w:rFonts w:ascii="宋体" w:eastAsia="宋体" w:hAnsi="宋体" w:cs="宋体"/>
                <w:bCs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 xml:space="preserve">6 </w:t>
            </w:r>
            <w:proofErr w:type="gram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个</w:t>
            </w:r>
            <w:proofErr w:type="gramEnd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 xml:space="preserve">移动端平台 + 1 </w:t>
            </w:r>
            <w:proofErr w:type="gram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套统一</w:t>
            </w:r>
            <w:proofErr w:type="gramEnd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后端服务</w:t>
            </w:r>
          </w:p>
        </w:tc>
      </w:tr>
      <w:tr w:rsidR="00F2699F" w14:paraId="03968BAE" w14:textId="77777777">
        <w:trPr>
          <w:trHeight w:val="646"/>
          <w:jc w:val="center"/>
        </w:trPr>
        <w:tc>
          <w:tcPr>
            <w:tcW w:w="215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EF94FC4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核心功能模块总数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D760359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 xml:space="preserve">7 </w:t>
            </w:r>
            <w:proofErr w:type="gram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个</w:t>
            </w:r>
            <w:proofErr w:type="gramEnd"/>
          </w:p>
        </w:tc>
        <w:tc>
          <w:tcPr>
            <w:tcW w:w="49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36B39D5" w14:textId="77777777" w:rsidR="00F2699F" w:rsidRDefault="00D002C4">
            <w:pPr>
              <w:widowControl/>
              <w:snapToGrid w:val="0"/>
              <w:ind w:firstLineChars="200" w:firstLine="420"/>
              <w:jc w:val="left"/>
              <w:rPr>
                <w:rFonts w:ascii="宋体" w:eastAsia="宋体" w:hAnsi="宋体" w:cs="宋体"/>
                <w:bCs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健康数据、用药提醒、AI 助手、图表可视化、紧急呼叫、地图导航、健康报告</w:t>
            </w:r>
          </w:p>
        </w:tc>
      </w:tr>
      <w:tr w:rsidR="00F2699F" w14:paraId="44BEA365" w14:textId="77777777">
        <w:trPr>
          <w:trHeight w:val="646"/>
          <w:jc w:val="center"/>
        </w:trPr>
        <w:tc>
          <w:tcPr>
            <w:tcW w:w="215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417949E2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项目代码总行数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5143B5D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约 25500 行</w:t>
            </w:r>
          </w:p>
        </w:tc>
        <w:tc>
          <w:tcPr>
            <w:tcW w:w="49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54365DF0" w14:textId="77777777" w:rsidR="00F2699F" w:rsidRDefault="00D002C4">
            <w:pPr>
              <w:widowControl/>
              <w:snapToGrid w:val="0"/>
              <w:ind w:firstLineChars="200" w:firstLine="420"/>
              <w:jc w:val="left"/>
              <w:rPr>
                <w:rFonts w:ascii="宋体" w:eastAsia="宋体" w:hAnsi="宋体" w:cs="宋体"/>
                <w:bCs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包含前端、后端、工具类等全部代码</w:t>
            </w:r>
          </w:p>
        </w:tc>
      </w:tr>
      <w:tr w:rsidR="00F2699F" w14:paraId="18D2089D" w14:textId="77777777">
        <w:trPr>
          <w:trHeight w:val="661"/>
          <w:jc w:val="center"/>
        </w:trPr>
        <w:tc>
          <w:tcPr>
            <w:tcW w:w="2153" w:type="dxa"/>
            <w:tcBorders>
              <w:top w:val="nil"/>
              <w:left w:val="nil"/>
              <w:bottom w:val="single" w:sz="12" w:space="0" w:color="00000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08F200C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第三方 API 接入数量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12" w:space="0" w:color="00000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6DCD5BB3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 xml:space="preserve">2 </w:t>
            </w:r>
            <w:proofErr w:type="gram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个</w:t>
            </w:r>
            <w:proofErr w:type="gramEnd"/>
          </w:p>
        </w:tc>
        <w:tc>
          <w:tcPr>
            <w:tcW w:w="4900" w:type="dxa"/>
            <w:tcBorders>
              <w:top w:val="nil"/>
              <w:left w:val="nil"/>
              <w:bottom w:val="single" w:sz="12" w:space="0" w:color="000000"/>
              <w:right w:val="nil"/>
              <w:tl2br w:val="nil"/>
              <w:tr2bl w:val="nil"/>
            </w:tcBorders>
            <w:shd w:val="clear" w:color="auto" w:fill="FFFFFF"/>
            <w:vAlign w:val="center"/>
          </w:tcPr>
          <w:p w14:paraId="7A43DF14" w14:textId="77777777" w:rsidR="00F2699F" w:rsidRDefault="00D002C4">
            <w:pPr>
              <w:widowControl/>
              <w:snapToGrid w:val="0"/>
              <w:ind w:firstLineChars="200" w:firstLine="420"/>
              <w:jc w:val="left"/>
              <w:rPr>
                <w:rFonts w:ascii="宋体" w:eastAsia="宋体" w:hAnsi="宋体" w:cs="宋体"/>
                <w:bCs/>
                <w:color w:val="000000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 xml:space="preserve">百度语音识别 API、小米 </w:t>
            </w: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MiMo</w:t>
            </w:r>
            <w:proofErr w:type="spellEnd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 xml:space="preserve"> 大模型 API</w:t>
            </w:r>
          </w:p>
        </w:tc>
      </w:tr>
    </w:tbl>
    <w:p w14:paraId="4CA13CBC" w14:textId="77777777" w:rsidR="00F2699F" w:rsidRDefault="00D002C4">
      <w:pPr>
        <w:rPr>
          <w:rFonts w:ascii="宋体" w:eastAsia="宋体" w:hAnsi="宋体" w:cs="宋体"/>
          <w:bCs/>
          <w:kern w:val="0"/>
          <w:szCs w:val="21"/>
          <w:lang w:bidi="ar"/>
        </w:rPr>
      </w:pPr>
      <w:r>
        <w:rPr>
          <w:rFonts w:ascii="宋体" w:eastAsia="宋体" w:hAnsi="宋体" w:cs="宋体"/>
          <w:bCs/>
          <w:kern w:val="0"/>
          <w:szCs w:val="21"/>
          <w:lang w:bidi="ar"/>
        </w:rPr>
        <w:br w:type="page"/>
      </w:r>
    </w:p>
    <w:p w14:paraId="60A3DFFF" w14:textId="77777777" w:rsidR="00F2699F" w:rsidRDefault="00D002C4">
      <w:pPr>
        <w:widowControl/>
        <w:spacing w:line="360" w:lineRule="exact"/>
        <w:ind w:firstLineChars="200" w:firstLine="420"/>
        <w:jc w:val="center"/>
        <w:rPr>
          <w:rFonts w:ascii="宋体" w:eastAsia="宋体" w:hAnsi="宋体" w:cs="宋体"/>
          <w:bCs/>
          <w:kern w:val="0"/>
          <w:szCs w:val="21"/>
          <w:lang w:bidi="ar"/>
        </w:rPr>
      </w:pPr>
      <w:r>
        <w:rPr>
          <w:rFonts w:ascii="宋体" w:eastAsia="宋体" w:hAnsi="宋体" w:cs="宋体"/>
          <w:bCs/>
          <w:kern w:val="0"/>
          <w:szCs w:val="21"/>
          <w:lang w:bidi="ar"/>
        </w:rPr>
        <w:lastRenderedPageBreak/>
        <w:t>表 1-3 团队成员综合贡献统计表</w:t>
      </w:r>
    </w:p>
    <w:tbl>
      <w:tblPr>
        <w:tblW w:w="8363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4"/>
        <w:gridCol w:w="1221"/>
        <w:gridCol w:w="1029"/>
        <w:gridCol w:w="3941"/>
        <w:gridCol w:w="1158"/>
      </w:tblGrid>
      <w:tr w:rsidR="00F2699F" w14:paraId="38BCDA3D" w14:textId="77777777">
        <w:trPr>
          <w:trHeight w:val="646"/>
          <w:tblHeader/>
          <w:jc w:val="center"/>
        </w:trPr>
        <w:tc>
          <w:tcPr>
            <w:tcW w:w="1014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</w:tcBorders>
            <w:shd w:val="clear" w:color="auto" w:fill="FFFFFF"/>
            <w:vAlign w:val="center"/>
          </w:tcPr>
          <w:p w14:paraId="09D52277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成员</w:t>
            </w:r>
          </w:p>
        </w:tc>
        <w:tc>
          <w:tcPr>
            <w:tcW w:w="1221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5097E720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代码行数</w:t>
            </w:r>
          </w:p>
        </w:tc>
        <w:tc>
          <w:tcPr>
            <w:tcW w:w="1029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6E8AA3CB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提交次数</w:t>
            </w:r>
          </w:p>
        </w:tc>
        <w:tc>
          <w:tcPr>
            <w:tcW w:w="3941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57BA9589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核心负责模块</w:t>
            </w:r>
          </w:p>
        </w:tc>
        <w:tc>
          <w:tcPr>
            <w:tcW w:w="1158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2C078D1A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综合贡献度</w:t>
            </w:r>
          </w:p>
        </w:tc>
      </w:tr>
      <w:tr w:rsidR="00F2699F" w14:paraId="1E74592E" w14:textId="77777777">
        <w:trPr>
          <w:trHeight w:val="646"/>
          <w:jc w:val="center"/>
        </w:trPr>
        <w:tc>
          <w:tcPr>
            <w:tcW w:w="101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0D2E0D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陈琪</w:t>
            </w:r>
            <w:proofErr w:type="gram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琪</w:t>
            </w:r>
            <w:proofErr w:type="gramEnd"/>
          </w:p>
        </w:tc>
        <w:tc>
          <w:tcPr>
            <w:tcW w:w="122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AC8509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约 8500 行</w:t>
            </w:r>
          </w:p>
        </w:tc>
        <w:tc>
          <w:tcPr>
            <w:tcW w:w="102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787BB7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约 85 次</w:t>
            </w:r>
          </w:p>
        </w:tc>
        <w:tc>
          <w:tcPr>
            <w:tcW w:w="394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2F0655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小程序全模块、图表、AI 助手、卡片分享</w:t>
            </w:r>
          </w:p>
        </w:tc>
        <w:tc>
          <w:tcPr>
            <w:tcW w:w="115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129F42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30%</w:t>
            </w:r>
          </w:p>
        </w:tc>
      </w:tr>
      <w:tr w:rsidR="00F2699F" w14:paraId="70915AF2" w14:textId="77777777">
        <w:trPr>
          <w:trHeight w:val="646"/>
          <w:jc w:val="center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8E0802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何妍婷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D62DD0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约 6000 行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A84C6C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约 60 次</w:t>
            </w:r>
          </w:p>
        </w:tc>
        <w:tc>
          <w:tcPr>
            <w:tcW w:w="39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888621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鸿蒙、后端服务、数据库、接口开发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8E70FD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22%</w:t>
            </w:r>
          </w:p>
        </w:tc>
      </w:tr>
      <w:tr w:rsidR="00F2699F" w14:paraId="5D9FBA3D" w14:textId="77777777">
        <w:trPr>
          <w:trHeight w:val="646"/>
          <w:jc w:val="center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5AE93B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车蕊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B244E4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约 3500 行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09AB1B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约 50 次</w:t>
            </w:r>
          </w:p>
        </w:tc>
        <w:tc>
          <w:tcPr>
            <w:tcW w:w="39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F60134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Uniapp</w:t>
            </w:r>
            <w:proofErr w:type="spellEnd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、AI 语音、地图导航、紧急呼叫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98EBED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18%</w:t>
            </w:r>
          </w:p>
        </w:tc>
      </w:tr>
      <w:tr w:rsidR="00F2699F" w14:paraId="33B75612" w14:textId="77777777">
        <w:trPr>
          <w:trHeight w:val="646"/>
          <w:jc w:val="center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B89984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钱家澍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E6313F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约 2800 行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FC24FC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约 35 次</w:t>
            </w:r>
          </w:p>
        </w:tc>
        <w:tc>
          <w:tcPr>
            <w:tcW w:w="39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23D559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Android 原生、位置追踪、AI 检测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BCB6A4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12%</w:t>
            </w:r>
          </w:p>
        </w:tc>
      </w:tr>
      <w:tr w:rsidR="00F2699F" w14:paraId="3AEA07AB" w14:textId="77777777">
        <w:trPr>
          <w:trHeight w:val="646"/>
          <w:jc w:val="center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6DB5A0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刘海静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DD80BB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约 2500 行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A07C51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约 32 次</w:t>
            </w:r>
          </w:p>
        </w:tc>
        <w:tc>
          <w:tcPr>
            <w:tcW w:w="39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CE2F53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.NET MAUI、仪表盘、AI 趋势分析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FA85C1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10%</w:t>
            </w:r>
          </w:p>
        </w:tc>
      </w:tr>
      <w:tr w:rsidR="00F2699F" w14:paraId="67906690" w14:textId="77777777">
        <w:trPr>
          <w:trHeight w:val="646"/>
          <w:jc w:val="center"/>
        </w:trPr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34FAB2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王义琳</w:t>
            </w:r>
            <w:proofErr w:type="gramEnd"/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8254C1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约 2200 行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FA6501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约 28 次</w:t>
            </w:r>
          </w:p>
        </w:tc>
        <w:tc>
          <w:tcPr>
            <w:tcW w:w="39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0198A0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Cordova、AI 聊天、用药提醒</w:t>
            </w:r>
          </w:p>
        </w:tc>
        <w:tc>
          <w:tcPr>
            <w:tcW w:w="115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4913FC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8%</w:t>
            </w:r>
          </w:p>
        </w:tc>
      </w:tr>
      <w:tr w:rsidR="00F2699F" w14:paraId="05ACA872" w14:textId="77777777">
        <w:trPr>
          <w:trHeight w:val="646"/>
          <w:jc w:val="center"/>
        </w:trPr>
        <w:tc>
          <w:tcPr>
            <w:tcW w:w="1014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29BB8F1C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合计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1B6DF51F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约 25500 行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646178D5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约 290 次</w:t>
            </w:r>
          </w:p>
        </w:tc>
        <w:tc>
          <w:tcPr>
            <w:tcW w:w="3941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0A6563AA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——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6EAD33E4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100%</w:t>
            </w:r>
          </w:p>
        </w:tc>
      </w:tr>
    </w:tbl>
    <w:p w14:paraId="4BC6BF35" w14:textId="77777777" w:rsidR="00F2699F" w:rsidRDefault="00D002C4">
      <w:pPr>
        <w:widowControl/>
        <w:spacing w:line="360" w:lineRule="exact"/>
        <w:ind w:firstLineChars="200" w:firstLine="420"/>
        <w:rPr>
          <w:rFonts w:ascii="宋体" w:eastAsia="宋体" w:hAnsi="宋体" w:cs="宋体"/>
          <w:bCs/>
          <w:kern w:val="0"/>
          <w:szCs w:val="21"/>
          <w:lang w:bidi="ar"/>
        </w:rPr>
      </w:pPr>
      <w:r>
        <w:rPr>
          <w:rFonts w:ascii="宋体" w:eastAsia="宋体" w:hAnsi="宋体" w:cs="宋体"/>
          <w:bCs/>
          <w:kern w:val="0"/>
          <w:szCs w:val="21"/>
          <w:lang w:bidi="ar"/>
        </w:rPr>
        <w:t>注：综合贡献度计算维度：代码量 30%、功能复杂度 25%、工作时长 20%、测试贡献 15%、文档贡献 10%。</w:t>
      </w:r>
    </w:p>
    <w:p w14:paraId="22A22B06" w14:textId="77777777" w:rsidR="00F2699F" w:rsidRDefault="00D002C4">
      <w:pPr>
        <w:widowControl/>
        <w:outlineLvl w:val="0"/>
        <w:rPr>
          <w:rFonts w:ascii="宋体" w:eastAsia="宋体" w:hAnsi="宋体" w:cs="宋体"/>
          <w:bCs/>
          <w:kern w:val="44"/>
          <w:sz w:val="28"/>
          <w:szCs w:val="16"/>
          <w:lang w:bidi="ar"/>
        </w:rPr>
      </w:pPr>
      <w:bookmarkStart w:id="50" w:name="_Toc10130"/>
      <w:bookmarkStart w:id="51" w:name="_Toc232499643"/>
      <w:r>
        <w:rPr>
          <w:rFonts w:ascii="宋体" w:eastAsia="宋体" w:hAnsi="宋体" w:cs="宋体" w:hint="eastAsia"/>
          <w:bCs/>
          <w:kern w:val="44"/>
          <w:sz w:val="28"/>
          <w:szCs w:val="16"/>
          <w:lang w:bidi="ar"/>
        </w:rPr>
        <w:t>2 系统整体核心技术架构设计</w:t>
      </w:r>
      <w:bookmarkEnd w:id="50"/>
      <w:bookmarkEnd w:id="51"/>
    </w:p>
    <w:p w14:paraId="425945B1" w14:textId="77777777" w:rsidR="00F2699F" w:rsidRDefault="00D002C4">
      <w:pPr>
        <w:widowControl/>
        <w:spacing w:line="360" w:lineRule="exact"/>
        <w:ind w:firstLineChars="200" w:firstLine="420"/>
        <w:rPr>
          <w:rFonts w:ascii="宋体" w:eastAsia="宋体" w:hAnsi="宋体" w:cs="宋体"/>
          <w:bCs/>
          <w:kern w:val="0"/>
          <w:szCs w:val="21"/>
          <w:lang w:bidi="ar"/>
        </w:rPr>
      </w:pPr>
      <w:r>
        <w:rPr>
          <w:rFonts w:ascii="宋体" w:eastAsia="宋体" w:hAnsi="宋体" w:cs="宋体"/>
          <w:bCs/>
          <w:kern w:val="0"/>
          <w:szCs w:val="21"/>
          <w:lang w:bidi="ar"/>
        </w:rPr>
        <w:t>本章为团队通用核心章节，系统阐述项目整体技术架构、技术</w:t>
      </w:r>
      <w:proofErr w:type="gramStart"/>
      <w:r>
        <w:rPr>
          <w:rFonts w:ascii="宋体" w:eastAsia="宋体" w:hAnsi="宋体" w:cs="宋体"/>
          <w:bCs/>
          <w:kern w:val="0"/>
          <w:szCs w:val="21"/>
          <w:lang w:bidi="ar"/>
        </w:rPr>
        <w:t>栈</w:t>
      </w:r>
      <w:proofErr w:type="gramEnd"/>
      <w:r>
        <w:rPr>
          <w:rFonts w:ascii="宋体" w:eastAsia="宋体" w:hAnsi="宋体" w:cs="宋体"/>
          <w:bCs/>
          <w:kern w:val="0"/>
          <w:szCs w:val="21"/>
          <w:lang w:bidi="ar"/>
        </w:rPr>
        <w:t>选型、数据库设计、接口规范</w:t>
      </w:r>
      <w:proofErr w:type="gramStart"/>
      <w:r>
        <w:rPr>
          <w:rFonts w:ascii="宋体" w:eastAsia="宋体" w:hAnsi="宋体" w:cs="宋体"/>
          <w:bCs/>
          <w:kern w:val="0"/>
          <w:szCs w:val="21"/>
          <w:lang w:bidi="ar"/>
        </w:rPr>
        <w:t>与跨端协作</w:t>
      </w:r>
      <w:proofErr w:type="gramEnd"/>
      <w:r>
        <w:rPr>
          <w:rFonts w:ascii="宋体" w:eastAsia="宋体" w:hAnsi="宋体" w:cs="宋体"/>
          <w:bCs/>
          <w:kern w:val="0"/>
          <w:szCs w:val="21"/>
          <w:lang w:bidi="ar"/>
        </w:rPr>
        <w:t>体系，严格遵循 UML 标准，结合落地实际补充选型依据与技术逻辑，剔除模板化空话。</w:t>
      </w:r>
    </w:p>
    <w:p w14:paraId="75D38033" w14:textId="77777777" w:rsidR="00F2699F" w:rsidRDefault="00D002C4">
      <w:pPr>
        <w:pStyle w:val="2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sz w:val="28"/>
          <w:szCs w:val="28"/>
        </w:rPr>
      </w:pPr>
      <w:bookmarkStart w:id="52" w:name="_Toc31236"/>
      <w:bookmarkStart w:id="53" w:name="_Toc232499644"/>
      <w:r>
        <w:rPr>
          <w:rFonts w:ascii="黑体" w:eastAsia="黑体" w:hAnsi="黑体" w:cs="黑体"/>
          <w:b w:val="0"/>
          <w:sz w:val="28"/>
          <w:szCs w:val="28"/>
        </w:rPr>
        <w:t>2.1 系统分层整体架构设计</w:t>
      </w:r>
      <w:bookmarkEnd w:id="52"/>
      <w:bookmarkEnd w:id="53"/>
    </w:p>
    <w:p w14:paraId="4DEA09C1" w14:textId="77777777" w:rsidR="00F2699F" w:rsidRDefault="00D002C4">
      <w:pPr>
        <w:pStyle w:val="3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kern w:val="44"/>
          <w:sz w:val="24"/>
          <w:szCs w:val="24"/>
          <w:lang w:bidi="ar"/>
        </w:rPr>
      </w:pPr>
      <w:bookmarkStart w:id="54" w:name="_Toc1954"/>
      <w:bookmarkStart w:id="55" w:name="_Toc232499645"/>
      <w:r>
        <w:rPr>
          <w:rFonts w:ascii="黑体" w:eastAsia="黑体" w:hAnsi="黑体" w:cs="黑体"/>
          <w:b w:val="0"/>
          <w:kern w:val="44"/>
          <w:sz w:val="24"/>
          <w:szCs w:val="24"/>
          <w:lang w:bidi="ar"/>
        </w:rPr>
        <w:t>2.1.1 三层架构选型依据与核心思想</w:t>
      </w:r>
      <w:bookmarkEnd w:id="54"/>
      <w:bookmarkEnd w:id="55"/>
    </w:p>
    <w:p w14:paraId="26851A3D" w14:textId="77777777" w:rsidR="00F2699F" w:rsidRDefault="00D002C4">
      <w:pPr>
        <w:widowControl/>
        <w:spacing w:line="360" w:lineRule="exact"/>
        <w:ind w:firstLineChars="200" w:firstLine="420"/>
        <w:rPr>
          <w:rFonts w:ascii="宋体" w:eastAsia="宋体" w:hAnsi="宋体" w:cs="宋体"/>
          <w:bCs/>
          <w:kern w:val="0"/>
          <w:szCs w:val="21"/>
          <w:lang w:bidi="ar"/>
        </w:rPr>
      </w:pPr>
      <w:r>
        <w:rPr>
          <w:rFonts w:ascii="宋体" w:eastAsia="宋体" w:hAnsi="宋体" w:cs="宋体"/>
          <w:bCs/>
          <w:kern w:val="0"/>
          <w:szCs w:val="21"/>
          <w:lang w:bidi="ar"/>
        </w:rPr>
        <w:t>系统采用经典的客户端 - 服务层 - 数据层三层架构，核心为职责分离、层级解耦。该架构是移动应用 + 后端服务体系中最成熟、最通用的架构模式，经过数十年的实践验证，具有以下优势：</w:t>
      </w:r>
    </w:p>
    <w:p w14:paraId="5B4C69EE" w14:textId="77777777" w:rsidR="00F2699F" w:rsidRDefault="00D002C4">
      <w:pPr>
        <w:widowControl/>
        <w:numPr>
          <w:ilvl w:val="0"/>
          <w:numId w:val="4"/>
        </w:numPr>
        <w:spacing w:line="360" w:lineRule="exact"/>
        <w:ind w:left="0" w:firstLine="425"/>
        <w:jc w:val="left"/>
        <w:rPr>
          <w:rFonts w:ascii="宋体" w:eastAsia="宋体" w:hAnsi="宋体" w:cs="宋体"/>
          <w:bCs/>
          <w:kern w:val="0"/>
          <w:szCs w:val="21"/>
          <w:lang w:bidi="ar"/>
        </w:rPr>
      </w:pPr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适配多端并行开发：各客户端统一对接服务层，无需关心底层数据存储逻辑，降低多端开发难度；</w:t>
      </w:r>
    </w:p>
    <w:p w14:paraId="1D88AC26" w14:textId="77777777" w:rsidR="00F2699F" w:rsidRDefault="00D002C4">
      <w:pPr>
        <w:widowControl/>
        <w:numPr>
          <w:ilvl w:val="0"/>
          <w:numId w:val="4"/>
        </w:numPr>
        <w:spacing w:line="360" w:lineRule="exact"/>
        <w:ind w:left="0" w:firstLine="425"/>
        <w:jc w:val="left"/>
        <w:rPr>
          <w:rFonts w:ascii="宋体" w:eastAsia="宋体" w:hAnsi="宋体" w:cs="宋体"/>
          <w:bCs/>
          <w:kern w:val="0"/>
          <w:szCs w:val="21"/>
          <w:lang w:bidi="ar"/>
        </w:rPr>
      </w:pPr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架构扩展性强：后续新增客户端、新增功能模块时，仅需在对应层级进行修改，不会影响其他层级正常运行；</w:t>
      </w:r>
    </w:p>
    <w:p w14:paraId="1F40FBBC" w14:textId="77777777" w:rsidR="00F2699F" w:rsidRDefault="00D002C4">
      <w:pPr>
        <w:widowControl/>
        <w:numPr>
          <w:ilvl w:val="0"/>
          <w:numId w:val="4"/>
        </w:numPr>
        <w:spacing w:line="360" w:lineRule="exact"/>
        <w:ind w:left="0" w:firstLine="425"/>
        <w:jc w:val="left"/>
        <w:rPr>
          <w:rFonts w:ascii="宋体" w:eastAsia="宋体" w:hAnsi="宋体" w:cs="宋体"/>
          <w:bCs/>
          <w:kern w:val="0"/>
          <w:szCs w:val="21"/>
          <w:lang w:bidi="ar"/>
        </w:rPr>
      </w:pPr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便于调试与维护：分层设计可以快速定位问题所在层级，提升排错效率；</w:t>
      </w:r>
    </w:p>
    <w:p w14:paraId="1B060B2E" w14:textId="77777777" w:rsidR="00F2699F" w:rsidRDefault="00D002C4">
      <w:pPr>
        <w:widowControl/>
        <w:numPr>
          <w:ilvl w:val="0"/>
          <w:numId w:val="4"/>
        </w:numPr>
        <w:spacing w:line="360" w:lineRule="exact"/>
        <w:ind w:left="0" w:firstLine="425"/>
        <w:jc w:val="left"/>
        <w:rPr>
          <w:rFonts w:ascii="宋体" w:eastAsia="宋体" w:hAnsi="宋体" w:cs="宋体"/>
          <w:bCs/>
          <w:kern w:val="0"/>
          <w:szCs w:val="21"/>
          <w:lang w:bidi="ar"/>
        </w:rPr>
      </w:pPr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团队协作效率高：不同团队成员可以同时开发不同层级，互不干扰。</w:t>
      </w:r>
    </w:p>
    <w:p w14:paraId="51E799CF" w14:textId="77777777" w:rsidR="00F2699F" w:rsidRDefault="00D002C4">
      <w:pPr>
        <w:widowControl/>
        <w:numPr>
          <w:ilvl w:val="0"/>
          <w:numId w:val="4"/>
        </w:numPr>
        <w:spacing w:line="360" w:lineRule="exact"/>
        <w:ind w:left="0" w:firstLine="425"/>
        <w:jc w:val="left"/>
        <w:rPr>
          <w:rFonts w:ascii="宋体" w:eastAsia="宋体" w:hAnsi="宋体" w:cs="宋体"/>
          <w:bCs/>
          <w:kern w:val="0"/>
          <w:szCs w:val="21"/>
          <w:lang w:bidi="ar"/>
        </w:rPr>
      </w:pPr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对比其他架构模式（如</w:t>
      </w:r>
      <w:proofErr w:type="gramStart"/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微服务</w:t>
      </w:r>
      <w:proofErr w:type="gramEnd"/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架构、MVVM 架构），三层架构更适合本项目的中小型规模、短开发周期、多端并行开发的特点。</w:t>
      </w:r>
      <w:proofErr w:type="gramStart"/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微服务</w:t>
      </w:r>
      <w:proofErr w:type="gramEnd"/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架构过于复杂，部署与维护成本高，不适合课程项目；MVVM 架构仅适用于前端，无法覆盖全系统。</w:t>
      </w:r>
    </w:p>
    <w:p w14:paraId="3D047995" w14:textId="77777777" w:rsidR="00F2699F" w:rsidRDefault="00D002C4">
      <w:pPr>
        <w:pStyle w:val="3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kern w:val="44"/>
          <w:sz w:val="24"/>
          <w:szCs w:val="24"/>
          <w:lang w:bidi="ar"/>
        </w:rPr>
      </w:pPr>
      <w:bookmarkStart w:id="56" w:name="_Toc22233"/>
      <w:bookmarkStart w:id="57" w:name="_Toc232499646"/>
      <w:r>
        <w:rPr>
          <w:rFonts w:ascii="黑体" w:eastAsia="黑体" w:hAnsi="黑体" w:cs="黑体"/>
          <w:b w:val="0"/>
          <w:kern w:val="44"/>
          <w:sz w:val="24"/>
          <w:szCs w:val="24"/>
          <w:lang w:bidi="ar"/>
        </w:rPr>
        <w:lastRenderedPageBreak/>
        <w:t>2.1.2 多平台客户端技术体系</w:t>
      </w:r>
      <w:bookmarkEnd w:id="56"/>
      <w:bookmarkEnd w:id="57"/>
    </w:p>
    <w:p w14:paraId="6FB92BBB" w14:textId="77777777" w:rsidR="00F2699F" w:rsidRDefault="00D002C4">
      <w:pPr>
        <w:widowControl/>
        <w:spacing w:line="360" w:lineRule="exact"/>
        <w:ind w:firstLineChars="200" w:firstLine="420"/>
        <w:rPr>
          <w:rFonts w:ascii="宋体" w:eastAsia="宋体" w:hAnsi="宋体" w:cs="宋体"/>
          <w:bCs/>
          <w:kern w:val="0"/>
          <w:szCs w:val="21"/>
          <w:lang w:bidi="ar"/>
        </w:rPr>
      </w:pPr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客户端</w:t>
      </w:r>
      <w:proofErr w:type="gramStart"/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涵盖微信小</w:t>
      </w:r>
      <w:proofErr w:type="gramEnd"/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程序、鸿蒙、</w:t>
      </w:r>
      <w:proofErr w:type="spellStart"/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Uniapp</w:t>
      </w:r>
      <w:proofErr w:type="spellEnd"/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、.NET MAUI、Android 原生、Cordova 六大技术</w:t>
      </w:r>
      <w:proofErr w:type="gramStart"/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栈</w:t>
      </w:r>
      <w:proofErr w:type="gramEnd"/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，覆盖原生、跨端、小程序三大类别，满足不同设备、不同使用习惯的老年用户需求。所有客户端统一承担以下职责：</w:t>
      </w:r>
    </w:p>
    <w:p w14:paraId="2DCFA6A3" w14:textId="77777777" w:rsidR="00F2699F" w:rsidRDefault="00D002C4">
      <w:pPr>
        <w:widowControl/>
        <w:numPr>
          <w:ilvl w:val="0"/>
          <w:numId w:val="5"/>
        </w:numPr>
        <w:spacing w:line="360" w:lineRule="exact"/>
        <w:ind w:left="0" w:firstLine="425"/>
        <w:jc w:val="left"/>
        <w:rPr>
          <w:rFonts w:ascii="宋体" w:eastAsia="宋体" w:hAnsi="宋体" w:cs="宋体"/>
          <w:bCs/>
          <w:kern w:val="0"/>
          <w:szCs w:val="21"/>
          <w:lang w:bidi="ar"/>
        </w:rPr>
      </w:pPr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界面渲染：根据设计规范绘制用户界面，展示数据与交互元素；</w:t>
      </w:r>
    </w:p>
    <w:p w14:paraId="12387EE1" w14:textId="77777777" w:rsidR="00F2699F" w:rsidRDefault="00D002C4">
      <w:pPr>
        <w:widowControl/>
        <w:numPr>
          <w:ilvl w:val="0"/>
          <w:numId w:val="5"/>
        </w:numPr>
        <w:spacing w:line="360" w:lineRule="exact"/>
        <w:ind w:left="0" w:firstLine="425"/>
        <w:jc w:val="left"/>
        <w:rPr>
          <w:rFonts w:ascii="宋体" w:eastAsia="宋体" w:hAnsi="宋体" w:cs="宋体"/>
          <w:bCs/>
          <w:kern w:val="0"/>
          <w:szCs w:val="21"/>
          <w:lang w:bidi="ar"/>
        </w:rPr>
      </w:pPr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用户交互：监听用户点击、输入等操作，响应并处理用户请求；</w:t>
      </w:r>
    </w:p>
    <w:p w14:paraId="1C68320A" w14:textId="77777777" w:rsidR="00F2699F" w:rsidRDefault="00D002C4">
      <w:pPr>
        <w:widowControl/>
        <w:numPr>
          <w:ilvl w:val="0"/>
          <w:numId w:val="5"/>
        </w:numPr>
        <w:spacing w:line="360" w:lineRule="exact"/>
        <w:ind w:left="0" w:firstLine="425"/>
        <w:jc w:val="left"/>
        <w:rPr>
          <w:rFonts w:ascii="宋体" w:eastAsia="宋体" w:hAnsi="宋体" w:cs="宋体"/>
          <w:bCs/>
          <w:kern w:val="0"/>
          <w:szCs w:val="21"/>
          <w:lang w:bidi="ar"/>
        </w:rPr>
      </w:pPr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本地缓存：存储高频使用数据、配置信息、临时数据，提升页面加载速度；</w:t>
      </w:r>
    </w:p>
    <w:p w14:paraId="64547B3A" w14:textId="77777777" w:rsidR="00F2699F" w:rsidRDefault="00D002C4">
      <w:pPr>
        <w:widowControl/>
        <w:numPr>
          <w:ilvl w:val="0"/>
          <w:numId w:val="5"/>
        </w:numPr>
        <w:spacing w:line="360" w:lineRule="exact"/>
        <w:ind w:left="0" w:firstLine="425"/>
        <w:jc w:val="left"/>
        <w:rPr>
          <w:rFonts w:ascii="宋体" w:eastAsia="宋体" w:hAnsi="宋体" w:cs="宋体"/>
          <w:bCs/>
          <w:kern w:val="0"/>
          <w:szCs w:val="21"/>
          <w:lang w:bidi="ar"/>
        </w:rPr>
      </w:pPr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前端逻辑处理：完成简单的数据格式化、校验、计算等操作，减少服务端压力。</w:t>
      </w:r>
    </w:p>
    <w:p w14:paraId="180858DC" w14:textId="77777777" w:rsidR="00F2699F" w:rsidRDefault="00D002C4">
      <w:pPr>
        <w:widowControl/>
        <w:numPr>
          <w:ilvl w:val="0"/>
          <w:numId w:val="5"/>
        </w:numPr>
        <w:spacing w:line="360" w:lineRule="exact"/>
        <w:ind w:left="0" w:firstLine="425"/>
        <w:jc w:val="left"/>
        <w:rPr>
          <w:rFonts w:ascii="宋体" w:eastAsia="宋体" w:hAnsi="宋体" w:cs="宋体"/>
          <w:bCs/>
          <w:kern w:val="0"/>
          <w:szCs w:val="21"/>
          <w:lang w:bidi="ar"/>
        </w:rPr>
      </w:pPr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各平台遵循统一的接口规范、UI 规范、数据格式规范，仅根据自身技术特性做差异化功能适配。例如 Android 原生端可以实现后台常驻服务，用于位置追踪；</w:t>
      </w:r>
      <w:proofErr w:type="gramStart"/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微信小</w:t>
      </w:r>
      <w:proofErr w:type="gramEnd"/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程序端依托</w:t>
      </w:r>
      <w:proofErr w:type="gramStart"/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微信生态</w:t>
      </w:r>
      <w:proofErr w:type="gramEnd"/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，实现便捷分享功能。</w:t>
      </w:r>
    </w:p>
    <w:p w14:paraId="13459BE8" w14:textId="77777777" w:rsidR="00F2699F" w:rsidRDefault="00D002C4">
      <w:pPr>
        <w:pStyle w:val="3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kern w:val="44"/>
          <w:sz w:val="24"/>
          <w:szCs w:val="24"/>
          <w:lang w:bidi="ar"/>
        </w:rPr>
      </w:pPr>
      <w:bookmarkStart w:id="58" w:name="_Toc11312"/>
      <w:bookmarkStart w:id="59" w:name="_Toc232499647"/>
      <w:r>
        <w:rPr>
          <w:rFonts w:ascii="黑体" w:eastAsia="黑体" w:hAnsi="黑体" w:cs="黑体"/>
          <w:b w:val="0"/>
          <w:kern w:val="44"/>
          <w:sz w:val="24"/>
          <w:szCs w:val="24"/>
          <w:lang w:bidi="ar"/>
        </w:rPr>
        <w:t>2.1.3 后端服务层架构设计</w:t>
      </w:r>
      <w:bookmarkEnd w:id="58"/>
      <w:bookmarkEnd w:id="59"/>
    </w:p>
    <w:p w14:paraId="707ADEA8" w14:textId="77777777" w:rsidR="00F2699F" w:rsidRDefault="00D002C4">
      <w:pPr>
        <w:widowControl/>
        <w:spacing w:line="360" w:lineRule="exact"/>
        <w:ind w:firstLineChars="200" w:firstLine="420"/>
        <w:rPr>
          <w:rFonts w:ascii="宋体" w:eastAsia="宋体" w:hAnsi="宋体" w:cs="宋体"/>
          <w:bCs/>
          <w:kern w:val="0"/>
          <w:szCs w:val="21"/>
          <w:lang w:bidi="ar"/>
        </w:rPr>
      </w:pPr>
      <w:r>
        <w:rPr>
          <w:rFonts w:ascii="宋体" w:eastAsia="宋体" w:hAnsi="宋体" w:cs="宋体" w:hint="eastAsia"/>
          <w:bCs/>
          <w:kern w:val="0"/>
          <w:szCs w:val="21"/>
          <w:lang w:bidi="ar"/>
        </w:rPr>
        <w:t xml:space="preserve">后端采用 </w:t>
      </w:r>
      <w:proofErr w:type="spellStart"/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Node.js+Express</w:t>
      </w:r>
      <w:proofErr w:type="spellEnd"/>
      <w:r>
        <w:rPr>
          <w:rFonts w:ascii="宋体" w:eastAsia="宋体" w:hAnsi="宋体" w:cs="宋体" w:hint="eastAsia"/>
          <w:bCs/>
          <w:kern w:val="0"/>
          <w:szCs w:val="21"/>
          <w:lang w:bidi="ar"/>
        </w:rPr>
        <w:t xml:space="preserve"> 轻量级框架，依托异步非阻塞 IO 优势，可同时响应多端并发请求。Node.js 采用事件驱动模型，单线程即可处理大量并发请求，非常适合 IO 密集型的移动应用后端服务。</w:t>
      </w:r>
    </w:p>
    <w:p w14:paraId="34BCC8E5" w14:textId="77777777" w:rsidR="00F2699F" w:rsidRDefault="00D002C4">
      <w:pPr>
        <w:widowControl/>
        <w:spacing w:line="360" w:lineRule="exact"/>
        <w:ind w:firstLineChars="200" w:firstLine="420"/>
        <w:rPr>
          <w:rFonts w:ascii="宋体" w:eastAsia="宋体" w:hAnsi="宋体" w:cs="宋体"/>
          <w:bCs/>
          <w:kern w:val="0"/>
          <w:szCs w:val="21"/>
          <w:lang w:bidi="ar"/>
        </w:rPr>
      </w:pPr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服务层内部细分为三大核心组件：</w:t>
      </w:r>
    </w:p>
    <w:p w14:paraId="4973C864" w14:textId="77777777" w:rsidR="00F2699F" w:rsidRDefault="00D002C4">
      <w:pPr>
        <w:widowControl/>
        <w:numPr>
          <w:ilvl w:val="0"/>
          <w:numId w:val="6"/>
        </w:numPr>
        <w:spacing w:line="360" w:lineRule="exact"/>
        <w:ind w:left="0" w:firstLineChars="200" w:firstLine="420"/>
        <w:rPr>
          <w:rFonts w:ascii="宋体" w:eastAsia="宋体" w:hAnsi="宋体" w:cs="宋体"/>
          <w:bCs/>
          <w:kern w:val="0"/>
          <w:szCs w:val="21"/>
          <w:lang w:bidi="ar"/>
        </w:rPr>
      </w:pPr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API 网关：统一接收所有客户端请求，完成请求转发、参数校验、跨域处理、请求日志记录；</w:t>
      </w:r>
    </w:p>
    <w:p w14:paraId="79DB7DF0" w14:textId="77777777" w:rsidR="00F2699F" w:rsidRDefault="00D002C4">
      <w:pPr>
        <w:widowControl/>
        <w:numPr>
          <w:ilvl w:val="0"/>
          <w:numId w:val="6"/>
        </w:numPr>
        <w:spacing w:line="360" w:lineRule="exact"/>
        <w:ind w:left="0" w:firstLineChars="200" w:firstLine="420"/>
        <w:rPr>
          <w:rFonts w:ascii="宋体" w:eastAsia="宋体" w:hAnsi="宋体" w:cs="宋体"/>
          <w:bCs/>
          <w:kern w:val="0"/>
          <w:szCs w:val="21"/>
          <w:lang w:bidi="ar"/>
        </w:rPr>
      </w:pPr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JWT 安全认证：负责用户身份认证与授权，校验 JWT 令牌的有效性与时效性，拦截非法请求；</w:t>
      </w:r>
    </w:p>
    <w:p w14:paraId="747B69AE" w14:textId="77777777" w:rsidR="00F2699F" w:rsidRDefault="00D002C4">
      <w:pPr>
        <w:widowControl/>
        <w:numPr>
          <w:ilvl w:val="0"/>
          <w:numId w:val="6"/>
        </w:numPr>
        <w:spacing w:line="360" w:lineRule="exact"/>
        <w:ind w:left="0" w:firstLineChars="200" w:firstLine="420"/>
        <w:rPr>
          <w:rFonts w:ascii="宋体" w:eastAsia="宋体" w:hAnsi="宋体" w:cs="宋体"/>
          <w:bCs/>
          <w:kern w:val="0"/>
          <w:szCs w:val="21"/>
          <w:lang w:bidi="ar"/>
        </w:rPr>
      </w:pPr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业务逻辑模块：拆分出用户认证、健康数据、用药提醒、AI 对话、紧急求助等子模块，</w:t>
      </w:r>
      <w:proofErr w:type="gramStart"/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分业务</w:t>
      </w:r>
      <w:proofErr w:type="gramEnd"/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处理逻辑，每个模块独立为一个路由文件，代码结构清晰。</w:t>
      </w:r>
    </w:p>
    <w:p w14:paraId="3D921E0A" w14:textId="77777777" w:rsidR="00F2699F" w:rsidRDefault="00D002C4">
      <w:pPr>
        <w:pStyle w:val="3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kern w:val="44"/>
          <w:sz w:val="24"/>
          <w:szCs w:val="24"/>
          <w:lang w:bidi="ar"/>
        </w:rPr>
      </w:pPr>
      <w:bookmarkStart w:id="60" w:name="_Toc8614"/>
      <w:bookmarkStart w:id="61" w:name="_Toc232499648"/>
      <w:r>
        <w:rPr>
          <w:rFonts w:ascii="黑体" w:eastAsia="黑体" w:hAnsi="黑体" w:cs="黑体"/>
          <w:b w:val="0"/>
          <w:kern w:val="44"/>
          <w:sz w:val="24"/>
          <w:szCs w:val="24"/>
          <w:lang w:bidi="ar"/>
        </w:rPr>
        <w:t>2.1.4 数据层与第三</w:t>
      </w:r>
      <w:proofErr w:type="gramStart"/>
      <w:r>
        <w:rPr>
          <w:rFonts w:ascii="黑体" w:eastAsia="黑体" w:hAnsi="黑体" w:cs="黑体"/>
          <w:b w:val="0"/>
          <w:kern w:val="44"/>
          <w:sz w:val="24"/>
          <w:szCs w:val="24"/>
          <w:lang w:bidi="ar"/>
        </w:rPr>
        <w:t>方服务</w:t>
      </w:r>
      <w:proofErr w:type="gramEnd"/>
      <w:r>
        <w:rPr>
          <w:rFonts w:ascii="黑体" w:eastAsia="黑体" w:hAnsi="黑体" w:cs="黑体"/>
          <w:b w:val="0"/>
          <w:kern w:val="44"/>
          <w:sz w:val="24"/>
          <w:szCs w:val="24"/>
          <w:lang w:bidi="ar"/>
        </w:rPr>
        <w:t>集成</w:t>
      </w:r>
      <w:bookmarkEnd w:id="60"/>
      <w:bookmarkEnd w:id="61"/>
    </w:p>
    <w:p w14:paraId="299739C7" w14:textId="77777777" w:rsidR="00F2699F" w:rsidRDefault="00D002C4">
      <w:pPr>
        <w:widowControl/>
        <w:spacing w:line="360" w:lineRule="exact"/>
        <w:ind w:firstLineChars="200" w:firstLine="480"/>
        <w:jc w:val="left"/>
        <w:rPr>
          <w:bCs/>
        </w:rPr>
      </w:pPr>
      <w:r>
        <w:rPr>
          <w:rFonts w:ascii="宋体" w:eastAsia="宋体" w:hAnsi="宋体" w:cs="宋体"/>
          <w:bCs/>
          <w:kern w:val="0"/>
          <w:sz w:val="24"/>
          <w:lang w:bidi="ar"/>
        </w:rPr>
        <w:t>本系统数据层采用“云端数据库持久存储+移动端本地缓存加速+第三方服务能力拓展”的三层一体化架构设计，兼顾数据存储的安全性、完整性、访问高效性与功能扩展性，同时通过分层隔离的设计模式，区分核心业务数据、临时缓存数据与外部服务数据，有效</w:t>
      </w:r>
      <w:proofErr w:type="gramStart"/>
      <w:r>
        <w:rPr>
          <w:rFonts w:ascii="宋体" w:eastAsia="宋体" w:hAnsi="宋体" w:cs="宋体"/>
          <w:bCs/>
          <w:kern w:val="0"/>
          <w:sz w:val="24"/>
          <w:lang w:bidi="ar"/>
        </w:rPr>
        <w:t>适</w:t>
      </w:r>
      <w:proofErr w:type="gramEnd"/>
      <w:r>
        <w:rPr>
          <w:rFonts w:ascii="宋体" w:eastAsia="宋体" w:hAnsi="宋体" w:cs="宋体"/>
          <w:bCs/>
          <w:kern w:val="0"/>
          <w:sz w:val="24"/>
          <w:lang w:bidi="ar"/>
        </w:rPr>
        <w:t>配系统多端运行、离线使用、智能交互的核心业务场景，全方位支撑系统所有业务功能的数据流转与能力落地。</w:t>
      </w:r>
    </w:p>
    <w:p w14:paraId="29906076" w14:textId="77777777" w:rsidR="00F2699F" w:rsidRDefault="00D002C4">
      <w:pPr>
        <w:widowControl/>
        <w:numPr>
          <w:ilvl w:val="0"/>
          <w:numId w:val="7"/>
        </w:numPr>
        <w:spacing w:line="360" w:lineRule="exact"/>
        <w:ind w:left="0" w:firstLineChars="200" w:firstLine="420"/>
        <w:rPr>
          <w:rFonts w:ascii="宋体" w:eastAsia="宋体" w:hAnsi="宋体" w:cs="宋体"/>
          <w:bCs/>
          <w:kern w:val="0"/>
          <w:szCs w:val="21"/>
          <w:lang w:bidi="ar"/>
        </w:rPr>
      </w:pPr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云端数据库：选用 SQLite 轻量化数据库实现服务</w:t>
      </w:r>
      <w:proofErr w:type="gramStart"/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端数据</w:t>
      </w:r>
      <w:proofErr w:type="gramEnd"/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持久化，</w:t>
      </w:r>
      <w:proofErr w:type="gramStart"/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存储全量用户</w:t>
      </w:r>
      <w:proofErr w:type="gramEnd"/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信息、健康数据、用药记录等核心数据；</w:t>
      </w:r>
    </w:p>
    <w:p w14:paraId="22D14830" w14:textId="77777777" w:rsidR="00F2699F" w:rsidRDefault="00D002C4">
      <w:pPr>
        <w:widowControl/>
        <w:numPr>
          <w:ilvl w:val="0"/>
          <w:numId w:val="7"/>
        </w:numPr>
        <w:spacing w:line="360" w:lineRule="exact"/>
        <w:ind w:left="0" w:firstLineChars="200" w:firstLine="420"/>
        <w:rPr>
          <w:rFonts w:ascii="宋体" w:eastAsia="宋体" w:hAnsi="宋体" w:cs="宋体"/>
          <w:bCs/>
          <w:kern w:val="0"/>
          <w:szCs w:val="21"/>
          <w:lang w:bidi="ar"/>
        </w:rPr>
      </w:pPr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移动端本地缓存：各移动端依托平台原生存储能力实现本地缓存，</w:t>
      </w:r>
      <w:proofErr w:type="gramStart"/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如微信小</w:t>
      </w:r>
      <w:proofErr w:type="gramEnd"/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程序使用</w:t>
      </w:r>
      <w:proofErr w:type="spellStart"/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wx.setStorageSync</w:t>
      </w:r>
      <w:proofErr w:type="spellEnd"/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、Android 使用</w:t>
      </w:r>
      <w:proofErr w:type="spellStart"/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SharedPreferences</w:t>
      </w:r>
      <w:proofErr w:type="spellEnd"/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、鸿蒙使用Preferences；</w:t>
      </w:r>
    </w:p>
    <w:p w14:paraId="51CB318D" w14:textId="77777777" w:rsidR="00F2699F" w:rsidRDefault="00D002C4">
      <w:pPr>
        <w:widowControl/>
        <w:numPr>
          <w:ilvl w:val="0"/>
          <w:numId w:val="7"/>
        </w:numPr>
        <w:spacing w:line="360" w:lineRule="exact"/>
        <w:ind w:left="0" w:firstLineChars="200" w:firstLine="420"/>
        <w:rPr>
          <w:rFonts w:ascii="宋体" w:eastAsia="宋体" w:hAnsi="宋体" w:cs="宋体"/>
          <w:bCs/>
          <w:kern w:val="0"/>
          <w:szCs w:val="21"/>
          <w:lang w:bidi="ar"/>
        </w:rPr>
      </w:pPr>
      <w:r>
        <w:rPr>
          <w:rFonts w:ascii="宋体" w:eastAsia="宋体" w:hAnsi="宋体" w:cs="宋体" w:hint="eastAsia"/>
          <w:bCs/>
          <w:kern w:val="0"/>
          <w:szCs w:val="21"/>
          <w:lang w:bidi="ar"/>
        </w:rPr>
        <w:t xml:space="preserve">第三方服务：集成百度语音识别 API、小米 </w:t>
      </w:r>
      <w:proofErr w:type="spellStart"/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MiMo</w:t>
      </w:r>
      <w:proofErr w:type="spellEnd"/>
      <w:r>
        <w:rPr>
          <w:rFonts w:ascii="宋体" w:eastAsia="宋体" w:hAnsi="宋体" w:cs="宋体" w:hint="eastAsia"/>
          <w:bCs/>
          <w:kern w:val="0"/>
          <w:szCs w:val="21"/>
          <w:lang w:bidi="ar"/>
        </w:rPr>
        <w:t xml:space="preserve"> 大模型 API，分别负责音频转文字、智能健康问答两大功能，由后端统一封装调用逻辑，避免客户端直接对接外部服务，提升安全性与复用性。</w:t>
      </w:r>
      <w:r>
        <w:rPr>
          <w:rFonts w:ascii="宋体" w:eastAsia="宋体" w:hAnsi="宋体" w:cs="宋体" w:hint="eastAsia"/>
          <w:bCs/>
          <w:kern w:val="0"/>
          <w:szCs w:val="21"/>
          <w:lang w:bidi="ar"/>
        </w:rPr>
        <w:br/>
      </w:r>
    </w:p>
    <w:p w14:paraId="7B38DF70" w14:textId="77777777" w:rsidR="00F2699F" w:rsidRDefault="00D002C4">
      <w:pPr>
        <w:pStyle w:val="2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sz w:val="28"/>
          <w:szCs w:val="28"/>
        </w:rPr>
      </w:pPr>
      <w:bookmarkStart w:id="62" w:name="_Toc25991"/>
      <w:bookmarkStart w:id="63" w:name="_Toc232499649"/>
      <w:r>
        <w:rPr>
          <w:rFonts w:ascii="黑体" w:eastAsia="黑体" w:hAnsi="黑体" w:cs="黑体"/>
          <w:b w:val="0"/>
          <w:sz w:val="28"/>
          <w:szCs w:val="28"/>
        </w:rPr>
        <w:lastRenderedPageBreak/>
        <w:t>2.2 系统整体架构图与逻辑解析</w:t>
      </w:r>
      <w:bookmarkEnd w:id="62"/>
      <w:bookmarkEnd w:id="63"/>
    </w:p>
    <w:p w14:paraId="4FE0B722" w14:textId="77777777" w:rsidR="00F2699F" w:rsidRDefault="00D002C4">
      <w:pPr>
        <w:pStyle w:val="3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sz w:val="24"/>
          <w:szCs w:val="24"/>
        </w:rPr>
      </w:pPr>
      <w:bookmarkStart w:id="64" w:name="_Toc24330"/>
      <w:bookmarkStart w:id="65" w:name="_Toc232499650"/>
      <w:r>
        <w:rPr>
          <w:rFonts w:ascii="黑体" w:eastAsia="黑体" w:hAnsi="黑体" w:cs="黑体"/>
          <w:b w:val="0"/>
          <w:sz w:val="24"/>
          <w:szCs w:val="24"/>
        </w:rPr>
        <w:t xml:space="preserve">2.2.1 </w:t>
      </w:r>
      <w:r>
        <w:rPr>
          <w:rFonts w:cs="宋体"/>
          <w:b w:val="0"/>
          <w:sz w:val="24"/>
          <w:szCs w:val="24"/>
        </w:rPr>
        <w:t>分层架构与模块职责说明</w:t>
      </w:r>
      <w:bookmarkEnd w:id="64"/>
      <w:bookmarkEnd w:id="65"/>
    </w:p>
    <w:p w14:paraId="7ADE7F78" w14:textId="77777777" w:rsidR="00F2699F" w:rsidRDefault="00D002C4">
      <w:pPr>
        <w:widowControl/>
        <w:spacing w:line="360" w:lineRule="exact"/>
        <w:ind w:firstLineChars="200" w:firstLine="420"/>
        <w:jc w:val="left"/>
        <w:rPr>
          <w:bCs/>
        </w:rPr>
      </w:pPr>
      <w:r>
        <w:rPr>
          <w:rFonts w:ascii="宋体" w:eastAsia="宋体" w:hAnsi="宋体" w:cs="宋体" w:hint="eastAsia"/>
          <w:bCs/>
          <w:color w:val="1F2329"/>
          <w:kern w:val="0"/>
          <w:szCs w:val="21"/>
          <w:lang w:bidi="ar"/>
        </w:rPr>
        <w:t>本系统的架构采用分层设计理念，通过多客户端接入、服务</w:t>
      </w:r>
      <w:proofErr w:type="gramStart"/>
      <w:r>
        <w:rPr>
          <w:rFonts w:ascii="宋体" w:eastAsia="宋体" w:hAnsi="宋体" w:cs="宋体" w:hint="eastAsia"/>
          <w:bCs/>
          <w:color w:val="1F2329"/>
          <w:kern w:val="0"/>
          <w:szCs w:val="21"/>
          <w:lang w:bidi="ar"/>
        </w:rPr>
        <w:t>端统一</w:t>
      </w:r>
      <w:proofErr w:type="gramEnd"/>
      <w:r>
        <w:rPr>
          <w:rFonts w:ascii="宋体" w:eastAsia="宋体" w:hAnsi="宋体" w:cs="宋体" w:hint="eastAsia"/>
          <w:bCs/>
          <w:color w:val="1F2329"/>
          <w:kern w:val="0"/>
          <w:szCs w:val="21"/>
          <w:lang w:bidi="ar"/>
        </w:rPr>
        <w:t>管控、数据层与第三</w:t>
      </w:r>
      <w:proofErr w:type="gramStart"/>
      <w:r>
        <w:rPr>
          <w:rFonts w:ascii="宋体" w:eastAsia="宋体" w:hAnsi="宋体" w:cs="宋体" w:hint="eastAsia"/>
          <w:bCs/>
          <w:color w:val="1F2329"/>
          <w:kern w:val="0"/>
          <w:szCs w:val="21"/>
          <w:lang w:bidi="ar"/>
        </w:rPr>
        <w:t>方服务</w:t>
      </w:r>
      <w:proofErr w:type="gramEnd"/>
      <w:r>
        <w:rPr>
          <w:rFonts w:ascii="宋体" w:eastAsia="宋体" w:hAnsi="宋体" w:cs="宋体" w:hint="eastAsia"/>
          <w:bCs/>
          <w:color w:val="1F2329"/>
          <w:kern w:val="0"/>
          <w:szCs w:val="21"/>
          <w:lang w:bidi="ar"/>
        </w:rPr>
        <w:t>支撑的模式，</w:t>
      </w:r>
      <w:proofErr w:type="gramStart"/>
      <w:r>
        <w:rPr>
          <w:rFonts w:ascii="宋体" w:eastAsia="宋体" w:hAnsi="宋体" w:cs="宋体" w:hint="eastAsia"/>
          <w:bCs/>
          <w:color w:val="1F2329"/>
          <w:kern w:val="0"/>
          <w:szCs w:val="21"/>
          <w:lang w:bidi="ar"/>
        </w:rPr>
        <w:t>实现适老居家生活</w:t>
      </w:r>
      <w:proofErr w:type="gramEnd"/>
      <w:r>
        <w:rPr>
          <w:rFonts w:ascii="宋体" w:eastAsia="宋体" w:hAnsi="宋体" w:cs="宋体" w:hint="eastAsia"/>
          <w:bCs/>
          <w:color w:val="1F2329"/>
          <w:kern w:val="0"/>
          <w:szCs w:val="21"/>
          <w:lang w:bidi="ar"/>
        </w:rPr>
        <w:t>辅助系统的全链路功能支撑。图中不同颜色区块分别对应不同层级，虚线箭头表示外部 API 调用，实线箭头表示系统内部的数据流向，清晰呈现了系统各模块的交互关系与职责划分，如图2-1所示。</w:t>
      </w:r>
    </w:p>
    <w:p w14:paraId="44CD22EB" w14:textId="77777777" w:rsidR="00F2699F" w:rsidRDefault="00D002C4">
      <w:pPr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/>
          <w:bCs/>
          <w:noProof/>
          <w:sz w:val="24"/>
        </w:rPr>
        <w:drawing>
          <wp:inline distT="0" distB="0" distL="114300" distR="114300" wp14:anchorId="1A1DAB00" wp14:editId="7F35E8BA">
            <wp:extent cx="5389880" cy="6082030"/>
            <wp:effectExtent l="0" t="0" r="7620" b="1270"/>
            <wp:docPr id="1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rcRect l="15228" r="16036" b="1716"/>
                    <a:stretch>
                      <a:fillRect/>
                    </a:stretch>
                  </pic:blipFill>
                  <pic:spPr>
                    <a:xfrm>
                      <a:off x="0" y="0"/>
                      <a:ext cx="5389880" cy="6082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C162D2" w14:textId="77777777" w:rsidR="00F2699F" w:rsidRDefault="00D002C4">
      <w:pPr>
        <w:jc w:val="center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/>
          <w:bCs/>
          <w:szCs w:val="21"/>
        </w:rPr>
        <w:t xml:space="preserve">图 2-1 </w:t>
      </w:r>
      <w:proofErr w:type="gramStart"/>
      <w:r>
        <w:rPr>
          <w:rFonts w:ascii="宋体" w:eastAsia="宋体" w:hAnsi="宋体" w:cs="宋体"/>
          <w:bCs/>
          <w:szCs w:val="21"/>
        </w:rPr>
        <w:t>适老居家生活</w:t>
      </w:r>
      <w:proofErr w:type="gramEnd"/>
      <w:r>
        <w:rPr>
          <w:rFonts w:ascii="宋体" w:eastAsia="宋体" w:hAnsi="宋体" w:cs="宋体"/>
          <w:bCs/>
          <w:szCs w:val="21"/>
        </w:rPr>
        <w:t>辅助系统整体架构图</w:t>
      </w:r>
    </w:p>
    <w:p w14:paraId="71F8D6C5" w14:textId="77777777" w:rsidR="00F2699F" w:rsidRDefault="00D002C4">
      <w:pPr>
        <w:widowControl/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color w:val="1F2329"/>
          <w:szCs w:val="21"/>
        </w:rPr>
      </w:pPr>
      <w:r>
        <w:rPr>
          <w:rStyle w:val="a8"/>
          <w:rFonts w:ascii="宋体" w:eastAsia="宋体" w:hAnsi="宋体" w:cs="宋体" w:hint="eastAsia"/>
          <w:b w:val="0"/>
          <w:bCs/>
          <w:color w:val="1F2329"/>
          <w:kern w:val="0"/>
          <w:szCs w:val="21"/>
          <w:lang w:bidi="ar"/>
        </w:rPr>
        <w:t>移动端（Multi-Platform Clients）</w:t>
      </w:r>
      <w:r>
        <w:rPr>
          <w:rFonts w:ascii="宋体" w:eastAsia="宋体" w:hAnsi="宋体" w:cs="宋体" w:hint="eastAsia"/>
          <w:bCs/>
          <w:color w:val="1F2329"/>
          <w:kern w:val="0"/>
          <w:szCs w:val="21"/>
          <w:lang w:bidi="ar"/>
        </w:rPr>
        <w:t xml:space="preserve"> 为不同使用场景提供适配的前端交互入口，各客户端的核心职责为用户交互、数据展示与本地缓存，统一通过 RESTful API/HTTP 协议与服务端通信，实现</w:t>
      </w:r>
      <w:proofErr w:type="gramStart"/>
      <w:r>
        <w:rPr>
          <w:rFonts w:ascii="宋体" w:eastAsia="宋体" w:hAnsi="宋体" w:cs="宋体" w:hint="eastAsia"/>
          <w:bCs/>
          <w:color w:val="1F2329"/>
          <w:kern w:val="0"/>
          <w:szCs w:val="21"/>
          <w:lang w:bidi="ar"/>
        </w:rPr>
        <w:t>跨端数据</w:t>
      </w:r>
      <w:proofErr w:type="gramEnd"/>
      <w:r>
        <w:rPr>
          <w:rFonts w:ascii="宋体" w:eastAsia="宋体" w:hAnsi="宋体" w:cs="宋体" w:hint="eastAsia"/>
          <w:bCs/>
          <w:color w:val="1F2329"/>
          <w:kern w:val="0"/>
          <w:szCs w:val="21"/>
          <w:lang w:bidi="ar"/>
        </w:rPr>
        <w:t>同步与功能联动。</w:t>
      </w:r>
    </w:p>
    <w:p w14:paraId="72544484" w14:textId="77777777" w:rsidR="00F2699F" w:rsidRDefault="00D002C4">
      <w:pPr>
        <w:widowControl/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color w:val="1F2329"/>
          <w:szCs w:val="21"/>
        </w:rPr>
      </w:pPr>
      <w:r>
        <w:rPr>
          <w:rStyle w:val="a8"/>
          <w:rFonts w:ascii="宋体" w:eastAsia="宋体" w:hAnsi="宋体" w:cs="宋体" w:hint="eastAsia"/>
          <w:b w:val="0"/>
          <w:bCs/>
          <w:color w:val="1F2329"/>
          <w:kern w:val="0"/>
          <w:szCs w:val="21"/>
          <w:lang w:bidi="ar"/>
        </w:rPr>
        <w:lastRenderedPageBreak/>
        <w:t>服务端层（Node.js + Express）</w:t>
      </w:r>
      <w:r>
        <w:rPr>
          <w:rFonts w:ascii="宋体" w:eastAsia="宋体" w:hAnsi="宋体" w:cs="宋体" w:hint="eastAsia"/>
          <w:bCs/>
          <w:color w:val="1F2329"/>
          <w:kern w:val="0"/>
          <w:szCs w:val="21"/>
          <w:lang w:bidi="ar"/>
        </w:rPr>
        <w:t xml:space="preserve"> 作为系统的核心中枢，由 API 网关、业务服务层、安全认证模块三部分组成：</w:t>
      </w:r>
    </w:p>
    <w:p w14:paraId="25D56D06" w14:textId="77777777" w:rsidR="00F2699F" w:rsidRDefault="00D002C4">
      <w:pPr>
        <w:widowControl/>
        <w:spacing w:line="360" w:lineRule="exact"/>
        <w:ind w:firstLineChars="200" w:firstLine="420"/>
        <w:rPr>
          <w:rFonts w:ascii="宋体" w:eastAsia="宋体" w:hAnsi="宋体" w:cs="宋体"/>
          <w:bCs/>
          <w:color w:val="1F2329"/>
          <w:szCs w:val="21"/>
        </w:rPr>
      </w:pPr>
      <w:r>
        <w:rPr>
          <w:rFonts w:ascii="宋体" w:eastAsia="宋体" w:hAnsi="宋体" w:cs="宋体" w:hint="eastAsia"/>
          <w:bCs/>
          <w:color w:val="1F2329"/>
          <w:szCs w:val="21"/>
        </w:rPr>
        <w:t>API 网关负责请求的入口分发、参数校验与日志记录；</w:t>
      </w:r>
    </w:p>
    <w:p w14:paraId="07C43668" w14:textId="77777777" w:rsidR="00F2699F" w:rsidRDefault="00D002C4">
      <w:pPr>
        <w:widowControl/>
        <w:numPr>
          <w:ilvl w:val="0"/>
          <w:numId w:val="8"/>
        </w:numPr>
        <w:spacing w:line="360" w:lineRule="exact"/>
        <w:ind w:left="360" w:firstLineChars="200" w:firstLine="420"/>
        <w:rPr>
          <w:rFonts w:ascii="宋体" w:eastAsia="宋体" w:hAnsi="宋体" w:cs="宋体"/>
          <w:bCs/>
          <w:color w:val="1F2329"/>
          <w:szCs w:val="21"/>
        </w:rPr>
      </w:pPr>
      <w:r>
        <w:rPr>
          <w:rFonts w:ascii="宋体" w:eastAsia="宋体" w:hAnsi="宋体" w:cs="宋体" w:hint="eastAsia"/>
          <w:bCs/>
          <w:color w:val="1F2329"/>
          <w:szCs w:val="21"/>
        </w:rPr>
        <w:t>业务</w:t>
      </w:r>
      <w:proofErr w:type="gramStart"/>
      <w:r>
        <w:rPr>
          <w:rFonts w:ascii="宋体" w:eastAsia="宋体" w:hAnsi="宋体" w:cs="宋体" w:hint="eastAsia"/>
          <w:bCs/>
          <w:color w:val="1F2329"/>
          <w:szCs w:val="21"/>
        </w:rPr>
        <w:t>服务层按功能</w:t>
      </w:r>
      <w:proofErr w:type="gramEnd"/>
      <w:r>
        <w:rPr>
          <w:rFonts w:ascii="宋体" w:eastAsia="宋体" w:hAnsi="宋体" w:cs="宋体" w:hint="eastAsia"/>
          <w:bCs/>
          <w:color w:val="1F2329"/>
          <w:szCs w:val="21"/>
        </w:rPr>
        <w:t>模块划分（Auth、Health、Device、Medication 等），承载系统的核心业务逻辑；</w:t>
      </w:r>
    </w:p>
    <w:p w14:paraId="0D67E23D" w14:textId="77777777" w:rsidR="00F2699F" w:rsidRDefault="00D002C4">
      <w:pPr>
        <w:widowControl/>
        <w:numPr>
          <w:ilvl w:val="0"/>
          <w:numId w:val="8"/>
        </w:numPr>
        <w:spacing w:line="360" w:lineRule="exact"/>
        <w:ind w:left="360" w:firstLineChars="200" w:firstLine="420"/>
        <w:rPr>
          <w:rFonts w:ascii="宋体" w:eastAsia="宋体" w:hAnsi="宋体" w:cs="宋体"/>
          <w:bCs/>
          <w:color w:val="1F2329"/>
          <w:szCs w:val="21"/>
        </w:rPr>
      </w:pPr>
      <w:r>
        <w:rPr>
          <w:rFonts w:ascii="宋体" w:eastAsia="宋体" w:hAnsi="宋体" w:cs="宋体" w:hint="eastAsia"/>
          <w:bCs/>
          <w:color w:val="1F2329"/>
          <w:szCs w:val="21"/>
        </w:rPr>
        <w:t>JWT 安全认证模块实现用户身份的统一校验，保障接口访问安全。</w:t>
      </w:r>
    </w:p>
    <w:p w14:paraId="655F0950" w14:textId="77777777" w:rsidR="00F2699F" w:rsidRDefault="00D002C4">
      <w:pPr>
        <w:widowControl/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color w:val="1F2329"/>
          <w:szCs w:val="21"/>
        </w:rPr>
      </w:pPr>
      <w:r>
        <w:rPr>
          <w:rStyle w:val="a8"/>
          <w:rFonts w:ascii="宋体" w:eastAsia="宋体" w:hAnsi="宋体" w:cs="宋体" w:hint="eastAsia"/>
          <w:b w:val="0"/>
          <w:bCs/>
          <w:color w:val="1F2329"/>
          <w:kern w:val="0"/>
          <w:szCs w:val="21"/>
          <w:lang w:bidi="ar"/>
        </w:rPr>
        <w:t>数据层</w:t>
      </w:r>
      <w:r>
        <w:rPr>
          <w:rFonts w:ascii="宋体" w:eastAsia="宋体" w:hAnsi="宋体" w:cs="宋体" w:hint="eastAsia"/>
          <w:bCs/>
          <w:color w:val="1F2329"/>
          <w:kern w:val="0"/>
          <w:szCs w:val="21"/>
          <w:lang w:bidi="ar"/>
        </w:rPr>
        <w:t xml:space="preserve"> 包含云端数据库与客户端本地存储两部分：</w:t>
      </w:r>
    </w:p>
    <w:p w14:paraId="09F52306" w14:textId="77777777" w:rsidR="00F2699F" w:rsidRDefault="00D002C4">
      <w:pPr>
        <w:widowControl/>
        <w:numPr>
          <w:ilvl w:val="0"/>
          <w:numId w:val="9"/>
        </w:numPr>
        <w:spacing w:line="360" w:lineRule="exact"/>
        <w:ind w:left="360" w:firstLineChars="200" w:firstLine="480"/>
        <w:rPr>
          <w:rFonts w:ascii="宋体" w:eastAsia="宋体" w:hAnsi="宋体" w:cs="宋体"/>
          <w:bCs/>
          <w:color w:val="1F2329"/>
          <w:szCs w:val="21"/>
        </w:rPr>
      </w:pPr>
      <w:r>
        <w:rPr>
          <w:rFonts w:ascii="宋体" w:eastAsia="宋体" w:hAnsi="宋体" w:cs="宋体"/>
          <w:bCs/>
          <w:sz w:val="24"/>
        </w:rPr>
        <w:t>SQLite</w:t>
      </w:r>
      <w:r>
        <w:rPr>
          <w:rFonts w:ascii="宋体" w:eastAsia="宋体" w:hAnsi="宋体" w:cs="宋体" w:hint="eastAsia"/>
          <w:bCs/>
          <w:color w:val="1F2329"/>
          <w:szCs w:val="21"/>
        </w:rPr>
        <w:t xml:space="preserve"> 数据库负责用户、健康、用药、设备等核心业务数据的持久化存储；</w:t>
      </w:r>
    </w:p>
    <w:p w14:paraId="1C4D524E" w14:textId="77777777" w:rsidR="00F2699F" w:rsidRDefault="00D002C4">
      <w:pPr>
        <w:widowControl/>
        <w:numPr>
          <w:ilvl w:val="0"/>
          <w:numId w:val="9"/>
        </w:numPr>
        <w:spacing w:line="360" w:lineRule="exact"/>
        <w:ind w:left="360" w:firstLineChars="200" w:firstLine="420"/>
        <w:rPr>
          <w:rFonts w:ascii="宋体" w:eastAsia="宋体" w:hAnsi="宋体" w:cs="宋体"/>
          <w:bCs/>
          <w:color w:val="1F2329"/>
          <w:szCs w:val="21"/>
        </w:rPr>
      </w:pPr>
      <w:r>
        <w:rPr>
          <w:rFonts w:ascii="宋体" w:eastAsia="宋体" w:hAnsi="宋体" w:cs="宋体" w:hint="eastAsia"/>
          <w:bCs/>
          <w:color w:val="1F2329"/>
          <w:szCs w:val="21"/>
        </w:rPr>
        <w:t>各端本地存储（SQLite、Preferences、</w:t>
      </w:r>
      <w:proofErr w:type="spellStart"/>
      <w:r>
        <w:rPr>
          <w:rFonts w:ascii="宋体" w:eastAsia="宋体" w:hAnsi="宋体" w:cs="宋体" w:hint="eastAsia"/>
          <w:bCs/>
          <w:color w:val="1F2329"/>
          <w:szCs w:val="21"/>
        </w:rPr>
        <w:t>localStorage</w:t>
      </w:r>
      <w:proofErr w:type="spellEnd"/>
      <w:r>
        <w:rPr>
          <w:rFonts w:ascii="宋体" w:eastAsia="宋体" w:hAnsi="宋体" w:cs="宋体" w:hint="eastAsia"/>
          <w:bCs/>
          <w:color w:val="1F2329"/>
          <w:szCs w:val="21"/>
        </w:rPr>
        <w:t>）用于临时数据缓存，提升页面加载速度与</w:t>
      </w:r>
      <w:proofErr w:type="gramStart"/>
      <w:r>
        <w:rPr>
          <w:rFonts w:ascii="宋体" w:eastAsia="宋体" w:hAnsi="宋体" w:cs="宋体" w:hint="eastAsia"/>
          <w:bCs/>
          <w:color w:val="1F2329"/>
          <w:szCs w:val="21"/>
        </w:rPr>
        <w:t>弱网环境</w:t>
      </w:r>
      <w:proofErr w:type="gramEnd"/>
      <w:r>
        <w:rPr>
          <w:rFonts w:ascii="宋体" w:eastAsia="宋体" w:hAnsi="宋体" w:cs="宋体" w:hint="eastAsia"/>
          <w:bCs/>
          <w:color w:val="1F2329"/>
          <w:szCs w:val="21"/>
        </w:rPr>
        <w:t>下的用户体验。</w:t>
      </w:r>
    </w:p>
    <w:p w14:paraId="5D5B4BDB" w14:textId="77777777" w:rsidR="00F2699F" w:rsidRDefault="00D002C4">
      <w:pPr>
        <w:widowControl/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color w:val="1F2329"/>
          <w:szCs w:val="21"/>
        </w:rPr>
      </w:pPr>
      <w:r>
        <w:rPr>
          <w:rStyle w:val="a8"/>
          <w:rFonts w:ascii="宋体" w:eastAsia="宋体" w:hAnsi="宋体" w:cs="宋体" w:hint="eastAsia"/>
          <w:b w:val="0"/>
          <w:bCs/>
          <w:color w:val="1F2329"/>
          <w:kern w:val="0"/>
          <w:szCs w:val="21"/>
          <w:lang w:bidi="ar"/>
        </w:rPr>
        <w:t>第三方集成层</w:t>
      </w:r>
      <w:r>
        <w:rPr>
          <w:rFonts w:ascii="宋体" w:eastAsia="宋体" w:hAnsi="宋体" w:cs="宋体" w:hint="eastAsia"/>
          <w:bCs/>
          <w:color w:val="1F2329"/>
          <w:kern w:val="0"/>
          <w:szCs w:val="21"/>
          <w:lang w:bidi="ar"/>
        </w:rPr>
        <w:t xml:space="preserve"> 为系统提供扩展能力支撑，包括 AI 服务（</w:t>
      </w:r>
      <w:proofErr w:type="spellStart"/>
      <w:r>
        <w:rPr>
          <w:rFonts w:ascii="宋体" w:eastAsia="宋体" w:hAnsi="宋体" w:cs="宋体" w:hint="eastAsia"/>
          <w:bCs/>
          <w:color w:val="1F2329"/>
          <w:kern w:val="0"/>
          <w:szCs w:val="21"/>
          <w:lang w:bidi="ar"/>
        </w:rPr>
        <w:t>DeepSeek</w:t>
      </w:r>
      <w:proofErr w:type="spellEnd"/>
      <w:r>
        <w:rPr>
          <w:rFonts w:ascii="宋体" w:eastAsia="宋体" w:hAnsi="宋体" w:cs="宋体" w:hint="eastAsia"/>
          <w:bCs/>
          <w:color w:val="1F2329"/>
          <w:kern w:val="0"/>
          <w:szCs w:val="21"/>
          <w:lang w:bidi="ar"/>
        </w:rPr>
        <w:t>、智谱、</w:t>
      </w:r>
      <w:proofErr w:type="spellStart"/>
      <w:r>
        <w:rPr>
          <w:rFonts w:ascii="宋体" w:eastAsia="宋体" w:hAnsi="宋体" w:cs="宋体" w:hint="eastAsia"/>
          <w:bCs/>
          <w:color w:val="1F2329"/>
          <w:kern w:val="0"/>
          <w:szCs w:val="21"/>
          <w:lang w:bidi="ar"/>
        </w:rPr>
        <w:t>MiMo</w:t>
      </w:r>
      <w:proofErr w:type="spellEnd"/>
      <w:r>
        <w:rPr>
          <w:rFonts w:ascii="宋体" w:eastAsia="宋体" w:hAnsi="宋体" w:cs="宋体" w:hint="eastAsia"/>
          <w:bCs/>
          <w:color w:val="1F2329"/>
          <w:kern w:val="0"/>
          <w:szCs w:val="21"/>
          <w:lang w:bidi="ar"/>
        </w:rPr>
        <w:t>）、地图 / 语音服务（百度 / 高德地图、</w:t>
      </w:r>
      <w:proofErr w:type="gramStart"/>
      <w:r>
        <w:rPr>
          <w:rFonts w:ascii="宋体" w:eastAsia="宋体" w:hAnsi="宋体" w:cs="宋体" w:hint="eastAsia"/>
          <w:bCs/>
          <w:color w:val="1F2329"/>
          <w:kern w:val="0"/>
          <w:szCs w:val="21"/>
          <w:lang w:bidi="ar"/>
        </w:rPr>
        <w:t>讯飞星火</w:t>
      </w:r>
      <w:proofErr w:type="gramEnd"/>
      <w:r>
        <w:rPr>
          <w:rFonts w:ascii="宋体" w:eastAsia="宋体" w:hAnsi="宋体" w:cs="宋体" w:hint="eastAsia"/>
          <w:bCs/>
          <w:color w:val="1F2329"/>
          <w:kern w:val="0"/>
          <w:szCs w:val="21"/>
          <w:lang w:bidi="ar"/>
        </w:rPr>
        <w:t>），通过外部 API 调用实现语音交互、AI 咨询、位置导航等非核心业务能力的快速集成。</w:t>
      </w:r>
    </w:p>
    <w:p w14:paraId="127A0261" w14:textId="77777777" w:rsidR="00F2699F" w:rsidRDefault="00F2699F">
      <w:pPr>
        <w:rPr>
          <w:rFonts w:ascii="宋体" w:eastAsia="宋体" w:hAnsi="宋体" w:cs="宋体"/>
          <w:bCs/>
          <w:sz w:val="24"/>
        </w:rPr>
      </w:pPr>
    </w:p>
    <w:p w14:paraId="6DB9F357" w14:textId="77777777" w:rsidR="00F2699F" w:rsidRDefault="00D002C4">
      <w:pPr>
        <w:pStyle w:val="3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sz w:val="24"/>
          <w:szCs w:val="24"/>
        </w:rPr>
      </w:pPr>
      <w:bookmarkStart w:id="66" w:name="_Toc19778"/>
      <w:bookmarkStart w:id="67" w:name="_Toc232499651"/>
      <w:r>
        <w:rPr>
          <w:rFonts w:ascii="黑体" w:eastAsia="黑体" w:hAnsi="黑体" w:cs="黑体"/>
          <w:b w:val="0"/>
          <w:sz w:val="24"/>
          <w:szCs w:val="24"/>
        </w:rPr>
        <w:t>2.2.2 全链路数据流转逻辑</w:t>
      </w:r>
      <w:bookmarkEnd w:id="66"/>
      <w:bookmarkEnd w:id="67"/>
    </w:p>
    <w:p w14:paraId="11B941FA" w14:textId="77777777" w:rsidR="00F2699F" w:rsidRDefault="00D002C4">
      <w:pPr>
        <w:widowControl/>
        <w:spacing w:after="120" w:line="360" w:lineRule="exact"/>
        <w:ind w:firstLineChars="200" w:firstLine="420"/>
        <w:rPr>
          <w:rFonts w:ascii="宋体" w:eastAsia="宋体" w:hAnsi="宋体" w:cs="宋体"/>
          <w:bCs/>
          <w:kern w:val="0"/>
          <w:szCs w:val="21"/>
          <w:lang w:bidi="ar"/>
        </w:rPr>
      </w:pPr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完整的数据流转流程分为正向请求与反向响应两个方向，具体如下：</w:t>
      </w:r>
    </w:p>
    <w:p w14:paraId="0B24C08E" w14:textId="77777777" w:rsidR="00F2699F" w:rsidRDefault="00D002C4">
      <w:pPr>
        <w:widowControl/>
        <w:numPr>
          <w:ilvl w:val="0"/>
          <w:numId w:val="10"/>
        </w:numPr>
        <w:spacing w:line="360" w:lineRule="exact"/>
        <w:ind w:left="0" w:firstLineChars="200" w:firstLine="420"/>
        <w:rPr>
          <w:rFonts w:ascii="宋体" w:eastAsia="宋体" w:hAnsi="宋体" w:cs="宋体"/>
          <w:bCs/>
          <w:kern w:val="0"/>
          <w:szCs w:val="21"/>
          <w:lang w:bidi="ar"/>
        </w:rPr>
      </w:pPr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用户在任意客户端执行操作（如添加健康数据），客户端组装请求参数，通过 HTTPS 协议向后端 RESTful 接口发送请求；</w:t>
      </w:r>
    </w:p>
    <w:p w14:paraId="1BFBCBEC" w14:textId="77777777" w:rsidR="00F2699F" w:rsidRDefault="00D002C4">
      <w:pPr>
        <w:widowControl/>
        <w:numPr>
          <w:ilvl w:val="0"/>
          <w:numId w:val="10"/>
        </w:numPr>
        <w:spacing w:line="360" w:lineRule="exact"/>
        <w:ind w:left="0" w:firstLineChars="200" w:firstLine="420"/>
        <w:rPr>
          <w:rFonts w:ascii="宋体" w:eastAsia="宋体" w:hAnsi="宋体" w:cs="宋体"/>
          <w:bCs/>
          <w:kern w:val="0"/>
          <w:szCs w:val="21"/>
          <w:lang w:bidi="ar"/>
        </w:rPr>
      </w:pPr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请求首先到达服务层 API 网关，API 网关校验请求参数格式是否合法，记录请求日志，然后转发至 JWT 安全认证模块；</w:t>
      </w:r>
    </w:p>
    <w:p w14:paraId="25CAE963" w14:textId="77777777" w:rsidR="00F2699F" w:rsidRDefault="00D002C4">
      <w:pPr>
        <w:widowControl/>
        <w:numPr>
          <w:ilvl w:val="0"/>
          <w:numId w:val="10"/>
        </w:numPr>
        <w:spacing w:line="360" w:lineRule="exact"/>
        <w:ind w:left="0" w:firstLineChars="200" w:firstLine="420"/>
        <w:rPr>
          <w:rFonts w:ascii="宋体" w:eastAsia="宋体" w:hAnsi="宋体" w:cs="宋体"/>
          <w:bCs/>
          <w:kern w:val="0"/>
          <w:szCs w:val="21"/>
          <w:lang w:bidi="ar"/>
        </w:rPr>
      </w:pPr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JWT 模块解析请求头中的令牌，验证令牌的有效性、时效性以及对应的用户身份。如果令牌无效或过期，直接返回 401 未认证错误；如果验证通过，将用户 ID 附加到请求中，转发至对应业务模块；</w:t>
      </w:r>
    </w:p>
    <w:p w14:paraId="74684DD5" w14:textId="77777777" w:rsidR="00F2699F" w:rsidRDefault="00D002C4">
      <w:pPr>
        <w:widowControl/>
        <w:numPr>
          <w:ilvl w:val="0"/>
          <w:numId w:val="10"/>
        </w:numPr>
        <w:spacing w:line="360" w:lineRule="exact"/>
        <w:ind w:left="0" w:firstLineChars="200" w:firstLine="420"/>
        <w:rPr>
          <w:rFonts w:ascii="宋体" w:eastAsia="宋体" w:hAnsi="宋体" w:cs="宋体"/>
          <w:bCs/>
          <w:kern w:val="0"/>
          <w:szCs w:val="21"/>
          <w:lang w:bidi="ar"/>
        </w:rPr>
      </w:pPr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业务模块根据请求类型执行对应逻辑：如果是数据查询、新增、修改类操作，则访问 SQLite 数据库完成数据读写；如果是语音识别、AI 问答类操作，则调用第三方 API 服务获取结果；</w:t>
      </w:r>
    </w:p>
    <w:p w14:paraId="607EE089" w14:textId="77777777" w:rsidR="00F2699F" w:rsidRDefault="00D002C4">
      <w:pPr>
        <w:widowControl/>
        <w:numPr>
          <w:ilvl w:val="0"/>
          <w:numId w:val="10"/>
        </w:numPr>
        <w:spacing w:line="360" w:lineRule="exact"/>
        <w:ind w:left="0" w:firstLineChars="200" w:firstLine="420"/>
        <w:rPr>
          <w:rFonts w:ascii="宋体" w:eastAsia="宋体" w:hAnsi="宋体" w:cs="宋体"/>
          <w:bCs/>
          <w:kern w:val="0"/>
          <w:szCs w:val="21"/>
          <w:lang w:bidi="ar"/>
        </w:rPr>
      </w:pPr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处理完成后，服务层将统一格式的响应数据回传给客户端，响应数据固定包含code（状态码）、message（提示信息）、data（业务数据）三个字段；</w:t>
      </w:r>
    </w:p>
    <w:p w14:paraId="7E78C0DB" w14:textId="77777777" w:rsidR="00F2699F" w:rsidRDefault="00D002C4">
      <w:pPr>
        <w:widowControl/>
        <w:numPr>
          <w:ilvl w:val="0"/>
          <w:numId w:val="10"/>
        </w:numPr>
        <w:spacing w:line="360" w:lineRule="exact"/>
        <w:ind w:left="0" w:firstLineChars="200" w:firstLine="420"/>
        <w:rPr>
          <w:rFonts w:ascii="宋体" w:eastAsia="宋体" w:hAnsi="宋体" w:cs="宋体"/>
          <w:bCs/>
          <w:kern w:val="0"/>
          <w:szCs w:val="21"/>
          <w:lang w:bidi="ar"/>
        </w:rPr>
      </w:pPr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客户端解析响应数据，更新本地缓存，完成页面渲染，最终呈现给用户。</w:t>
      </w:r>
    </w:p>
    <w:p w14:paraId="798B90A2" w14:textId="77777777" w:rsidR="00F2699F" w:rsidRDefault="00D002C4">
      <w:pPr>
        <w:widowControl/>
        <w:numPr>
          <w:ilvl w:val="0"/>
          <w:numId w:val="10"/>
        </w:numPr>
        <w:spacing w:line="360" w:lineRule="exact"/>
        <w:ind w:left="0" w:firstLineChars="200" w:firstLine="420"/>
        <w:rPr>
          <w:rFonts w:ascii="宋体" w:eastAsia="宋体" w:hAnsi="宋体" w:cs="宋体"/>
          <w:bCs/>
          <w:kern w:val="0"/>
          <w:szCs w:val="21"/>
          <w:lang w:bidi="ar"/>
        </w:rPr>
      </w:pPr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本地缓存仅用于临时数据存储，不会参与</w:t>
      </w:r>
      <w:proofErr w:type="gramStart"/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跨端数据</w:t>
      </w:r>
      <w:proofErr w:type="gramEnd"/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流转。当客户端请求数据时，优先加载本地缓存数据快速展示，同时后台请求云端最新数据，完成数据刷新。</w:t>
      </w:r>
      <w:r>
        <w:rPr>
          <w:rFonts w:ascii="宋体" w:eastAsia="宋体" w:hAnsi="宋体" w:cs="宋体" w:hint="eastAsia"/>
          <w:bCs/>
          <w:kern w:val="0"/>
          <w:szCs w:val="21"/>
          <w:lang w:bidi="ar"/>
        </w:rPr>
        <w:br/>
      </w:r>
    </w:p>
    <w:p w14:paraId="7A389973" w14:textId="77777777" w:rsidR="00F2699F" w:rsidRDefault="00D002C4">
      <w:pPr>
        <w:pStyle w:val="2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sz w:val="28"/>
          <w:szCs w:val="28"/>
        </w:rPr>
      </w:pPr>
      <w:bookmarkStart w:id="68" w:name="_Toc13253"/>
      <w:bookmarkStart w:id="69" w:name="_Toc232499652"/>
      <w:r>
        <w:rPr>
          <w:rFonts w:ascii="黑体" w:eastAsia="黑体" w:hAnsi="黑体" w:cs="黑体"/>
          <w:b w:val="0"/>
          <w:sz w:val="28"/>
          <w:szCs w:val="28"/>
        </w:rPr>
        <w:t>2.3 技术</w:t>
      </w:r>
      <w:proofErr w:type="gramStart"/>
      <w:r>
        <w:rPr>
          <w:rFonts w:ascii="黑体" w:eastAsia="黑体" w:hAnsi="黑体" w:cs="黑体"/>
          <w:b w:val="0"/>
          <w:sz w:val="28"/>
          <w:szCs w:val="28"/>
        </w:rPr>
        <w:t>栈</w:t>
      </w:r>
      <w:proofErr w:type="gramEnd"/>
      <w:r>
        <w:rPr>
          <w:rFonts w:ascii="黑体" w:eastAsia="黑体" w:hAnsi="黑体" w:cs="黑体"/>
          <w:b w:val="0"/>
          <w:sz w:val="28"/>
          <w:szCs w:val="28"/>
        </w:rPr>
        <w:t>选型对比与适配分析</w:t>
      </w:r>
      <w:bookmarkEnd w:id="68"/>
      <w:bookmarkEnd w:id="69"/>
    </w:p>
    <w:p w14:paraId="6863C1B1" w14:textId="77777777" w:rsidR="00F2699F" w:rsidRDefault="00D002C4">
      <w:pPr>
        <w:pStyle w:val="2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kern w:val="44"/>
          <w:sz w:val="24"/>
          <w:szCs w:val="24"/>
          <w:lang w:bidi="ar"/>
        </w:rPr>
      </w:pPr>
      <w:bookmarkStart w:id="70" w:name="_Toc26731"/>
      <w:bookmarkStart w:id="71" w:name="_Toc232499653"/>
      <w:r>
        <w:rPr>
          <w:rFonts w:ascii="黑体" w:eastAsia="黑体" w:hAnsi="黑体" w:cs="黑体"/>
          <w:b w:val="0"/>
          <w:kern w:val="44"/>
          <w:sz w:val="24"/>
          <w:szCs w:val="24"/>
          <w:lang w:bidi="ar"/>
        </w:rPr>
        <w:t>2.3.1 前后端技术</w:t>
      </w:r>
      <w:proofErr w:type="gramStart"/>
      <w:r>
        <w:rPr>
          <w:rFonts w:ascii="黑体" w:eastAsia="黑体" w:hAnsi="黑体" w:cs="黑体"/>
          <w:b w:val="0"/>
          <w:kern w:val="44"/>
          <w:sz w:val="24"/>
          <w:szCs w:val="24"/>
          <w:lang w:bidi="ar"/>
        </w:rPr>
        <w:t>栈</w:t>
      </w:r>
      <w:proofErr w:type="gramEnd"/>
      <w:r>
        <w:rPr>
          <w:rFonts w:ascii="黑体" w:eastAsia="黑体" w:hAnsi="黑体" w:cs="黑体"/>
          <w:b w:val="0"/>
          <w:kern w:val="44"/>
          <w:sz w:val="24"/>
          <w:szCs w:val="24"/>
          <w:lang w:bidi="ar"/>
        </w:rPr>
        <w:t>优劣对比</w:t>
      </w:r>
      <w:bookmarkEnd w:id="70"/>
      <w:bookmarkEnd w:id="71"/>
    </w:p>
    <w:p w14:paraId="560A9950" w14:textId="77777777" w:rsidR="00F2699F" w:rsidRDefault="00D002C4">
      <w:pPr>
        <w:widowControl/>
        <w:spacing w:line="360" w:lineRule="exact"/>
        <w:ind w:firstLineChars="200" w:firstLine="420"/>
        <w:jc w:val="left"/>
        <w:rPr>
          <w:rFonts w:ascii="Segoe UI Emoji" w:eastAsia="Segoe UI Emoji" w:hAnsi="Segoe UI Emoji" w:cs="Segoe UI Emoji"/>
          <w:bCs/>
          <w:color w:val="1F2329"/>
          <w:sz w:val="16"/>
          <w:szCs w:val="16"/>
          <w:shd w:val="clear" w:color="auto" w:fill="FFFFFF"/>
        </w:rPr>
      </w:pPr>
      <w:r>
        <w:rPr>
          <w:rFonts w:ascii="宋体" w:eastAsia="宋体" w:hAnsi="宋体" w:cs="宋体" w:hint="eastAsia"/>
          <w:bCs/>
          <w:color w:val="1F2329"/>
          <w:szCs w:val="21"/>
          <w:shd w:val="clear" w:color="auto" w:fill="FFFFFF"/>
        </w:rPr>
        <w:t>本次项目的技术</w:t>
      </w:r>
      <w:proofErr w:type="gramStart"/>
      <w:r>
        <w:rPr>
          <w:rFonts w:ascii="宋体" w:eastAsia="宋体" w:hAnsi="宋体" w:cs="宋体" w:hint="eastAsia"/>
          <w:bCs/>
          <w:color w:val="1F2329"/>
          <w:szCs w:val="21"/>
          <w:shd w:val="clear" w:color="auto" w:fill="FFFFFF"/>
        </w:rPr>
        <w:t>栈</w:t>
      </w:r>
      <w:proofErr w:type="gramEnd"/>
      <w:r>
        <w:rPr>
          <w:rFonts w:ascii="宋体" w:eastAsia="宋体" w:hAnsi="宋体" w:cs="宋体" w:hint="eastAsia"/>
          <w:bCs/>
          <w:color w:val="1F2329"/>
          <w:szCs w:val="21"/>
          <w:shd w:val="clear" w:color="auto" w:fill="FFFFFF"/>
        </w:rPr>
        <w:t>均经过严格对比与论证，结合跨平台、轻量化、适老化的核心需求，最终确定了最优方案。后端选型围绕开发效率、部署成本与并发性能展开对比，结果</w:t>
      </w:r>
      <w:r>
        <w:rPr>
          <w:rFonts w:ascii="宋体" w:eastAsia="宋体" w:hAnsi="宋体" w:cs="宋体" w:hint="eastAsia"/>
          <w:bCs/>
          <w:color w:val="1F2329"/>
          <w:szCs w:val="21"/>
          <w:shd w:val="clear" w:color="auto" w:fill="FFFFFF"/>
        </w:rPr>
        <w:lastRenderedPageBreak/>
        <w:t>如表2-1所示，最终选用</w:t>
      </w:r>
      <w:proofErr w:type="spellStart"/>
      <w:r>
        <w:rPr>
          <w:rFonts w:ascii="宋体" w:eastAsia="宋体" w:hAnsi="宋体" w:cs="宋体" w:hint="eastAsia"/>
          <w:bCs/>
          <w:color w:val="1F2329"/>
          <w:szCs w:val="21"/>
          <w:shd w:val="clear" w:color="auto" w:fill="FFFFFF"/>
        </w:rPr>
        <w:t>Node.js+Express</w:t>
      </w:r>
      <w:proofErr w:type="spellEnd"/>
      <w:r>
        <w:rPr>
          <w:rFonts w:ascii="宋体" w:eastAsia="宋体" w:hAnsi="宋体" w:cs="宋体" w:hint="eastAsia"/>
          <w:bCs/>
          <w:color w:val="1F2329"/>
          <w:szCs w:val="21"/>
          <w:shd w:val="clear" w:color="auto" w:fill="FFFFFF"/>
        </w:rPr>
        <w:t>框架，其异步非阻塞特性与轻量化部署优势可快速支撑多端请求处理。移动端选型聚焦跨平台适配、</w:t>
      </w:r>
      <w:proofErr w:type="gramStart"/>
      <w:r>
        <w:rPr>
          <w:rFonts w:ascii="宋体" w:eastAsia="宋体" w:hAnsi="宋体" w:cs="宋体" w:hint="eastAsia"/>
          <w:bCs/>
          <w:color w:val="1F2329"/>
          <w:szCs w:val="21"/>
          <w:shd w:val="clear" w:color="auto" w:fill="FFFFFF"/>
        </w:rPr>
        <w:t>适老组件</w:t>
      </w:r>
      <w:proofErr w:type="gramEnd"/>
      <w:r>
        <w:rPr>
          <w:rFonts w:ascii="宋体" w:eastAsia="宋体" w:hAnsi="宋体" w:cs="宋体" w:hint="eastAsia"/>
          <w:bCs/>
          <w:color w:val="1F2329"/>
          <w:szCs w:val="21"/>
          <w:shd w:val="clear" w:color="auto" w:fill="FFFFFF"/>
        </w:rPr>
        <w:t>支持与开发效率，对比结果如表2-2所示，</w:t>
      </w:r>
      <w:proofErr w:type="gramStart"/>
      <w:r>
        <w:rPr>
          <w:rFonts w:ascii="宋体" w:eastAsia="宋体" w:hAnsi="宋体" w:cs="宋体" w:hint="eastAsia"/>
          <w:bCs/>
          <w:color w:val="1F2329"/>
          <w:szCs w:val="21"/>
          <w:shd w:val="clear" w:color="auto" w:fill="FFFFFF"/>
        </w:rPr>
        <w:t>采用微信小</w:t>
      </w:r>
      <w:proofErr w:type="gramEnd"/>
      <w:r>
        <w:rPr>
          <w:rFonts w:ascii="宋体" w:eastAsia="宋体" w:hAnsi="宋体" w:cs="宋体" w:hint="eastAsia"/>
          <w:bCs/>
          <w:color w:val="1F2329"/>
          <w:szCs w:val="21"/>
          <w:shd w:val="clear" w:color="auto" w:fill="FFFFFF"/>
        </w:rPr>
        <w:t>程序、鸿蒙</w:t>
      </w:r>
      <w:proofErr w:type="spellStart"/>
      <w:r>
        <w:rPr>
          <w:rFonts w:ascii="宋体" w:eastAsia="宋体" w:hAnsi="宋体" w:cs="宋体" w:hint="eastAsia"/>
          <w:bCs/>
          <w:color w:val="1F2329"/>
          <w:szCs w:val="21"/>
          <w:shd w:val="clear" w:color="auto" w:fill="FFFFFF"/>
        </w:rPr>
        <w:t>ArkTS</w:t>
      </w:r>
      <w:proofErr w:type="spellEnd"/>
      <w:r>
        <w:rPr>
          <w:rFonts w:ascii="宋体" w:eastAsia="宋体" w:hAnsi="宋体" w:cs="宋体" w:hint="eastAsia"/>
          <w:bCs/>
          <w:color w:val="1F2329"/>
          <w:szCs w:val="21"/>
          <w:shd w:val="clear" w:color="auto" w:fill="FFFFFF"/>
        </w:rPr>
        <w:t>、</w:t>
      </w:r>
      <w:proofErr w:type="spellStart"/>
      <w:r>
        <w:rPr>
          <w:rFonts w:ascii="宋体" w:eastAsia="宋体" w:hAnsi="宋体" w:cs="宋体" w:hint="eastAsia"/>
          <w:bCs/>
          <w:color w:val="1F2329"/>
          <w:szCs w:val="21"/>
          <w:shd w:val="clear" w:color="auto" w:fill="FFFFFF"/>
        </w:rPr>
        <w:t>Uniapp</w:t>
      </w:r>
      <w:proofErr w:type="spellEnd"/>
      <w:r>
        <w:rPr>
          <w:rFonts w:ascii="宋体" w:eastAsia="宋体" w:hAnsi="宋体" w:cs="宋体" w:hint="eastAsia"/>
          <w:bCs/>
          <w:color w:val="1F2329"/>
          <w:szCs w:val="21"/>
          <w:shd w:val="clear" w:color="auto" w:fill="FFFFFF"/>
        </w:rPr>
        <w:t>等多技术</w:t>
      </w:r>
      <w:proofErr w:type="gramStart"/>
      <w:r>
        <w:rPr>
          <w:rFonts w:ascii="宋体" w:eastAsia="宋体" w:hAnsi="宋体" w:cs="宋体" w:hint="eastAsia"/>
          <w:bCs/>
          <w:color w:val="1F2329"/>
          <w:szCs w:val="21"/>
          <w:shd w:val="clear" w:color="auto" w:fill="FFFFFF"/>
        </w:rPr>
        <w:t>栈</w:t>
      </w:r>
      <w:proofErr w:type="gramEnd"/>
      <w:r>
        <w:rPr>
          <w:rFonts w:ascii="宋体" w:eastAsia="宋体" w:hAnsi="宋体" w:cs="宋体" w:hint="eastAsia"/>
          <w:bCs/>
          <w:color w:val="1F2329"/>
          <w:szCs w:val="21"/>
          <w:shd w:val="clear" w:color="auto" w:fill="FFFFFF"/>
        </w:rPr>
        <w:t>协同方案，全面覆盖不同终端的使用场景。</w:t>
      </w:r>
    </w:p>
    <w:p w14:paraId="6FA86F1F" w14:textId="77777777" w:rsidR="00F2699F" w:rsidRDefault="00D002C4">
      <w:pPr>
        <w:widowControl/>
        <w:spacing w:line="360" w:lineRule="exact"/>
        <w:jc w:val="center"/>
        <w:rPr>
          <w:rFonts w:ascii="宋体" w:eastAsia="宋体" w:hAnsi="宋体" w:cs="宋体"/>
          <w:bCs/>
          <w:kern w:val="0"/>
          <w:szCs w:val="21"/>
          <w:lang w:bidi="ar"/>
        </w:rPr>
      </w:pPr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表 2-1 后端技术</w:t>
      </w:r>
      <w:proofErr w:type="gramStart"/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栈</w:t>
      </w:r>
      <w:proofErr w:type="gramEnd"/>
      <w:r>
        <w:rPr>
          <w:rFonts w:ascii="宋体" w:eastAsia="宋体" w:hAnsi="宋体" w:cs="宋体" w:hint="eastAsia"/>
          <w:bCs/>
          <w:kern w:val="0"/>
          <w:szCs w:val="21"/>
          <w:lang w:bidi="ar"/>
        </w:rPr>
        <w:t>选型对比表</w:t>
      </w:r>
    </w:p>
    <w:tbl>
      <w:tblPr>
        <w:tblW w:w="8522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5"/>
        <w:gridCol w:w="3392"/>
        <w:gridCol w:w="2366"/>
        <w:gridCol w:w="929"/>
      </w:tblGrid>
      <w:tr w:rsidR="00F2699F" w14:paraId="16010B0B" w14:textId="77777777">
        <w:trPr>
          <w:tblHeader/>
          <w:jc w:val="center"/>
        </w:trPr>
        <w:tc>
          <w:tcPr>
            <w:tcW w:w="1835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</w:tcBorders>
            <w:shd w:val="clear" w:color="auto" w:fill="FFFFFF"/>
            <w:vAlign w:val="center"/>
          </w:tcPr>
          <w:p w14:paraId="2BBBE908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技术方案</w:t>
            </w:r>
          </w:p>
        </w:tc>
        <w:tc>
          <w:tcPr>
            <w:tcW w:w="3392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62E7999E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优势</w:t>
            </w:r>
          </w:p>
        </w:tc>
        <w:tc>
          <w:tcPr>
            <w:tcW w:w="2366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69FD27B3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劣势</w:t>
            </w:r>
          </w:p>
        </w:tc>
        <w:tc>
          <w:tcPr>
            <w:tcW w:w="929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2FE8EE0C" w14:textId="77777777" w:rsidR="00F2699F" w:rsidRDefault="00D002C4">
            <w:pPr>
              <w:widowControl/>
              <w:spacing w:line="360" w:lineRule="exac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选型结果</w:t>
            </w:r>
          </w:p>
        </w:tc>
      </w:tr>
      <w:tr w:rsidR="00F2699F" w14:paraId="6748AAA4" w14:textId="77777777">
        <w:trPr>
          <w:jc w:val="center"/>
        </w:trPr>
        <w:tc>
          <w:tcPr>
            <w:tcW w:w="183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115FD1" w14:textId="77777777" w:rsidR="00F2699F" w:rsidRDefault="00D002C4">
            <w:pPr>
              <w:widowControl/>
              <w:spacing w:line="360" w:lineRule="exac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Node.js+Express</w:t>
            </w:r>
            <w:proofErr w:type="spellEnd"/>
          </w:p>
        </w:tc>
        <w:tc>
          <w:tcPr>
            <w:tcW w:w="339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959EF4" w14:textId="77777777" w:rsidR="00F2699F" w:rsidRDefault="00D002C4">
            <w:pPr>
              <w:widowControl/>
              <w:spacing w:line="360" w:lineRule="exac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异步非阻塞 IO，并发能力强；轻量级，部署简单；前端开发者易上手；生态丰富</w:t>
            </w:r>
          </w:p>
        </w:tc>
        <w:tc>
          <w:tcPr>
            <w:tcW w:w="236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FFE229" w14:textId="77777777" w:rsidR="00F2699F" w:rsidRDefault="00D002C4">
            <w:pPr>
              <w:widowControl/>
              <w:spacing w:line="360" w:lineRule="exac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不适合 CPU 密集型任务；单线程存在阻塞风险</w:t>
            </w:r>
          </w:p>
        </w:tc>
        <w:tc>
          <w:tcPr>
            <w:tcW w:w="92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9431D7" w14:textId="77777777" w:rsidR="00F2699F" w:rsidRDefault="00D002C4">
            <w:pPr>
              <w:widowControl/>
              <w:spacing w:line="360" w:lineRule="exac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选用</w:t>
            </w:r>
          </w:p>
        </w:tc>
      </w:tr>
      <w:tr w:rsidR="00F2699F" w14:paraId="1335A65A" w14:textId="77777777">
        <w:trPr>
          <w:jc w:val="center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C755DA" w14:textId="77777777" w:rsidR="00F2699F" w:rsidRDefault="00D002C4">
            <w:pPr>
              <w:widowControl/>
              <w:spacing w:line="360" w:lineRule="exac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 xml:space="preserve">Spring </w:t>
            </w: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Boot+Java</w:t>
            </w:r>
            <w:proofErr w:type="spellEnd"/>
          </w:p>
        </w:tc>
        <w:tc>
          <w:tcPr>
            <w:tcW w:w="33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358B33" w14:textId="77777777" w:rsidR="00F2699F" w:rsidRDefault="00D002C4">
            <w:pPr>
              <w:widowControl/>
              <w:spacing w:line="360" w:lineRule="exac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企业级框架，稳定性强；生态完善；适合大型项目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29F8CB" w14:textId="77777777" w:rsidR="00F2699F" w:rsidRDefault="00D002C4">
            <w:pPr>
              <w:widowControl/>
              <w:spacing w:line="360" w:lineRule="exac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部署复杂，资源占用高；开发效率低；学习成本高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3A78B6" w14:textId="77777777" w:rsidR="00F2699F" w:rsidRDefault="00D002C4">
            <w:pPr>
              <w:widowControl/>
              <w:spacing w:line="360" w:lineRule="exac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不选用</w:t>
            </w:r>
          </w:p>
        </w:tc>
      </w:tr>
      <w:tr w:rsidR="00F2699F" w14:paraId="60D5C3CE" w14:textId="77777777">
        <w:trPr>
          <w:jc w:val="center"/>
        </w:trPr>
        <w:tc>
          <w:tcPr>
            <w:tcW w:w="1835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0C3B8212" w14:textId="77777777" w:rsidR="00F2699F" w:rsidRDefault="00D002C4">
            <w:pPr>
              <w:widowControl/>
              <w:spacing w:line="360" w:lineRule="exac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Flask+Python</w:t>
            </w:r>
            <w:proofErr w:type="spellEnd"/>
          </w:p>
        </w:tc>
        <w:tc>
          <w:tcPr>
            <w:tcW w:w="3392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61F9A8EE" w14:textId="77777777" w:rsidR="00F2699F" w:rsidRDefault="00D002C4">
            <w:pPr>
              <w:widowControl/>
              <w:spacing w:line="360" w:lineRule="exac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轻量级，开发效率高；适合 AI 相关项目</w:t>
            </w:r>
          </w:p>
        </w:tc>
        <w:tc>
          <w:tcPr>
            <w:tcW w:w="2366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41D29BBC" w14:textId="77777777" w:rsidR="00F2699F" w:rsidRDefault="00D002C4">
            <w:pPr>
              <w:widowControl/>
              <w:spacing w:line="360" w:lineRule="exac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并发能力弱；</w:t>
            </w:r>
            <w:proofErr w:type="gram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异步支持</w:t>
            </w:r>
            <w:proofErr w:type="gramEnd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不完善</w:t>
            </w:r>
          </w:p>
        </w:tc>
        <w:tc>
          <w:tcPr>
            <w:tcW w:w="929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47AD5D01" w14:textId="77777777" w:rsidR="00F2699F" w:rsidRDefault="00D002C4">
            <w:pPr>
              <w:widowControl/>
              <w:spacing w:line="360" w:lineRule="exac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不选用</w:t>
            </w:r>
          </w:p>
        </w:tc>
      </w:tr>
    </w:tbl>
    <w:p w14:paraId="03C5AAE1" w14:textId="77777777" w:rsidR="00F2699F" w:rsidRDefault="00D002C4">
      <w:pPr>
        <w:widowControl/>
        <w:spacing w:line="240" w:lineRule="atLeast"/>
        <w:jc w:val="center"/>
        <w:rPr>
          <w:rFonts w:eastAsia="宋体"/>
          <w:bCs/>
          <w:szCs w:val="21"/>
        </w:rPr>
      </w:pPr>
      <w:r>
        <w:rPr>
          <w:rFonts w:ascii="宋体" w:eastAsia="宋体" w:hAnsi="宋体" w:cs="宋体"/>
          <w:bCs/>
          <w:kern w:val="0"/>
          <w:szCs w:val="21"/>
          <w:lang w:bidi="ar"/>
        </w:rPr>
        <w:br/>
        <w:t>表 2-2 移动端技术</w:t>
      </w:r>
      <w:proofErr w:type="gramStart"/>
      <w:r>
        <w:rPr>
          <w:rFonts w:ascii="宋体" w:eastAsia="宋体" w:hAnsi="宋体" w:cs="宋体"/>
          <w:bCs/>
          <w:kern w:val="0"/>
          <w:szCs w:val="21"/>
          <w:lang w:bidi="ar"/>
        </w:rPr>
        <w:t>栈</w:t>
      </w:r>
      <w:proofErr w:type="gramEnd"/>
      <w:r>
        <w:rPr>
          <w:rFonts w:ascii="宋体" w:eastAsia="宋体" w:hAnsi="宋体" w:cs="宋体"/>
          <w:bCs/>
          <w:kern w:val="0"/>
          <w:szCs w:val="21"/>
          <w:lang w:bidi="ar"/>
        </w:rPr>
        <w:t>选型对比表</w:t>
      </w:r>
    </w:p>
    <w:tbl>
      <w:tblPr>
        <w:tblW w:w="852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0"/>
        <w:gridCol w:w="3429"/>
        <w:gridCol w:w="2326"/>
        <w:gridCol w:w="1445"/>
      </w:tblGrid>
      <w:tr w:rsidR="00F2699F" w14:paraId="2E5BE35B" w14:textId="77777777">
        <w:trPr>
          <w:tblHeader/>
          <w:jc w:val="center"/>
        </w:trPr>
        <w:tc>
          <w:tcPr>
            <w:tcW w:w="1320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</w:tcBorders>
            <w:shd w:val="clear" w:color="auto" w:fill="FFFFFF"/>
            <w:vAlign w:val="center"/>
          </w:tcPr>
          <w:p w14:paraId="51392293" w14:textId="77777777" w:rsidR="00F2699F" w:rsidRDefault="00D002C4">
            <w:pPr>
              <w:widowControl/>
              <w:spacing w:line="24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技术</w:t>
            </w:r>
            <w:proofErr w:type="gram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栈</w:t>
            </w:r>
            <w:proofErr w:type="gramEnd"/>
          </w:p>
        </w:tc>
        <w:tc>
          <w:tcPr>
            <w:tcW w:w="3429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17F03B05" w14:textId="77777777" w:rsidR="00F2699F" w:rsidRDefault="00D002C4">
            <w:pPr>
              <w:widowControl/>
              <w:spacing w:line="24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优势</w:t>
            </w:r>
          </w:p>
        </w:tc>
        <w:tc>
          <w:tcPr>
            <w:tcW w:w="2326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7614EB95" w14:textId="77777777" w:rsidR="00F2699F" w:rsidRDefault="00D002C4">
            <w:pPr>
              <w:widowControl/>
              <w:spacing w:line="24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劣势</w:t>
            </w:r>
          </w:p>
        </w:tc>
        <w:tc>
          <w:tcPr>
            <w:tcW w:w="1445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1B9E98E2" w14:textId="77777777" w:rsidR="00F2699F" w:rsidRDefault="00D002C4">
            <w:pPr>
              <w:widowControl/>
              <w:spacing w:line="24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适用场景</w:t>
            </w:r>
          </w:p>
        </w:tc>
      </w:tr>
      <w:tr w:rsidR="00F2699F" w14:paraId="10602AEA" w14:textId="77777777">
        <w:trPr>
          <w:jc w:val="center"/>
        </w:trPr>
        <w:tc>
          <w:tcPr>
            <w:tcW w:w="132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2DD7F4" w14:textId="77777777" w:rsidR="00F2699F" w:rsidRDefault="00D002C4">
            <w:pPr>
              <w:widowControl/>
              <w:spacing w:line="24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微信小</w:t>
            </w:r>
            <w:proofErr w:type="gramEnd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程序</w:t>
            </w:r>
          </w:p>
        </w:tc>
        <w:tc>
          <w:tcPr>
            <w:tcW w:w="342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C26076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无需下载安装，传播便捷；依托</w:t>
            </w:r>
            <w:proofErr w:type="gram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微信生态</w:t>
            </w:r>
            <w:proofErr w:type="gramEnd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，分享方便；原生 API 丰富</w:t>
            </w:r>
          </w:p>
        </w:tc>
        <w:tc>
          <w:tcPr>
            <w:tcW w:w="232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FB913D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平台权限</w:t>
            </w:r>
            <w:proofErr w:type="gram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受微信</w:t>
            </w:r>
            <w:proofErr w:type="gramEnd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限制；包体积有限制</w:t>
            </w:r>
          </w:p>
        </w:tc>
        <w:tc>
          <w:tcPr>
            <w:tcW w:w="144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FFD376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轻量化应用，快速传播</w:t>
            </w:r>
          </w:p>
        </w:tc>
      </w:tr>
      <w:tr w:rsidR="00F2699F" w14:paraId="71E6518E" w14:textId="77777777">
        <w:trPr>
          <w:jc w:val="center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5B0CB4" w14:textId="77777777" w:rsidR="00F2699F" w:rsidRDefault="00D002C4">
            <w:pPr>
              <w:widowControl/>
              <w:spacing w:line="24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 xml:space="preserve">鸿蒙 </w:t>
            </w: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ArkTS</w:t>
            </w:r>
            <w:proofErr w:type="spellEnd"/>
          </w:p>
        </w:tc>
        <w:tc>
          <w:tcPr>
            <w:tcW w:w="34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0329FC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华为自</w:t>
            </w:r>
            <w:proofErr w:type="gram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研</w:t>
            </w:r>
            <w:proofErr w:type="gramEnd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原生框架，运行流畅；系统权限高；适配鸿蒙设备</w:t>
            </w:r>
          </w:p>
        </w:tc>
        <w:tc>
          <w:tcPr>
            <w:tcW w:w="23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6E8528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设备覆盖面相对有限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F73CDA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鸿蒙智能终端</w:t>
            </w:r>
          </w:p>
        </w:tc>
      </w:tr>
      <w:tr w:rsidR="00F2699F" w14:paraId="4E4DBAE2" w14:textId="77777777">
        <w:trPr>
          <w:jc w:val="center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D3B70A" w14:textId="77777777" w:rsidR="00F2699F" w:rsidRDefault="00D002C4">
            <w:pPr>
              <w:widowControl/>
              <w:spacing w:line="24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Uniapp</w:t>
            </w:r>
            <w:proofErr w:type="spellEnd"/>
          </w:p>
        </w:tc>
        <w:tc>
          <w:tcPr>
            <w:tcW w:w="34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21B73F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一套代码编译至多平台；组件生态完善；开发效率高</w:t>
            </w:r>
          </w:p>
        </w:tc>
        <w:tc>
          <w:tcPr>
            <w:tcW w:w="23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7FEA11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性能略低于原生；部分平台特性支持不完善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436384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通用跨平台应用</w:t>
            </w:r>
          </w:p>
        </w:tc>
      </w:tr>
      <w:tr w:rsidR="00F2699F" w14:paraId="6A22675E" w14:textId="77777777">
        <w:trPr>
          <w:jc w:val="center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075A94" w14:textId="77777777" w:rsidR="00F2699F" w:rsidRDefault="00D002C4">
            <w:pPr>
              <w:widowControl/>
              <w:spacing w:line="24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MAUI</w:t>
            </w:r>
          </w:p>
        </w:tc>
        <w:tc>
          <w:tcPr>
            <w:tcW w:w="34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2A9784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微软官方跨平台框架；依托 C# 语法；擅长数据报表</w:t>
            </w:r>
          </w:p>
        </w:tc>
        <w:tc>
          <w:tcPr>
            <w:tcW w:w="23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035BD3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生态相对小众；国内资料较少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E68253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数据可视化类应用</w:t>
            </w:r>
          </w:p>
        </w:tc>
      </w:tr>
      <w:tr w:rsidR="00F2699F" w14:paraId="244AD8E5" w14:textId="77777777">
        <w:trPr>
          <w:jc w:val="center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E46A59" w14:textId="77777777" w:rsidR="00F2699F" w:rsidRDefault="00D002C4">
            <w:pPr>
              <w:widowControl/>
              <w:spacing w:line="24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Android 原生</w:t>
            </w:r>
          </w:p>
        </w:tc>
        <w:tc>
          <w:tcPr>
            <w:tcW w:w="34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D0B313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系统权限最高；功能定制化程度强；性能最优</w:t>
            </w:r>
          </w:p>
        </w:tc>
        <w:tc>
          <w:tcPr>
            <w:tcW w:w="23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72921B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单平台适配，开发工作量大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5BE41D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需要深度系统能力的应用</w:t>
            </w:r>
          </w:p>
        </w:tc>
      </w:tr>
      <w:tr w:rsidR="00F2699F" w14:paraId="1A46B7AC" w14:textId="77777777">
        <w:trPr>
          <w:jc w:val="center"/>
        </w:trPr>
        <w:tc>
          <w:tcPr>
            <w:tcW w:w="132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666F910C" w14:textId="77777777" w:rsidR="00F2699F" w:rsidRDefault="00D002C4">
            <w:pPr>
              <w:widowControl/>
              <w:spacing w:line="24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Cordova</w:t>
            </w:r>
          </w:p>
        </w:tc>
        <w:tc>
          <w:tcPr>
            <w:tcW w:w="3429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611C5A9D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传统混合开发框架；基于 HTML/JS，前端开发者易上手</w:t>
            </w:r>
          </w:p>
        </w:tc>
        <w:tc>
          <w:tcPr>
            <w:tcW w:w="2326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17CD3066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性能较差；原生能力支持有限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35C67A18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快速迭代基础功能</w:t>
            </w:r>
          </w:p>
        </w:tc>
      </w:tr>
    </w:tbl>
    <w:p w14:paraId="260109DE" w14:textId="77777777" w:rsidR="00F2699F" w:rsidRDefault="00D002C4">
      <w:pPr>
        <w:pStyle w:val="3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kern w:val="44"/>
          <w:sz w:val="24"/>
          <w:szCs w:val="24"/>
          <w:lang w:bidi="ar"/>
        </w:rPr>
      </w:pPr>
      <w:bookmarkStart w:id="72" w:name="_Toc24286"/>
      <w:bookmarkStart w:id="73" w:name="_Toc232499654"/>
      <w:r>
        <w:rPr>
          <w:rFonts w:ascii="黑体" w:eastAsia="黑体" w:hAnsi="黑体" w:cs="黑体"/>
          <w:b w:val="0"/>
          <w:kern w:val="44"/>
          <w:sz w:val="24"/>
          <w:szCs w:val="24"/>
          <w:lang w:bidi="ar"/>
        </w:rPr>
        <w:t>2.3.2 跨平台技术兼容方案</w:t>
      </w:r>
      <w:bookmarkEnd w:id="72"/>
      <w:bookmarkEnd w:id="73"/>
    </w:p>
    <w:p w14:paraId="10E44EF6" w14:textId="77777777" w:rsidR="00F2699F" w:rsidRDefault="00D002C4">
      <w:pPr>
        <w:widowControl/>
        <w:spacing w:line="360" w:lineRule="exact"/>
        <w:ind w:firstLineChars="200" w:firstLine="480"/>
        <w:jc w:val="left"/>
        <w:rPr>
          <w:rFonts w:eastAsia="宋体"/>
          <w:bCs/>
          <w:szCs w:val="21"/>
        </w:rPr>
      </w:pPr>
      <w:r>
        <w:rPr>
          <w:rFonts w:ascii="宋体" w:eastAsia="宋体" w:hAnsi="宋体" w:cs="宋体"/>
          <w:bCs/>
          <w:sz w:val="24"/>
        </w:rPr>
        <w:t>针对多技术</w:t>
      </w:r>
      <w:proofErr w:type="gramStart"/>
      <w:r>
        <w:rPr>
          <w:rFonts w:ascii="宋体" w:eastAsia="宋体" w:hAnsi="宋体" w:cs="宋体"/>
          <w:bCs/>
          <w:sz w:val="24"/>
        </w:rPr>
        <w:t>栈</w:t>
      </w:r>
      <w:proofErr w:type="gramEnd"/>
      <w:r>
        <w:rPr>
          <w:rFonts w:ascii="宋体" w:eastAsia="宋体" w:hAnsi="宋体" w:cs="宋体"/>
          <w:bCs/>
          <w:sz w:val="24"/>
        </w:rPr>
        <w:t>兼容问题，项目制定了三项统一规范，在保障功能一致性的同时兼顾各平台特性差异，有效</w:t>
      </w:r>
      <w:proofErr w:type="gramStart"/>
      <w:r>
        <w:rPr>
          <w:rFonts w:ascii="宋体" w:eastAsia="宋体" w:hAnsi="宋体" w:cs="宋体"/>
          <w:bCs/>
          <w:sz w:val="24"/>
        </w:rPr>
        <w:t>解决跨端适配</w:t>
      </w:r>
      <w:proofErr w:type="gramEnd"/>
      <w:r>
        <w:rPr>
          <w:rFonts w:ascii="宋体" w:eastAsia="宋体" w:hAnsi="宋体" w:cs="宋体"/>
          <w:bCs/>
          <w:sz w:val="24"/>
        </w:rPr>
        <w:t>难题：</w:t>
      </w:r>
    </w:p>
    <w:p w14:paraId="21B5E785" w14:textId="77777777" w:rsidR="00F2699F" w:rsidRDefault="00D002C4">
      <w:pPr>
        <w:widowControl/>
        <w:numPr>
          <w:ilvl w:val="0"/>
          <w:numId w:val="11"/>
        </w:numPr>
        <w:spacing w:line="360" w:lineRule="exact"/>
        <w:ind w:left="0" w:firstLineChars="200" w:firstLine="420"/>
        <w:jc w:val="left"/>
        <w:rPr>
          <w:rFonts w:ascii="宋体" w:eastAsia="宋体" w:hAnsi="宋体" w:cs="宋体"/>
          <w:bCs/>
          <w:kern w:val="44"/>
          <w:szCs w:val="21"/>
          <w:lang w:bidi="ar"/>
        </w:rPr>
      </w:pPr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接口规范统一：所有接口的请求地址、请求方式、参数名、响应字段名完全统一；日期、数值、状态等数据格式全局标准化，例如日期统一使用 ISO 8601 格式，状态统一使用布尔值；</w:t>
      </w:r>
    </w:p>
    <w:p w14:paraId="5A7F9CFA" w14:textId="77777777" w:rsidR="00F2699F" w:rsidRDefault="00D002C4">
      <w:pPr>
        <w:widowControl/>
        <w:numPr>
          <w:ilvl w:val="0"/>
          <w:numId w:val="11"/>
        </w:numPr>
        <w:spacing w:line="360" w:lineRule="exact"/>
        <w:ind w:left="0" w:firstLineChars="200" w:firstLine="420"/>
        <w:jc w:val="left"/>
        <w:rPr>
          <w:rFonts w:ascii="宋体" w:eastAsia="宋体" w:hAnsi="宋体" w:cs="宋体"/>
          <w:bCs/>
          <w:kern w:val="44"/>
          <w:szCs w:val="21"/>
          <w:lang w:bidi="ar"/>
        </w:rPr>
      </w:pPr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UI 规范统一：制定统一的设计规范，包括字体大小、配色方案、按钮尺寸、布局方式等，各平台参照执行，保证视觉体验一致；</w:t>
      </w:r>
    </w:p>
    <w:p w14:paraId="6CB5FD7B" w14:textId="77777777" w:rsidR="00F2699F" w:rsidRDefault="00D002C4">
      <w:pPr>
        <w:widowControl/>
        <w:numPr>
          <w:ilvl w:val="0"/>
          <w:numId w:val="11"/>
        </w:numPr>
        <w:spacing w:line="360" w:lineRule="exact"/>
        <w:ind w:left="0" w:firstLineChars="200" w:firstLine="420"/>
        <w:jc w:val="left"/>
        <w:rPr>
          <w:rFonts w:ascii="宋体" w:eastAsia="宋体" w:hAnsi="宋体" w:cs="宋体"/>
          <w:bCs/>
          <w:kern w:val="44"/>
          <w:szCs w:val="21"/>
          <w:lang w:bidi="ar"/>
        </w:rPr>
      </w:pPr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平台特性差异化适配：对于平台独有 API（如小程序录音、安卓震动、鸿蒙分布式能力），在公共逻辑之外做差异化适配，封装为平台专属工具类，保证同一功能在不同设备上效果一致。</w:t>
      </w:r>
    </w:p>
    <w:p w14:paraId="1CCA4FA5" w14:textId="77777777" w:rsidR="00F2699F" w:rsidRDefault="00D002C4">
      <w:pPr>
        <w:pStyle w:val="2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sz w:val="28"/>
          <w:szCs w:val="28"/>
        </w:rPr>
      </w:pPr>
      <w:bookmarkStart w:id="74" w:name="_Toc6023"/>
      <w:bookmarkStart w:id="75" w:name="_Toc232499655"/>
      <w:r>
        <w:rPr>
          <w:rFonts w:ascii="黑体" w:eastAsia="黑体" w:hAnsi="黑体" w:cs="黑体"/>
          <w:b w:val="0"/>
          <w:sz w:val="28"/>
          <w:szCs w:val="28"/>
        </w:rPr>
        <w:lastRenderedPageBreak/>
        <w:t>2.4 数据库与全局 API 规范设计</w:t>
      </w:r>
      <w:bookmarkEnd w:id="74"/>
      <w:bookmarkEnd w:id="75"/>
    </w:p>
    <w:p w14:paraId="185E3F71" w14:textId="77777777" w:rsidR="00F2699F" w:rsidRDefault="00D002C4">
      <w:pPr>
        <w:pStyle w:val="3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sz w:val="24"/>
          <w:szCs w:val="24"/>
        </w:rPr>
      </w:pPr>
      <w:bookmarkStart w:id="76" w:name="_Toc19956"/>
      <w:bookmarkStart w:id="77" w:name="_Toc232499656"/>
      <w:r>
        <w:rPr>
          <w:rFonts w:ascii="黑体" w:eastAsia="黑体" w:hAnsi="黑体" w:cs="黑体"/>
          <w:b w:val="0"/>
          <w:sz w:val="24"/>
          <w:szCs w:val="24"/>
        </w:rPr>
        <w:t>2.4.1 核心数据表结构设计</w:t>
      </w:r>
      <w:bookmarkEnd w:id="76"/>
      <w:bookmarkEnd w:id="77"/>
    </w:p>
    <w:p w14:paraId="72B48500" w14:textId="77777777" w:rsidR="00F2699F" w:rsidRDefault="00D002C4">
      <w:pPr>
        <w:widowControl/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color w:val="1F2329"/>
          <w:szCs w:val="21"/>
        </w:rPr>
      </w:pPr>
      <w:r>
        <w:rPr>
          <w:rFonts w:ascii="宋体" w:eastAsia="宋体" w:hAnsi="宋体" w:cs="宋体" w:hint="eastAsia"/>
          <w:bCs/>
          <w:color w:val="1F2329"/>
          <w:kern w:val="0"/>
          <w:szCs w:val="21"/>
          <w:lang w:bidi="ar"/>
        </w:rPr>
        <w:t>结合系统核心业务需求，设计了用户信息表、健康数据表、用药提醒表三张核心数据表，分别对应账号管理、健康数据记录与用药提醒三大业务模块。所有字段设计均经过充分论证，严格遵循数据库设计范式，在满足业务逻辑的同时，兼顾数据一致性、安全性</w:t>
      </w:r>
      <w:proofErr w:type="gramStart"/>
      <w:r>
        <w:rPr>
          <w:rFonts w:ascii="宋体" w:eastAsia="宋体" w:hAnsi="宋体" w:cs="宋体" w:hint="eastAsia"/>
          <w:bCs/>
          <w:color w:val="1F2329"/>
          <w:kern w:val="0"/>
          <w:szCs w:val="21"/>
          <w:lang w:bidi="ar"/>
        </w:rPr>
        <w:t>与跨端同步</w:t>
      </w:r>
      <w:proofErr w:type="gramEnd"/>
      <w:r>
        <w:rPr>
          <w:rFonts w:ascii="宋体" w:eastAsia="宋体" w:hAnsi="宋体" w:cs="宋体" w:hint="eastAsia"/>
          <w:bCs/>
          <w:color w:val="1F2329"/>
          <w:kern w:val="0"/>
          <w:szCs w:val="21"/>
          <w:lang w:bidi="ar"/>
        </w:rPr>
        <w:t>需求，具体字段结构如表 2-3、表 2-4、表 2-5 所示。</w:t>
      </w:r>
    </w:p>
    <w:p w14:paraId="125F3EA0" w14:textId="77777777" w:rsidR="00F2699F" w:rsidRDefault="00D002C4">
      <w:pPr>
        <w:widowControl/>
        <w:numPr>
          <w:ilvl w:val="0"/>
          <w:numId w:val="12"/>
        </w:numPr>
        <w:spacing w:line="360" w:lineRule="exact"/>
        <w:ind w:left="0" w:firstLineChars="200" w:firstLine="420"/>
        <w:jc w:val="left"/>
        <w:rPr>
          <w:rFonts w:ascii="宋体" w:eastAsia="宋体" w:hAnsi="宋体" w:cs="宋体"/>
          <w:bCs/>
          <w:color w:val="1F2329"/>
          <w:szCs w:val="21"/>
        </w:rPr>
      </w:pPr>
      <w:r>
        <w:rPr>
          <w:rFonts w:ascii="宋体" w:eastAsia="宋体" w:hAnsi="宋体" w:cs="宋体" w:hint="eastAsia"/>
          <w:bCs/>
          <w:color w:val="1F2329"/>
          <w:szCs w:val="21"/>
        </w:rPr>
        <w:t>用户表（users）以</w:t>
      </w:r>
      <w:proofErr w:type="gramStart"/>
      <w:r>
        <w:rPr>
          <w:rFonts w:ascii="宋体" w:eastAsia="宋体" w:hAnsi="宋体" w:cs="宋体" w:hint="eastAsia"/>
          <w:bCs/>
          <w:color w:val="1F2329"/>
          <w:szCs w:val="21"/>
        </w:rPr>
        <w:t>自增主键</w:t>
      </w:r>
      <w:proofErr w:type="gramEnd"/>
      <w:r>
        <w:rPr>
          <w:rStyle w:val="HTML0"/>
          <w:rFonts w:ascii="宋体" w:eastAsia="宋体" w:hAnsi="宋体" w:cs="宋体" w:hint="eastAsia"/>
          <w:bCs/>
          <w:color w:val="1F2329"/>
          <w:sz w:val="21"/>
          <w:szCs w:val="21"/>
        </w:rPr>
        <w:t>id</w:t>
      </w:r>
      <w:r>
        <w:rPr>
          <w:rFonts w:ascii="宋体" w:eastAsia="宋体" w:hAnsi="宋体" w:cs="宋体" w:hint="eastAsia"/>
          <w:bCs/>
          <w:color w:val="1F2329"/>
          <w:szCs w:val="21"/>
        </w:rPr>
        <w:t>为唯一标识，存储用户基础信息与账号数据，通过</w:t>
      </w:r>
      <w:proofErr w:type="spellStart"/>
      <w:r>
        <w:rPr>
          <w:rStyle w:val="HTML0"/>
          <w:rFonts w:ascii="宋体" w:eastAsia="宋体" w:hAnsi="宋体" w:cs="宋体" w:hint="eastAsia"/>
          <w:bCs/>
          <w:color w:val="1F2329"/>
          <w:sz w:val="21"/>
          <w:szCs w:val="21"/>
        </w:rPr>
        <w:t>password_hash</w:t>
      </w:r>
      <w:proofErr w:type="spellEnd"/>
      <w:r>
        <w:rPr>
          <w:rFonts w:ascii="宋体" w:eastAsia="宋体" w:hAnsi="宋体" w:cs="宋体" w:hint="eastAsia"/>
          <w:bCs/>
          <w:color w:val="1F2329"/>
          <w:szCs w:val="21"/>
        </w:rPr>
        <w:t>字段实现密码加密存储，同时记录账号创建与更新时间，为数据追溯与同步提供支撑。</w:t>
      </w:r>
    </w:p>
    <w:p w14:paraId="6AF229B5" w14:textId="77777777" w:rsidR="00F2699F" w:rsidRDefault="00D002C4">
      <w:pPr>
        <w:widowControl/>
        <w:numPr>
          <w:ilvl w:val="0"/>
          <w:numId w:val="12"/>
        </w:numPr>
        <w:spacing w:line="360" w:lineRule="exact"/>
        <w:ind w:left="0" w:firstLineChars="200" w:firstLine="420"/>
        <w:jc w:val="left"/>
        <w:rPr>
          <w:rFonts w:ascii="宋体" w:eastAsia="宋体" w:hAnsi="宋体" w:cs="宋体"/>
          <w:bCs/>
          <w:color w:val="1F2329"/>
          <w:szCs w:val="21"/>
        </w:rPr>
      </w:pPr>
      <w:r>
        <w:rPr>
          <w:rFonts w:ascii="宋体" w:eastAsia="宋体" w:hAnsi="宋体" w:cs="宋体" w:hint="eastAsia"/>
          <w:bCs/>
          <w:color w:val="1F2329"/>
          <w:szCs w:val="21"/>
        </w:rPr>
        <w:t>健康数据表（</w:t>
      </w:r>
      <w:proofErr w:type="spellStart"/>
      <w:r>
        <w:rPr>
          <w:rFonts w:ascii="宋体" w:eastAsia="宋体" w:hAnsi="宋体" w:cs="宋体" w:hint="eastAsia"/>
          <w:bCs/>
          <w:color w:val="1F2329"/>
          <w:szCs w:val="21"/>
        </w:rPr>
        <w:t>health_data</w:t>
      </w:r>
      <w:proofErr w:type="spellEnd"/>
      <w:r>
        <w:rPr>
          <w:rFonts w:ascii="宋体" w:eastAsia="宋体" w:hAnsi="宋体" w:cs="宋体" w:hint="eastAsia"/>
          <w:bCs/>
          <w:color w:val="1F2329"/>
          <w:szCs w:val="21"/>
        </w:rPr>
        <w:t>）</w:t>
      </w:r>
      <w:proofErr w:type="gramStart"/>
      <w:r>
        <w:rPr>
          <w:rFonts w:ascii="宋体" w:eastAsia="宋体" w:hAnsi="宋体" w:cs="宋体" w:hint="eastAsia"/>
          <w:bCs/>
          <w:color w:val="1F2329"/>
          <w:szCs w:val="21"/>
        </w:rPr>
        <w:t>通过外键</w:t>
      </w:r>
      <w:proofErr w:type="spellStart"/>
      <w:proofErr w:type="gramEnd"/>
      <w:r>
        <w:rPr>
          <w:rStyle w:val="HTML0"/>
          <w:rFonts w:ascii="宋体" w:eastAsia="宋体" w:hAnsi="宋体" w:cs="宋体" w:hint="eastAsia"/>
          <w:bCs/>
          <w:color w:val="1F2329"/>
          <w:sz w:val="21"/>
          <w:szCs w:val="21"/>
        </w:rPr>
        <w:t>user_id</w:t>
      </w:r>
      <w:proofErr w:type="spellEnd"/>
      <w:r>
        <w:rPr>
          <w:rFonts w:ascii="宋体" w:eastAsia="宋体" w:hAnsi="宋体" w:cs="宋体" w:hint="eastAsia"/>
          <w:bCs/>
          <w:color w:val="1F2329"/>
          <w:szCs w:val="21"/>
        </w:rPr>
        <w:t>关联用户表，记录用户心率、血压等核心健康指标，为健康分析与风险评估提供数据基础。</w:t>
      </w:r>
    </w:p>
    <w:p w14:paraId="6736FDB0" w14:textId="77777777" w:rsidR="00F2699F" w:rsidRDefault="00D002C4">
      <w:pPr>
        <w:widowControl/>
        <w:numPr>
          <w:ilvl w:val="0"/>
          <w:numId w:val="12"/>
        </w:numPr>
        <w:spacing w:line="360" w:lineRule="exact"/>
        <w:ind w:left="0" w:firstLineChars="200" w:firstLine="420"/>
        <w:jc w:val="left"/>
        <w:rPr>
          <w:rFonts w:ascii="宋体" w:eastAsia="宋体" w:hAnsi="宋体" w:cs="宋体"/>
          <w:bCs/>
          <w:color w:val="1F2329"/>
          <w:szCs w:val="21"/>
        </w:rPr>
      </w:pPr>
      <w:r>
        <w:rPr>
          <w:rFonts w:ascii="宋体" w:eastAsia="宋体" w:hAnsi="宋体" w:cs="宋体" w:hint="eastAsia"/>
          <w:bCs/>
          <w:color w:val="1F2329"/>
          <w:szCs w:val="21"/>
        </w:rPr>
        <w:t>用药提醒表（</w:t>
      </w:r>
      <w:proofErr w:type="spellStart"/>
      <w:r>
        <w:rPr>
          <w:rFonts w:ascii="宋体" w:eastAsia="宋体" w:hAnsi="宋体" w:cs="宋体" w:hint="eastAsia"/>
          <w:bCs/>
          <w:color w:val="1F2329"/>
          <w:szCs w:val="21"/>
        </w:rPr>
        <w:t>medication_reminders</w:t>
      </w:r>
      <w:proofErr w:type="spellEnd"/>
      <w:r>
        <w:rPr>
          <w:rFonts w:ascii="宋体" w:eastAsia="宋体" w:hAnsi="宋体" w:cs="宋体" w:hint="eastAsia"/>
          <w:bCs/>
          <w:color w:val="1F2329"/>
          <w:szCs w:val="21"/>
        </w:rPr>
        <w:t>）同样</w:t>
      </w:r>
      <w:proofErr w:type="gramStart"/>
      <w:r>
        <w:rPr>
          <w:rFonts w:ascii="宋体" w:eastAsia="宋体" w:hAnsi="宋体" w:cs="宋体" w:hint="eastAsia"/>
          <w:bCs/>
          <w:color w:val="1F2329"/>
          <w:szCs w:val="21"/>
        </w:rPr>
        <w:t>通过外键</w:t>
      </w:r>
      <w:proofErr w:type="spellStart"/>
      <w:proofErr w:type="gramEnd"/>
      <w:r>
        <w:rPr>
          <w:rStyle w:val="HTML0"/>
          <w:rFonts w:ascii="宋体" w:eastAsia="宋体" w:hAnsi="宋体" w:cs="宋体" w:hint="eastAsia"/>
          <w:bCs/>
          <w:color w:val="1F2329"/>
          <w:sz w:val="21"/>
          <w:szCs w:val="21"/>
        </w:rPr>
        <w:t>user_id</w:t>
      </w:r>
      <w:proofErr w:type="spellEnd"/>
      <w:r>
        <w:rPr>
          <w:rFonts w:ascii="宋体" w:eastAsia="宋体" w:hAnsi="宋体" w:cs="宋体" w:hint="eastAsia"/>
          <w:bCs/>
          <w:color w:val="1F2329"/>
          <w:szCs w:val="21"/>
        </w:rPr>
        <w:t>与用户表绑定，存储药品名称、用药剂量、提醒时间等信息，通过</w:t>
      </w:r>
      <w:r>
        <w:rPr>
          <w:rStyle w:val="HTML0"/>
          <w:rFonts w:ascii="宋体" w:eastAsia="宋体" w:hAnsi="宋体" w:cs="宋体" w:hint="eastAsia"/>
          <w:bCs/>
          <w:color w:val="1F2329"/>
          <w:sz w:val="21"/>
          <w:szCs w:val="21"/>
        </w:rPr>
        <w:t>enabled</w:t>
      </w:r>
      <w:r>
        <w:rPr>
          <w:rFonts w:ascii="宋体" w:eastAsia="宋体" w:hAnsi="宋体" w:cs="宋体" w:hint="eastAsia"/>
          <w:bCs/>
          <w:color w:val="1F2329"/>
          <w:szCs w:val="21"/>
        </w:rPr>
        <w:t>、</w:t>
      </w:r>
      <w:proofErr w:type="spellStart"/>
      <w:r>
        <w:rPr>
          <w:rStyle w:val="HTML0"/>
          <w:rFonts w:ascii="宋体" w:eastAsia="宋体" w:hAnsi="宋体" w:cs="宋体" w:hint="eastAsia"/>
          <w:bCs/>
          <w:color w:val="1F2329"/>
          <w:sz w:val="21"/>
          <w:szCs w:val="21"/>
        </w:rPr>
        <w:t>completed_today</w:t>
      </w:r>
      <w:proofErr w:type="spellEnd"/>
      <w:r>
        <w:rPr>
          <w:rFonts w:ascii="宋体" w:eastAsia="宋体" w:hAnsi="宋体" w:cs="宋体" w:hint="eastAsia"/>
          <w:bCs/>
          <w:color w:val="1F2329"/>
          <w:szCs w:val="21"/>
        </w:rPr>
        <w:t>字段控制提醒状态，支撑定时提醒与用药记录功能。</w:t>
      </w:r>
    </w:p>
    <w:p w14:paraId="43AF295F" w14:textId="77777777" w:rsidR="00F2699F" w:rsidRDefault="00D002C4">
      <w:pPr>
        <w:widowControl/>
        <w:spacing w:line="240" w:lineRule="atLeast"/>
        <w:jc w:val="center"/>
        <w:rPr>
          <w:rFonts w:eastAsia="宋体"/>
          <w:bCs/>
          <w:szCs w:val="21"/>
        </w:rPr>
      </w:pPr>
      <w:r>
        <w:rPr>
          <w:rFonts w:ascii="宋体" w:eastAsia="宋体" w:hAnsi="宋体" w:cs="宋体"/>
          <w:bCs/>
          <w:kern w:val="0"/>
          <w:szCs w:val="21"/>
          <w:lang w:bidi="ar"/>
        </w:rPr>
        <w:t>表 2-3 用户表 (users) 字段设计表</w:t>
      </w:r>
    </w:p>
    <w:tbl>
      <w:tblPr>
        <w:tblW w:w="8578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3"/>
        <w:gridCol w:w="1333"/>
        <w:gridCol w:w="1726"/>
        <w:gridCol w:w="1155"/>
        <w:gridCol w:w="2901"/>
      </w:tblGrid>
      <w:tr w:rsidR="00F2699F" w14:paraId="08B42B46" w14:textId="77777777">
        <w:trPr>
          <w:trHeight w:val="850"/>
          <w:tblHeader/>
          <w:jc w:val="center"/>
        </w:trPr>
        <w:tc>
          <w:tcPr>
            <w:tcW w:w="1463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</w:tcBorders>
            <w:shd w:val="clear" w:color="auto" w:fill="FFFFFF"/>
            <w:vAlign w:val="center"/>
          </w:tcPr>
          <w:p w14:paraId="31D2F296" w14:textId="77777777" w:rsidR="00F2699F" w:rsidRDefault="00D002C4">
            <w:pPr>
              <w:widowControl/>
              <w:spacing w:line="24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字段名</w:t>
            </w:r>
          </w:p>
        </w:tc>
        <w:tc>
          <w:tcPr>
            <w:tcW w:w="1333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04B12C81" w14:textId="77777777" w:rsidR="00F2699F" w:rsidRDefault="00D002C4">
            <w:pPr>
              <w:widowControl/>
              <w:spacing w:line="24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数据类型</w:t>
            </w:r>
          </w:p>
        </w:tc>
        <w:tc>
          <w:tcPr>
            <w:tcW w:w="1726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1C04F355" w14:textId="77777777" w:rsidR="00F2699F" w:rsidRDefault="00D002C4">
            <w:pPr>
              <w:widowControl/>
              <w:spacing w:line="24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主键/约束</w:t>
            </w:r>
          </w:p>
        </w:tc>
        <w:tc>
          <w:tcPr>
            <w:tcW w:w="1155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04F7CCA3" w14:textId="77777777" w:rsidR="00F2699F" w:rsidRDefault="00D002C4">
            <w:pPr>
              <w:widowControl/>
              <w:spacing w:line="24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字段含义</w:t>
            </w:r>
          </w:p>
        </w:tc>
        <w:tc>
          <w:tcPr>
            <w:tcW w:w="2901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31724B01" w14:textId="77777777" w:rsidR="00F2699F" w:rsidRDefault="00D002C4">
            <w:pPr>
              <w:widowControl/>
              <w:spacing w:line="24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设计说明</w:t>
            </w:r>
          </w:p>
        </w:tc>
      </w:tr>
      <w:tr w:rsidR="00F2699F" w14:paraId="19ACC7AD" w14:textId="77777777">
        <w:trPr>
          <w:trHeight w:val="850"/>
          <w:jc w:val="center"/>
        </w:trPr>
        <w:tc>
          <w:tcPr>
            <w:tcW w:w="146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ECE1F8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id</w:t>
            </w:r>
          </w:p>
        </w:tc>
        <w:tc>
          <w:tcPr>
            <w:tcW w:w="133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A589C9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INTEGER</w:t>
            </w:r>
          </w:p>
        </w:tc>
        <w:tc>
          <w:tcPr>
            <w:tcW w:w="172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A3C1AE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PRIMARY KEY AUTOINCREMENT</w:t>
            </w:r>
          </w:p>
        </w:tc>
        <w:tc>
          <w:tcPr>
            <w:tcW w:w="115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4A2300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用户唯一 ID</w:t>
            </w:r>
          </w:p>
        </w:tc>
        <w:tc>
          <w:tcPr>
            <w:tcW w:w="290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2D9B54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自增主键</w:t>
            </w:r>
            <w:proofErr w:type="gramEnd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，全局唯一标识用户，使用 INTEGER 类型而非 VARCHAR，提升查询效率</w:t>
            </w:r>
          </w:p>
        </w:tc>
      </w:tr>
      <w:tr w:rsidR="00F2699F" w14:paraId="5571F947" w14:textId="77777777">
        <w:trPr>
          <w:trHeight w:val="850"/>
          <w:jc w:val="center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74E961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username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29E42F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VARCHAR(</w:t>
            </w:r>
            <w:proofErr w:type="gramEnd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50)</w:t>
            </w:r>
          </w:p>
        </w:tc>
        <w:tc>
          <w:tcPr>
            <w:tcW w:w="17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23D6E3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UNIQUE NOT NULL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F786F4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登录账号</w:t>
            </w:r>
          </w:p>
        </w:tc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00F2DE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唯一约束，保证账号不重复；长度限制 50 字符，避免过长账号</w:t>
            </w:r>
          </w:p>
        </w:tc>
      </w:tr>
      <w:tr w:rsidR="00F2699F" w14:paraId="049E76FE" w14:textId="77777777">
        <w:trPr>
          <w:trHeight w:val="850"/>
          <w:jc w:val="center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74EF57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password_hash</w:t>
            </w:r>
            <w:proofErr w:type="spellEnd"/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0E8836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VARCHAR(</w:t>
            </w:r>
            <w:proofErr w:type="gramEnd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255)</w:t>
            </w:r>
          </w:p>
        </w:tc>
        <w:tc>
          <w:tcPr>
            <w:tcW w:w="17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8C74E1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NOT NULL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6CBFEC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加密后密码</w:t>
            </w:r>
          </w:p>
        </w:tc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0B6E97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 xml:space="preserve">使用 </w:t>
            </w: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bcrypt</w:t>
            </w:r>
            <w:proofErr w:type="spellEnd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 xml:space="preserve"> 算法加密，不存储明文密码；长度 255 字符，适配加密后字符串长度</w:t>
            </w:r>
          </w:p>
        </w:tc>
      </w:tr>
      <w:tr w:rsidR="00F2699F" w14:paraId="2225B6C1" w14:textId="77777777">
        <w:trPr>
          <w:trHeight w:val="850"/>
          <w:jc w:val="center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47A379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full_name</w:t>
            </w:r>
            <w:proofErr w:type="spellEnd"/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573173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VARCHAR(</w:t>
            </w:r>
            <w:proofErr w:type="gramEnd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50)</w:t>
            </w:r>
          </w:p>
        </w:tc>
        <w:tc>
          <w:tcPr>
            <w:tcW w:w="17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10D01D" w14:textId="77777777" w:rsidR="00F2699F" w:rsidRDefault="00F2699F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0C9903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用户真实姓名</w:t>
            </w:r>
          </w:p>
        </w:tc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56F5F0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用于个性化展示与健康报告生成</w:t>
            </w:r>
          </w:p>
        </w:tc>
      </w:tr>
      <w:tr w:rsidR="00F2699F" w14:paraId="6C4C02B4" w14:textId="77777777">
        <w:trPr>
          <w:trHeight w:val="850"/>
          <w:jc w:val="center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E0D74B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age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B00F2C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INTEGER</w:t>
            </w:r>
          </w:p>
        </w:tc>
        <w:tc>
          <w:tcPr>
            <w:tcW w:w="17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42C3EE" w14:textId="77777777" w:rsidR="00F2699F" w:rsidRDefault="00F2699F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635D19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用户年龄</w:t>
            </w:r>
          </w:p>
        </w:tc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F7678A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用于健康指标阈值适配与风险评估，不同年龄段的正常指标范围不同</w:t>
            </w:r>
          </w:p>
        </w:tc>
      </w:tr>
      <w:tr w:rsidR="00F2699F" w14:paraId="130D92DF" w14:textId="77777777">
        <w:trPr>
          <w:trHeight w:val="850"/>
          <w:jc w:val="center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10B0F9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contact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62046C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VARCHAR(</w:t>
            </w:r>
            <w:proofErr w:type="gramEnd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20)</w:t>
            </w:r>
          </w:p>
        </w:tc>
        <w:tc>
          <w:tcPr>
            <w:tcW w:w="17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504D0B" w14:textId="77777777" w:rsidR="00F2699F" w:rsidRDefault="00F2699F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A88679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联系电话</w:t>
            </w:r>
          </w:p>
        </w:tc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3BA3F4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用于紧急联系与账号找回</w:t>
            </w:r>
          </w:p>
        </w:tc>
      </w:tr>
      <w:tr w:rsidR="00F2699F" w14:paraId="43745F23" w14:textId="77777777">
        <w:trPr>
          <w:trHeight w:val="850"/>
          <w:jc w:val="center"/>
        </w:trPr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C83694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created_at</w:t>
            </w:r>
            <w:proofErr w:type="spellEnd"/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E27CC5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TIMESTAMP</w:t>
            </w:r>
          </w:p>
        </w:tc>
        <w:tc>
          <w:tcPr>
            <w:tcW w:w="17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D96377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DEFAULT CURRENT_TIMESTAMP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C9942A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账号创建时间</w:t>
            </w:r>
          </w:p>
        </w:tc>
        <w:tc>
          <w:tcPr>
            <w:tcW w:w="29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45D11E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用于数据追溯与统计</w:t>
            </w:r>
          </w:p>
        </w:tc>
      </w:tr>
      <w:tr w:rsidR="00F2699F" w14:paraId="0E82DC11" w14:textId="77777777">
        <w:trPr>
          <w:trHeight w:val="850"/>
          <w:jc w:val="center"/>
        </w:trPr>
        <w:tc>
          <w:tcPr>
            <w:tcW w:w="1463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6272A97D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updated_at</w:t>
            </w:r>
            <w:proofErr w:type="spellEnd"/>
          </w:p>
        </w:tc>
        <w:tc>
          <w:tcPr>
            <w:tcW w:w="1333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63DD1034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TIMESTAMP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32C37508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DEFAULT CURRENT_TIMESTAMP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0F6D7B17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信息更新时间</w:t>
            </w:r>
          </w:p>
        </w:tc>
        <w:tc>
          <w:tcPr>
            <w:tcW w:w="2901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7617EA42" w14:textId="77777777" w:rsidR="00F2699F" w:rsidRDefault="00D002C4">
            <w:pPr>
              <w:widowControl/>
              <w:spacing w:line="24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用于多端数据同步冲突校验，最后更新时间决定数据优先级</w:t>
            </w:r>
          </w:p>
        </w:tc>
      </w:tr>
    </w:tbl>
    <w:p w14:paraId="4D4135D7" w14:textId="77777777" w:rsidR="00F2699F" w:rsidRDefault="00D002C4">
      <w:pPr>
        <w:widowControl/>
        <w:spacing w:line="360" w:lineRule="atLeast"/>
        <w:jc w:val="center"/>
        <w:rPr>
          <w:rFonts w:eastAsia="宋体"/>
          <w:bCs/>
          <w:szCs w:val="21"/>
        </w:rPr>
      </w:pPr>
      <w:r>
        <w:rPr>
          <w:rFonts w:ascii="宋体" w:eastAsia="宋体" w:hAnsi="宋体" w:cs="宋体"/>
          <w:bCs/>
          <w:kern w:val="0"/>
          <w:szCs w:val="21"/>
          <w:lang w:bidi="ar"/>
        </w:rPr>
        <w:lastRenderedPageBreak/>
        <w:t>表 2-4 健康数据表</w:t>
      </w:r>
      <m:oMath>
        <m:r>
          <w:rPr>
            <w:rFonts w:ascii="Cambria Math" w:hAnsi="Cambria Math"/>
            <w:szCs w:val="21"/>
          </w:rPr>
          <m:t xml:space="preserve">(health </m:t>
        </m:r>
        <m:r>
          <m:rPr>
            <m:sty m:val="p"/>
          </m:rPr>
          <w:rPr>
            <w:rFonts w:ascii="Cambria Math" w:hAnsi="Cambria Math" w:hint="eastAsia"/>
            <w:szCs w:val="21"/>
          </w:rPr>
          <m:t>d</m:t>
        </m:r>
        <m:r>
          <w:rPr>
            <w:rFonts w:ascii="Cambria Math" w:hAnsi="Cambria Math"/>
            <w:szCs w:val="21"/>
          </w:rPr>
          <m:t>ata)</m:t>
        </m:r>
      </m:oMath>
      <w:r>
        <w:rPr>
          <w:rFonts w:ascii="宋体" w:eastAsia="宋体" w:hAnsi="宋体" w:cs="宋体"/>
          <w:bCs/>
          <w:kern w:val="0"/>
          <w:szCs w:val="21"/>
          <w:lang w:bidi="ar"/>
        </w:rPr>
        <w:t>字段设计表</w:t>
      </w:r>
    </w:p>
    <w:tbl>
      <w:tblPr>
        <w:tblW w:w="8555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3"/>
        <w:gridCol w:w="1179"/>
        <w:gridCol w:w="1083"/>
        <w:gridCol w:w="1881"/>
        <w:gridCol w:w="2139"/>
      </w:tblGrid>
      <w:tr w:rsidR="00F2699F" w14:paraId="4F71108F" w14:textId="77777777">
        <w:trPr>
          <w:trHeight w:val="1134"/>
          <w:tblHeader/>
          <w:jc w:val="center"/>
        </w:trPr>
        <w:tc>
          <w:tcPr>
            <w:tcW w:w="2273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</w:tcBorders>
            <w:shd w:val="clear" w:color="auto" w:fill="FFFFFF"/>
            <w:vAlign w:val="center"/>
          </w:tcPr>
          <w:p w14:paraId="59BB65C0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字段名</w:t>
            </w:r>
          </w:p>
        </w:tc>
        <w:tc>
          <w:tcPr>
            <w:tcW w:w="1179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053B5F21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数据类型</w:t>
            </w:r>
          </w:p>
        </w:tc>
        <w:tc>
          <w:tcPr>
            <w:tcW w:w="1083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51BD2970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主键/约束</w:t>
            </w:r>
          </w:p>
        </w:tc>
        <w:tc>
          <w:tcPr>
            <w:tcW w:w="1881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60EB8D38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字段含义</w:t>
            </w:r>
          </w:p>
        </w:tc>
        <w:tc>
          <w:tcPr>
            <w:tcW w:w="2139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47958DE3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设计说明</w:t>
            </w:r>
          </w:p>
        </w:tc>
      </w:tr>
      <w:tr w:rsidR="00F2699F" w14:paraId="4F0B00D5" w14:textId="77777777">
        <w:trPr>
          <w:trHeight w:val="1134"/>
          <w:jc w:val="center"/>
        </w:trPr>
        <w:tc>
          <w:tcPr>
            <w:tcW w:w="227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9528A6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id</w:t>
            </w:r>
          </w:p>
        </w:tc>
        <w:tc>
          <w:tcPr>
            <w:tcW w:w="117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4534F5" w14:textId="77777777" w:rsidR="00F2699F" w:rsidRDefault="00D002C4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INTEGER</w:t>
            </w:r>
          </w:p>
        </w:tc>
        <w:tc>
          <w:tcPr>
            <w:tcW w:w="108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0D6DDF" w14:textId="77777777" w:rsidR="00F2699F" w:rsidRDefault="00D002C4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PRIMARY KEY AUTOINCREMENT</w:t>
            </w:r>
          </w:p>
        </w:tc>
        <w:tc>
          <w:tcPr>
            <w:tcW w:w="188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3D002C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数据唯一 ID</w:t>
            </w:r>
          </w:p>
        </w:tc>
        <w:tc>
          <w:tcPr>
            <w:tcW w:w="213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3C4AB6" w14:textId="77777777" w:rsidR="00F2699F" w:rsidRDefault="00D002C4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自增主键</w:t>
            </w:r>
            <w:proofErr w:type="gramEnd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，唯一标识单条健康数据</w:t>
            </w:r>
          </w:p>
        </w:tc>
      </w:tr>
      <w:tr w:rsidR="00F2699F" w14:paraId="6627A742" w14:textId="77777777">
        <w:trPr>
          <w:trHeight w:val="1134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2BC79D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user_id</w:t>
            </w:r>
            <w:proofErr w:type="spellEnd"/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95C2E0" w14:textId="77777777" w:rsidR="00F2699F" w:rsidRDefault="00D002C4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INTEGER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61FA7E" w14:textId="77777777" w:rsidR="00F2699F" w:rsidRDefault="00D002C4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NOT NULL</w:t>
            </w: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D39BEC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所属用户 ID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119901" w14:textId="77777777" w:rsidR="00F2699F" w:rsidRDefault="00D002C4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外键关联</w:t>
            </w:r>
            <w:proofErr w:type="gramEnd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用户表，实现数据与用户绑定；建立索引，提升查询效率</w:t>
            </w:r>
          </w:p>
        </w:tc>
      </w:tr>
      <w:tr w:rsidR="00F2699F" w14:paraId="2177BF8D" w14:textId="77777777">
        <w:trPr>
          <w:trHeight w:val="1134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487E66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heart_rate</w:t>
            </w:r>
            <w:proofErr w:type="spellEnd"/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25C659" w14:textId="77777777" w:rsidR="00F2699F" w:rsidRDefault="00D002C4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INTEGER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37467B" w14:textId="77777777" w:rsidR="00F2699F" w:rsidRDefault="00F2699F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97CA14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心率 (次 / 分钟)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304299" w14:textId="77777777" w:rsidR="00F2699F" w:rsidRDefault="00D002C4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核心健康指标，正常范围 60-100 次 / 分钟</w:t>
            </w:r>
          </w:p>
        </w:tc>
      </w:tr>
      <w:tr w:rsidR="00F2699F" w14:paraId="45C1E802" w14:textId="77777777">
        <w:trPr>
          <w:trHeight w:val="1134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FC4125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blood_pressure_systolic</w:t>
            </w:r>
            <w:proofErr w:type="spellEnd"/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5BCF68" w14:textId="77777777" w:rsidR="00F2699F" w:rsidRDefault="00D002C4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INTEGER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308DA4" w14:textId="77777777" w:rsidR="00F2699F" w:rsidRDefault="00F2699F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B6A3A4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收缩压 (mmHg)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B0CD55" w14:textId="77777777" w:rsidR="00F2699F" w:rsidRDefault="00D002C4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血压核心指标，正常范围 90-140mmHg</w:t>
            </w:r>
          </w:p>
        </w:tc>
      </w:tr>
      <w:tr w:rsidR="00F2699F" w14:paraId="222E3F5B" w14:textId="77777777">
        <w:trPr>
          <w:trHeight w:val="1134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EE5C0F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blood_pressure_diastolic</w:t>
            </w:r>
            <w:proofErr w:type="spellEnd"/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4E824A" w14:textId="77777777" w:rsidR="00F2699F" w:rsidRDefault="00D002C4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INTEGER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E93EBB" w14:textId="77777777" w:rsidR="00F2699F" w:rsidRDefault="00F2699F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184A5A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舒张压 (mmHg)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E91DEF" w14:textId="77777777" w:rsidR="00F2699F" w:rsidRDefault="00D002C4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血压核心指标，正常范围 60-90mmHg</w:t>
            </w:r>
          </w:p>
        </w:tc>
      </w:tr>
      <w:tr w:rsidR="00F2699F" w14:paraId="2EE98839" w14:textId="77777777">
        <w:trPr>
          <w:trHeight w:val="1134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415542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blood_sugar</w:t>
            </w:r>
            <w:proofErr w:type="spellEnd"/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709E97" w14:textId="77777777" w:rsidR="00F2699F" w:rsidRDefault="00D002C4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FLOAT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80E9FC" w14:textId="77777777" w:rsidR="00F2699F" w:rsidRDefault="00F2699F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9D4E4C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血糖 (mmol/L)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D1AD13" w14:textId="77777777" w:rsidR="00F2699F" w:rsidRDefault="00D002C4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血糖核心指标，空腹正常范围 3.9-6.1mmol/L</w:t>
            </w:r>
          </w:p>
        </w:tc>
      </w:tr>
      <w:tr w:rsidR="00F2699F" w14:paraId="6B12C68A" w14:textId="77777777">
        <w:trPr>
          <w:trHeight w:val="1134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1BAFC6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steps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331A31" w14:textId="77777777" w:rsidR="00F2699F" w:rsidRDefault="00D002C4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INTEGER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80ACC8" w14:textId="77777777" w:rsidR="00F2699F" w:rsidRDefault="00F2699F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714C79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当日步数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8F934D" w14:textId="77777777" w:rsidR="00F2699F" w:rsidRDefault="00D002C4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运动健康指标，推荐每日 6000-10000 步</w:t>
            </w:r>
          </w:p>
        </w:tc>
      </w:tr>
      <w:tr w:rsidR="00F2699F" w14:paraId="2283E520" w14:textId="77777777">
        <w:trPr>
          <w:trHeight w:val="1134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57869B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sleep_hours</w:t>
            </w:r>
            <w:proofErr w:type="spellEnd"/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D3C67F" w14:textId="77777777" w:rsidR="00F2699F" w:rsidRDefault="00D002C4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FLOAT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72B5FA" w14:textId="77777777" w:rsidR="00F2699F" w:rsidRDefault="00F2699F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BC085E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睡眠时长 (小时)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99E21A" w14:textId="77777777" w:rsidR="00F2699F" w:rsidRDefault="00D002C4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睡眠健康指标，推荐每日 7-8 小时</w:t>
            </w:r>
          </w:p>
        </w:tc>
      </w:tr>
      <w:tr w:rsidR="00F2699F" w14:paraId="30FA28C8" w14:textId="77777777">
        <w:trPr>
          <w:trHeight w:val="1134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F9C2C2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timestamp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B166EA" w14:textId="77777777" w:rsidR="00F2699F" w:rsidRDefault="00D002C4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TIMESTAMP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C60211" w14:textId="77777777" w:rsidR="00F2699F" w:rsidRDefault="00D002C4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DEFAULT CURRENT_TIMESTAMP</w:t>
            </w:r>
          </w:p>
        </w:tc>
        <w:tc>
          <w:tcPr>
            <w:tcW w:w="18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49FE99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数据提交时间</w:t>
            </w:r>
          </w:p>
        </w:tc>
        <w:tc>
          <w:tcPr>
            <w:tcW w:w="21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B904CF" w14:textId="77777777" w:rsidR="00F2699F" w:rsidRDefault="00D002C4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核心字段，用于多端数据同步与冲突解决；建立复合索引 (</w:t>
            </w: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user_id</w:t>
            </w:r>
            <w:proofErr w:type="spellEnd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, timestamp)，大幅提升历史数据查询效率</w:t>
            </w:r>
          </w:p>
        </w:tc>
      </w:tr>
      <w:tr w:rsidR="00F2699F" w14:paraId="4A37F89C" w14:textId="77777777">
        <w:trPr>
          <w:trHeight w:val="1134"/>
          <w:jc w:val="center"/>
        </w:trPr>
        <w:tc>
          <w:tcPr>
            <w:tcW w:w="2273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07FB4140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FOREIGN KEY (</w:t>
            </w: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user_id</w:t>
            </w:r>
            <w:proofErr w:type="spellEnd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)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4D02D764" w14:textId="77777777" w:rsidR="00F2699F" w:rsidRDefault="00F2699F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083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010DF870" w14:textId="77777777" w:rsidR="00F2699F" w:rsidRDefault="00D002C4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REFERENCES users(id)</w:t>
            </w:r>
          </w:p>
        </w:tc>
        <w:tc>
          <w:tcPr>
            <w:tcW w:w="1881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1000A3C0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外键约束</w:t>
            </w:r>
            <w:proofErr w:type="gramEnd"/>
          </w:p>
        </w:tc>
        <w:tc>
          <w:tcPr>
            <w:tcW w:w="2139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0396C609" w14:textId="77777777" w:rsidR="00F2699F" w:rsidRDefault="00D002C4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关联用户表，保障数据一致性，删除用户时自动删除对应健康数据</w:t>
            </w:r>
          </w:p>
        </w:tc>
      </w:tr>
    </w:tbl>
    <w:p w14:paraId="604956BE" w14:textId="77777777" w:rsidR="00F2699F" w:rsidRDefault="00D002C4">
      <w:pPr>
        <w:widowControl/>
        <w:spacing w:line="360" w:lineRule="atLeast"/>
        <w:jc w:val="center"/>
        <w:rPr>
          <w:rFonts w:ascii="宋体" w:eastAsia="宋体" w:hAnsi="宋体" w:cs="宋体"/>
          <w:bCs/>
          <w:color w:val="000000"/>
          <w:kern w:val="0"/>
          <w:szCs w:val="21"/>
          <w:lang w:bidi="ar"/>
        </w:rPr>
      </w:pPr>
      <w:r>
        <w:rPr>
          <w:rFonts w:ascii="宋体" w:eastAsia="宋体" w:hAnsi="宋体" w:cs="宋体" w:hint="eastAsia"/>
          <w:bCs/>
          <w:color w:val="000000"/>
          <w:kern w:val="0"/>
          <w:szCs w:val="21"/>
          <w:lang w:bidi="ar"/>
        </w:rPr>
        <w:lastRenderedPageBreak/>
        <w:t>表 2-5 用药提醒表</w:t>
      </w:r>
      <m:oMath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(medicatio</m:t>
        </m:r>
        <m:sSub>
          <m:sSubPr>
            <m:ctrlPr>
              <w:rPr>
                <w:rFonts w:ascii="Cambria Math" w:eastAsia="宋体" w:hAnsi="Cambria Math" w:cs="宋体"/>
                <w:bCs/>
                <w:color w:val="000000"/>
                <w:kern w:val="0"/>
                <w:szCs w:val="21"/>
                <w:lang w:bidi="ar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kern w:val="0"/>
                <w:szCs w:val="21"/>
                <w:lang w:bidi="ar"/>
              </w:rPr>
              <m:t>n</m:t>
            </m:r>
            <m:ctrlPr>
              <w:rPr>
                <w:rFonts w:ascii="Cambria Math" w:eastAsia="宋体" w:hAnsi="Cambria Math" w:cs="宋体" w:hint="eastAsia"/>
                <w:bCs/>
                <w:color w:val="000000"/>
                <w:kern w:val="0"/>
                <w:szCs w:val="21"/>
                <w:lang w:bidi="ar"/>
              </w:rPr>
            </m:ctrlP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color w:val="000000"/>
                <w:kern w:val="0"/>
                <w:szCs w:val="21"/>
                <w:lang w:bidi="ar"/>
              </w:rPr>
              <m:t>r</m:t>
            </m:r>
            <m:ctrlPr>
              <w:rPr>
                <w:rFonts w:ascii="Cambria Math" w:eastAsia="宋体" w:hAnsi="Cambria Math" w:cs="宋体" w:hint="eastAsia"/>
                <w:bCs/>
                <w:color w:val="000000"/>
                <w:kern w:val="0"/>
                <w:szCs w:val="21"/>
                <w:lang w:bidi="ar"/>
              </w:rPr>
            </m:ctrlPr>
          </m:sub>
        </m:sSub>
        <m:r>
          <m:rPr>
            <m:sty m:val="p"/>
          </m:rPr>
          <w:rPr>
            <w:rFonts w:ascii="Cambria Math" w:eastAsia="宋体" w:hAnsi="Cambria Math" w:cs="宋体"/>
            <w:color w:val="000000"/>
            <w:kern w:val="0"/>
            <w:szCs w:val="21"/>
            <w:lang w:bidi="ar"/>
          </w:rPr>
          <m:t>eminders)</m:t>
        </m:r>
      </m:oMath>
      <w:r>
        <w:rPr>
          <w:rFonts w:ascii="宋体" w:eastAsia="宋体" w:hAnsi="宋体" w:cs="宋体" w:hint="eastAsia"/>
          <w:bCs/>
          <w:color w:val="000000"/>
          <w:kern w:val="0"/>
          <w:szCs w:val="21"/>
          <w:lang w:bidi="ar"/>
        </w:rPr>
        <w:t>字段设计表</w:t>
      </w:r>
    </w:p>
    <w:tbl>
      <w:tblPr>
        <w:tblW w:w="8522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5"/>
        <w:gridCol w:w="1260"/>
        <w:gridCol w:w="1788"/>
        <w:gridCol w:w="1119"/>
        <w:gridCol w:w="2780"/>
      </w:tblGrid>
      <w:tr w:rsidR="00F2699F" w14:paraId="71431E83" w14:textId="77777777">
        <w:trPr>
          <w:trHeight w:val="760"/>
          <w:tblHeader/>
          <w:jc w:val="center"/>
        </w:trPr>
        <w:tc>
          <w:tcPr>
            <w:tcW w:w="1518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</w:tcBorders>
            <w:shd w:val="clear" w:color="auto" w:fill="FFFFFF"/>
            <w:vAlign w:val="center"/>
          </w:tcPr>
          <w:p w14:paraId="7891A5EA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字段名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0696FB9F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数据类型</w:t>
            </w:r>
          </w:p>
        </w:tc>
        <w:tc>
          <w:tcPr>
            <w:tcW w:w="1788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693FAEBE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主键/约束</w:t>
            </w:r>
          </w:p>
        </w:tc>
        <w:tc>
          <w:tcPr>
            <w:tcW w:w="1170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4B1FA0C4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字段含义</w:t>
            </w:r>
          </w:p>
        </w:tc>
        <w:tc>
          <w:tcPr>
            <w:tcW w:w="2907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17674EB4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设计说明</w:t>
            </w:r>
          </w:p>
        </w:tc>
      </w:tr>
      <w:tr w:rsidR="00F2699F" w14:paraId="0295602A" w14:textId="77777777">
        <w:trPr>
          <w:trHeight w:val="760"/>
          <w:jc w:val="center"/>
        </w:trPr>
        <w:tc>
          <w:tcPr>
            <w:tcW w:w="151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F6809A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B054E9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INTEGER</w:t>
            </w:r>
          </w:p>
        </w:tc>
        <w:tc>
          <w:tcPr>
            <w:tcW w:w="178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B634A0" w14:textId="77777777" w:rsidR="00F2699F" w:rsidRDefault="00D002C4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PRIMARY KEY AUTOINCREMENT</w:t>
            </w:r>
          </w:p>
        </w:tc>
        <w:tc>
          <w:tcPr>
            <w:tcW w:w="117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0DD0FE" w14:textId="77777777" w:rsidR="00F2699F" w:rsidRDefault="00D002C4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提醒唯一 ID</w:t>
            </w:r>
          </w:p>
        </w:tc>
        <w:tc>
          <w:tcPr>
            <w:tcW w:w="290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176549" w14:textId="77777777" w:rsidR="00F2699F" w:rsidRDefault="00D002C4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自增主键</w:t>
            </w:r>
            <w:proofErr w:type="gramEnd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，唯一标识单条用药提醒</w:t>
            </w:r>
          </w:p>
        </w:tc>
      </w:tr>
      <w:tr w:rsidR="00F2699F" w14:paraId="358D6A48" w14:textId="77777777">
        <w:trPr>
          <w:trHeight w:val="760"/>
          <w:jc w:val="center"/>
        </w:trPr>
        <w:tc>
          <w:tcPr>
            <w:tcW w:w="15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96D90A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112DCD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INTEGER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16E1CB" w14:textId="77777777" w:rsidR="00F2699F" w:rsidRDefault="00D002C4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NOT NULL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E11E29" w14:textId="77777777" w:rsidR="00F2699F" w:rsidRDefault="00D002C4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所属用户 ID</w:t>
            </w: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4ED6A5" w14:textId="77777777" w:rsidR="00F2699F" w:rsidRDefault="00D002C4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外键关联</w:t>
            </w:r>
            <w:proofErr w:type="gramEnd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用户表，实现提醒与用户绑定；建立索引</w:t>
            </w:r>
          </w:p>
        </w:tc>
      </w:tr>
      <w:tr w:rsidR="00F2699F" w14:paraId="3BC2612D" w14:textId="77777777">
        <w:trPr>
          <w:trHeight w:val="760"/>
          <w:jc w:val="center"/>
        </w:trPr>
        <w:tc>
          <w:tcPr>
            <w:tcW w:w="15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332D0B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medicine_name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53AD26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VARCHAR(</w:t>
            </w:r>
            <w:proofErr w:type="gramEnd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100)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2686D0" w14:textId="77777777" w:rsidR="00F2699F" w:rsidRDefault="00D002C4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NOT NULL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0EA4B8" w14:textId="77777777" w:rsidR="00F2699F" w:rsidRDefault="00D002C4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药品名称</w:t>
            </w: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D1E171" w14:textId="77777777" w:rsidR="00F2699F" w:rsidRDefault="00D002C4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核心展示字段，长度 100 字符，适配长药品名</w:t>
            </w:r>
          </w:p>
        </w:tc>
      </w:tr>
      <w:tr w:rsidR="00F2699F" w14:paraId="38578FD4" w14:textId="77777777">
        <w:trPr>
          <w:trHeight w:val="760"/>
          <w:jc w:val="center"/>
        </w:trPr>
        <w:tc>
          <w:tcPr>
            <w:tcW w:w="15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16CCDF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dosage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BE5277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VARCHAR(</w:t>
            </w:r>
            <w:proofErr w:type="gramEnd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50)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6E75B3" w14:textId="77777777" w:rsidR="00F2699F" w:rsidRDefault="00F2699F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A61F09" w14:textId="77777777" w:rsidR="00F2699F" w:rsidRDefault="00D002C4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用药剂量</w:t>
            </w: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0148ED" w14:textId="77777777" w:rsidR="00F2699F" w:rsidRDefault="00D002C4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补充说明用药规格与服用量，如 “1 粒 / 次”</w:t>
            </w:r>
          </w:p>
        </w:tc>
      </w:tr>
      <w:tr w:rsidR="00F2699F" w14:paraId="15953139" w14:textId="77777777">
        <w:trPr>
          <w:trHeight w:val="760"/>
          <w:jc w:val="center"/>
        </w:trPr>
        <w:tc>
          <w:tcPr>
            <w:tcW w:w="15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3588CB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reminder_time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CD7FE1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TIME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AFB40E" w14:textId="77777777" w:rsidR="00F2699F" w:rsidRDefault="00D002C4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NOT NULL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9B4457" w14:textId="77777777" w:rsidR="00F2699F" w:rsidRDefault="00D002C4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每日提醒时间</w:t>
            </w: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99B3D8" w14:textId="77777777" w:rsidR="00F2699F" w:rsidRDefault="00D002C4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核心字段，用于定时提醒触发，格式为 HH:MM</w:t>
            </w:r>
          </w:p>
        </w:tc>
      </w:tr>
      <w:tr w:rsidR="00F2699F" w14:paraId="7FA449EB" w14:textId="77777777">
        <w:trPr>
          <w:trHeight w:val="760"/>
          <w:jc w:val="center"/>
        </w:trPr>
        <w:tc>
          <w:tcPr>
            <w:tcW w:w="15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8E23B0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enabled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FBD175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BOOLEAN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9F4A06" w14:textId="77777777" w:rsidR="00F2699F" w:rsidRDefault="00D002C4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DEFAULT 1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E79DD2" w14:textId="77777777" w:rsidR="00F2699F" w:rsidRDefault="00D002C4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提醒是否启用</w:t>
            </w: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9E72BB" w14:textId="77777777" w:rsidR="00F2699F" w:rsidRDefault="00D002C4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用于控制提醒的开启与关闭，默认启用</w:t>
            </w:r>
          </w:p>
        </w:tc>
      </w:tr>
      <w:tr w:rsidR="00F2699F" w14:paraId="30D69CE4" w14:textId="77777777">
        <w:trPr>
          <w:trHeight w:val="760"/>
          <w:jc w:val="center"/>
        </w:trPr>
        <w:tc>
          <w:tcPr>
            <w:tcW w:w="15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B4C257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completed_today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907B1E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BOOLEAN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CFFCDF" w14:textId="77777777" w:rsidR="00F2699F" w:rsidRDefault="00D002C4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DEFAULT 0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24E216" w14:textId="77777777" w:rsidR="00F2699F" w:rsidRDefault="00D002C4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当日是否已完成用药</w:t>
            </w: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022F20" w14:textId="77777777" w:rsidR="00F2699F" w:rsidRDefault="00D002C4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用于标记当日用药状态，避免重复提醒，每日凌晨自动重置</w:t>
            </w:r>
          </w:p>
        </w:tc>
      </w:tr>
      <w:tr w:rsidR="00F2699F" w14:paraId="22AD62E6" w14:textId="77777777">
        <w:trPr>
          <w:trHeight w:val="760"/>
          <w:jc w:val="center"/>
        </w:trPr>
        <w:tc>
          <w:tcPr>
            <w:tcW w:w="15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4DAE7F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2C058C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TIMESTAMP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DD834E" w14:textId="77777777" w:rsidR="00F2699F" w:rsidRDefault="00D002C4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DEFAULT CURRENT_TIMESTAMP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03310F" w14:textId="77777777" w:rsidR="00F2699F" w:rsidRDefault="00D002C4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提醒创建时间</w:t>
            </w: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7DF1AD" w14:textId="77777777" w:rsidR="00F2699F" w:rsidRDefault="00D002C4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用于数据追溯</w:t>
            </w:r>
          </w:p>
        </w:tc>
      </w:tr>
      <w:tr w:rsidR="00F2699F" w14:paraId="36A393CA" w14:textId="77777777">
        <w:trPr>
          <w:trHeight w:val="760"/>
          <w:jc w:val="center"/>
        </w:trPr>
        <w:tc>
          <w:tcPr>
            <w:tcW w:w="15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B7DE5B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DA29DD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TIMESTAMP</w:t>
            </w:r>
          </w:p>
        </w:tc>
        <w:tc>
          <w:tcPr>
            <w:tcW w:w="17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84F733" w14:textId="77777777" w:rsidR="00F2699F" w:rsidRDefault="00D002C4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DEFAULT CURRENT_TIMESTAMP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0C394B" w14:textId="77777777" w:rsidR="00F2699F" w:rsidRDefault="00D002C4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提醒更新时间</w:t>
            </w:r>
          </w:p>
        </w:tc>
        <w:tc>
          <w:tcPr>
            <w:tcW w:w="29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FEBCF3" w14:textId="77777777" w:rsidR="00F2699F" w:rsidRDefault="00D002C4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用于多端数据同步冲突校验</w:t>
            </w:r>
          </w:p>
        </w:tc>
      </w:tr>
      <w:tr w:rsidR="00F2699F" w14:paraId="3D7359BF" w14:textId="77777777">
        <w:trPr>
          <w:trHeight w:val="760"/>
          <w:jc w:val="center"/>
        </w:trPr>
        <w:tc>
          <w:tcPr>
            <w:tcW w:w="1518" w:type="dxa"/>
            <w:tcBorders>
              <w:top w:val="nil"/>
              <w:left w:val="nil"/>
              <w:bottom w:val="single" w:sz="12" w:space="0" w:color="000000"/>
              <w:right w:val="nil"/>
              <w:tl2br w:val="nil"/>
            </w:tcBorders>
            <w:shd w:val="clear" w:color="auto" w:fill="FFFFFF"/>
            <w:vAlign w:val="center"/>
          </w:tcPr>
          <w:p w14:paraId="3C697A3C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FOREIGN KEY (</w:t>
            </w: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user_id</w:t>
            </w:r>
            <w:proofErr w:type="spellEnd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35831F12" w14:textId="77777777" w:rsidR="00F2699F" w:rsidRDefault="00F2699F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</w:p>
        </w:tc>
        <w:tc>
          <w:tcPr>
            <w:tcW w:w="1788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024BD620" w14:textId="77777777" w:rsidR="00F2699F" w:rsidRDefault="00D002C4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REFERENCES users(id)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32624246" w14:textId="77777777" w:rsidR="00F2699F" w:rsidRDefault="00D002C4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外键约束</w:t>
            </w:r>
            <w:proofErr w:type="gramEnd"/>
          </w:p>
        </w:tc>
        <w:tc>
          <w:tcPr>
            <w:tcW w:w="2907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7E953731" w14:textId="77777777" w:rsidR="00F2699F" w:rsidRDefault="00D002C4">
            <w:pPr>
              <w:widowControl/>
              <w:spacing w:line="360" w:lineRule="atLeast"/>
              <w:jc w:val="left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关联用户表，保障数据一致性</w:t>
            </w:r>
          </w:p>
        </w:tc>
      </w:tr>
    </w:tbl>
    <w:p w14:paraId="0D46D379" w14:textId="77777777" w:rsidR="00F2699F" w:rsidRDefault="00D002C4">
      <w:pPr>
        <w:pStyle w:val="3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sz w:val="24"/>
          <w:szCs w:val="24"/>
        </w:rPr>
      </w:pPr>
      <w:bookmarkStart w:id="78" w:name="_Toc11298"/>
      <w:bookmarkStart w:id="79" w:name="_Toc232499657"/>
      <w:r>
        <w:rPr>
          <w:rFonts w:ascii="黑体" w:eastAsia="黑体" w:hAnsi="黑体" w:cs="黑体"/>
          <w:b w:val="0"/>
          <w:sz w:val="24"/>
          <w:szCs w:val="24"/>
        </w:rPr>
        <w:t>2.4.2 数据表关联关系说明</w:t>
      </w:r>
      <w:bookmarkEnd w:id="78"/>
      <w:bookmarkEnd w:id="79"/>
    </w:p>
    <w:p w14:paraId="712B8FB0" w14:textId="77777777" w:rsidR="00F2699F" w:rsidRDefault="00D002C4">
      <w:pPr>
        <w:widowControl/>
        <w:spacing w:line="360" w:lineRule="exact"/>
        <w:ind w:firstLineChars="200" w:firstLine="420"/>
        <w:rPr>
          <w:rFonts w:eastAsia="宋体"/>
          <w:bCs/>
          <w:szCs w:val="21"/>
        </w:rPr>
      </w:pPr>
      <w:r>
        <w:rPr>
          <w:rFonts w:ascii="宋体" w:eastAsia="宋体" w:hAnsi="宋体" w:cs="宋体"/>
          <w:bCs/>
          <w:kern w:val="0"/>
          <w:szCs w:val="21"/>
          <w:lang w:bidi="ar"/>
        </w:rPr>
        <w:t>三张核心数据表以用户表 (users) 为核心，形成一对多关联关系：</w:t>
      </w:r>
    </w:p>
    <w:p w14:paraId="2F343EC3" w14:textId="77777777" w:rsidR="00F2699F" w:rsidRDefault="00D002C4">
      <w:pPr>
        <w:widowControl/>
        <w:numPr>
          <w:ilvl w:val="0"/>
          <w:numId w:val="13"/>
        </w:numPr>
        <w:spacing w:line="360" w:lineRule="exact"/>
        <w:ind w:left="0" w:firstLineChars="200" w:firstLine="420"/>
        <w:rPr>
          <w:rFonts w:eastAsia="宋体"/>
          <w:bCs/>
          <w:szCs w:val="21"/>
        </w:rPr>
      </w:pPr>
      <w:r>
        <w:rPr>
          <w:rFonts w:ascii="宋体" w:eastAsia="宋体" w:hAnsi="宋体" w:cs="宋体"/>
          <w:bCs/>
          <w:kern w:val="0"/>
          <w:szCs w:val="21"/>
          <w:lang w:bidi="ar"/>
        </w:rPr>
        <w:t>一个用户可以对应多条健康数据记录（</w:t>
      </w:r>
      <w:proofErr w:type="spellStart"/>
      <w:r>
        <w:rPr>
          <w:rFonts w:ascii="宋体" w:eastAsia="宋体" w:hAnsi="宋体" w:cs="宋体"/>
          <w:bCs/>
          <w:kern w:val="0"/>
          <w:szCs w:val="21"/>
          <w:lang w:bidi="ar"/>
        </w:rPr>
        <w:t>health_data.user_id</w:t>
      </w:r>
      <w:proofErr w:type="spellEnd"/>
      <w:r>
        <w:rPr>
          <w:rFonts w:ascii="宋体" w:eastAsia="宋体" w:hAnsi="宋体" w:cs="宋体"/>
          <w:bCs/>
          <w:kern w:val="0"/>
          <w:szCs w:val="21"/>
          <w:lang w:bidi="ar"/>
        </w:rPr>
        <w:t xml:space="preserve"> → users.id）；</w:t>
      </w:r>
    </w:p>
    <w:p w14:paraId="02588101" w14:textId="77777777" w:rsidR="00F2699F" w:rsidRDefault="00D002C4">
      <w:pPr>
        <w:widowControl/>
        <w:numPr>
          <w:ilvl w:val="0"/>
          <w:numId w:val="13"/>
        </w:numPr>
        <w:spacing w:line="360" w:lineRule="exact"/>
        <w:ind w:left="0" w:firstLineChars="200" w:firstLine="420"/>
        <w:rPr>
          <w:rFonts w:eastAsia="宋体"/>
          <w:bCs/>
          <w:szCs w:val="21"/>
        </w:rPr>
      </w:pPr>
      <w:r>
        <w:rPr>
          <w:rFonts w:ascii="宋体" w:eastAsia="宋体" w:hAnsi="宋体" w:cs="宋体"/>
          <w:bCs/>
          <w:kern w:val="0"/>
          <w:szCs w:val="21"/>
          <w:lang w:bidi="ar"/>
        </w:rPr>
        <w:t>一个用户可以对应多条用药提醒记录（</w:t>
      </w:r>
      <w:proofErr w:type="spellStart"/>
      <w:r>
        <w:rPr>
          <w:rFonts w:ascii="宋体" w:eastAsia="宋体" w:hAnsi="宋体" w:cs="宋体"/>
          <w:bCs/>
          <w:kern w:val="0"/>
          <w:szCs w:val="21"/>
          <w:lang w:bidi="ar"/>
        </w:rPr>
        <w:t>medication_reminders.user_id</w:t>
      </w:r>
      <w:proofErr w:type="spellEnd"/>
      <w:r>
        <w:rPr>
          <w:rFonts w:ascii="宋体" w:eastAsia="宋体" w:hAnsi="宋体" w:cs="宋体"/>
          <w:bCs/>
          <w:kern w:val="0"/>
          <w:szCs w:val="21"/>
          <w:lang w:bidi="ar"/>
        </w:rPr>
        <w:t xml:space="preserve"> → users.id）；</w:t>
      </w:r>
    </w:p>
    <w:p w14:paraId="1859C5C1" w14:textId="77777777" w:rsidR="00F2699F" w:rsidRDefault="00D002C4">
      <w:pPr>
        <w:widowControl/>
        <w:numPr>
          <w:ilvl w:val="0"/>
          <w:numId w:val="13"/>
        </w:numPr>
        <w:spacing w:line="360" w:lineRule="exact"/>
        <w:ind w:left="0" w:firstLineChars="200" w:firstLine="420"/>
        <w:rPr>
          <w:rFonts w:eastAsia="宋体"/>
          <w:bCs/>
          <w:szCs w:val="21"/>
        </w:rPr>
      </w:pPr>
      <w:r>
        <w:rPr>
          <w:rFonts w:ascii="宋体" w:eastAsia="宋体" w:hAnsi="宋体" w:cs="宋体"/>
          <w:bCs/>
          <w:kern w:val="0"/>
          <w:szCs w:val="21"/>
          <w:lang w:bidi="ar"/>
        </w:rPr>
        <w:t>单条健康数据、单条用药</w:t>
      </w:r>
      <w:proofErr w:type="gramStart"/>
      <w:r>
        <w:rPr>
          <w:rFonts w:ascii="宋体" w:eastAsia="宋体" w:hAnsi="宋体" w:cs="宋体"/>
          <w:bCs/>
          <w:kern w:val="0"/>
          <w:szCs w:val="21"/>
          <w:lang w:bidi="ar"/>
        </w:rPr>
        <w:t>提醒仅</w:t>
      </w:r>
      <w:proofErr w:type="gramEnd"/>
      <w:r>
        <w:rPr>
          <w:rFonts w:ascii="宋体" w:eastAsia="宋体" w:hAnsi="宋体" w:cs="宋体"/>
          <w:bCs/>
          <w:kern w:val="0"/>
          <w:szCs w:val="21"/>
          <w:lang w:bidi="ar"/>
        </w:rPr>
        <w:t>归属一个用户。</w:t>
      </w:r>
    </w:p>
    <w:p w14:paraId="47042E0B" w14:textId="77777777" w:rsidR="00F2699F" w:rsidRDefault="00D002C4">
      <w:pPr>
        <w:widowControl/>
        <w:spacing w:line="360" w:lineRule="exact"/>
        <w:ind w:firstLineChars="200" w:firstLine="420"/>
        <w:rPr>
          <w:rFonts w:eastAsia="宋体"/>
          <w:bCs/>
          <w:szCs w:val="21"/>
        </w:rPr>
      </w:pPr>
      <w:r>
        <w:rPr>
          <w:rFonts w:ascii="宋体" w:eastAsia="宋体" w:hAnsi="宋体" w:cs="宋体"/>
          <w:bCs/>
          <w:kern w:val="0"/>
          <w:szCs w:val="21"/>
          <w:lang w:bidi="ar"/>
        </w:rPr>
        <w:t>数据库操作过程中，针对新增、修改、删除关键数据的场景启用事务机制，保证多表操作的数据一致性。例如删除用户时，同时删除该用户的所有健康数据与用药提醒，避免出现孤儿数据。</w:t>
      </w:r>
    </w:p>
    <w:p w14:paraId="06673DEE" w14:textId="77777777" w:rsidR="00F2699F" w:rsidRDefault="00D002C4">
      <w:pPr>
        <w:pStyle w:val="3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sz w:val="24"/>
          <w:szCs w:val="24"/>
        </w:rPr>
      </w:pPr>
      <w:bookmarkStart w:id="80" w:name="_Toc25896"/>
      <w:bookmarkStart w:id="81" w:name="_Toc232499658"/>
      <w:r>
        <w:rPr>
          <w:rFonts w:ascii="黑体" w:eastAsia="黑体" w:hAnsi="黑体" w:cs="黑体"/>
          <w:b w:val="0"/>
          <w:sz w:val="24"/>
          <w:szCs w:val="24"/>
        </w:rPr>
        <w:t>2.4.3 RESTful 接口与认证规范</w:t>
      </w:r>
      <w:bookmarkEnd w:id="80"/>
      <w:bookmarkEnd w:id="81"/>
    </w:p>
    <w:p w14:paraId="41BF9672" w14:textId="77777777" w:rsidR="00F2699F" w:rsidRDefault="00D002C4">
      <w:pPr>
        <w:widowControl/>
        <w:spacing w:line="360" w:lineRule="exact"/>
        <w:ind w:firstLineChars="200" w:firstLine="420"/>
        <w:rPr>
          <w:rFonts w:ascii="宋体" w:eastAsia="宋体" w:hAnsi="宋体" w:cs="宋体"/>
          <w:bCs/>
          <w:kern w:val="0"/>
          <w:szCs w:val="21"/>
          <w:lang w:bidi="ar"/>
        </w:rPr>
      </w:pPr>
      <w:r>
        <w:rPr>
          <w:rFonts w:ascii="宋体" w:eastAsia="宋体" w:hAnsi="宋体" w:cs="宋体"/>
          <w:bCs/>
          <w:kern w:val="0"/>
          <w:szCs w:val="21"/>
          <w:lang w:bidi="ar"/>
        </w:rPr>
        <w:t>系统统一遵循RESTful接口设计规范，以资源为核心定义接口路径，使用标准HTTP方法区分操作类型，其中POST方法用于新增数据、登录、AI对话等提交类请求，GET方法用</w:t>
      </w:r>
      <w:r>
        <w:rPr>
          <w:rFonts w:ascii="宋体" w:eastAsia="宋体" w:hAnsi="宋体" w:cs="宋体"/>
          <w:bCs/>
          <w:kern w:val="0"/>
          <w:szCs w:val="21"/>
          <w:lang w:bidi="ar"/>
        </w:rPr>
        <w:lastRenderedPageBreak/>
        <w:t>于各类数据查询，PUT方法用于数据修改，DELETE方法用于数据删除；所有接口路径统一添加`/</w:t>
      </w:r>
      <w:proofErr w:type="spellStart"/>
      <w:r>
        <w:rPr>
          <w:rFonts w:ascii="宋体" w:eastAsia="宋体" w:hAnsi="宋体" w:cs="宋体"/>
          <w:bCs/>
          <w:kern w:val="0"/>
          <w:szCs w:val="21"/>
          <w:lang w:bidi="ar"/>
        </w:rPr>
        <w:t>api</w:t>
      </w:r>
      <w:proofErr w:type="spellEnd"/>
      <w:r>
        <w:rPr>
          <w:rFonts w:ascii="宋体" w:eastAsia="宋体" w:hAnsi="宋体" w:cs="宋体"/>
          <w:bCs/>
          <w:kern w:val="0"/>
          <w:szCs w:val="21"/>
          <w:lang w:bidi="ar"/>
        </w:rPr>
        <w:t>/v1/`版本前缀，便于后续接口迭代升级，实现新旧版本的平滑过渡。全局统一请求与响应格式规范，所有POST、PUT请求的Body统一采用JSON格式，无论请求成功或失败，响应数据均包含统一结构的三个字段：`code`为状态码，其中200代表操作成功、400代表参数错误、401代表未认证、500代表服务器内部错误；`message`为操作提示信息；`data`为业务数据，请求失败时该字段为null。身份认证采用JWT（JSON Web Token）机制，通过加密令牌实现用户身份校验与接口访问权限控制，保障多端接口访问的安全性与规范性。</w:t>
      </w:r>
    </w:p>
    <w:p w14:paraId="6DFB7C16" w14:textId="77777777" w:rsidR="00F2699F" w:rsidRDefault="00D002C4">
      <w:pPr>
        <w:widowControl/>
        <w:numPr>
          <w:ilvl w:val="0"/>
          <w:numId w:val="14"/>
        </w:numPr>
        <w:spacing w:line="240" w:lineRule="atLeast"/>
        <w:ind w:left="0" w:firstLineChars="200" w:firstLine="420"/>
        <w:jc w:val="left"/>
        <w:rPr>
          <w:rFonts w:ascii="宋体" w:eastAsia="宋体" w:hAnsi="宋体" w:cs="宋体"/>
          <w:bCs/>
          <w:kern w:val="44"/>
          <w:szCs w:val="21"/>
          <w:lang w:bidi="ar"/>
        </w:rPr>
      </w:pPr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用户登录成功后，后端根据用户 ID、用户名生成加密 JWT 令牌，有效期为 7 天；</w:t>
      </w:r>
    </w:p>
    <w:p w14:paraId="63D44EAD" w14:textId="77777777" w:rsidR="00F2699F" w:rsidRDefault="00D002C4">
      <w:pPr>
        <w:widowControl/>
        <w:numPr>
          <w:ilvl w:val="0"/>
          <w:numId w:val="14"/>
        </w:numPr>
        <w:spacing w:line="240" w:lineRule="atLeast"/>
        <w:ind w:left="0" w:firstLineChars="200" w:firstLine="420"/>
        <w:jc w:val="left"/>
        <w:rPr>
          <w:rFonts w:ascii="宋体" w:eastAsia="宋体" w:hAnsi="宋体" w:cs="宋体"/>
          <w:bCs/>
          <w:kern w:val="44"/>
          <w:szCs w:val="21"/>
          <w:lang w:bidi="ar"/>
        </w:rPr>
      </w:pPr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客户端将令牌存储在本地，后续每一次接口请求，都在请求头中携带Authorization: Bearer {token}；</w:t>
      </w:r>
    </w:p>
    <w:p w14:paraId="62DB3842" w14:textId="77777777" w:rsidR="00F2699F" w:rsidRDefault="00D002C4">
      <w:pPr>
        <w:widowControl/>
        <w:numPr>
          <w:ilvl w:val="0"/>
          <w:numId w:val="14"/>
        </w:numPr>
        <w:spacing w:line="240" w:lineRule="atLeast"/>
        <w:ind w:left="0" w:firstLineChars="200" w:firstLine="420"/>
        <w:jc w:val="left"/>
        <w:rPr>
          <w:rFonts w:ascii="宋体" w:eastAsia="宋体" w:hAnsi="宋体" w:cs="宋体"/>
          <w:bCs/>
          <w:kern w:val="44"/>
          <w:szCs w:val="21"/>
          <w:lang w:bidi="ar"/>
        </w:rPr>
      </w:pPr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服务层接收到请求后，优先解析 JWT 令牌，验证令牌有效性与时效性；</w:t>
      </w:r>
    </w:p>
    <w:p w14:paraId="0F0A2E05" w14:textId="77777777" w:rsidR="00F2699F" w:rsidRDefault="00D002C4">
      <w:pPr>
        <w:widowControl/>
        <w:numPr>
          <w:ilvl w:val="0"/>
          <w:numId w:val="14"/>
        </w:numPr>
        <w:spacing w:line="240" w:lineRule="atLeast"/>
        <w:ind w:left="0" w:firstLineChars="200" w:firstLine="420"/>
        <w:jc w:val="left"/>
        <w:rPr>
          <w:rFonts w:ascii="宋体" w:eastAsia="宋体" w:hAnsi="宋体" w:cs="宋体"/>
          <w:bCs/>
          <w:kern w:val="44"/>
          <w:szCs w:val="21"/>
          <w:lang w:bidi="ar"/>
        </w:rPr>
      </w:pPr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令牌无效、过期或缺失时，直接返回 401 未认证错误，引导用户重新登录。</w:t>
      </w:r>
    </w:p>
    <w:tbl>
      <w:tblPr>
        <w:tblW w:w="8363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95"/>
        <w:gridCol w:w="969"/>
        <w:gridCol w:w="1784"/>
        <w:gridCol w:w="1715"/>
      </w:tblGrid>
      <w:tr w:rsidR="00F2699F" w14:paraId="6FCC0E6C" w14:textId="77777777">
        <w:trPr>
          <w:tblHeader/>
          <w:jc w:val="center"/>
        </w:trPr>
        <w:tc>
          <w:tcPr>
            <w:tcW w:w="3895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</w:tcBorders>
            <w:shd w:val="clear" w:color="auto" w:fill="FFFFFF"/>
            <w:vAlign w:val="center"/>
          </w:tcPr>
          <w:p w14:paraId="14943AD4" w14:textId="77777777" w:rsidR="00F2699F" w:rsidRDefault="00D002C4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接口路径</w:t>
            </w:r>
          </w:p>
        </w:tc>
        <w:tc>
          <w:tcPr>
            <w:tcW w:w="969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15A195A9" w14:textId="77777777" w:rsidR="00F2699F" w:rsidRDefault="00D002C4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请求方式</w:t>
            </w:r>
          </w:p>
        </w:tc>
        <w:tc>
          <w:tcPr>
            <w:tcW w:w="1784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72F7222C" w14:textId="77777777" w:rsidR="00F2699F" w:rsidRDefault="00D002C4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接口功能</w:t>
            </w:r>
          </w:p>
        </w:tc>
        <w:tc>
          <w:tcPr>
            <w:tcW w:w="1715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0DE6F184" w14:textId="77777777" w:rsidR="00F2699F" w:rsidRDefault="00D002C4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权限要求</w:t>
            </w:r>
          </w:p>
        </w:tc>
      </w:tr>
      <w:tr w:rsidR="00F2699F" w14:paraId="06348C10" w14:textId="77777777">
        <w:trPr>
          <w:jc w:val="center"/>
        </w:trPr>
        <w:tc>
          <w:tcPr>
            <w:tcW w:w="389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522B4A" w14:textId="77777777" w:rsidR="00F2699F" w:rsidRDefault="00D002C4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/</w:t>
            </w: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api</w:t>
            </w:r>
            <w:proofErr w:type="spellEnd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/v1/auth/register</w:t>
            </w:r>
          </w:p>
        </w:tc>
        <w:tc>
          <w:tcPr>
            <w:tcW w:w="96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5378A5" w14:textId="77777777" w:rsidR="00F2699F" w:rsidRDefault="00D002C4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POST</w:t>
            </w:r>
          </w:p>
        </w:tc>
        <w:tc>
          <w:tcPr>
            <w:tcW w:w="178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E4825B8" w14:textId="77777777" w:rsidR="00F2699F" w:rsidRDefault="00D002C4">
            <w:pPr>
              <w:widowControl/>
              <w:spacing w:line="360" w:lineRule="auto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用户账号注册</w:t>
            </w:r>
          </w:p>
        </w:tc>
        <w:tc>
          <w:tcPr>
            <w:tcW w:w="171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DBAAD0" w14:textId="77777777" w:rsidR="00F2699F" w:rsidRDefault="00D002C4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无</w:t>
            </w:r>
          </w:p>
        </w:tc>
      </w:tr>
      <w:tr w:rsidR="00F2699F" w14:paraId="4EA9E3C8" w14:textId="77777777">
        <w:trPr>
          <w:jc w:val="center"/>
        </w:trPr>
        <w:tc>
          <w:tcPr>
            <w:tcW w:w="38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EDF285" w14:textId="77777777" w:rsidR="00F2699F" w:rsidRDefault="00D002C4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/</w:t>
            </w: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api</w:t>
            </w:r>
            <w:proofErr w:type="spellEnd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/v1/auth/login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7D99D6" w14:textId="77777777" w:rsidR="00F2699F" w:rsidRDefault="00D002C4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POST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83862A" w14:textId="77777777" w:rsidR="00F2699F" w:rsidRDefault="00D002C4">
            <w:pPr>
              <w:widowControl/>
              <w:spacing w:line="360" w:lineRule="auto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用户账号登录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BECC21" w14:textId="77777777" w:rsidR="00F2699F" w:rsidRDefault="00D002C4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无</w:t>
            </w:r>
          </w:p>
        </w:tc>
      </w:tr>
      <w:tr w:rsidR="00F2699F" w14:paraId="176D2766" w14:textId="77777777">
        <w:trPr>
          <w:jc w:val="center"/>
        </w:trPr>
        <w:tc>
          <w:tcPr>
            <w:tcW w:w="38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9448AB" w14:textId="77777777" w:rsidR="00F2699F" w:rsidRDefault="00D002C4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/</w:t>
            </w: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api</w:t>
            </w:r>
            <w:proofErr w:type="spellEnd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/v1/health/data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B4C03B" w14:textId="77777777" w:rsidR="00F2699F" w:rsidRDefault="00D002C4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GET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3F77CA" w14:textId="77777777" w:rsidR="00F2699F" w:rsidRDefault="00D002C4">
            <w:pPr>
              <w:widowControl/>
              <w:spacing w:line="360" w:lineRule="auto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获取用户健康数据列表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E370DA" w14:textId="77777777" w:rsidR="00F2699F" w:rsidRDefault="00D002C4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需 JWT 认证</w:t>
            </w:r>
          </w:p>
        </w:tc>
      </w:tr>
      <w:tr w:rsidR="00F2699F" w14:paraId="1CD3195E" w14:textId="77777777">
        <w:trPr>
          <w:jc w:val="center"/>
        </w:trPr>
        <w:tc>
          <w:tcPr>
            <w:tcW w:w="38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8D437A" w14:textId="77777777" w:rsidR="00F2699F" w:rsidRDefault="00D002C4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/</w:t>
            </w: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api</w:t>
            </w:r>
            <w:proofErr w:type="spellEnd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/v1/health/data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628DD7" w14:textId="77777777" w:rsidR="00F2699F" w:rsidRDefault="00D002C4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POST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E847DF" w14:textId="77777777" w:rsidR="00F2699F" w:rsidRDefault="00D002C4">
            <w:pPr>
              <w:widowControl/>
              <w:spacing w:line="360" w:lineRule="auto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新增用户健康数据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1A1CE3" w14:textId="77777777" w:rsidR="00F2699F" w:rsidRDefault="00D002C4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需 JWT 认证</w:t>
            </w:r>
          </w:p>
        </w:tc>
      </w:tr>
      <w:tr w:rsidR="00F2699F" w14:paraId="2F9C4F69" w14:textId="77777777">
        <w:trPr>
          <w:jc w:val="center"/>
        </w:trPr>
        <w:tc>
          <w:tcPr>
            <w:tcW w:w="38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80EA03" w14:textId="77777777" w:rsidR="00F2699F" w:rsidRDefault="00D002C4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/</w:t>
            </w: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api</w:t>
            </w:r>
            <w:proofErr w:type="spellEnd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/v1/health/data/{id}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9E5E24" w14:textId="77777777" w:rsidR="00F2699F" w:rsidRDefault="00D002C4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PUT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8E57E2" w14:textId="77777777" w:rsidR="00F2699F" w:rsidRDefault="00D002C4">
            <w:pPr>
              <w:widowControl/>
              <w:spacing w:line="360" w:lineRule="auto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修改指定健康数据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CE338D" w14:textId="77777777" w:rsidR="00F2699F" w:rsidRDefault="00D002C4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需 JWT 认证</w:t>
            </w:r>
          </w:p>
        </w:tc>
      </w:tr>
      <w:tr w:rsidR="00F2699F" w14:paraId="299B7111" w14:textId="77777777">
        <w:trPr>
          <w:jc w:val="center"/>
        </w:trPr>
        <w:tc>
          <w:tcPr>
            <w:tcW w:w="38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9F48E9" w14:textId="77777777" w:rsidR="00F2699F" w:rsidRDefault="00D002C4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/</w:t>
            </w: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api</w:t>
            </w:r>
            <w:proofErr w:type="spellEnd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/v1/health/history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BCDD58" w14:textId="77777777" w:rsidR="00F2699F" w:rsidRDefault="00D002C4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GET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7847CD8" w14:textId="77777777" w:rsidR="00F2699F" w:rsidRDefault="00D002C4">
            <w:pPr>
              <w:widowControl/>
              <w:spacing w:line="360" w:lineRule="auto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获取指定时间范围的历史健康数据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B63852" w14:textId="77777777" w:rsidR="00F2699F" w:rsidRDefault="00D002C4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需 JWT 认证</w:t>
            </w:r>
          </w:p>
        </w:tc>
      </w:tr>
      <w:tr w:rsidR="00F2699F" w14:paraId="1935AB1F" w14:textId="77777777">
        <w:trPr>
          <w:jc w:val="center"/>
        </w:trPr>
        <w:tc>
          <w:tcPr>
            <w:tcW w:w="38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4D5365" w14:textId="77777777" w:rsidR="00F2699F" w:rsidRDefault="00D002C4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/</w:t>
            </w: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api</w:t>
            </w:r>
            <w:proofErr w:type="spellEnd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/v1/medication/reminders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8528B3" w14:textId="77777777" w:rsidR="00F2699F" w:rsidRDefault="00D002C4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GET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774128" w14:textId="77777777" w:rsidR="00F2699F" w:rsidRDefault="00D002C4">
            <w:pPr>
              <w:widowControl/>
              <w:spacing w:line="360" w:lineRule="auto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获取用户用药提醒列表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0B652F" w14:textId="77777777" w:rsidR="00F2699F" w:rsidRDefault="00D002C4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需 JWT 认证</w:t>
            </w:r>
          </w:p>
        </w:tc>
      </w:tr>
      <w:tr w:rsidR="00F2699F" w14:paraId="66278D28" w14:textId="77777777">
        <w:trPr>
          <w:jc w:val="center"/>
        </w:trPr>
        <w:tc>
          <w:tcPr>
            <w:tcW w:w="38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F27F15" w14:textId="77777777" w:rsidR="00F2699F" w:rsidRDefault="00D002C4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/</w:t>
            </w: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api</w:t>
            </w:r>
            <w:proofErr w:type="spellEnd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/v1/medication/reminders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0212A9" w14:textId="77777777" w:rsidR="00F2699F" w:rsidRDefault="00D002C4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POST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92A28D" w14:textId="77777777" w:rsidR="00F2699F" w:rsidRDefault="00D002C4">
            <w:pPr>
              <w:widowControl/>
              <w:spacing w:line="360" w:lineRule="auto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新增用药提醒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72EE2A" w14:textId="77777777" w:rsidR="00F2699F" w:rsidRDefault="00D002C4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需 JWT 认证</w:t>
            </w:r>
          </w:p>
        </w:tc>
      </w:tr>
      <w:tr w:rsidR="00F2699F" w14:paraId="2F9E4A8D" w14:textId="77777777">
        <w:trPr>
          <w:jc w:val="center"/>
        </w:trPr>
        <w:tc>
          <w:tcPr>
            <w:tcW w:w="38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5F37D0" w14:textId="77777777" w:rsidR="00F2699F" w:rsidRDefault="00D002C4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/</w:t>
            </w: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api</w:t>
            </w:r>
            <w:proofErr w:type="spellEnd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/v1/medication/reminders/{id}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ECD8D6" w14:textId="77777777" w:rsidR="00F2699F" w:rsidRDefault="00D002C4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PUT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47855F" w14:textId="77777777" w:rsidR="00F2699F" w:rsidRDefault="00D002C4">
            <w:pPr>
              <w:widowControl/>
              <w:spacing w:line="360" w:lineRule="auto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修改指定用药提醒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D48279" w14:textId="77777777" w:rsidR="00F2699F" w:rsidRDefault="00D002C4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需 JWT 认证</w:t>
            </w:r>
          </w:p>
        </w:tc>
      </w:tr>
      <w:tr w:rsidR="00F2699F" w14:paraId="55A6D7D1" w14:textId="77777777">
        <w:trPr>
          <w:jc w:val="center"/>
        </w:trPr>
        <w:tc>
          <w:tcPr>
            <w:tcW w:w="38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9EE0F5" w14:textId="77777777" w:rsidR="00F2699F" w:rsidRDefault="00D002C4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/</w:t>
            </w: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api</w:t>
            </w:r>
            <w:proofErr w:type="spellEnd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/v1/medication/reminders/{id}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28F9C2" w14:textId="77777777" w:rsidR="00F2699F" w:rsidRDefault="00D002C4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DELETE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0270C0" w14:textId="77777777" w:rsidR="00F2699F" w:rsidRDefault="00D002C4">
            <w:pPr>
              <w:widowControl/>
              <w:spacing w:line="360" w:lineRule="auto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删除指定用药提醒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AC5789" w14:textId="77777777" w:rsidR="00F2699F" w:rsidRDefault="00D002C4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需 JWT 认证</w:t>
            </w:r>
          </w:p>
        </w:tc>
      </w:tr>
      <w:tr w:rsidR="00F2699F" w14:paraId="18E8E226" w14:textId="77777777">
        <w:trPr>
          <w:jc w:val="center"/>
        </w:trPr>
        <w:tc>
          <w:tcPr>
            <w:tcW w:w="38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B25DD7" w14:textId="77777777" w:rsidR="00F2699F" w:rsidRDefault="00D002C4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/</w:t>
            </w: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api</w:t>
            </w:r>
            <w:proofErr w:type="spellEnd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/v1/ai/speech/recognize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C6F70A" w14:textId="77777777" w:rsidR="00F2699F" w:rsidRDefault="00D002C4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POST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00373E" w14:textId="77777777" w:rsidR="00F2699F" w:rsidRDefault="00D002C4">
            <w:pPr>
              <w:widowControl/>
              <w:spacing w:line="360" w:lineRule="auto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语音转文字识别</w:t>
            </w: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53FBA0" w14:textId="77777777" w:rsidR="00F2699F" w:rsidRDefault="00D002C4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需 JWT 认证</w:t>
            </w:r>
          </w:p>
        </w:tc>
      </w:tr>
      <w:tr w:rsidR="00F2699F" w14:paraId="672C9EA6" w14:textId="77777777">
        <w:trPr>
          <w:jc w:val="center"/>
        </w:trPr>
        <w:tc>
          <w:tcPr>
            <w:tcW w:w="3895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3938880C" w14:textId="77777777" w:rsidR="00F2699F" w:rsidRDefault="00D002C4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/</w:t>
            </w: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api</w:t>
            </w:r>
            <w:proofErr w:type="spellEnd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/v1/ai/chat/query</w:t>
            </w:r>
          </w:p>
        </w:tc>
        <w:tc>
          <w:tcPr>
            <w:tcW w:w="969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48C80FB2" w14:textId="77777777" w:rsidR="00F2699F" w:rsidRDefault="00D002C4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POST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3E0F099D" w14:textId="77777777" w:rsidR="00F2699F" w:rsidRDefault="00D002C4">
            <w:pPr>
              <w:widowControl/>
              <w:spacing w:line="360" w:lineRule="auto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AI 健康问答请求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61F09FBA" w14:textId="77777777" w:rsidR="00F2699F" w:rsidRDefault="00D002C4">
            <w:pPr>
              <w:widowControl/>
              <w:spacing w:line="360" w:lineRule="auto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需 JWT 认证</w:t>
            </w:r>
          </w:p>
        </w:tc>
      </w:tr>
    </w:tbl>
    <w:p w14:paraId="35CF3EB7" w14:textId="77777777" w:rsidR="00F2699F" w:rsidRDefault="00D002C4">
      <w:pPr>
        <w:pStyle w:val="1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sz w:val="28"/>
          <w:szCs w:val="28"/>
        </w:rPr>
      </w:pPr>
      <w:bookmarkStart w:id="82" w:name="_Toc30614"/>
      <w:bookmarkStart w:id="83" w:name="_Toc232499659"/>
      <w:r>
        <w:rPr>
          <w:rFonts w:ascii="黑体" w:eastAsia="黑体" w:hAnsi="黑体" w:cs="黑体"/>
          <w:b w:val="0"/>
          <w:sz w:val="28"/>
          <w:szCs w:val="28"/>
        </w:rPr>
        <w:t>3 跨平台协作、数据同步与项目优化</w:t>
      </w:r>
      <w:bookmarkEnd w:id="82"/>
      <w:bookmarkEnd w:id="83"/>
    </w:p>
    <w:p w14:paraId="6AA5C859" w14:textId="77777777" w:rsidR="00F2699F" w:rsidRDefault="00D002C4">
      <w:pPr>
        <w:widowControl/>
        <w:spacing w:line="360" w:lineRule="exact"/>
        <w:ind w:firstLineChars="200" w:firstLine="420"/>
        <w:rPr>
          <w:rFonts w:ascii="宋体" w:eastAsia="宋体" w:hAnsi="宋体" w:cs="宋体"/>
          <w:bCs/>
          <w:kern w:val="0"/>
          <w:szCs w:val="21"/>
          <w:lang w:bidi="ar"/>
        </w:rPr>
      </w:pPr>
      <w:r>
        <w:rPr>
          <w:rFonts w:ascii="宋体" w:eastAsia="宋体" w:hAnsi="宋体" w:cs="宋体"/>
          <w:bCs/>
          <w:kern w:val="0"/>
          <w:szCs w:val="21"/>
          <w:lang w:bidi="ar"/>
        </w:rPr>
        <w:t>本章整合团队协作、开发流程、数据同步、性能优化、问题整改与部署交付等内容，聚焦工程化落地实操，精简冗余表述，保留核心技术要点。</w:t>
      </w:r>
    </w:p>
    <w:p w14:paraId="7503DE50" w14:textId="77777777" w:rsidR="00F2699F" w:rsidRDefault="00D002C4">
      <w:pPr>
        <w:rPr>
          <w:rFonts w:ascii="宋体" w:eastAsia="宋体" w:hAnsi="宋体" w:cs="宋体"/>
          <w:bCs/>
          <w:kern w:val="0"/>
          <w:szCs w:val="21"/>
          <w:lang w:bidi="ar"/>
        </w:rPr>
      </w:pPr>
      <w:r>
        <w:rPr>
          <w:rFonts w:ascii="宋体" w:eastAsia="宋体" w:hAnsi="宋体" w:cs="宋体"/>
          <w:bCs/>
          <w:kern w:val="0"/>
          <w:szCs w:val="21"/>
          <w:lang w:bidi="ar"/>
        </w:rPr>
        <w:br w:type="page"/>
      </w:r>
    </w:p>
    <w:p w14:paraId="3074970E" w14:textId="77777777" w:rsidR="00F2699F" w:rsidRDefault="00D002C4">
      <w:pPr>
        <w:pStyle w:val="2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sz w:val="28"/>
          <w:szCs w:val="28"/>
        </w:rPr>
      </w:pPr>
      <w:bookmarkStart w:id="84" w:name="_Toc7999"/>
      <w:bookmarkStart w:id="85" w:name="_Toc232499660"/>
      <w:r>
        <w:rPr>
          <w:rFonts w:ascii="黑体" w:eastAsia="黑体" w:hAnsi="黑体" w:cs="黑体"/>
          <w:b w:val="0"/>
          <w:sz w:val="28"/>
          <w:szCs w:val="28"/>
        </w:rPr>
        <w:lastRenderedPageBreak/>
        <w:t>3.1 团队敏捷开发与版本管控</w:t>
      </w:r>
      <w:bookmarkEnd w:id="84"/>
      <w:bookmarkEnd w:id="85"/>
    </w:p>
    <w:p w14:paraId="03D3AE76" w14:textId="77777777" w:rsidR="00F2699F" w:rsidRDefault="00D002C4">
      <w:pPr>
        <w:pStyle w:val="3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kern w:val="44"/>
          <w:sz w:val="24"/>
          <w:szCs w:val="24"/>
          <w:lang w:bidi="ar"/>
        </w:rPr>
      </w:pPr>
      <w:bookmarkStart w:id="86" w:name="_Toc1308"/>
      <w:bookmarkStart w:id="87" w:name="_Toc232499661"/>
      <w:r>
        <w:rPr>
          <w:rFonts w:ascii="黑体" w:eastAsia="黑体" w:hAnsi="黑体" w:cs="黑体"/>
          <w:b w:val="0"/>
          <w:kern w:val="44"/>
          <w:sz w:val="24"/>
          <w:szCs w:val="24"/>
          <w:lang w:bidi="ar"/>
        </w:rPr>
        <w:t>3.1.1 敏捷开发落地模式</w:t>
      </w:r>
      <w:bookmarkEnd w:id="86"/>
      <w:bookmarkEnd w:id="87"/>
    </w:p>
    <w:p w14:paraId="6AD88516" w14:textId="77777777" w:rsidR="00F2699F" w:rsidRDefault="00D002C4">
      <w:pPr>
        <w:widowControl/>
        <w:spacing w:line="360" w:lineRule="exact"/>
        <w:ind w:firstLineChars="200" w:firstLine="420"/>
        <w:rPr>
          <w:rFonts w:ascii="宋体" w:eastAsia="宋体" w:hAnsi="宋体" w:cs="宋体"/>
          <w:bCs/>
          <w:kern w:val="0"/>
          <w:szCs w:val="21"/>
          <w:lang w:bidi="ar"/>
        </w:rPr>
      </w:pPr>
      <w:r>
        <w:rPr>
          <w:rFonts w:ascii="宋体" w:eastAsia="宋体" w:hAnsi="宋体" w:cs="宋体"/>
          <w:bCs/>
          <w:kern w:val="0"/>
          <w:szCs w:val="21"/>
          <w:lang w:bidi="ar"/>
        </w:rPr>
        <w:t>项目采用迭代式敏捷开发模式，将整体开发任务拆分为多个短迭代周期，每个迭代周期设定明确的工作目标与交付物。团队每日开展 15 分钟站会，同步各模块开发进度、接口联调问题、技术难点；针对需求变更、功能调整等问题集体讨论，快速确定解决方案。</w:t>
      </w:r>
    </w:p>
    <w:p w14:paraId="0F767AE1" w14:textId="77777777" w:rsidR="00F2699F" w:rsidRDefault="00D002C4">
      <w:pPr>
        <w:widowControl/>
        <w:spacing w:line="360" w:lineRule="exact"/>
        <w:ind w:firstLineChars="200" w:firstLine="420"/>
        <w:rPr>
          <w:rFonts w:ascii="宋体" w:eastAsia="宋体" w:hAnsi="宋体" w:cs="宋体"/>
          <w:bCs/>
          <w:kern w:val="0"/>
          <w:szCs w:val="21"/>
          <w:lang w:bidi="ar"/>
        </w:rPr>
      </w:pPr>
      <w:r>
        <w:rPr>
          <w:rFonts w:ascii="宋体" w:eastAsia="宋体" w:hAnsi="宋体" w:cs="宋体"/>
          <w:bCs/>
          <w:kern w:val="0"/>
          <w:szCs w:val="21"/>
          <w:lang w:bidi="ar"/>
        </w:rPr>
        <w:t>相较于传统瀑布模型，敏捷模式更适配多人多技术</w:t>
      </w:r>
      <w:proofErr w:type="gramStart"/>
      <w:r>
        <w:rPr>
          <w:rFonts w:ascii="宋体" w:eastAsia="宋体" w:hAnsi="宋体" w:cs="宋体"/>
          <w:bCs/>
          <w:kern w:val="0"/>
          <w:szCs w:val="21"/>
          <w:lang w:bidi="ar"/>
        </w:rPr>
        <w:t>栈</w:t>
      </w:r>
      <w:proofErr w:type="gramEnd"/>
      <w:r>
        <w:rPr>
          <w:rFonts w:ascii="宋体" w:eastAsia="宋体" w:hAnsi="宋体" w:cs="宋体"/>
          <w:bCs/>
          <w:kern w:val="0"/>
          <w:szCs w:val="21"/>
          <w:lang w:bidi="ar"/>
        </w:rPr>
        <w:t>并行开发的场景，能够及时规避协作风险，快速响应需求变化。例如在开发过程中，发现老年人对 “健康评分” 的理解存在困难，团队快速调整设计，将评分改为 “健康状况” 等级（优秀 / 良好 / 一般 / 风险），更符合老年人认知习惯。</w:t>
      </w:r>
    </w:p>
    <w:p w14:paraId="4F54D424" w14:textId="77777777" w:rsidR="00F2699F" w:rsidRDefault="00D002C4">
      <w:pPr>
        <w:pStyle w:val="3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kern w:val="44"/>
          <w:sz w:val="24"/>
          <w:szCs w:val="24"/>
          <w:lang w:bidi="ar"/>
        </w:rPr>
      </w:pPr>
      <w:bookmarkStart w:id="88" w:name="_Toc4077"/>
      <w:bookmarkStart w:id="89" w:name="_Toc232499662"/>
      <w:r>
        <w:rPr>
          <w:rFonts w:ascii="黑体" w:eastAsia="黑体" w:hAnsi="黑体" w:cs="黑体"/>
          <w:b w:val="0"/>
          <w:kern w:val="44"/>
          <w:sz w:val="24"/>
          <w:szCs w:val="24"/>
          <w:lang w:bidi="ar"/>
        </w:rPr>
        <w:t>3.1.2 Git 版本控制协作规范</w:t>
      </w:r>
      <w:bookmarkEnd w:id="88"/>
      <w:bookmarkEnd w:id="89"/>
    </w:p>
    <w:p w14:paraId="045B5115" w14:textId="77777777" w:rsidR="00F2699F" w:rsidRDefault="00D002C4">
      <w:pPr>
        <w:widowControl/>
        <w:spacing w:line="360" w:lineRule="exact"/>
        <w:ind w:firstLineChars="200" w:firstLine="420"/>
        <w:rPr>
          <w:rFonts w:eastAsia="宋体"/>
          <w:bCs/>
          <w:szCs w:val="21"/>
        </w:rPr>
      </w:pPr>
      <w:r>
        <w:rPr>
          <w:rFonts w:ascii="宋体" w:eastAsia="宋体" w:hAnsi="宋体" w:cs="宋体"/>
          <w:bCs/>
          <w:kern w:val="0"/>
          <w:szCs w:val="21"/>
          <w:lang w:bidi="ar"/>
        </w:rPr>
        <w:t xml:space="preserve">项目全程使用 Git 进行代码版本管理，搭建 </w:t>
      </w:r>
      <w:proofErr w:type="spellStart"/>
      <w:r>
        <w:rPr>
          <w:rFonts w:ascii="宋体" w:eastAsia="宋体" w:hAnsi="宋体" w:cs="宋体"/>
          <w:bCs/>
          <w:kern w:val="0"/>
          <w:szCs w:val="21"/>
          <w:lang w:bidi="ar"/>
        </w:rPr>
        <w:t>Gitee</w:t>
      </w:r>
      <w:proofErr w:type="spellEnd"/>
      <w:r>
        <w:rPr>
          <w:rFonts w:ascii="宋体" w:eastAsia="宋体" w:hAnsi="宋体" w:cs="宋体"/>
          <w:bCs/>
          <w:kern w:val="0"/>
          <w:szCs w:val="21"/>
          <w:lang w:bidi="ar"/>
        </w:rPr>
        <w:t xml:space="preserve"> 私有代码仓库，制定严格的分支管理与提交规范：</w:t>
      </w:r>
    </w:p>
    <w:p w14:paraId="3E424A9A" w14:textId="77777777" w:rsidR="00F2699F" w:rsidRDefault="00D002C4">
      <w:pPr>
        <w:widowControl/>
        <w:numPr>
          <w:ilvl w:val="0"/>
          <w:numId w:val="15"/>
        </w:numPr>
        <w:spacing w:line="360" w:lineRule="exact"/>
        <w:ind w:left="360" w:firstLineChars="200" w:firstLine="420"/>
        <w:rPr>
          <w:rFonts w:ascii="宋体" w:eastAsia="宋体" w:hAnsi="宋体" w:cs="宋体"/>
          <w:bCs/>
          <w:kern w:val="44"/>
          <w:szCs w:val="21"/>
          <w:lang w:bidi="ar"/>
        </w:rPr>
      </w:pPr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分支管理：仓库分为主分支（main）、开发分支（develop）、个人特性分支（feature/xxx）；所有成员禁止直接在 main 分支提交代码，每人基于 develop 分支创建独立的个人特性分支进行开发；</w:t>
      </w:r>
    </w:p>
    <w:p w14:paraId="1034C3B9" w14:textId="77777777" w:rsidR="00F2699F" w:rsidRDefault="00D002C4">
      <w:pPr>
        <w:widowControl/>
        <w:numPr>
          <w:ilvl w:val="0"/>
          <w:numId w:val="15"/>
        </w:numPr>
        <w:spacing w:line="360" w:lineRule="exact"/>
        <w:ind w:left="360" w:firstLineChars="200" w:firstLine="420"/>
        <w:rPr>
          <w:rFonts w:ascii="宋体" w:eastAsia="宋体" w:hAnsi="宋体" w:cs="宋体"/>
          <w:bCs/>
          <w:kern w:val="44"/>
          <w:szCs w:val="21"/>
          <w:lang w:bidi="ar"/>
        </w:rPr>
      </w:pPr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代码提交：每次提交编写规范注释，格式为type: 描述，其中 type 包括 feat（新增功能）、fix（修复 Bug）、docs（文档更新）、perf（性能优化）、style（样式修改）；</w:t>
      </w:r>
    </w:p>
    <w:p w14:paraId="53455883" w14:textId="77777777" w:rsidR="00F2699F" w:rsidRDefault="00D002C4">
      <w:pPr>
        <w:widowControl/>
        <w:numPr>
          <w:ilvl w:val="0"/>
          <w:numId w:val="15"/>
        </w:numPr>
        <w:spacing w:line="360" w:lineRule="exact"/>
        <w:ind w:left="360" w:firstLineChars="200" w:firstLine="420"/>
        <w:rPr>
          <w:rFonts w:ascii="宋体" w:eastAsia="宋体" w:hAnsi="宋体" w:cs="宋体"/>
          <w:bCs/>
          <w:kern w:val="44"/>
          <w:szCs w:val="21"/>
          <w:lang w:bidi="ar"/>
        </w:rPr>
      </w:pPr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合并审核：功能开发完成后，提交 Pull Request 到 develop 分支，由团队负责人进行代码审核，审核通过后合并；合并前必须解决所有代码冲突，保证 develop 分支代码稳定；</w:t>
      </w:r>
    </w:p>
    <w:p w14:paraId="26617E4C" w14:textId="77777777" w:rsidR="00F2699F" w:rsidRDefault="00D002C4">
      <w:pPr>
        <w:widowControl/>
        <w:numPr>
          <w:ilvl w:val="0"/>
          <w:numId w:val="15"/>
        </w:numPr>
        <w:spacing w:line="360" w:lineRule="exact"/>
        <w:ind w:left="360" w:firstLineChars="200" w:firstLine="420"/>
        <w:rPr>
          <w:rFonts w:ascii="宋体" w:eastAsia="宋体" w:hAnsi="宋体" w:cs="宋体"/>
          <w:bCs/>
          <w:kern w:val="44"/>
          <w:szCs w:val="21"/>
          <w:lang w:bidi="ar"/>
        </w:rPr>
      </w:pPr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版本发布：项目交付时，将 develop 分支合并到 main 分支，打上版本标签，作为正式交付版本。</w:t>
      </w:r>
    </w:p>
    <w:p w14:paraId="0536E1E2" w14:textId="77777777" w:rsidR="00F2699F" w:rsidRDefault="00D002C4">
      <w:pPr>
        <w:widowControl/>
        <w:numPr>
          <w:ilvl w:val="0"/>
          <w:numId w:val="15"/>
        </w:numPr>
        <w:spacing w:line="360" w:lineRule="exact"/>
        <w:ind w:left="360" w:firstLineChars="200" w:firstLine="420"/>
        <w:rPr>
          <w:rFonts w:ascii="宋体" w:eastAsia="宋体" w:hAnsi="宋体" w:cs="宋体"/>
          <w:bCs/>
          <w:kern w:val="44"/>
          <w:szCs w:val="21"/>
          <w:lang w:bidi="ar"/>
        </w:rPr>
      </w:pPr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该规范有效避免了多人开发中的代码覆盖、版本混乱、冲突难以解决等问题，保障了代码库的稳定性与可追溯性。</w:t>
      </w:r>
    </w:p>
    <w:p w14:paraId="25845E64" w14:textId="77777777" w:rsidR="00F2699F" w:rsidRDefault="00D002C4">
      <w:pPr>
        <w:pStyle w:val="2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sz w:val="28"/>
          <w:szCs w:val="28"/>
        </w:rPr>
      </w:pPr>
      <w:bookmarkStart w:id="90" w:name="_Toc370"/>
      <w:bookmarkStart w:id="91" w:name="_Toc232499663"/>
      <w:r>
        <w:rPr>
          <w:rFonts w:ascii="黑体" w:eastAsia="黑体" w:hAnsi="黑体" w:cs="黑体"/>
          <w:b w:val="0"/>
          <w:sz w:val="28"/>
          <w:szCs w:val="28"/>
        </w:rPr>
        <w:t>3.2 分阶段开发实施流程</w:t>
      </w:r>
      <w:bookmarkEnd w:id="90"/>
      <w:bookmarkEnd w:id="91"/>
    </w:p>
    <w:p w14:paraId="6225DA26" w14:textId="77777777" w:rsidR="00F2699F" w:rsidRDefault="00D002C4">
      <w:pPr>
        <w:widowControl/>
        <w:spacing w:line="360" w:lineRule="exact"/>
        <w:ind w:firstLineChars="200" w:firstLine="420"/>
        <w:rPr>
          <w:rFonts w:eastAsia="宋体"/>
          <w:bCs/>
          <w:sz w:val="24"/>
          <w:szCs w:val="16"/>
        </w:rPr>
      </w:pPr>
      <w:r>
        <w:rPr>
          <w:rFonts w:ascii="宋体" w:eastAsia="宋体" w:hAnsi="宋体" w:cs="宋体"/>
          <w:bCs/>
          <w:kern w:val="0"/>
          <w:szCs w:val="21"/>
          <w:lang w:bidi="ar"/>
        </w:rPr>
        <w:t>项目开发流程分为需求设计、核心开发、</w:t>
      </w:r>
      <w:proofErr w:type="gramStart"/>
      <w:r>
        <w:rPr>
          <w:rFonts w:ascii="宋体" w:eastAsia="宋体" w:hAnsi="宋体" w:cs="宋体"/>
          <w:bCs/>
          <w:kern w:val="0"/>
          <w:szCs w:val="21"/>
          <w:lang w:bidi="ar"/>
        </w:rPr>
        <w:t>联调整合</w:t>
      </w:r>
      <w:proofErr w:type="gramEnd"/>
      <w:r>
        <w:rPr>
          <w:rFonts w:ascii="宋体" w:eastAsia="宋体" w:hAnsi="宋体" w:cs="宋体"/>
          <w:bCs/>
          <w:kern w:val="0"/>
          <w:szCs w:val="21"/>
          <w:lang w:bidi="ar"/>
        </w:rPr>
        <w:t>、验收</w:t>
      </w:r>
      <w:proofErr w:type="gramStart"/>
      <w:r>
        <w:rPr>
          <w:rFonts w:ascii="宋体" w:eastAsia="宋体" w:hAnsi="宋体" w:cs="宋体"/>
          <w:bCs/>
          <w:kern w:val="0"/>
          <w:szCs w:val="21"/>
          <w:lang w:bidi="ar"/>
        </w:rPr>
        <w:t>交付四</w:t>
      </w:r>
      <w:proofErr w:type="gramEnd"/>
      <w:r>
        <w:rPr>
          <w:rFonts w:ascii="宋体" w:eastAsia="宋体" w:hAnsi="宋体" w:cs="宋体"/>
          <w:bCs/>
          <w:kern w:val="0"/>
          <w:szCs w:val="21"/>
          <w:lang w:bidi="ar"/>
        </w:rPr>
        <w:t>大阶段，本节聚焦各阶段核心工作目标与交付成果，不堆砌无效工时与周期数据。</w:t>
      </w:r>
    </w:p>
    <w:p w14:paraId="612ECA01" w14:textId="77777777" w:rsidR="00F2699F" w:rsidRDefault="00D002C4">
      <w:pPr>
        <w:pStyle w:val="3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kern w:val="44"/>
          <w:sz w:val="24"/>
          <w:szCs w:val="24"/>
          <w:lang w:bidi="ar"/>
        </w:rPr>
      </w:pPr>
      <w:bookmarkStart w:id="92" w:name="_Toc24940"/>
      <w:bookmarkStart w:id="93" w:name="_Toc232499664"/>
      <w:r>
        <w:rPr>
          <w:rFonts w:ascii="黑体" w:eastAsia="黑体" w:hAnsi="黑体" w:cs="黑体"/>
          <w:b w:val="0"/>
          <w:kern w:val="44"/>
          <w:sz w:val="24"/>
          <w:szCs w:val="24"/>
          <w:lang w:bidi="ar"/>
        </w:rPr>
        <w:t>3.2.1 需求与设计阶段</w:t>
      </w:r>
      <w:bookmarkEnd w:id="92"/>
      <w:bookmarkEnd w:id="93"/>
    </w:p>
    <w:p w14:paraId="5B087F46" w14:textId="77777777" w:rsidR="00F2699F" w:rsidRDefault="00D002C4">
      <w:pPr>
        <w:widowControl/>
        <w:spacing w:line="360" w:lineRule="exact"/>
        <w:ind w:firstLineChars="200" w:firstLine="420"/>
        <w:rPr>
          <w:rFonts w:ascii="宋体" w:eastAsia="宋体" w:hAnsi="宋体" w:cs="宋体"/>
          <w:bCs/>
          <w:kern w:val="0"/>
          <w:szCs w:val="21"/>
          <w:lang w:bidi="ar"/>
        </w:rPr>
      </w:pPr>
      <w:r>
        <w:rPr>
          <w:rFonts w:ascii="宋体" w:eastAsia="宋体" w:hAnsi="宋体" w:cs="宋体"/>
          <w:bCs/>
          <w:kern w:val="0"/>
          <w:szCs w:val="21"/>
          <w:lang w:bidi="ar"/>
        </w:rPr>
        <w:t>本阶段核心工作为需求梳理、技术选型、架构方案设计。全体成员共同研读项目需求，明确所有功能细节、适老化规范、接口规则；完成技术</w:t>
      </w:r>
      <w:proofErr w:type="gramStart"/>
      <w:r>
        <w:rPr>
          <w:rFonts w:ascii="宋体" w:eastAsia="宋体" w:hAnsi="宋体" w:cs="宋体"/>
          <w:bCs/>
          <w:kern w:val="0"/>
          <w:szCs w:val="21"/>
          <w:lang w:bidi="ar"/>
        </w:rPr>
        <w:t>栈</w:t>
      </w:r>
      <w:proofErr w:type="gramEnd"/>
      <w:r>
        <w:rPr>
          <w:rFonts w:ascii="宋体" w:eastAsia="宋体" w:hAnsi="宋体" w:cs="宋体"/>
          <w:bCs/>
          <w:kern w:val="0"/>
          <w:szCs w:val="21"/>
          <w:lang w:bidi="ar"/>
        </w:rPr>
        <w:t>最终确认、数据库表结构设计、整体架构图绘制、API 接口初稿编写；搭建所有客户端与后端的基础开发环境，规划项目目录结构，统一代码编写规范。</w:t>
      </w:r>
    </w:p>
    <w:p w14:paraId="70078462" w14:textId="77777777" w:rsidR="00F2699F" w:rsidRDefault="00D002C4">
      <w:pPr>
        <w:widowControl/>
        <w:spacing w:line="360" w:lineRule="exact"/>
        <w:ind w:firstLineChars="200" w:firstLine="420"/>
        <w:rPr>
          <w:rFonts w:ascii="宋体" w:eastAsia="宋体" w:hAnsi="宋体" w:cs="宋体"/>
          <w:bCs/>
          <w:kern w:val="0"/>
          <w:szCs w:val="21"/>
          <w:lang w:bidi="ar"/>
        </w:rPr>
      </w:pPr>
      <w:r>
        <w:rPr>
          <w:rFonts w:ascii="宋体" w:eastAsia="宋体" w:hAnsi="宋体" w:cs="宋体"/>
          <w:bCs/>
          <w:kern w:val="0"/>
          <w:szCs w:val="21"/>
          <w:lang w:bidi="ar"/>
        </w:rPr>
        <w:t>交付成果：需求文档、架构设计文档、API 接口初稿、开发环境配置文档。</w:t>
      </w:r>
    </w:p>
    <w:p w14:paraId="6B6E8947" w14:textId="77777777" w:rsidR="00F2699F" w:rsidRDefault="00D002C4">
      <w:pPr>
        <w:pStyle w:val="3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kern w:val="44"/>
          <w:sz w:val="24"/>
          <w:szCs w:val="24"/>
          <w:lang w:bidi="ar"/>
        </w:rPr>
      </w:pPr>
      <w:bookmarkStart w:id="94" w:name="_Toc9364"/>
      <w:bookmarkStart w:id="95" w:name="_Toc232499665"/>
      <w:r>
        <w:rPr>
          <w:rFonts w:ascii="黑体" w:eastAsia="黑体" w:hAnsi="黑体" w:cs="黑体"/>
          <w:b w:val="0"/>
          <w:kern w:val="44"/>
          <w:sz w:val="24"/>
          <w:szCs w:val="24"/>
          <w:lang w:bidi="ar"/>
        </w:rPr>
        <w:lastRenderedPageBreak/>
        <w:t>3.2.2 核心开发阶段</w:t>
      </w:r>
      <w:bookmarkEnd w:id="94"/>
      <w:bookmarkEnd w:id="95"/>
    </w:p>
    <w:p w14:paraId="0A95555E" w14:textId="77777777" w:rsidR="00F2699F" w:rsidRDefault="00D002C4">
      <w:pPr>
        <w:widowControl/>
        <w:spacing w:line="360" w:lineRule="exact"/>
        <w:ind w:firstLineChars="200" w:firstLine="420"/>
        <w:rPr>
          <w:rFonts w:ascii="宋体" w:eastAsia="宋体" w:hAnsi="宋体" w:cs="宋体"/>
          <w:bCs/>
          <w:kern w:val="0"/>
          <w:szCs w:val="21"/>
          <w:lang w:bidi="ar"/>
        </w:rPr>
      </w:pPr>
      <w:r>
        <w:rPr>
          <w:rFonts w:ascii="宋体" w:eastAsia="宋体" w:hAnsi="宋体" w:cs="宋体"/>
          <w:bCs/>
          <w:kern w:val="0"/>
          <w:szCs w:val="21"/>
          <w:lang w:bidi="ar"/>
        </w:rPr>
        <w:t>环境与方案落地后，进入核心编码阶段。后端开发人员完成全部接口编码、数据库逻辑实现、第三</w:t>
      </w:r>
      <w:proofErr w:type="gramStart"/>
      <w:r>
        <w:rPr>
          <w:rFonts w:ascii="宋体" w:eastAsia="宋体" w:hAnsi="宋体" w:cs="宋体"/>
          <w:bCs/>
          <w:kern w:val="0"/>
          <w:szCs w:val="21"/>
          <w:lang w:bidi="ar"/>
        </w:rPr>
        <w:t>方服务</w:t>
      </w:r>
      <w:proofErr w:type="gramEnd"/>
      <w:r>
        <w:rPr>
          <w:rFonts w:ascii="宋体" w:eastAsia="宋体" w:hAnsi="宋体" w:cs="宋体"/>
          <w:bCs/>
          <w:kern w:val="0"/>
          <w:szCs w:val="21"/>
          <w:lang w:bidi="ar"/>
        </w:rPr>
        <w:t>基础封装；各移动</w:t>
      </w:r>
      <w:proofErr w:type="gramStart"/>
      <w:r>
        <w:rPr>
          <w:rFonts w:ascii="宋体" w:eastAsia="宋体" w:hAnsi="宋体" w:cs="宋体"/>
          <w:bCs/>
          <w:kern w:val="0"/>
          <w:szCs w:val="21"/>
          <w:lang w:bidi="ar"/>
        </w:rPr>
        <w:t>端开发</w:t>
      </w:r>
      <w:proofErr w:type="gramEnd"/>
      <w:r>
        <w:rPr>
          <w:rFonts w:ascii="宋体" w:eastAsia="宋体" w:hAnsi="宋体" w:cs="宋体"/>
          <w:bCs/>
          <w:kern w:val="0"/>
          <w:szCs w:val="21"/>
          <w:lang w:bidi="ar"/>
        </w:rPr>
        <w:t>人员独立完成对应平台页面搭建、基础业务逻辑编码、本地存储实现。本阶段以单人独立开发为主，同时保持实时沟通，及时同步接口调整、功能变更信息。</w:t>
      </w:r>
    </w:p>
    <w:p w14:paraId="1DF8B245" w14:textId="77777777" w:rsidR="00F2699F" w:rsidRDefault="00D002C4">
      <w:pPr>
        <w:widowControl/>
        <w:spacing w:line="360" w:lineRule="exact"/>
        <w:ind w:firstLineChars="200" w:firstLine="420"/>
        <w:rPr>
          <w:rFonts w:ascii="宋体" w:eastAsia="宋体" w:hAnsi="宋体" w:cs="宋体"/>
          <w:bCs/>
          <w:kern w:val="0"/>
          <w:szCs w:val="21"/>
          <w:lang w:bidi="ar"/>
        </w:rPr>
      </w:pPr>
      <w:r>
        <w:rPr>
          <w:rFonts w:ascii="宋体" w:eastAsia="宋体" w:hAnsi="宋体" w:cs="宋体"/>
          <w:bCs/>
          <w:kern w:val="0"/>
          <w:szCs w:val="21"/>
          <w:lang w:bidi="ar"/>
        </w:rPr>
        <w:t>交付成果：后端接口代码、各</w:t>
      </w:r>
      <w:proofErr w:type="gramStart"/>
      <w:r>
        <w:rPr>
          <w:rFonts w:ascii="宋体" w:eastAsia="宋体" w:hAnsi="宋体" w:cs="宋体"/>
          <w:bCs/>
          <w:kern w:val="0"/>
          <w:szCs w:val="21"/>
          <w:lang w:bidi="ar"/>
        </w:rPr>
        <w:t>端基础</w:t>
      </w:r>
      <w:proofErr w:type="gramEnd"/>
      <w:r>
        <w:rPr>
          <w:rFonts w:ascii="宋体" w:eastAsia="宋体" w:hAnsi="宋体" w:cs="宋体"/>
          <w:bCs/>
          <w:kern w:val="0"/>
          <w:szCs w:val="21"/>
          <w:lang w:bidi="ar"/>
        </w:rPr>
        <w:t>功能代码、本地存储逻辑实现。</w:t>
      </w:r>
    </w:p>
    <w:p w14:paraId="68DBC09A" w14:textId="77777777" w:rsidR="00F2699F" w:rsidRDefault="00D002C4">
      <w:pPr>
        <w:pStyle w:val="3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kern w:val="44"/>
          <w:sz w:val="24"/>
          <w:szCs w:val="24"/>
          <w:lang w:bidi="ar"/>
        </w:rPr>
      </w:pPr>
      <w:bookmarkStart w:id="96" w:name="_Toc28614"/>
      <w:bookmarkStart w:id="97" w:name="_Toc232499666"/>
      <w:r>
        <w:rPr>
          <w:rFonts w:ascii="黑体" w:eastAsia="黑体" w:hAnsi="黑体" w:cs="黑体"/>
          <w:b w:val="0"/>
          <w:kern w:val="44"/>
          <w:sz w:val="24"/>
          <w:szCs w:val="24"/>
          <w:lang w:bidi="ar"/>
        </w:rPr>
        <w:t>3.2.3 系统联调与整合阶段</w:t>
      </w:r>
      <w:bookmarkEnd w:id="96"/>
      <w:bookmarkEnd w:id="97"/>
    </w:p>
    <w:p w14:paraId="5178D559" w14:textId="77777777" w:rsidR="00F2699F" w:rsidRDefault="00D002C4">
      <w:pPr>
        <w:widowControl/>
        <w:spacing w:line="360" w:lineRule="exact"/>
        <w:ind w:firstLineChars="200" w:firstLine="420"/>
        <w:rPr>
          <w:rFonts w:ascii="宋体" w:eastAsia="宋体" w:hAnsi="宋体" w:cs="宋体"/>
          <w:bCs/>
          <w:kern w:val="0"/>
          <w:szCs w:val="21"/>
          <w:lang w:bidi="ar"/>
        </w:rPr>
      </w:pPr>
      <w:r>
        <w:rPr>
          <w:rFonts w:ascii="宋体" w:eastAsia="宋体" w:hAnsi="宋体" w:cs="宋体"/>
          <w:bCs/>
          <w:kern w:val="0"/>
          <w:szCs w:val="21"/>
          <w:lang w:bidi="ar"/>
        </w:rPr>
        <w:t>所有基础功能开发完成后，进入</w:t>
      </w:r>
      <w:proofErr w:type="gramStart"/>
      <w:r>
        <w:rPr>
          <w:rFonts w:ascii="宋体" w:eastAsia="宋体" w:hAnsi="宋体" w:cs="宋体"/>
          <w:bCs/>
          <w:kern w:val="0"/>
          <w:szCs w:val="21"/>
          <w:lang w:bidi="ar"/>
        </w:rPr>
        <w:t>跨端联调整合</w:t>
      </w:r>
      <w:proofErr w:type="gramEnd"/>
      <w:r>
        <w:rPr>
          <w:rFonts w:ascii="宋体" w:eastAsia="宋体" w:hAnsi="宋体" w:cs="宋体"/>
          <w:bCs/>
          <w:kern w:val="0"/>
          <w:szCs w:val="21"/>
          <w:lang w:bidi="ar"/>
        </w:rPr>
        <w:t>阶段。各客户端对接后端正式接口，完成数据联调，修复接口参数、数据格式不匹配等问题；落地跨平台数据同步逻辑，测试多端数据交互效果；统一全平台 UI 样式、交互逻辑，落实</w:t>
      </w:r>
      <w:proofErr w:type="gramStart"/>
      <w:r>
        <w:rPr>
          <w:rFonts w:ascii="宋体" w:eastAsia="宋体" w:hAnsi="宋体" w:cs="宋体"/>
          <w:bCs/>
          <w:kern w:val="0"/>
          <w:szCs w:val="21"/>
          <w:lang w:bidi="ar"/>
        </w:rPr>
        <w:t>适</w:t>
      </w:r>
      <w:proofErr w:type="gramEnd"/>
      <w:r>
        <w:rPr>
          <w:rFonts w:ascii="宋体" w:eastAsia="宋体" w:hAnsi="宋体" w:cs="宋体"/>
          <w:bCs/>
          <w:kern w:val="0"/>
          <w:szCs w:val="21"/>
          <w:lang w:bidi="ar"/>
        </w:rPr>
        <w:t>老化设计规范；同时启动初步功能测试，记录并修复各类功能性 Bug。</w:t>
      </w:r>
    </w:p>
    <w:p w14:paraId="239D8569" w14:textId="77777777" w:rsidR="00F2699F" w:rsidRDefault="00D002C4">
      <w:pPr>
        <w:widowControl/>
        <w:spacing w:line="360" w:lineRule="exact"/>
        <w:ind w:firstLineChars="200" w:firstLine="420"/>
        <w:rPr>
          <w:rFonts w:ascii="宋体" w:eastAsia="宋体" w:hAnsi="宋体" w:cs="宋体"/>
          <w:bCs/>
          <w:kern w:val="0"/>
          <w:szCs w:val="21"/>
          <w:lang w:bidi="ar"/>
        </w:rPr>
      </w:pPr>
      <w:r>
        <w:rPr>
          <w:rFonts w:ascii="宋体" w:eastAsia="宋体" w:hAnsi="宋体" w:cs="宋体"/>
          <w:bCs/>
          <w:kern w:val="0"/>
          <w:szCs w:val="21"/>
          <w:lang w:bidi="ar"/>
        </w:rPr>
        <w:t>交付成果：联调完成的前后端代码、跨平台数据同步功能、全平台</w:t>
      </w:r>
      <w:proofErr w:type="gramStart"/>
      <w:r>
        <w:rPr>
          <w:rFonts w:ascii="宋体" w:eastAsia="宋体" w:hAnsi="宋体" w:cs="宋体"/>
          <w:bCs/>
          <w:kern w:val="0"/>
          <w:szCs w:val="21"/>
          <w:lang w:bidi="ar"/>
        </w:rPr>
        <w:t>适</w:t>
      </w:r>
      <w:proofErr w:type="gramEnd"/>
      <w:r>
        <w:rPr>
          <w:rFonts w:ascii="宋体" w:eastAsia="宋体" w:hAnsi="宋体" w:cs="宋体"/>
          <w:bCs/>
          <w:kern w:val="0"/>
          <w:szCs w:val="21"/>
          <w:lang w:bidi="ar"/>
        </w:rPr>
        <w:t>老化 UI。</w:t>
      </w:r>
    </w:p>
    <w:p w14:paraId="6D13CAF5" w14:textId="77777777" w:rsidR="00F2699F" w:rsidRDefault="00D002C4">
      <w:pPr>
        <w:pStyle w:val="3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kern w:val="44"/>
          <w:sz w:val="24"/>
          <w:szCs w:val="24"/>
          <w:lang w:bidi="ar"/>
        </w:rPr>
      </w:pPr>
      <w:bookmarkStart w:id="98" w:name="_Toc22110"/>
      <w:bookmarkStart w:id="99" w:name="_Toc232499667"/>
      <w:r>
        <w:rPr>
          <w:rFonts w:ascii="黑体" w:eastAsia="黑体" w:hAnsi="黑体" w:cs="黑体"/>
          <w:b w:val="0"/>
          <w:kern w:val="44"/>
          <w:sz w:val="24"/>
          <w:szCs w:val="24"/>
          <w:lang w:bidi="ar"/>
        </w:rPr>
        <w:t>3.2.4 验收与交付阶段</w:t>
      </w:r>
      <w:bookmarkEnd w:id="98"/>
      <w:bookmarkEnd w:id="99"/>
    </w:p>
    <w:p w14:paraId="2B5E1397" w14:textId="77777777" w:rsidR="00F2699F" w:rsidRDefault="00D002C4">
      <w:pPr>
        <w:widowControl/>
        <w:spacing w:line="360" w:lineRule="exact"/>
        <w:ind w:firstLineChars="200" w:firstLine="420"/>
        <w:rPr>
          <w:rFonts w:ascii="宋体" w:eastAsia="宋体" w:hAnsi="宋体" w:cs="宋体"/>
          <w:bCs/>
          <w:kern w:val="0"/>
          <w:szCs w:val="21"/>
          <w:lang w:bidi="ar"/>
        </w:rPr>
      </w:pPr>
      <w:r>
        <w:rPr>
          <w:rFonts w:ascii="宋体" w:eastAsia="宋体" w:hAnsi="宋体" w:cs="宋体"/>
          <w:bCs/>
          <w:kern w:val="0"/>
          <w:szCs w:val="21"/>
          <w:lang w:bidi="ar"/>
        </w:rPr>
        <w:t>项目整体功能、联调、优化全部完成后，进入验收交付阶段。团队开展全面功能测试、兼容性测试、简易性能测试，修复最后一批问题；整理全套交付物，包含所有端源代码、后端代码、API 文档、需求文档、测试报告等；完成后端服务部署、移动</w:t>
      </w:r>
      <w:proofErr w:type="gramStart"/>
      <w:r>
        <w:rPr>
          <w:rFonts w:ascii="宋体" w:eastAsia="宋体" w:hAnsi="宋体" w:cs="宋体"/>
          <w:bCs/>
          <w:kern w:val="0"/>
          <w:szCs w:val="21"/>
          <w:lang w:bidi="ar"/>
        </w:rPr>
        <w:t>端安</w:t>
      </w:r>
      <w:proofErr w:type="gramEnd"/>
      <w:r>
        <w:rPr>
          <w:rFonts w:ascii="宋体" w:eastAsia="宋体" w:hAnsi="宋体" w:cs="宋体"/>
          <w:bCs/>
          <w:kern w:val="0"/>
          <w:szCs w:val="21"/>
          <w:lang w:bidi="ar"/>
        </w:rPr>
        <w:t>装包编译，最终完成项目交付。</w:t>
      </w:r>
    </w:p>
    <w:p w14:paraId="532241A0" w14:textId="77777777" w:rsidR="00F2699F" w:rsidRDefault="00D002C4">
      <w:pPr>
        <w:widowControl/>
        <w:spacing w:line="360" w:lineRule="exact"/>
        <w:ind w:firstLineChars="200" w:firstLine="420"/>
        <w:rPr>
          <w:rFonts w:ascii="宋体" w:eastAsia="宋体" w:hAnsi="宋体" w:cs="宋体"/>
          <w:bCs/>
          <w:kern w:val="0"/>
          <w:szCs w:val="21"/>
          <w:lang w:bidi="ar"/>
        </w:rPr>
      </w:pPr>
      <w:r>
        <w:rPr>
          <w:rFonts w:ascii="宋体" w:eastAsia="宋体" w:hAnsi="宋体" w:cs="宋体"/>
          <w:bCs/>
          <w:kern w:val="0"/>
          <w:szCs w:val="21"/>
          <w:lang w:bidi="ar"/>
        </w:rPr>
        <w:t>交付成果：完整项目交付物、部署好的后端服务、移动</w:t>
      </w:r>
      <w:proofErr w:type="gramStart"/>
      <w:r>
        <w:rPr>
          <w:rFonts w:ascii="宋体" w:eastAsia="宋体" w:hAnsi="宋体" w:cs="宋体"/>
          <w:bCs/>
          <w:kern w:val="0"/>
          <w:szCs w:val="21"/>
          <w:lang w:bidi="ar"/>
        </w:rPr>
        <w:t>端安</w:t>
      </w:r>
      <w:proofErr w:type="gramEnd"/>
      <w:r>
        <w:rPr>
          <w:rFonts w:ascii="宋体" w:eastAsia="宋体" w:hAnsi="宋体" w:cs="宋体"/>
          <w:bCs/>
          <w:kern w:val="0"/>
          <w:szCs w:val="21"/>
          <w:lang w:bidi="ar"/>
        </w:rPr>
        <w:t>装包。</w:t>
      </w:r>
    </w:p>
    <w:p w14:paraId="643C72AF" w14:textId="77777777" w:rsidR="00F2699F" w:rsidRDefault="00D002C4">
      <w:pPr>
        <w:pStyle w:val="2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sz w:val="28"/>
          <w:szCs w:val="28"/>
        </w:rPr>
      </w:pPr>
      <w:bookmarkStart w:id="100" w:name="_Toc30592"/>
      <w:bookmarkStart w:id="101" w:name="_Toc232499668"/>
      <w:r>
        <w:rPr>
          <w:rFonts w:ascii="黑体" w:eastAsia="黑体" w:hAnsi="黑体" w:cs="黑体"/>
          <w:b w:val="0"/>
          <w:sz w:val="28"/>
          <w:szCs w:val="28"/>
        </w:rPr>
        <w:t>3.3 多平台功能差异化与协同方案</w:t>
      </w:r>
      <w:bookmarkEnd w:id="100"/>
      <w:bookmarkEnd w:id="101"/>
    </w:p>
    <w:p w14:paraId="7E08A26D" w14:textId="77777777" w:rsidR="00F2699F" w:rsidRDefault="00D002C4">
      <w:pPr>
        <w:pStyle w:val="3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kern w:val="44"/>
          <w:sz w:val="24"/>
          <w:szCs w:val="24"/>
          <w:lang w:bidi="ar"/>
        </w:rPr>
      </w:pPr>
      <w:bookmarkStart w:id="102" w:name="_Toc19723"/>
      <w:bookmarkStart w:id="103" w:name="_Toc232499669"/>
      <w:r>
        <w:rPr>
          <w:rFonts w:ascii="黑体" w:eastAsia="黑体" w:hAnsi="黑体" w:cs="黑体"/>
          <w:b w:val="0"/>
          <w:kern w:val="44"/>
          <w:sz w:val="24"/>
          <w:szCs w:val="24"/>
          <w:lang w:bidi="ar"/>
        </w:rPr>
        <w:t>3.3.1 六大平台功能差异对比</w:t>
      </w:r>
      <w:bookmarkEnd w:id="102"/>
      <w:bookmarkEnd w:id="103"/>
    </w:p>
    <w:p w14:paraId="2C4C1D4B" w14:textId="77777777" w:rsidR="00F2699F" w:rsidRDefault="00D002C4">
      <w:pPr>
        <w:widowControl/>
        <w:spacing w:line="360" w:lineRule="exact"/>
        <w:ind w:firstLineChars="200" w:firstLine="420"/>
        <w:rPr>
          <w:rFonts w:ascii="宋体" w:eastAsia="宋体" w:hAnsi="宋体" w:cs="宋体"/>
          <w:bCs/>
          <w:kern w:val="0"/>
          <w:szCs w:val="21"/>
          <w:lang w:bidi="ar"/>
        </w:rPr>
      </w:pPr>
      <w:r>
        <w:rPr>
          <w:rFonts w:ascii="宋体" w:eastAsia="宋体" w:hAnsi="宋体" w:cs="宋体"/>
          <w:bCs/>
          <w:kern w:val="0"/>
          <w:szCs w:val="21"/>
          <w:lang w:bidi="ar"/>
        </w:rPr>
        <w:t>六大技术</w:t>
      </w:r>
      <w:proofErr w:type="gramStart"/>
      <w:r>
        <w:rPr>
          <w:rFonts w:ascii="宋体" w:eastAsia="宋体" w:hAnsi="宋体" w:cs="宋体"/>
          <w:bCs/>
          <w:kern w:val="0"/>
          <w:szCs w:val="21"/>
          <w:lang w:bidi="ar"/>
        </w:rPr>
        <w:t>栈</w:t>
      </w:r>
      <w:proofErr w:type="gramEnd"/>
      <w:r>
        <w:rPr>
          <w:rFonts w:ascii="宋体" w:eastAsia="宋体" w:hAnsi="宋体" w:cs="宋体"/>
          <w:bCs/>
          <w:kern w:val="0"/>
          <w:szCs w:val="21"/>
          <w:lang w:bidi="ar"/>
        </w:rPr>
        <w:t>基于统一核心需求开发，基础健康管理、AI 助手等核心功能全平台覆盖，受限于各平台 API 权限、技术特性，部分功能存在差异化实现。差异化分工充分发挥各技术</w:t>
      </w:r>
      <w:proofErr w:type="gramStart"/>
      <w:r>
        <w:rPr>
          <w:rFonts w:ascii="宋体" w:eastAsia="宋体" w:hAnsi="宋体" w:cs="宋体"/>
          <w:bCs/>
          <w:kern w:val="0"/>
          <w:szCs w:val="21"/>
          <w:lang w:bidi="ar"/>
        </w:rPr>
        <w:t>栈</w:t>
      </w:r>
      <w:proofErr w:type="gramEnd"/>
      <w:r>
        <w:rPr>
          <w:rFonts w:ascii="宋体" w:eastAsia="宋体" w:hAnsi="宋体" w:cs="宋体"/>
          <w:bCs/>
          <w:kern w:val="0"/>
          <w:szCs w:val="21"/>
          <w:lang w:bidi="ar"/>
        </w:rPr>
        <w:t>的优势，避免重复开发，提升整体开发效率。</w:t>
      </w:r>
    </w:p>
    <w:p w14:paraId="7F0C9D16" w14:textId="77777777" w:rsidR="00F2699F" w:rsidRDefault="00D002C4">
      <w:pPr>
        <w:widowControl/>
        <w:spacing w:line="360" w:lineRule="exact"/>
        <w:jc w:val="center"/>
        <w:rPr>
          <w:rFonts w:ascii="宋体" w:eastAsia="宋体" w:hAnsi="宋体" w:cs="宋体"/>
          <w:bCs/>
          <w:kern w:val="0"/>
          <w:sz w:val="24"/>
          <w:szCs w:val="16"/>
          <w:lang w:bidi="ar"/>
        </w:rPr>
      </w:pPr>
      <w:r>
        <w:rPr>
          <w:rFonts w:ascii="宋体" w:eastAsia="宋体" w:hAnsi="宋体" w:cs="宋体"/>
          <w:bCs/>
          <w:kern w:val="0"/>
          <w:sz w:val="24"/>
          <w:szCs w:val="16"/>
          <w:lang w:bidi="ar"/>
        </w:rPr>
        <w:t>表 3-1 六大平台功能实现对比表</w:t>
      </w:r>
    </w:p>
    <w:tbl>
      <w:tblPr>
        <w:tblW w:w="8361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7"/>
        <w:gridCol w:w="1409"/>
        <w:gridCol w:w="849"/>
        <w:gridCol w:w="857"/>
        <w:gridCol w:w="1276"/>
        <w:gridCol w:w="996"/>
        <w:gridCol w:w="1007"/>
      </w:tblGrid>
      <w:tr w:rsidR="00F2699F" w14:paraId="75599AA7" w14:textId="77777777">
        <w:trPr>
          <w:trHeight w:val="397"/>
          <w:tblHeader/>
          <w:jc w:val="center"/>
        </w:trPr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  <w:tl2br w:val="nil"/>
            </w:tcBorders>
            <w:shd w:val="clear" w:color="auto" w:fill="FFFFFF"/>
            <w:vAlign w:val="center"/>
          </w:tcPr>
          <w:p w14:paraId="21F342D7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功能模块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0C57F0AD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proofErr w:type="gram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微信小</w:t>
            </w:r>
            <w:proofErr w:type="gramEnd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程序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24B8C3AA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鸿蒙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5F3707AE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Uniapp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5D2E7D85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.NET MAUI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5B9232F4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Android</w:t>
            </w:r>
          </w:p>
        </w:tc>
        <w:tc>
          <w:tcPr>
            <w:tcW w:w="978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12B99A1A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Cordova</w:t>
            </w:r>
          </w:p>
        </w:tc>
      </w:tr>
      <w:tr w:rsidR="00F2699F" w14:paraId="24D5A443" w14:textId="77777777">
        <w:trPr>
          <w:trHeight w:val="397"/>
          <w:jc w:val="center"/>
        </w:trPr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8EF640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健康数据管理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89B936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已实现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931CCA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已实现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C458DC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已实现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91C3D7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已实现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12F9BB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已实现</w:t>
            </w:r>
          </w:p>
        </w:tc>
        <w:tc>
          <w:tcPr>
            <w:tcW w:w="97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0340B0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已实现</w:t>
            </w:r>
          </w:p>
        </w:tc>
      </w:tr>
      <w:tr w:rsidR="00F2699F" w14:paraId="32215389" w14:textId="77777777">
        <w:trPr>
          <w:trHeight w:val="397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0B6FCA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AI 智能助手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CC5CDE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已实现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138B3D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已实现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D16DCB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已实现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6DB4EC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已实现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C2BA12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已实现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691397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已实现</w:t>
            </w:r>
          </w:p>
        </w:tc>
      </w:tr>
      <w:tr w:rsidR="00F2699F" w14:paraId="27C3BDA8" w14:textId="77777777">
        <w:trPr>
          <w:trHeight w:val="397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38E73C7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用药提醒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FC7E4C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已实现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85FDC1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已实现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64AE47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未实现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7EB979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未实现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9E556F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未实现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40748B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已实现</w:t>
            </w:r>
          </w:p>
        </w:tc>
      </w:tr>
      <w:tr w:rsidR="00F2699F" w14:paraId="72B52C82" w14:textId="77777777">
        <w:trPr>
          <w:trHeight w:val="397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4FA29C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健康图表可视化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1E0693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已实现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EF0F50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未实现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2B6F11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未实现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50B485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已实现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2A27E2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未实现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48F392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未实现</w:t>
            </w:r>
          </w:p>
        </w:tc>
      </w:tr>
      <w:tr w:rsidR="00F2699F" w14:paraId="6080FCC9" w14:textId="77777777">
        <w:trPr>
          <w:trHeight w:val="397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797CD3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健康卡片分享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EB67F65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已实现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42303D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未实现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417964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未实现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DAB403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未实现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38CA42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未实现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B4006C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未实现</w:t>
            </w:r>
          </w:p>
        </w:tc>
      </w:tr>
      <w:tr w:rsidR="00F2699F" w14:paraId="57F14A87" w14:textId="77777777">
        <w:trPr>
          <w:trHeight w:val="397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6E84C8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地图导航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E8DDB9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未实现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8EDFB8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未实现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2963B3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已实现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E272F1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未实现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6041C4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已实现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C80194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未实现</w:t>
            </w:r>
          </w:p>
        </w:tc>
      </w:tr>
      <w:tr w:rsidR="00F2699F" w14:paraId="66E5440A" w14:textId="77777777">
        <w:trPr>
          <w:trHeight w:val="397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C50CFC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紧急呼叫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90079F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未实现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814410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已实现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1D09D4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已实现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0EF90F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已实现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7595C8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已实现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FFF1A0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已实现</w:t>
            </w:r>
          </w:p>
        </w:tc>
      </w:tr>
      <w:tr w:rsidR="00F2699F" w14:paraId="10E9A9CE" w14:textId="77777777">
        <w:trPr>
          <w:trHeight w:val="397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702753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健康报告生成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A16003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未实现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ED2A29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未实现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771CEB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未实现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9D3BCA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已实现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0B74BF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未实现</w:t>
            </w:r>
          </w:p>
        </w:tc>
        <w:tc>
          <w:tcPr>
            <w:tcW w:w="9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8A9E59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未实现</w:t>
            </w:r>
          </w:p>
        </w:tc>
      </w:tr>
      <w:tr w:rsidR="00F2699F" w14:paraId="6B16321F" w14:textId="77777777">
        <w:trPr>
          <w:trHeight w:val="397"/>
          <w:jc w:val="center"/>
        </w:trPr>
        <w:tc>
          <w:tcPr>
            <w:tcW w:w="1911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6F2405D8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位置追踪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540130A5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未实现</w:t>
            </w:r>
          </w:p>
        </w:tc>
        <w:tc>
          <w:tcPr>
            <w:tcW w:w="825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4CB40979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未实现</w:t>
            </w:r>
          </w:p>
        </w:tc>
        <w:tc>
          <w:tcPr>
            <w:tcW w:w="832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31DC5780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未实现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6D159C98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未实现</w:t>
            </w:r>
          </w:p>
        </w:tc>
        <w:tc>
          <w:tcPr>
            <w:tcW w:w="967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71255DEA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已实现</w:t>
            </w:r>
          </w:p>
        </w:tc>
        <w:tc>
          <w:tcPr>
            <w:tcW w:w="978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vAlign w:val="center"/>
          </w:tcPr>
          <w:p w14:paraId="4190CD06" w14:textId="77777777" w:rsidR="00F2699F" w:rsidRDefault="00D002C4">
            <w:pPr>
              <w:widowControl/>
              <w:spacing w:line="360" w:lineRule="atLeast"/>
              <w:jc w:val="center"/>
              <w:rPr>
                <w:rFonts w:ascii="宋体" w:eastAsia="宋体" w:hAnsi="宋体" w:cs="宋体"/>
                <w:bCs/>
                <w:color w:val="000000"/>
                <w:kern w:val="0"/>
                <w:szCs w:val="21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Cs w:val="21"/>
                <w:lang w:bidi="ar"/>
              </w:rPr>
              <w:t>未实现</w:t>
            </w:r>
          </w:p>
        </w:tc>
      </w:tr>
    </w:tbl>
    <w:p w14:paraId="4D8DD263" w14:textId="77777777" w:rsidR="00F2699F" w:rsidRDefault="00D002C4">
      <w:pPr>
        <w:pStyle w:val="3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kern w:val="44"/>
          <w:sz w:val="24"/>
          <w:szCs w:val="24"/>
          <w:lang w:bidi="ar"/>
        </w:rPr>
      </w:pPr>
      <w:bookmarkStart w:id="104" w:name="_Toc14982"/>
      <w:bookmarkStart w:id="105" w:name="_Toc232499670"/>
      <w:r>
        <w:rPr>
          <w:rFonts w:ascii="黑体" w:eastAsia="黑体" w:hAnsi="黑体" w:cs="黑体"/>
          <w:b w:val="0"/>
          <w:kern w:val="44"/>
          <w:sz w:val="24"/>
          <w:szCs w:val="24"/>
          <w:lang w:bidi="ar"/>
        </w:rPr>
        <w:lastRenderedPageBreak/>
        <w:t>3.3.2 跨平台数据同步与冲突解决</w:t>
      </w:r>
      <w:bookmarkEnd w:id="104"/>
      <w:bookmarkEnd w:id="105"/>
    </w:p>
    <w:p w14:paraId="54CCF502" w14:textId="77777777" w:rsidR="00F2699F" w:rsidRDefault="00D002C4">
      <w:pPr>
        <w:widowControl/>
        <w:spacing w:line="360" w:lineRule="exact"/>
        <w:ind w:firstLineChars="200" w:firstLine="420"/>
        <w:jc w:val="left"/>
        <w:rPr>
          <w:bCs/>
          <w:color w:val="1F2329"/>
          <w:szCs w:val="21"/>
        </w:rPr>
      </w:pPr>
      <w:r>
        <w:rPr>
          <w:rFonts w:ascii="宋体" w:eastAsia="宋体" w:hAnsi="宋体" w:cs="宋体"/>
          <w:bCs/>
          <w:color w:val="1F2329"/>
          <w:kern w:val="0"/>
          <w:szCs w:val="21"/>
          <w:lang w:bidi="ar"/>
        </w:rPr>
        <w:t>跨平台数据同步是本项目的核心难点之一，为适配多终端同时操作、网络环境不稳定</w:t>
      </w:r>
      <w:proofErr w:type="gramStart"/>
      <w:r>
        <w:rPr>
          <w:rFonts w:ascii="宋体" w:eastAsia="宋体" w:hAnsi="宋体" w:cs="宋体"/>
          <w:bCs/>
          <w:color w:val="1F2329"/>
          <w:kern w:val="0"/>
          <w:szCs w:val="21"/>
          <w:lang w:bidi="ar"/>
        </w:rPr>
        <w:t>的适老场景</w:t>
      </w:r>
      <w:proofErr w:type="gramEnd"/>
      <w:r>
        <w:rPr>
          <w:rFonts w:ascii="宋体" w:eastAsia="宋体" w:hAnsi="宋体" w:cs="宋体"/>
          <w:bCs/>
          <w:color w:val="1F2329"/>
          <w:kern w:val="0"/>
          <w:szCs w:val="21"/>
          <w:lang w:bidi="ar"/>
        </w:rPr>
        <w:t>，系统采用 “本地 + 云端” 双存储策略与基于时间戳的乐观锁机制，从数据读写、同步校验到冲突兜底构建了完整方案，彻底解决多端数据冲突问题，保障老年用户在不同设备、不同网络环境下的数据一致性与使用体验。</w:t>
      </w:r>
    </w:p>
    <w:p w14:paraId="55E02DC9" w14:textId="77777777" w:rsidR="00F2699F" w:rsidRDefault="00D002C4">
      <w:pPr>
        <w:widowControl/>
        <w:spacing w:line="360" w:lineRule="exact"/>
        <w:ind w:firstLineChars="200" w:firstLine="420"/>
        <w:jc w:val="left"/>
        <w:rPr>
          <w:bCs/>
          <w:color w:val="1F2329"/>
          <w:szCs w:val="21"/>
        </w:rPr>
      </w:pPr>
      <w:r>
        <w:rPr>
          <w:rFonts w:ascii="宋体" w:eastAsia="宋体" w:hAnsi="宋体" w:cs="宋体"/>
          <w:bCs/>
          <w:color w:val="1F2329"/>
          <w:kern w:val="0"/>
          <w:szCs w:val="21"/>
          <w:lang w:bidi="ar"/>
        </w:rPr>
        <w:t>在 “本地 + 云端” 双存储策略中，用户在客户端新增、修改数据时，首先将数据写入本地缓存，保证页面立即响应，避免因网络延迟导致的</w:t>
      </w:r>
      <w:proofErr w:type="gramStart"/>
      <w:r>
        <w:rPr>
          <w:rFonts w:ascii="宋体" w:eastAsia="宋体" w:hAnsi="宋体" w:cs="宋体"/>
          <w:bCs/>
          <w:color w:val="1F2329"/>
          <w:kern w:val="0"/>
          <w:szCs w:val="21"/>
          <w:lang w:bidi="ar"/>
        </w:rPr>
        <w:t>操作卡顿</w:t>
      </w:r>
      <w:proofErr w:type="gramEnd"/>
      <w:r>
        <w:rPr>
          <w:rFonts w:ascii="宋体" w:eastAsia="宋体" w:hAnsi="宋体" w:cs="宋体"/>
          <w:bCs/>
          <w:color w:val="1F2329"/>
          <w:kern w:val="0"/>
          <w:szCs w:val="21"/>
          <w:lang w:bidi="ar"/>
        </w:rPr>
        <w:t>，大幅提升老年用户的操作流畅度；客户端在本地操作完成后，异步发起网络请求，将数据同步至云端 SQLite 数据库，不会阻塞用户后续操作流程，也无需用户等待同步完成。读取数据时，优先加载本地缓存数据快速完成页面渲染，同时后台静默请求云端最新数据，在不影响用户体验的前提下完成数据刷新。该策略兼顾了离线使用能力与数据实时性，适配移动端网络不稳定的使用场景，即使在断网状态下，用户依然可以正常使用健康数据查看、用药提醒管理等所有核心功能，网络恢复后自动同步所有离线数据，无需用户手动干预，有效降低了老年用户的操作门槛与使用负担。</w:t>
      </w:r>
    </w:p>
    <w:p w14:paraId="14494C9E" w14:textId="77777777" w:rsidR="00F2699F" w:rsidRDefault="00D002C4">
      <w:pPr>
        <w:widowControl/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color w:val="1F2329"/>
          <w:kern w:val="0"/>
          <w:szCs w:val="21"/>
          <w:lang w:bidi="ar"/>
        </w:rPr>
      </w:pPr>
      <w:r>
        <w:rPr>
          <w:rFonts w:ascii="宋体" w:eastAsia="宋体" w:hAnsi="宋体" w:cs="宋体"/>
          <w:bCs/>
          <w:color w:val="1F2329"/>
          <w:kern w:val="0"/>
          <w:szCs w:val="21"/>
          <w:lang w:bidi="ar"/>
        </w:rPr>
        <w:t xml:space="preserve">针对多设备同时修改同一条数据时易产生的数据覆盖、版本错乱、状态不一致等问题，本系统采用基于 </w:t>
      </w:r>
      <w:proofErr w:type="spellStart"/>
      <w:r>
        <w:rPr>
          <w:rFonts w:ascii="宋体" w:eastAsia="宋体" w:hAnsi="宋体" w:cs="宋体"/>
          <w:bCs/>
          <w:color w:val="1F2329"/>
          <w:kern w:val="0"/>
          <w:szCs w:val="21"/>
          <w:lang w:bidi="ar"/>
        </w:rPr>
        <w:t>updated_at</w:t>
      </w:r>
      <w:proofErr w:type="spellEnd"/>
      <w:r>
        <w:rPr>
          <w:rFonts w:ascii="宋体" w:eastAsia="宋体" w:hAnsi="宋体" w:cs="宋体"/>
          <w:bCs/>
          <w:color w:val="1F2329"/>
          <w:kern w:val="0"/>
          <w:szCs w:val="21"/>
          <w:lang w:bidi="ar"/>
        </w:rPr>
        <w:t xml:space="preserve"> 时间戳的乐观锁机制解决冲突。该机制无需对数据库加独占锁，对性能影响极小，核心逻辑清晰高效，同时结合 “本地 + 云端” 双存储策略，构建了完整的多端数据一致性保障体系。</w:t>
      </w:r>
    </w:p>
    <w:p w14:paraId="5B0CFFA5" w14:textId="77777777" w:rsidR="00F2699F" w:rsidRDefault="00D002C4">
      <w:pPr>
        <w:widowControl/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color w:val="1F2329"/>
          <w:kern w:val="0"/>
          <w:szCs w:val="21"/>
          <w:lang w:bidi="ar"/>
        </w:rPr>
      </w:pPr>
      <w:r>
        <w:rPr>
          <w:rFonts w:ascii="宋体" w:eastAsia="宋体" w:hAnsi="宋体" w:cs="宋体"/>
          <w:bCs/>
          <w:color w:val="1F2329"/>
          <w:kern w:val="0"/>
          <w:szCs w:val="21"/>
          <w:lang w:bidi="ar"/>
        </w:rPr>
        <w:t>在多</w:t>
      </w:r>
      <w:proofErr w:type="gramStart"/>
      <w:r>
        <w:rPr>
          <w:rFonts w:ascii="宋体" w:eastAsia="宋体" w:hAnsi="宋体" w:cs="宋体"/>
          <w:bCs/>
          <w:color w:val="1F2329"/>
          <w:kern w:val="0"/>
          <w:szCs w:val="21"/>
          <w:lang w:bidi="ar"/>
        </w:rPr>
        <w:t>终端适老场景</w:t>
      </w:r>
      <w:proofErr w:type="gramEnd"/>
      <w:r>
        <w:rPr>
          <w:rFonts w:ascii="宋体" w:eastAsia="宋体" w:hAnsi="宋体" w:cs="宋体"/>
          <w:bCs/>
          <w:color w:val="1F2329"/>
          <w:kern w:val="0"/>
          <w:szCs w:val="21"/>
          <w:lang w:bidi="ar"/>
        </w:rPr>
        <w:t>中，用户可能同时在手机、平板等多个设备上操作健康数据或用药提醒，传统无锁同步方式极易引发数据冲突：例如在 A 设备修改用药时间的同时，B 设备对同一条记录进行删除操作，若无有效校验机制，会出现一方修改被覆盖、另一方删除失败的情况，导致数据状态混乱，影响老年用户的用药安全与健康数据准确性。为解决这一问题，系统引入基于时间戳的乐观锁机制，通过版本校验实现无阻塞的冲突解决，既避免了悲观</w:t>
      </w:r>
      <w:proofErr w:type="gramStart"/>
      <w:r>
        <w:rPr>
          <w:rFonts w:ascii="宋体" w:eastAsia="宋体" w:hAnsi="宋体" w:cs="宋体"/>
          <w:bCs/>
          <w:color w:val="1F2329"/>
          <w:kern w:val="0"/>
          <w:szCs w:val="21"/>
          <w:lang w:bidi="ar"/>
        </w:rPr>
        <w:t>锁带来</w:t>
      </w:r>
      <w:proofErr w:type="gramEnd"/>
      <w:r>
        <w:rPr>
          <w:rFonts w:ascii="宋体" w:eastAsia="宋体" w:hAnsi="宋体" w:cs="宋体"/>
          <w:bCs/>
          <w:color w:val="1F2329"/>
          <w:kern w:val="0"/>
          <w:szCs w:val="21"/>
          <w:lang w:bidi="ar"/>
        </w:rPr>
        <w:t>的数据库资源竞争与死锁风险，又能适配移动端高并发、</w:t>
      </w:r>
      <w:proofErr w:type="gramStart"/>
      <w:r>
        <w:rPr>
          <w:rFonts w:ascii="宋体" w:eastAsia="宋体" w:hAnsi="宋体" w:cs="宋体"/>
          <w:bCs/>
          <w:color w:val="1F2329"/>
          <w:kern w:val="0"/>
          <w:szCs w:val="21"/>
          <w:lang w:bidi="ar"/>
        </w:rPr>
        <w:t>弱网络</w:t>
      </w:r>
      <w:proofErr w:type="gramEnd"/>
      <w:r>
        <w:rPr>
          <w:rFonts w:ascii="宋体" w:eastAsia="宋体" w:hAnsi="宋体" w:cs="宋体"/>
          <w:bCs/>
          <w:color w:val="1F2329"/>
          <w:kern w:val="0"/>
          <w:szCs w:val="21"/>
          <w:lang w:bidi="ar"/>
        </w:rPr>
        <w:t>的使用环境。该机制的核心逻辑如下：</w:t>
      </w:r>
    </w:p>
    <w:p w14:paraId="1CB84A44" w14:textId="77777777" w:rsidR="00F2699F" w:rsidRDefault="00D002C4">
      <w:pPr>
        <w:widowControl/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color w:val="1F2329"/>
          <w:kern w:val="0"/>
          <w:szCs w:val="21"/>
          <w:lang w:bidi="ar"/>
        </w:rPr>
      </w:pPr>
      <w:r>
        <w:rPr>
          <w:rFonts w:ascii="宋体" w:eastAsia="宋体" w:hAnsi="宋体" w:cs="宋体"/>
          <w:bCs/>
          <w:color w:val="1F2329"/>
          <w:kern w:val="0"/>
          <w:szCs w:val="21"/>
          <w:lang w:bidi="ar"/>
        </w:rPr>
        <w:t xml:space="preserve">(1) 每条业务数据均携带 </w:t>
      </w:r>
      <w:proofErr w:type="spellStart"/>
      <w:r>
        <w:rPr>
          <w:rFonts w:ascii="宋体" w:eastAsia="宋体" w:hAnsi="宋体" w:cs="宋体"/>
          <w:bCs/>
          <w:color w:val="1F2329"/>
          <w:kern w:val="0"/>
          <w:szCs w:val="21"/>
          <w:lang w:bidi="ar"/>
        </w:rPr>
        <w:t>updated_at</w:t>
      </w:r>
      <w:proofErr w:type="spellEnd"/>
      <w:r>
        <w:rPr>
          <w:rFonts w:ascii="宋体" w:eastAsia="宋体" w:hAnsi="宋体" w:cs="宋体"/>
          <w:bCs/>
          <w:color w:val="1F2329"/>
          <w:kern w:val="0"/>
          <w:szCs w:val="21"/>
          <w:lang w:bidi="ar"/>
        </w:rPr>
        <w:t xml:space="preserve"> 时间戳字段，在新增、修改时由数据库或后端自动更新，以毫秒级精度记录数据最后修改时间，作为版本唯一标识。该字段由数据库统一维护，避免客户端时间不同步导致的判定误差。 </w:t>
      </w:r>
    </w:p>
    <w:p w14:paraId="6505C6B4" w14:textId="77777777" w:rsidR="00F2699F" w:rsidRDefault="00D002C4">
      <w:pPr>
        <w:widowControl/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color w:val="1F2329"/>
          <w:kern w:val="0"/>
          <w:szCs w:val="21"/>
          <w:lang w:bidi="ar"/>
        </w:rPr>
      </w:pPr>
      <w:r>
        <w:rPr>
          <w:rFonts w:ascii="宋体" w:eastAsia="宋体" w:hAnsi="宋体" w:cs="宋体"/>
          <w:bCs/>
          <w:color w:val="1F2329"/>
          <w:kern w:val="0"/>
          <w:szCs w:val="21"/>
          <w:lang w:bidi="ar"/>
        </w:rPr>
        <w:t xml:space="preserve">(2) 客户端发起同步请求时，会将本地数据与当前 </w:t>
      </w:r>
      <w:proofErr w:type="spellStart"/>
      <w:r>
        <w:rPr>
          <w:rFonts w:ascii="宋体" w:eastAsia="宋体" w:hAnsi="宋体" w:cs="宋体"/>
          <w:bCs/>
          <w:color w:val="1F2329"/>
          <w:kern w:val="0"/>
          <w:szCs w:val="21"/>
          <w:lang w:bidi="ar"/>
        </w:rPr>
        <w:t>updated_at</w:t>
      </w:r>
      <w:proofErr w:type="spellEnd"/>
      <w:r>
        <w:rPr>
          <w:rFonts w:ascii="宋体" w:eastAsia="宋体" w:hAnsi="宋体" w:cs="宋体"/>
          <w:bCs/>
          <w:color w:val="1F2329"/>
          <w:kern w:val="0"/>
          <w:szCs w:val="21"/>
          <w:lang w:bidi="ar"/>
        </w:rPr>
        <w:t xml:space="preserve"> 时间戳一并发送至后端，作为版本判定依据，无需额外维护版本号，降低前端实现复杂度。 </w:t>
      </w:r>
    </w:p>
    <w:p w14:paraId="29A4C37B" w14:textId="77777777" w:rsidR="00F2699F" w:rsidRDefault="00D002C4">
      <w:pPr>
        <w:widowControl/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color w:val="1F2329"/>
          <w:kern w:val="0"/>
          <w:szCs w:val="21"/>
          <w:lang w:bidi="ar"/>
        </w:rPr>
      </w:pPr>
      <w:r>
        <w:rPr>
          <w:rFonts w:ascii="宋体" w:eastAsia="宋体" w:hAnsi="宋体" w:cs="宋体"/>
          <w:bCs/>
          <w:color w:val="1F2329"/>
          <w:kern w:val="0"/>
          <w:szCs w:val="21"/>
          <w:lang w:bidi="ar"/>
        </w:rPr>
        <w:t>(3) 后端收到请求后，查询云端数据的当前</w:t>
      </w:r>
      <w:proofErr w:type="gramStart"/>
      <w:r>
        <w:rPr>
          <w:rFonts w:ascii="宋体" w:eastAsia="宋体" w:hAnsi="宋体" w:cs="宋体"/>
          <w:bCs/>
          <w:color w:val="1F2329"/>
          <w:kern w:val="0"/>
          <w:szCs w:val="21"/>
          <w:lang w:bidi="ar"/>
        </w:rPr>
        <w:t>时间戳并与</w:t>
      </w:r>
      <w:proofErr w:type="gramEnd"/>
      <w:r>
        <w:rPr>
          <w:rFonts w:ascii="宋体" w:eastAsia="宋体" w:hAnsi="宋体" w:cs="宋体"/>
          <w:bCs/>
          <w:color w:val="1F2329"/>
          <w:kern w:val="0"/>
          <w:szCs w:val="21"/>
          <w:lang w:bidi="ar"/>
        </w:rPr>
        <w:t xml:space="preserve">客户端传来的值比对，以此判断本地数据是否为最新版本，该过程仅需一次索引查询，性能开销极低。 </w:t>
      </w:r>
    </w:p>
    <w:p w14:paraId="30EC023A" w14:textId="77777777" w:rsidR="00F2699F" w:rsidRDefault="00D002C4">
      <w:pPr>
        <w:widowControl/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color w:val="1F2329"/>
          <w:kern w:val="0"/>
          <w:szCs w:val="21"/>
          <w:lang w:bidi="ar"/>
        </w:rPr>
      </w:pPr>
      <w:r>
        <w:rPr>
          <w:rFonts w:ascii="宋体" w:eastAsia="宋体" w:hAnsi="宋体" w:cs="宋体"/>
          <w:bCs/>
          <w:color w:val="1F2329"/>
          <w:kern w:val="0"/>
          <w:szCs w:val="21"/>
          <w:lang w:bidi="ar"/>
        </w:rPr>
        <w:t xml:space="preserve">(4) 若客户端时间戳更新，则覆盖云端数据并同步更新云端 </w:t>
      </w:r>
      <w:proofErr w:type="spellStart"/>
      <w:r>
        <w:rPr>
          <w:rFonts w:ascii="宋体" w:eastAsia="宋体" w:hAnsi="宋体" w:cs="宋体"/>
          <w:bCs/>
          <w:color w:val="1F2329"/>
          <w:kern w:val="0"/>
          <w:szCs w:val="21"/>
          <w:lang w:bidi="ar"/>
        </w:rPr>
        <w:t>updated_at</w:t>
      </w:r>
      <w:proofErr w:type="spellEnd"/>
      <w:r>
        <w:rPr>
          <w:rFonts w:ascii="宋体" w:eastAsia="宋体" w:hAnsi="宋体" w:cs="宋体"/>
          <w:bCs/>
          <w:color w:val="1F2329"/>
          <w:kern w:val="0"/>
          <w:szCs w:val="21"/>
          <w:lang w:bidi="ar"/>
        </w:rPr>
        <w:t xml:space="preserve">，完成同步后将新时间戳返回给客户端，确保本地与云端版本一致。 </w:t>
      </w:r>
    </w:p>
    <w:p w14:paraId="691E3BEA" w14:textId="77777777" w:rsidR="00F2699F" w:rsidRDefault="00D002C4">
      <w:pPr>
        <w:widowControl/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color w:val="1F2329"/>
          <w:kern w:val="0"/>
          <w:szCs w:val="21"/>
          <w:lang w:bidi="ar"/>
        </w:rPr>
      </w:pPr>
      <w:r>
        <w:rPr>
          <w:rFonts w:ascii="宋体" w:eastAsia="宋体" w:hAnsi="宋体" w:cs="宋体"/>
          <w:bCs/>
          <w:color w:val="1F2329"/>
          <w:kern w:val="0"/>
          <w:szCs w:val="21"/>
          <w:lang w:bidi="ar"/>
        </w:rPr>
        <w:t xml:space="preserve">(5) 若云端时间戳更新，则放弃本次同步，以云端最新数据为准并返回给客户端，由客户端更新本地缓存，避免后续再次触发冲突。 </w:t>
      </w:r>
    </w:p>
    <w:p w14:paraId="47ED7FD6" w14:textId="77777777" w:rsidR="00F2699F" w:rsidRDefault="00D002C4">
      <w:pPr>
        <w:widowControl/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color w:val="1F2329"/>
          <w:kern w:val="0"/>
          <w:szCs w:val="21"/>
          <w:lang w:bidi="ar"/>
        </w:rPr>
      </w:pPr>
      <w:r>
        <w:rPr>
          <w:rFonts w:ascii="宋体" w:eastAsia="宋体" w:hAnsi="宋体" w:cs="宋体"/>
          <w:bCs/>
          <w:color w:val="1F2329"/>
          <w:kern w:val="0"/>
          <w:szCs w:val="21"/>
          <w:lang w:bidi="ar"/>
        </w:rPr>
        <w:t>(6) 该机制逻辑简单、性能损耗低，能解决绝大多数多端数据冲突问题，同时规避了悲观锁的资源竞争与死锁风险。针对同一毫秒内多端同时修改的极端场景，系统采用 “最</w:t>
      </w:r>
      <w:r>
        <w:rPr>
          <w:rFonts w:ascii="宋体" w:eastAsia="宋体" w:hAnsi="宋体" w:cs="宋体"/>
          <w:bCs/>
          <w:color w:val="1F2329"/>
          <w:kern w:val="0"/>
          <w:szCs w:val="21"/>
          <w:lang w:bidi="ar"/>
        </w:rPr>
        <w:lastRenderedPageBreak/>
        <w:t>后写入胜出” 原则，以服务器接收请求的时间为判定依据，确保数据最终一致，为用户提供稳定可靠的</w:t>
      </w:r>
      <w:proofErr w:type="gramStart"/>
      <w:r>
        <w:rPr>
          <w:rFonts w:ascii="宋体" w:eastAsia="宋体" w:hAnsi="宋体" w:cs="宋体"/>
          <w:bCs/>
          <w:color w:val="1F2329"/>
          <w:kern w:val="0"/>
          <w:szCs w:val="21"/>
          <w:lang w:bidi="ar"/>
        </w:rPr>
        <w:t>跨端数据</w:t>
      </w:r>
      <w:proofErr w:type="gramEnd"/>
      <w:r>
        <w:rPr>
          <w:rFonts w:ascii="宋体" w:eastAsia="宋体" w:hAnsi="宋体" w:cs="宋体"/>
          <w:bCs/>
          <w:color w:val="1F2329"/>
          <w:kern w:val="0"/>
          <w:szCs w:val="21"/>
          <w:lang w:bidi="ar"/>
        </w:rPr>
        <w:t>体验。</w:t>
      </w:r>
    </w:p>
    <w:p w14:paraId="7D4E09EF" w14:textId="77777777" w:rsidR="00F2699F" w:rsidRDefault="00D002C4">
      <w:pPr>
        <w:pStyle w:val="2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sz w:val="28"/>
          <w:szCs w:val="28"/>
        </w:rPr>
      </w:pPr>
      <w:bookmarkStart w:id="106" w:name="_Toc7410"/>
      <w:bookmarkStart w:id="107" w:name="_Toc232499671"/>
      <w:r>
        <w:rPr>
          <w:rFonts w:ascii="黑体" w:eastAsia="黑体" w:hAnsi="黑体" w:cs="黑体"/>
          <w:b w:val="0"/>
          <w:sz w:val="28"/>
          <w:szCs w:val="28"/>
        </w:rPr>
        <w:t>3.4 跨平台数据同步方案</w:t>
      </w:r>
      <w:bookmarkEnd w:id="106"/>
      <w:bookmarkEnd w:id="107"/>
    </w:p>
    <w:p w14:paraId="35E003D2" w14:textId="77777777" w:rsidR="00F2699F" w:rsidRDefault="00D002C4">
      <w:pPr>
        <w:pStyle w:val="a6"/>
        <w:widowControl/>
        <w:spacing w:beforeAutospacing="0" w:afterAutospacing="0" w:line="360" w:lineRule="exact"/>
        <w:ind w:firstLineChars="200" w:firstLine="420"/>
        <w:rPr>
          <w:rFonts w:ascii="宋体" w:eastAsia="宋体" w:hAnsi="宋体" w:cs="宋体"/>
          <w:bCs/>
          <w:color w:val="1F2329"/>
          <w:sz w:val="21"/>
          <w:szCs w:val="21"/>
          <w:lang w:bidi="ar"/>
        </w:rPr>
      </w:pPr>
      <w:r>
        <w:rPr>
          <w:rFonts w:ascii="宋体" w:eastAsia="宋体" w:hAnsi="宋体" w:cs="宋体"/>
          <w:bCs/>
          <w:color w:val="1F2329"/>
          <w:sz w:val="21"/>
          <w:szCs w:val="21"/>
          <w:lang w:bidi="ar"/>
        </w:rPr>
        <w:t>同步机制：各平台通过统一REST API与后端同步，本地存储优先写入，再异步同步到服务器。</w:t>
      </w:r>
    </w:p>
    <w:p w14:paraId="6DFF5BA3" w14:textId="77777777" w:rsidR="00F2699F" w:rsidRDefault="00D002C4">
      <w:pPr>
        <w:widowControl/>
        <w:spacing w:line="360" w:lineRule="exact"/>
        <w:ind w:firstLineChars="200" w:firstLine="420"/>
        <w:rPr>
          <w:rFonts w:ascii="宋体" w:eastAsia="宋体" w:hAnsi="宋体" w:cs="宋体"/>
          <w:bCs/>
          <w:color w:val="1F2329"/>
          <w:kern w:val="0"/>
          <w:szCs w:val="21"/>
          <w:lang w:bidi="ar"/>
        </w:rPr>
      </w:pPr>
      <w:r>
        <w:rPr>
          <w:rFonts w:ascii="宋体" w:eastAsia="宋体" w:hAnsi="宋体" w:cs="宋体"/>
          <w:bCs/>
          <w:color w:val="1F2329"/>
          <w:kern w:val="0"/>
          <w:szCs w:val="21"/>
          <w:lang w:bidi="ar"/>
        </w:rPr>
        <w:t>冲突解决：基于时间戳的乐观锁机制（last-write-wins）。</w:t>
      </w:r>
    </w:p>
    <w:p w14:paraId="786B7FF0" w14:textId="77777777" w:rsidR="00F2699F" w:rsidRDefault="00D002C4">
      <w:pPr>
        <w:widowControl/>
        <w:spacing w:line="360" w:lineRule="exact"/>
        <w:ind w:firstLineChars="200" w:firstLine="420"/>
        <w:rPr>
          <w:rFonts w:ascii="宋体" w:eastAsia="宋体" w:hAnsi="宋体" w:cs="宋体"/>
          <w:bCs/>
          <w:color w:val="1F2329"/>
          <w:kern w:val="0"/>
          <w:szCs w:val="21"/>
          <w:lang w:bidi="ar"/>
        </w:rPr>
      </w:pPr>
      <w:r>
        <w:rPr>
          <w:rFonts w:ascii="宋体" w:eastAsia="宋体" w:hAnsi="宋体" w:cs="宋体"/>
          <w:bCs/>
          <w:color w:val="1F2329"/>
          <w:kern w:val="0"/>
          <w:szCs w:val="21"/>
          <w:lang w:bidi="ar"/>
        </w:rPr>
        <w:t>一致性保证：后端数据库事务保证，JWT Token认证确保用户身份一致性。</w:t>
      </w:r>
    </w:p>
    <w:p w14:paraId="4F18009D" w14:textId="77777777" w:rsidR="00F2699F" w:rsidRDefault="00D002C4">
      <w:pPr>
        <w:widowControl/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color w:val="1F2329"/>
          <w:kern w:val="0"/>
          <w:szCs w:val="21"/>
          <w:lang w:bidi="ar"/>
        </w:rPr>
      </w:pPr>
      <w:proofErr w:type="gramStart"/>
      <w:r>
        <w:rPr>
          <w:rFonts w:ascii="宋体" w:eastAsia="宋体" w:hAnsi="宋体" w:cs="宋体"/>
          <w:bCs/>
          <w:color w:val="1F2329"/>
          <w:kern w:val="0"/>
          <w:szCs w:val="21"/>
          <w:lang w:bidi="ar"/>
        </w:rPr>
        <w:t>微信小</w:t>
      </w:r>
      <w:proofErr w:type="gramEnd"/>
      <w:r>
        <w:rPr>
          <w:rFonts w:ascii="宋体" w:eastAsia="宋体" w:hAnsi="宋体" w:cs="宋体"/>
          <w:bCs/>
          <w:color w:val="1F2329"/>
          <w:kern w:val="0"/>
          <w:szCs w:val="21"/>
          <w:lang w:bidi="ar"/>
        </w:rPr>
        <w:t>程序与</w:t>
      </w:r>
      <w:proofErr w:type="spellStart"/>
      <w:r>
        <w:rPr>
          <w:rFonts w:ascii="宋体" w:eastAsia="宋体" w:hAnsi="宋体" w:cs="宋体"/>
          <w:bCs/>
          <w:color w:val="1F2329"/>
          <w:kern w:val="0"/>
          <w:szCs w:val="21"/>
          <w:lang w:bidi="ar"/>
        </w:rPr>
        <w:t>Uniapp</w:t>
      </w:r>
      <w:proofErr w:type="spellEnd"/>
      <w:r>
        <w:rPr>
          <w:rFonts w:ascii="宋体" w:eastAsia="宋体" w:hAnsi="宋体" w:cs="宋体"/>
          <w:bCs/>
          <w:color w:val="1F2329"/>
          <w:kern w:val="0"/>
          <w:szCs w:val="21"/>
          <w:lang w:bidi="ar"/>
        </w:rPr>
        <w:t>技术</w:t>
      </w:r>
      <w:proofErr w:type="gramStart"/>
      <w:r>
        <w:rPr>
          <w:rFonts w:ascii="宋体" w:eastAsia="宋体" w:hAnsi="宋体" w:cs="宋体"/>
          <w:bCs/>
          <w:color w:val="1F2329"/>
          <w:kern w:val="0"/>
          <w:szCs w:val="21"/>
          <w:lang w:bidi="ar"/>
        </w:rPr>
        <w:t>栈</w:t>
      </w:r>
      <w:proofErr w:type="gramEnd"/>
      <w:r>
        <w:rPr>
          <w:rFonts w:ascii="宋体" w:eastAsia="宋体" w:hAnsi="宋体" w:cs="宋体"/>
          <w:bCs/>
          <w:color w:val="1F2329"/>
          <w:kern w:val="0"/>
          <w:szCs w:val="21"/>
          <w:lang w:bidi="ar"/>
        </w:rPr>
        <w:t>数据同步验证</w:t>
      </w:r>
      <w:r>
        <w:rPr>
          <w:rFonts w:ascii="宋体" w:eastAsia="宋体" w:hAnsi="宋体" w:cs="宋体" w:hint="eastAsia"/>
          <w:bCs/>
          <w:color w:val="1F2329"/>
          <w:kern w:val="0"/>
          <w:szCs w:val="21"/>
          <w:lang w:bidi="ar"/>
        </w:rPr>
        <w:t>，如图3-1，图3-2所示。</w:t>
      </w:r>
    </w:p>
    <w:p w14:paraId="66DC6C90" w14:textId="77777777" w:rsidR="00F2699F" w:rsidRDefault="00D002C4">
      <w:pPr>
        <w:widowControl/>
        <w:jc w:val="center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/>
          <w:bCs/>
          <w:noProof/>
          <w:sz w:val="24"/>
        </w:rPr>
        <w:drawing>
          <wp:inline distT="0" distB="0" distL="114300" distR="114300" wp14:anchorId="522E1D95" wp14:editId="4E31BA44">
            <wp:extent cx="4311650" cy="3023870"/>
            <wp:effectExtent l="0" t="0" r="6350" b="11430"/>
            <wp:docPr id="7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1650" cy="30238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3DAEE0" w14:textId="77777777" w:rsidR="00F2699F" w:rsidRDefault="00D002C4">
      <w:pPr>
        <w:widowControl/>
        <w:jc w:val="center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/>
          <w:bCs/>
          <w:szCs w:val="21"/>
        </w:rPr>
        <w:t>图</w:t>
      </w:r>
      <w:r>
        <w:rPr>
          <w:rFonts w:ascii="宋体" w:eastAsia="宋体" w:hAnsi="宋体" w:cs="宋体" w:hint="eastAsia"/>
          <w:bCs/>
          <w:szCs w:val="21"/>
        </w:rPr>
        <w:t>3</w:t>
      </w:r>
      <w:r>
        <w:rPr>
          <w:rFonts w:ascii="宋体" w:eastAsia="宋体" w:hAnsi="宋体" w:cs="宋体"/>
          <w:bCs/>
          <w:szCs w:val="21"/>
        </w:rPr>
        <w:t>-1 用药提醒跨平台数据同步（信息添加前）</w:t>
      </w:r>
    </w:p>
    <w:p w14:paraId="266A83B2" w14:textId="77777777" w:rsidR="00F2699F" w:rsidRDefault="00D002C4">
      <w:pPr>
        <w:widowControl/>
        <w:jc w:val="center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/>
          <w:bCs/>
          <w:noProof/>
          <w:sz w:val="24"/>
        </w:rPr>
        <w:drawing>
          <wp:inline distT="0" distB="0" distL="114300" distR="114300" wp14:anchorId="64C39413" wp14:editId="3E1480C8">
            <wp:extent cx="4293870" cy="3131820"/>
            <wp:effectExtent l="0" t="0" r="11430" b="5080"/>
            <wp:docPr id="9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3870" cy="3131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4AFF9B" w14:textId="77777777" w:rsidR="00F2699F" w:rsidRDefault="00D002C4">
      <w:pPr>
        <w:widowControl/>
        <w:jc w:val="center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/>
          <w:bCs/>
          <w:szCs w:val="21"/>
        </w:rPr>
        <w:t>图</w:t>
      </w:r>
      <w:r>
        <w:rPr>
          <w:rFonts w:ascii="宋体" w:eastAsia="宋体" w:hAnsi="宋体" w:cs="宋体" w:hint="eastAsia"/>
          <w:bCs/>
          <w:szCs w:val="21"/>
        </w:rPr>
        <w:t>3</w:t>
      </w:r>
      <w:r>
        <w:rPr>
          <w:rFonts w:ascii="宋体" w:eastAsia="宋体" w:hAnsi="宋体" w:cs="宋体"/>
          <w:bCs/>
          <w:szCs w:val="21"/>
        </w:rPr>
        <w:t>-2 用药提醒跨平台数据同步（感冒药信息添加后）</w:t>
      </w:r>
    </w:p>
    <w:p w14:paraId="5B3CC323" w14:textId="77777777" w:rsidR="00F2699F" w:rsidRDefault="00D002C4">
      <w:pPr>
        <w:pStyle w:val="a6"/>
        <w:widowControl/>
        <w:spacing w:beforeAutospacing="0" w:afterAutospacing="0" w:line="360" w:lineRule="exact"/>
        <w:ind w:firstLineChars="200" w:firstLine="420"/>
        <w:rPr>
          <w:rFonts w:ascii="宋体" w:eastAsia="宋体" w:hAnsi="宋体" w:cs="宋体"/>
          <w:bCs/>
          <w:color w:val="1F2329"/>
          <w:sz w:val="21"/>
          <w:szCs w:val="21"/>
          <w:lang w:bidi="ar"/>
        </w:rPr>
      </w:pPr>
      <w:r>
        <w:rPr>
          <w:rFonts w:ascii="宋体" w:eastAsia="宋体" w:hAnsi="宋体" w:cs="宋体"/>
          <w:bCs/>
          <w:color w:val="1F2329"/>
          <w:sz w:val="21"/>
          <w:szCs w:val="21"/>
          <w:lang w:bidi="ar"/>
        </w:rPr>
        <w:lastRenderedPageBreak/>
        <w:t>多端并发场景下的健康数据同步机制，</w:t>
      </w:r>
      <w:proofErr w:type="gramStart"/>
      <w:r>
        <w:rPr>
          <w:rFonts w:ascii="宋体" w:eastAsia="宋体" w:hAnsi="宋体" w:cs="宋体"/>
          <w:bCs/>
          <w:color w:val="1F2329"/>
          <w:sz w:val="21"/>
          <w:szCs w:val="21"/>
          <w:lang w:bidi="ar"/>
        </w:rPr>
        <w:t>涵盖微信小</w:t>
      </w:r>
      <w:proofErr w:type="gramEnd"/>
      <w:r>
        <w:rPr>
          <w:rFonts w:ascii="宋体" w:eastAsia="宋体" w:hAnsi="宋体" w:cs="宋体"/>
          <w:bCs/>
          <w:color w:val="1F2329"/>
          <w:sz w:val="21"/>
          <w:szCs w:val="21"/>
          <w:lang w:bidi="ar"/>
        </w:rPr>
        <w:t>程序（WeChat）、鸿蒙（Harmony）、</w:t>
      </w:r>
      <w:proofErr w:type="spellStart"/>
      <w:r>
        <w:rPr>
          <w:rFonts w:ascii="宋体" w:eastAsia="宋体" w:hAnsi="宋体" w:cs="宋体"/>
          <w:bCs/>
          <w:color w:val="1F2329"/>
          <w:sz w:val="21"/>
          <w:szCs w:val="21"/>
          <w:lang w:bidi="ar"/>
        </w:rPr>
        <w:t>Uniapp</w:t>
      </w:r>
      <w:proofErr w:type="spellEnd"/>
      <w:r>
        <w:rPr>
          <w:rFonts w:ascii="宋体" w:eastAsia="宋体" w:hAnsi="宋体" w:cs="宋体"/>
          <w:bCs/>
          <w:color w:val="1F2329"/>
          <w:sz w:val="21"/>
          <w:szCs w:val="21"/>
          <w:lang w:bidi="ar"/>
        </w:rPr>
        <w:t>、.NET MAUI 四大客户端与后端 API、数据库（DB）的交互逻辑，核心实现跨平台数据一致性保障。</w:t>
      </w:r>
    </w:p>
    <w:p w14:paraId="4516E9C9" w14:textId="77777777" w:rsidR="00F2699F" w:rsidRDefault="00D002C4">
      <w:pPr>
        <w:pStyle w:val="a6"/>
        <w:widowControl/>
        <w:numPr>
          <w:ilvl w:val="0"/>
          <w:numId w:val="16"/>
        </w:numPr>
        <w:spacing w:beforeAutospacing="0" w:afterAutospacing="0" w:line="360" w:lineRule="exact"/>
        <w:ind w:left="0" w:firstLineChars="200" w:firstLine="420"/>
        <w:rPr>
          <w:rFonts w:ascii="宋体" w:eastAsia="宋体" w:hAnsi="宋体" w:cs="宋体"/>
          <w:bCs/>
          <w:color w:val="1F2329"/>
          <w:sz w:val="21"/>
          <w:szCs w:val="21"/>
          <w:lang w:bidi="ar"/>
        </w:rPr>
      </w:pPr>
      <w:r>
        <w:rPr>
          <w:rFonts w:ascii="宋体" w:eastAsia="宋体" w:hAnsi="宋体" w:cs="宋体"/>
          <w:bCs/>
          <w:color w:val="1F2329"/>
          <w:sz w:val="21"/>
          <w:szCs w:val="21"/>
          <w:lang w:bidi="ar"/>
        </w:rPr>
        <w:t>用户在任</w:t>
      </w:r>
      <w:proofErr w:type="gramStart"/>
      <w:r>
        <w:rPr>
          <w:rFonts w:ascii="宋体" w:eastAsia="宋体" w:hAnsi="宋体" w:cs="宋体"/>
          <w:bCs/>
          <w:color w:val="1F2329"/>
          <w:sz w:val="21"/>
          <w:szCs w:val="21"/>
          <w:lang w:bidi="ar"/>
        </w:rPr>
        <w:t>一</w:t>
      </w:r>
      <w:proofErr w:type="gramEnd"/>
      <w:r>
        <w:rPr>
          <w:rFonts w:ascii="宋体" w:eastAsia="宋体" w:hAnsi="宋体" w:cs="宋体"/>
          <w:bCs/>
          <w:color w:val="1F2329"/>
          <w:sz w:val="21"/>
          <w:szCs w:val="21"/>
          <w:lang w:bidi="ar"/>
        </w:rPr>
        <w:t>客户端触发健康数据变更操作时，流程按以下步骤执行：</w:t>
      </w:r>
    </w:p>
    <w:p w14:paraId="1B139638" w14:textId="77777777" w:rsidR="00F2699F" w:rsidRDefault="00D002C4">
      <w:pPr>
        <w:pStyle w:val="a6"/>
        <w:widowControl/>
        <w:numPr>
          <w:ilvl w:val="0"/>
          <w:numId w:val="16"/>
        </w:numPr>
        <w:spacing w:beforeAutospacing="0" w:afterAutospacing="0" w:line="360" w:lineRule="exact"/>
        <w:ind w:left="0" w:firstLineChars="200" w:firstLine="420"/>
        <w:rPr>
          <w:rFonts w:ascii="宋体" w:eastAsia="宋体" w:hAnsi="宋体" w:cs="宋体"/>
          <w:bCs/>
          <w:color w:val="1F2329"/>
          <w:sz w:val="21"/>
          <w:szCs w:val="21"/>
          <w:lang w:bidi="ar"/>
        </w:rPr>
      </w:pPr>
      <w:r>
        <w:rPr>
          <w:rFonts w:ascii="宋体" w:eastAsia="宋体" w:hAnsi="宋体" w:cs="宋体" w:hint="eastAsia"/>
          <w:bCs/>
          <w:color w:val="1F2329"/>
          <w:sz w:val="21"/>
          <w:szCs w:val="21"/>
          <w:lang w:bidi="ar"/>
        </w:rPr>
        <w:t>客户端先将数据写入本地存储，实现即时状态更新；</w:t>
      </w:r>
    </w:p>
    <w:p w14:paraId="59769FC9" w14:textId="77777777" w:rsidR="00F2699F" w:rsidRDefault="00D002C4">
      <w:pPr>
        <w:pStyle w:val="a6"/>
        <w:widowControl/>
        <w:numPr>
          <w:ilvl w:val="0"/>
          <w:numId w:val="16"/>
        </w:numPr>
        <w:spacing w:beforeAutospacing="0" w:afterAutospacing="0" w:line="360" w:lineRule="exact"/>
        <w:ind w:left="0" w:firstLineChars="200" w:firstLine="420"/>
        <w:rPr>
          <w:rFonts w:ascii="宋体" w:eastAsia="宋体" w:hAnsi="宋体" w:cs="宋体"/>
          <w:bCs/>
          <w:color w:val="1F2329"/>
          <w:sz w:val="21"/>
          <w:szCs w:val="21"/>
          <w:lang w:bidi="ar"/>
        </w:rPr>
      </w:pPr>
      <w:r>
        <w:rPr>
          <w:rFonts w:ascii="宋体" w:eastAsia="宋体" w:hAnsi="宋体" w:cs="宋体" w:hint="eastAsia"/>
          <w:bCs/>
          <w:color w:val="1F2329"/>
          <w:sz w:val="21"/>
          <w:szCs w:val="21"/>
          <w:lang w:bidi="ar"/>
        </w:rPr>
        <w:t>客户端异步发起 POST /</w:t>
      </w:r>
      <w:proofErr w:type="spellStart"/>
      <w:r>
        <w:rPr>
          <w:rFonts w:ascii="宋体" w:eastAsia="宋体" w:hAnsi="宋体" w:cs="宋体" w:hint="eastAsia"/>
          <w:bCs/>
          <w:color w:val="1F2329"/>
          <w:sz w:val="21"/>
          <w:szCs w:val="21"/>
          <w:lang w:bidi="ar"/>
        </w:rPr>
        <w:t>api</w:t>
      </w:r>
      <w:proofErr w:type="spellEnd"/>
      <w:r>
        <w:rPr>
          <w:rFonts w:ascii="宋体" w:eastAsia="宋体" w:hAnsi="宋体" w:cs="宋体" w:hint="eastAsia"/>
          <w:bCs/>
          <w:color w:val="1F2329"/>
          <w:sz w:val="21"/>
          <w:szCs w:val="21"/>
          <w:lang w:bidi="ar"/>
        </w:rPr>
        <w:t>/health 请求，向后端提交更新数据；</w:t>
      </w:r>
    </w:p>
    <w:p w14:paraId="36DCB9C3" w14:textId="77777777" w:rsidR="00F2699F" w:rsidRDefault="00D002C4">
      <w:pPr>
        <w:pStyle w:val="a6"/>
        <w:widowControl/>
        <w:numPr>
          <w:ilvl w:val="0"/>
          <w:numId w:val="16"/>
        </w:numPr>
        <w:spacing w:beforeAutospacing="0" w:afterAutospacing="0" w:line="360" w:lineRule="exact"/>
        <w:ind w:left="0" w:firstLineChars="200" w:firstLine="420"/>
        <w:rPr>
          <w:rFonts w:ascii="宋体" w:eastAsia="宋体" w:hAnsi="宋体" w:cs="宋体"/>
          <w:bCs/>
          <w:color w:val="1F2329"/>
          <w:sz w:val="21"/>
          <w:szCs w:val="21"/>
          <w:lang w:bidi="ar"/>
        </w:rPr>
      </w:pPr>
      <w:r>
        <w:rPr>
          <w:rFonts w:ascii="宋体" w:eastAsia="宋体" w:hAnsi="宋体" w:cs="宋体" w:hint="eastAsia"/>
          <w:bCs/>
          <w:color w:val="1F2329"/>
          <w:sz w:val="21"/>
          <w:szCs w:val="21"/>
          <w:lang w:bidi="ar"/>
        </w:rPr>
        <w:t xml:space="preserve">后端接收请求后，结合基于 </w:t>
      </w:r>
      <w:proofErr w:type="spellStart"/>
      <w:r>
        <w:rPr>
          <w:rFonts w:ascii="宋体" w:eastAsia="宋体" w:hAnsi="宋体" w:cs="宋体" w:hint="eastAsia"/>
          <w:bCs/>
          <w:color w:val="1F2329"/>
          <w:sz w:val="21"/>
          <w:szCs w:val="21"/>
          <w:lang w:bidi="ar"/>
        </w:rPr>
        <w:t>updated_at</w:t>
      </w:r>
      <w:proofErr w:type="spellEnd"/>
      <w:r>
        <w:rPr>
          <w:rFonts w:ascii="宋体" w:eastAsia="宋体" w:hAnsi="宋体" w:cs="宋体" w:hint="eastAsia"/>
          <w:bCs/>
          <w:color w:val="1F2329"/>
          <w:sz w:val="21"/>
          <w:szCs w:val="21"/>
          <w:lang w:bidi="ar"/>
        </w:rPr>
        <w:t xml:space="preserve"> 时间戳的乐观锁机制校验数据版本；</w:t>
      </w:r>
    </w:p>
    <w:p w14:paraId="4CCF3C37" w14:textId="77777777" w:rsidR="00F2699F" w:rsidRDefault="00D002C4">
      <w:pPr>
        <w:pStyle w:val="a6"/>
        <w:widowControl/>
        <w:numPr>
          <w:ilvl w:val="0"/>
          <w:numId w:val="16"/>
        </w:numPr>
        <w:spacing w:beforeAutospacing="0" w:afterAutospacing="0" w:line="360" w:lineRule="exact"/>
        <w:ind w:left="0" w:firstLineChars="200" w:firstLine="420"/>
        <w:rPr>
          <w:rFonts w:ascii="宋体" w:eastAsia="宋体" w:hAnsi="宋体" w:cs="宋体"/>
          <w:bCs/>
          <w:color w:val="1F2329"/>
          <w:sz w:val="21"/>
          <w:szCs w:val="21"/>
          <w:lang w:bidi="ar"/>
        </w:rPr>
      </w:pPr>
      <w:r>
        <w:rPr>
          <w:rFonts w:ascii="宋体" w:eastAsia="宋体" w:hAnsi="宋体" w:cs="宋体" w:hint="eastAsia"/>
          <w:bCs/>
          <w:color w:val="1F2329"/>
          <w:sz w:val="21"/>
          <w:szCs w:val="21"/>
          <w:lang w:bidi="ar"/>
        </w:rPr>
        <w:t>校验通过则执行数据库事务更新记录，确保数据原子性；</w:t>
      </w:r>
    </w:p>
    <w:p w14:paraId="4545E3AB" w14:textId="77777777" w:rsidR="00F2699F" w:rsidRDefault="00D002C4">
      <w:pPr>
        <w:pStyle w:val="a6"/>
        <w:widowControl/>
        <w:numPr>
          <w:ilvl w:val="0"/>
          <w:numId w:val="16"/>
        </w:numPr>
        <w:spacing w:beforeAutospacing="0" w:afterAutospacing="0" w:line="360" w:lineRule="exact"/>
        <w:ind w:left="0" w:firstLineChars="200" w:firstLine="420"/>
        <w:rPr>
          <w:rFonts w:ascii="宋体" w:eastAsia="宋体" w:hAnsi="宋体" w:cs="宋体"/>
          <w:bCs/>
          <w:color w:val="1F2329"/>
          <w:sz w:val="21"/>
          <w:szCs w:val="21"/>
          <w:lang w:bidi="ar"/>
        </w:rPr>
      </w:pPr>
      <w:r>
        <w:rPr>
          <w:rFonts w:ascii="宋体" w:eastAsia="宋体" w:hAnsi="宋体" w:cs="宋体" w:hint="eastAsia"/>
          <w:bCs/>
          <w:color w:val="1F2329"/>
          <w:sz w:val="21"/>
          <w:szCs w:val="21"/>
          <w:lang w:bidi="ar"/>
        </w:rPr>
        <w:t>后端返回成功响应，客户端完成同步闭环。</w:t>
      </w:r>
    </w:p>
    <w:p w14:paraId="253C0139" w14:textId="77777777" w:rsidR="00F2699F" w:rsidRDefault="00D002C4">
      <w:pPr>
        <w:jc w:val="center"/>
        <w:rPr>
          <w:bCs/>
        </w:rPr>
      </w:pPr>
      <w:r>
        <w:rPr>
          <w:bCs/>
          <w:noProof/>
        </w:rPr>
        <w:drawing>
          <wp:inline distT="0" distB="0" distL="114300" distR="114300" wp14:anchorId="339D575E" wp14:editId="362D7B67">
            <wp:extent cx="4040505" cy="4640580"/>
            <wp:effectExtent l="0" t="0" r="10795" b="7620"/>
            <wp:docPr id="19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40505" cy="464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7A2FB" w14:textId="77777777" w:rsidR="00F2699F" w:rsidRDefault="00D002C4">
      <w:pPr>
        <w:jc w:val="center"/>
        <w:rPr>
          <w:bCs/>
        </w:rPr>
      </w:pPr>
      <w:r>
        <w:rPr>
          <w:rFonts w:hint="eastAsia"/>
          <w:bCs/>
        </w:rPr>
        <w:t>图</w:t>
      </w:r>
      <w:r>
        <w:rPr>
          <w:rFonts w:hint="eastAsia"/>
          <w:bCs/>
        </w:rPr>
        <w:t xml:space="preserve">3-3 </w:t>
      </w:r>
      <w:r>
        <w:rPr>
          <w:rFonts w:hint="eastAsia"/>
          <w:bCs/>
        </w:rPr>
        <w:t>数据同步流程</w:t>
      </w:r>
    </w:p>
    <w:p w14:paraId="62041E4B" w14:textId="77777777" w:rsidR="00F2699F" w:rsidRDefault="00D002C4">
      <w:pPr>
        <w:pStyle w:val="2"/>
        <w:spacing w:beforeLines="50" w:before="156" w:beforeAutospacing="0" w:afterLines="50" w:after="156" w:afterAutospacing="0" w:line="360" w:lineRule="exact"/>
        <w:rPr>
          <w:rFonts w:cs="宋体" w:hint="default"/>
          <w:b w:val="0"/>
          <w:color w:val="1F2329"/>
          <w:sz w:val="21"/>
          <w:szCs w:val="21"/>
          <w:lang w:bidi="ar"/>
        </w:rPr>
      </w:pPr>
      <w:bookmarkStart w:id="108" w:name="_Toc21893"/>
      <w:bookmarkStart w:id="109" w:name="_Toc232499672"/>
      <w:r>
        <w:rPr>
          <w:rFonts w:ascii="黑体" w:eastAsia="黑体" w:hAnsi="黑体" w:cs="黑体"/>
          <w:b w:val="0"/>
          <w:sz w:val="28"/>
          <w:szCs w:val="28"/>
        </w:rPr>
        <w:t>3.5 小组整体创新与技术亮点</w:t>
      </w:r>
      <w:bookmarkEnd w:id="108"/>
      <w:bookmarkEnd w:id="109"/>
    </w:p>
    <w:p w14:paraId="530B1C68" w14:textId="77777777" w:rsidR="00F2699F" w:rsidRDefault="00D002C4">
      <w:pPr>
        <w:widowControl/>
        <w:numPr>
          <w:ilvl w:val="0"/>
          <w:numId w:val="17"/>
        </w:numPr>
        <w:spacing w:line="360" w:lineRule="atLeast"/>
        <w:ind w:left="0" w:firstLineChars="200" w:firstLine="420"/>
        <w:rPr>
          <w:rFonts w:ascii="宋体" w:eastAsia="宋体" w:hAnsi="宋体" w:cs="宋体"/>
          <w:bCs/>
          <w:kern w:val="44"/>
          <w:szCs w:val="21"/>
          <w:lang w:bidi="ar"/>
        </w:rPr>
      </w:pPr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从团队维</w:t>
      </w:r>
      <w:proofErr w:type="gramStart"/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度总结</w:t>
      </w:r>
      <w:proofErr w:type="gramEnd"/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项目三大核心创新亮点，对比</w:t>
      </w:r>
      <w:proofErr w:type="gramStart"/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传统适老应用</w:t>
      </w:r>
      <w:proofErr w:type="gramEnd"/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，阐述本项目的技术优势与应用价值：</w:t>
      </w:r>
    </w:p>
    <w:p w14:paraId="6C4D909A" w14:textId="77777777" w:rsidR="00F2699F" w:rsidRDefault="00D002C4">
      <w:pPr>
        <w:widowControl/>
        <w:numPr>
          <w:ilvl w:val="0"/>
          <w:numId w:val="17"/>
        </w:numPr>
        <w:spacing w:line="360" w:lineRule="atLeast"/>
        <w:ind w:left="0" w:firstLineChars="200" w:firstLine="420"/>
        <w:rPr>
          <w:rFonts w:ascii="宋体" w:eastAsia="宋体" w:hAnsi="宋体" w:cs="宋体"/>
          <w:bCs/>
          <w:kern w:val="44"/>
          <w:szCs w:val="21"/>
          <w:lang w:bidi="ar"/>
        </w:rPr>
      </w:pPr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API-First 跨平台架构创新：优先完成后端 API 设计、开发、测试，再进行各客户端开发，从根源上保证多端数据格式、业务逻辑统一，大幅</w:t>
      </w:r>
      <w:proofErr w:type="gramStart"/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降低跨端联调</w:t>
      </w:r>
      <w:proofErr w:type="gramEnd"/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成本；接口可独立测试，提前发现逻辑问题；后续新增平台、扩展功能时，仅需扩展接口即可，架构扩展性极强。</w:t>
      </w:r>
    </w:p>
    <w:p w14:paraId="76B16771" w14:textId="77777777" w:rsidR="00F2699F" w:rsidRDefault="00D002C4">
      <w:pPr>
        <w:widowControl/>
        <w:numPr>
          <w:ilvl w:val="0"/>
          <w:numId w:val="17"/>
        </w:numPr>
        <w:spacing w:line="360" w:lineRule="atLeast"/>
        <w:ind w:left="0" w:firstLineChars="200" w:firstLine="420"/>
        <w:rPr>
          <w:rFonts w:ascii="宋体" w:eastAsia="宋体" w:hAnsi="宋体" w:cs="宋体"/>
          <w:bCs/>
          <w:kern w:val="44"/>
          <w:szCs w:val="21"/>
          <w:lang w:bidi="ar"/>
        </w:rPr>
      </w:pPr>
      <w:r>
        <w:rPr>
          <w:rFonts w:ascii="宋体" w:eastAsia="宋体" w:hAnsi="宋体" w:cs="宋体" w:hint="eastAsia"/>
          <w:bCs/>
          <w:kern w:val="44"/>
          <w:szCs w:val="21"/>
          <w:lang w:bidi="ar"/>
        </w:rPr>
        <w:lastRenderedPageBreak/>
        <w:t xml:space="preserve">全平台 AI 能力集成创新：由后端统一封装百度语音识别与小米 </w:t>
      </w:r>
      <w:proofErr w:type="spellStart"/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MiMo</w:t>
      </w:r>
      <w:proofErr w:type="spellEnd"/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 xml:space="preserve"> 大模型 API，所有客户端共用一套 AI 能力，无需单独对接，降低开发成本；结合用户健康数据实现个性化健康咨询，区别于通用聊天机器人，真正实现 AI 赋能健康管理。</w:t>
      </w:r>
    </w:p>
    <w:p w14:paraId="0EDA51DD" w14:textId="77777777" w:rsidR="00F2699F" w:rsidRDefault="00D002C4">
      <w:pPr>
        <w:widowControl/>
        <w:numPr>
          <w:ilvl w:val="0"/>
          <w:numId w:val="17"/>
        </w:numPr>
        <w:spacing w:line="360" w:lineRule="atLeast"/>
        <w:ind w:left="0" w:firstLineChars="200" w:firstLine="420"/>
        <w:rPr>
          <w:bCs/>
          <w:color w:val="1F2329"/>
          <w:szCs w:val="21"/>
        </w:rPr>
      </w:pPr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成熟的多端数据同步机制：采用 “本地 + 云端” 双存储策略与基于时间戳的乐观锁机制，完美解决多端数据冲突问题；支持离线数据存储与自动同步，适配移动端网络不稳定的使用场景，保证数据一致性与可用性。</w:t>
      </w:r>
    </w:p>
    <w:p w14:paraId="68834FD8" w14:textId="77777777" w:rsidR="00F2699F" w:rsidRDefault="00D002C4">
      <w:pPr>
        <w:pStyle w:val="1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sz w:val="28"/>
          <w:szCs w:val="28"/>
        </w:rPr>
      </w:pPr>
      <w:bookmarkStart w:id="110" w:name="_Toc10997"/>
      <w:bookmarkStart w:id="111" w:name="_Toc232499673"/>
      <w:r>
        <w:rPr>
          <w:rFonts w:ascii="黑体" w:eastAsia="黑体" w:hAnsi="黑体" w:cs="黑体"/>
          <w:b w:val="0"/>
          <w:sz w:val="28"/>
          <w:szCs w:val="28"/>
        </w:rPr>
        <w:t>4 个人开发环境与模块整体设计</w:t>
      </w:r>
      <w:bookmarkEnd w:id="110"/>
      <w:bookmarkEnd w:id="111"/>
    </w:p>
    <w:p w14:paraId="109AF307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本章开始为个人</w:t>
      </w:r>
      <w:proofErr w:type="gramStart"/>
      <w:r>
        <w:rPr>
          <w:rFonts w:ascii="宋体" w:eastAsia="宋体" w:hAnsi="宋体" w:cs="宋体" w:hint="eastAsia"/>
          <w:bCs/>
          <w:szCs w:val="21"/>
        </w:rPr>
        <w:t>差异化专属</w:t>
      </w:r>
      <w:proofErr w:type="gramEnd"/>
      <w:r>
        <w:rPr>
          <w:rFonts w:ascii="宋体" w:eastAsia="宋体" w:hAnsi="宋体" w:cs="宋体" w:hint="eastAsia"/>
          <w:bCs/>
          <w:szCs w:val="21"/>
        </w:rPr>
        <w:t>内容，完全聚焦本人负责</w:t>
      </w:r>
      <w:proofErr w:type="gramStart"/>
      <w:r>
        <w:rPr>
          <w:rFonts w:ascii="宋体" w:eastAsia="宋体" w:hAnsi="宋体" w:cs="宋体" w:hint="eastAsia"/>
          <w:bCs/>
          <w:szCs w:val="21"/>
        </w:rPr>
        <w:t>的微信小</w:t>
      </w:r>
      <w:proofErr w:type="gramEnd"/>
      <w:r>
        <w:rPr>
          <w:rFonts w:ascii="宋体" w:eastAsia="宋体" w:hAnsi="宋体" w:cs="宋体" w:hint="eastAsia"/>
          <w:bCs/>
          <w:szCs w:val="21"/>
        </w:rPr>
        <w:t>程序端模块，与小组通用内容形成区分，所有设计、图表、实操内容均为个人独立开发成果。</w:t>
      </w:r>
    </w:p>
    <w:p w14:paraId="236A1A0D" w14:textId="77777777" w:rsidR="00F2699F" w:rsidRDefault="00D002C4">
      <w:pPr>
        <w:pStyle w:val="2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sz w:val="28"/>
          <w:szCs w:val="28"/>
        </w:rPr>
      </w:pPr>
      <w:bookmarkStart w:id="112" w:name="_Toc4381"/>
      <w:bookmarkStart w:id="113" w:name="_Toc232499674"/>
      <w:r>
        <w:rPr>
          <w:rFonts w:ascii="黑体" w:eastAsia="黑体" w:hAnsi="黑体" w:cs="黑体"/>
          <w:b w:val="0"/>
          <w:sz w:val="28"/>
          <w:szCs w:val="28"/>
        </w:rPr>
        <w:t>4.1 个人开发环境与技术</w:t>
      </w:r>
      <w:proofErr w:type="gramStart"/>
      <w:r>
        <w:rPr>
          <w:rFonts w:ascii="黑体" w:eastAsia="黑体" w:hAnsi="黑体" w:cs="黑体"/>
          <w:b w:val="0"/>
          <w:sz w:val="28"/>
          <w:szCs w:val="28"/>
        </w:rPr>
        <w:t>栈</w:t>
      </w:r>
      <w:bookmarkEnd w:id="112"/>
      <w:bookmarkEnd w:id="113"/>
      <w:proofErr w:type="gramEnd"/>
    </w:p>
    <w:p w14:paraId="38763BA4" w14:textId="77777777" w:rsidR="00F2699F" w:rsidRDefault="00D002C4">
      <w:pPr>
        <w:widowControl/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kern w:val="44"/>
          <w:szCs w:val="21"/>
          <w:lang w:bidi="ar"/>
        </w:rPr>
      </w:pPr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本人本次</w:t>
      </w:r>
      <w:proofErr w:type="gramStart"/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负责微信小程序端全模块</w:t>
      </w:r>
      <w:proofErr w:type="gramEnd"/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开发，对应的开发环境与技术</w:t>
      </w:r>
      <w:proofErr w:type="gramStart"/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栈</w:t>
      </w:r>
      <w:proofErr w:type="gramEnd"/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配置如下：</w:t>
      </w:r>
    </w:p>
    <w:p w14:paraId="2ADAD108" w14:textId="77777777" w:rsidR="00F2699F" w:rsidRDefault="00D002C4">
      <w:pPr>
        <w:widowControl/>
        <w:numPr>
          <w:ilvl w:val="0"/>
          <w:numId w:val="18"/>
        </w:numPr>
        <w:spacing w:line="360" w:lineRule="atLeast"/>
        <w:ind w:left="0" w:firstLineChars="200" w:firstLine="420"/>
        <w:rPr>
          <w:rFonts w:ascii="宋体" w:eastAsia="宋体" w:hAnsi="宋体" w:cs="宋体"/>
          <w:bCs/>
          <w:kern w:val="44"/>
          <w:szCs w:val="21"/>
          <w:lang w:bidi="ar"/>
        </w:rPr>
      </w:pPr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开发工具：</w:t>
      </w:r>
      <w:proofErr w:type="gramStart"/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微信开发者工具</w:t>
      </w:r>
      <w:proofErr w:type="gramEnd"/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 xml:space="preserve"> Stable 1.06.2403120，支持小程序代码编写、调试、预览、打包；</w:t>
      </w:r>
    </w:p>
    <w:p w14:paraId="2791DA34" w14:textId="77777777" w:rsidR="00F2699F" w:rsidRDefault="00D002C4">
      <w:pPr>
        <w:widowControl/>
        <w:numPr>
          <w:ilvl w:val="0"/>
          <w:numId w:val="18"/>
        </w:numPr>
        <w:spacing w:line="360" w:lineRule="atLeast"/>
        <w:ind w:left="0" w:firstLineChars="200" w:firstLine="420"/>
        <w:rPr>
          <w:rFonts w:ascii="宋体" w:eastAsia="宋体" w:hAnsi="宋体" w:cs="宋体"/>
          <w:bCs/>
          <w:kern w:val="44"/>
          <w:szCs w:val="21"/>
          <w:lang w:bidi="ar"/>
        </w:rPr>
      </w:pPr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运行环境：</w:t>
      </w:r>
      <w:proofErr w:type="gramStart"/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微信客户端</w:t>
      </w:r>
      <w:proofErr w:type="gramEnd"/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 xml:space="preserve"> 8.0.49 及以上版本，兼容 iOS 与 Android 系统；</w:t>
      </w:r>
    </w:p>
    <w:p w14:paraId="216CBC82" w14:textId="77777777" w:rsidR="00F2699F" w:rsidRDefault="00D002C4">
      <w:pPr>
        <w:widowControl/>
        <w:numPr>
          <w:ilvl w:val="0"/>
          <w:numId w:val="18"/>
        </w:numPr>
        <w:spacing w:line="360" w:lineRule="atLeast"/>
        <w:ind w:left="0" w:firstLineChars="200" w:firstLine="420"/>
        <w:rPr>
          <w:rFonts w:ascii="宋体" w:eastAsia="宋体" w:hAnsi="宋体" w:cs="宋体"/>
          <w:bCs/>
          <w:kern w:val="44"/>
          <w:szCs w:val="21"/>
          <w:lang w:bidi="ar"/>
        </w:rPr>
      </w:pPr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调试方式：模拟器调试（基础功能调试）+ 真机调试（性能、兼容性调试）；</w:t>
      </w:r>
    </w:p>
    <w:p w14:paraId="638882DE" w14:textId="77777777" w:rsidR="00F2699F" w:rsidRDefault="00D002C4">
      <w:pPr>
        <w:widowControl/>
        <w:numPr>
          <w:ilvl w:val="0"/>
          <w:numId w:val="18"/>
        </w:numPr>
        <w:spacing w:line="360" w:lineRule="atLeast"/>
        <w:ind w:left="0" w:firstLineChars="200" w:firstLine="420"/>
        <w:rPr>
          <w:rFonts w:ascii="宋体" w:eastAsia="宋体" w:hAnsi="宋体" w:cs="宋体"/>
          <w:bCs/>
          <w:kern w:val="44"/>
          <w:szCs w:val="21"/>
          <w:lang w:bidi="ar"/>
        </w:rPr>
      </w:pPr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配套工具：Postman（接口测试）、</w:t>
      </w:r>
      <w:proofErr w:type="spellStart"/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StarUML</w:t>
      </w:r>
      <w:proofErr w:type="spellEnd"/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（UML 建模）、</w:t>
      </w:r>
      <w:proofErr w:type="spellStart"/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ProcessOn</w:t>
      </w:r>
      <w:proofErr w:type="spellEnd"/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（流程图绘制）、Canvas 画板（可视化调试）；</w:t>
      </w:r>
    </w:p>
    <w:p w14:paraId="07116EF8" w14:textId="77777777" w:rsidR="00F2699F" w:rsidRDefault="00D002C4">
      <w:pPr>
        <w:widowControl/>
        <w:numPr>
          <w:ilvl w:val="0"/>
          <w:numId w:val="18"/>
        </w:numPr>
        <w:spacing w:line="360" w:lineRule="atLeast"/>
        <w:ind w:left="0" w:firstLineChars="200" w:firstLine="420"/>
        <w:rPr>
          <w:rFonts w:ascii="宋体" w:eastAsia="宋体" w:hAnsi="宋体" w:cs="宋体"/>
          <w:bCs/>
          <w:kern w:val="44"/>
          <w:szCs w:val="21"/>
          <w:lang w:bidi="ar"/>
        </w:rPr>
      </w:pPr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核心技术：</w:t>
      </w:r>
      <w:proofErr w:type="gramStart"/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微信原生</w:t>
      </w:r>
      <w:proofErr w:type="gramEnd"/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 xml:space="preserve"> WXML、WXSS、JavaScript ES6+、Canvas 2D API、</w:t>
      </w:r>
      <w:proofErr w:type="gramStart"/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微信小</w:t>
      </w:r>
      <w:proofErr w:type="gramEnd"/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程序原生 API、RESTful API 调用。</w:t>
      </w:r>
    </w:p>
    <w:p w14:paraId="42DADE49" w14:textId="77777777" w:rsidR="00F2699F" w:rsidRDefault="00D002C4">
      <w:pPr>
        <w:widowControl/>
        <w:numPr>
          <w:ilvl w:val="0"/>
          <w:numId w:val="18"/>
        </w:numPr>
        <w:spacing w:line="360" w:lineRule="atLeast"/>
        <w:ind w:left="0" w:firstLineChars="200" w:firstLine="420"/>
        <w:rPr>
          <w:rFonts w:ascii="宋体" w:eastAsia="宋体" w:hAnsi="宋体" w:cs="宋体"/>
          <w:bCs/>
          <w:kern w:val="44"/>
          <w:szCs w:val="21"/>
          <w:lang w:bidi="ar"/>
        </w:rPr>
      </w:pPr>
      <w:proofErr w:type="gramStart"/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微信小</w:t>
      </w:r>
      <w:proofErr w:type="gramEnd"/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程序依托</w:t>
      </w:r>
      <w:proofErr w:type="gramStart"/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微信运行</w:t>
      </w:r>
      <w:proofErr w:type="gramEnd"/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环境，无需额外安装，开发过程中严格遵守</w:t>
      </w:r>
      <w:proofErr w:type="gramStart"/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微信平台</w:t>
      </w:r>
      <w:proofErr w:type="gramEnd"/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的域名校验、权限管理、API 调用规则，完成所有功能开发与适配。</w:t>
      </w:r>
    </w:p>
    <w:p w14:paraId="618E6737" w14:textId="77777777" w:rsidR="00F2699F" w:rsidRDefault="00D002C4">
      <w:pPr>
        <w:pStyle w:val="2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sz w:val="28"/>
          <w:szCs w:val="28"/>
        </w:rPr>
      </w:pPr>
      <w:bookmarkStart w:id="114" w:name="_Toc16239"/>
      <w:bookmarkStart w:id="115" w:name="_Toc232499675"/>
      <w:r>
        <w:rPr>
          <w:rFonts w:ascii="黑体" w:eastAsia="黑体" w:hAnsi="黑体" w:cs="黑体"/>
          <w:b w:val="0"/>
          <w:sz w:val="28"/>
          <w:szCs w:val="28"/>
        </w:rPr>
        <w:t>4.2 个人核心职责与模块划分</w:t>
      </w:r>
      <w:bookmarkEnd w:id="114"/>
      <w:bookmarkEnd w:id="115"/>
    </w:p>
    <w:p w14:paraId="2F1A9ADF" w14:textId="77777777" w:rsidR="00F2699F" w:rsidRDefault="00D002C4">
      <w:pPr>
        <w:widowControl/>
        <w:spacing w:line="360" w:lineRule="exact"/>
        <w:ind w:firstLineChars="200" w:firstLine="480"/>
        <w:jc w:val="left"/>
        <w:rPr>
          <w:rFonts w:eastAsia="宋体"/>
          <w:bCs/>
          <w:sz w:val="24"/>
          <w:szCs w:val="16"/>
        </w:rPr>
      </w:pPr>
      <w:r>
        <w:rPr>
          <w:rFonts w:ascii="宋体" w:eastAsia="宋体" w:hAnsi="宋体" w:cs="宋体"/>
          <w:bCs/>
          <w:kern w:val="0"/>
          <w:sz w:val="24"/>
          <w:szCs w:val="16"/>
          <w:lang w:bidi="ar"/>
        </w:rPr>
        <w:t>结合整体分工，本人独立负责小程序端五大核心业务模块，同时完成小程序端整体</w:t>
      </w:r>
      <w:proofErr w:type="gramStart"/>
      <w:r>
        <w:rPr>
          <w:rFonts w:ascii="宋体" w:eastAsia="宋体" w:hAnsi="宋体" w:cs="宋体"/>
          <w:bCs/>
          <w:kern w:val="0"/>
          <w:sz w:val="24"/>
          <w:szCs w:val="16"/>
          <w:lang w:bidi="ar"/>
        </w:rPr>
        <w:t>适</w:t>
      </w:r>
      <w:proofErr w:type="gramEnd"/>
      <w:r>
        <w:rPr>
          <w:rFonts w:ascii="宋体" w:eastAsia="宋体" w:hAnsi="宋体" w:cs="宋体"/>
          <w:bCs/>
          <w:kern w:val="0"/>
          <w:sz w:val="24"/>
          <w:szCs w:val="16"/>
          <w:lang w:bidi="ar"/>
        </w:rPr>
        <w:t>老化设计、接口联调、性能优化、问题修复等工作。具体模块划分如下：</w:t>
      </w:r>
    </w:p>
    <w:p w14:paraId="2AB43A73" w14:textId="77777777" w:rsidR="00F2699F" w:rsidRDefault="00D002C4">
      <w:pPr>
        <w:widowControl/>
        <w:numPr>
          <w:ilvl w:val="0"/>
          <w:numId w:val="19"/>
        </w:numPr>
        <w:spacing w:line="360" w:lineRule="atLeast"/>
        <w:ind w:left="0" w:firstLineChars="200" w:firstLine="420"/>
        <w:rPr>
          <w:rFonts w:ascii="宋体" w:eastAsia="宋体" w:hAnsi="宋体" w:cs="宋体"/>
          <w:bCs/>
          <w:kern w:val="44"/>
          <w:szCs w:val="21"/>
          <w:lang w:bidi="ar"/>
        </w:rPr>
      </w:pPr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健康数据管理模块：实现健康数据展示、健康评分计算、风险预警、数据录入功能；</w:t>
      </w:r>
    </w:p>
    <w:p w14:paraId="5F3314A8" w14:textId="77777777" w:rsidR="00F2699F" w:rsidRDefault="00D002C4">
      <w:pPr>
        <w:widowControl/>
        <w:numPr>
          <w:ilvl w:val="0"/>
          <w:numId w:val="19"/>
        </w:numPr>
        <w:spacing w:line="360" w:lineRule="atLeast"/>
        <w:ind w:left="0" w:firstLineChars="200" w:firstLine="420"/>
        <w:rPr>
          <w:rFonts w:ascii="宋体" w:eastAsia="宋体" w:hAnsi="宋体" w:cs="宋体"/>
          <w:bCs/>
          <w:kern w:val="44"/>
          <w:szCs w:val="21"/>
          <w:lang w:bidi="ar"/>
        </w:rPr>
      </w:pPr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用药提醒模块：实现用药提醒列表管理、定时检测、声光提醒、状态标记、数据同步功能；</w:t>
      </w:r>
    </w:p>
    <w:p w14:paraId="45AC6ACA" w14:textId="77777777" w:rsidR="00F2699F" w:rsidRDefault="00D002C4">
      <w:pPr>
        <w:widowControl/>
        <w:numPr>
          <w:ilvl w:val="0"/>
          <w:numId w:val="19"/>
        </w:numPr>
        <w:spacing w:line="360" w:lineRule="atLeast"/>
        <w:ind w:left="0" w:firstLineChars="200" w:firstLine="420"/>
        <w:rPr>
          <w:rFonts w:ascii="宋体" w:eastAsia="宋体" w:hAnsi="宋体" w:cs="宋体"/>
          <w:bCs/>
          <w:kern w:val="44"/>
          <w:szCs w:val="21"/>
          <w:lang w:bidi="ar"/>
        </w:rPr>
      </w:pPr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 xml:space="preserve">健康图表模块：实现 7 天、30 天、90 </w:t>
      </w:r>
      <w:proofErr w:type="gramStart"/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天健康</w:t>
      </w:r>
      <w:proofErr w:type="gramEnd"/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趋势图表绘制、多指标对比、时间范围切换功能；</w:t>
      </w:r>
    </w:p>
    <w:p w14:paraId="0289A798" w14:textId="77777777" w:rsidR="00F2699F" w:rsidRDefault="00D002C4">
      <w:pPr>
        <w:widowControl/>
        <w:numPr>
          <w:ilvl w:val="0"/>
          <w:numId w:val="19"/>
        </w:numPr>
        <w:spacing w:line="360" w:lineRule="atLeast"/>
        <w:ind w:left="0" w:firstLineChars="200" w:firstLine="420"/>
        <w:rPr>
          <w:rFonts w:ascii="宋体" w:eastAsia="宋体" w:hAnsi="宋体" w:cs="宋体"/>
          <w:bCs/>
          <w:kern w:val="44"/>
          <w:szCs w:val="21"/>
          <w:lang w:bidi="ar"/>
        </w:rPr>
      </w:pPr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AI 健康助手模块：实现语音输入、语音转文字、AI 对话、文本输入、历史对话展示功能；</w:t>
      </w:r>
    </w:p>
    <w:p w14:paraId="75EF2E62" w14:textId="77777777" w:rsidR="00F2699F" w:rsidRDefault="00D002C4">
      <w:pPr>
        <w:widowControl/>
        <w:numPr>
          <w:ilvl w:val="0"/>
          <w:numId w:val="19"/>
        </w:numPr>
        <w:spacing w:line="360" w:lineRule="atLeast"/>
        <w:ind w:left="0" w:firstLineChars="200" w:firstLine="420"/>
        <w:rPr>
          <w:rFonts w:ascii="宋体" w:eastAsia="宋体" w:hAnsi="宋体" w:cs="宋体"/>
          <w:bCs/>
          <w:kern w:val="44"/>
          <w:szCs w:val="21"/>
          <w:lang w:bidi="ar"/>
        </w:rPr>
      </w:pPr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健康卡片分享模块：实现健康卡片绘制、图片导出、保存到相册、分享</w:t>
      </w:r>
      <w:proofErr w:type="gramStart"/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给微信好友</w:t>
      </w:r>
      <w:proofErr w:type="gramEnd"/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功能。</w:t>
      </w:r>
    </w:p>
    <w:p w14:paraId="73D36055" w14:textId="77777777" w:rsidR="00F2699F" w:rsidRDefault="00D002C4">
      <w:pPr>
        <w:widowControl/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kern w:val="44"/>
          <w:szCs w:val="21"/>
          <w:lang w:bidi="ar"/>
        </w:rPr>
      </w:pPr>
      <w:r>
        <w:rPr>
          <w:rFonts w:ascii="宋体" w:eastAsia="宋体" w:hAnsi="宋体" w:cs="宋体" w:hint="eastAsia"/>
          <w:bCs/>
          <w:kern w:val="44"/>
          <w:szCs w:val="21"/>
          <w:lang w:bidi="ar"/>
        </w:rPr>
        <w:t>五大模块相互配合，构成小程序端完整功能体系，覆盖老年用户居家健康管理的所有核心需求。</w:t>
      </w:r>
    </w:p>
    <w:p w14:paraId="0F23A208" w14:textId="77777777" w:rsidR="00F2699F" w:rsidRDefault="00D002C4">
      <w:pPr>
        <w:pStyle w:val="2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sz w:val="28"/>
          <w:szCs w:val="28"/>
        </w:rPr>
      </w:pPr>
      <w:bookmarkStart w:id="116" w:name="_Toc5515"/>
      <w:bookmarkStart w:id="117" w:name="_Toc232499676"/>
      <w:r>
        <w:rPr>
          <w:rFonts w:ascii="黑体" w:eastAsia="黑体" w:hAnsi="黑体" w:cs="黑体"/>
          <w:b w:val="0"/>
          <w:sz w:val="28"/>
          <w:szCs w:val="28"/>
        </w:rPr>
        <w:lastRenderedPageBreak/>
        <w:t>4.3 个人模块整体设计思路</w:t>
      </w:r>
      <w:bookmarkEnd w:id="116"/>
      <w:bookmarkEnd w:id="117"/>
    </w:p>
    <w:p w14:paraId="650BB7D7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小程序端以 “分层解耦、功能聚合、适老优先” 为核心设计原则，构建了一套兼顾代码可维护性与老年用户体验的架构方案。在技术实现上，采用表现层、业务逻辑层、数据访问层的三层架构，明确各层职责边界：</w:t>
      </w:r>
      <w:proofErr w:type="gramStart"/>
      <w:r>
        <w:rPr>
          <w:rFonts w:ascii="宋体" w:eastAsia="宋体" w:hAnsi="宋体" w:cs="宋体" w:hint="eastAsia"/>
          <w:bCs/>
          <w:szCs w:val="21"/>
        </w:rPr>
        <w:t>表现层仅处理</w:t>
      </w:r>
      <w:proofErr w:type="gramEnd"/>
      <w:r>
        <w:rPr>
          <w:rFonts w:ascii="宋体" w:eastAsia="宋体" w:hAnsi="宋体" w:cs="宋体" w:hint="eastAsia"/>
          <w:bCs/>
          <w:szCs w:val="21"/>
        </w:rPr>
        <w:t>界面渲染与用户交互，</w:t>
      </w:r>
      <w:proofErr w:type="gramStart"/>
      <w:r>
        <w:rPr>
          <w:rFonts w:ascii="宋体" w:eastAsia="宋体" w:hAnsi="宋体" w:cs="宋体" w:hint="eastAsia"/>
          <w:bCs/>
          <w:szCs w:val="21"/>
        </w:rPr>
        <w:t>不</w:t>
      </w:r>
      <w:proofErr w:type="gramEnd"/>
      <w:r>
        <w:rPr>
          <w:rFonts w:ascii="宋体" w:eastAsia="宋体" w:hAnsi="宋体" w:cs="宋体" w:hint="eastAsia"/>
          <w:bCs/>
          <w:szCs w:val="21"/>
        </w:rPr>
        <w:t>嵌入复杂业务逻辑；业务逻辑层封装所有业务规则、数据计算与状态管理逻辑；数据访问</w:t>
      </w:r>
      <w:proofErr w:type="gramStart"/>
      <w:r>
        <w:rPr>
          <w:rFonts w:ascii="宋体" w:eastAsia="宋体" w:hAnsi="宋体" w:cs="宋体" w:hint="eastAsia"/>
          <w:bCs/>
          <w:szCs w:val="21"/>
        </w:rPr>
        <w:t>层负责</w:t>
      </w:r>
      <w:proofErr w:type="gramEnd"/>
      <w:r>
        <w:rPr>
          <w:rFonts w:ascii="宋体" w:eastAsia="宋体" w:hAnsi="宋体" w:cs="宋体" w:hint="eastAsia"/>
          <w:bCs/>
          <w:szCs w:val="21"/>
        </w:rPr>
        <w:t>网络请求与本地存储操作，不参与业务逻辑判断。这种分层解耦的设计，既提升了代码复用性，便于多页面共享核心业务逻辑，也让问题定位与调试维护更加高效，同时为后续功能扩展预留了充足空间。</w:t>
      </w:r>
    </w:p>
    <w:p w14:paraId="0D989005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在用户体验设计上，通过功能聚合与适老化改造实现老年用户的友好交互体验。一方面，将关联性强的功能聚合在同一页面，如首页整合健康数据展示、用药提醒入口、健康趋势预览与 AI 助手入口四大核心功能，减少不必要的页面跳转，所有操作步骤控制在 2 步以内，降低用户操作成本；另一方面，从视觉、交互、辅助三个维</w:t>
      </w:r>
      <w:proofErr w:type="gramStart"/>
      <w:r>
        <w:rPr>
          <w:rFonts w:ascii="宋体" w:eastAsia="宋体" w:hAnsi="宋体" w:cs="宋体" w:hint="eastAsia"/>
          <w:bCs/>
          <w:szCs w:val="21"/>
        </w:rPr>
        <w:t>度全面落实适</w:t>
      </w:r>
      <w:proofErr w:type="gramEnd"/>
      <w:r>
        <w:rPr>
          <w:rFonts w:ascii="宋体" w:eastAsia="宋体" w:hAnsi="宋体" w:cs="宋体" w:hint="eastAsia"/>
          <w:bCs/>
          <w:szCs w:val="21"/>
        </w:rPr>
        <w:t>老化改造，同时在功能逻辑上以后端 API 为数据核心、本地存储为辅助，复杂绘制功能基于原生 Canvas 2D 实现，智能化功能依托后端转发调用第三方 AI 与语音服务，在保障功能稳定与安全的同时，全面适配老年人的使用习惯。</w:t>
      </w:r>
    </w:p>
    <w:p w14:paraId="30D9CC49" w14:textId="77777777" w:rsidR="00F2699F" w:rsidRDefault="00D002C4">
      <w:pPr>
        <w:pStyle w:val="1"/>
        <w:widowControl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sz w:val="28"/>
          <w:szCs w:val="28"/>
          <w:lang w:bidi="ar"/>
        </w:rPr>
      </w:pPr>
      <w:bookmarkStart w:id="118" w:name="_Toc9650"/>
      <w:bookmarkStart w:id="119" w:name="_Toc232499677"/>
      <w:r>
        <w:rPr>
          <w:rFonts w:ascii="黑体" w:eastAsia="黑体" w:hAnsi="黑体" w:cs="黑体"/>
          <w:b w:val="0"/>
          <w:sz w:val="28"/>
          <w:szCs w:val="28"/>
          <w:lang w:bidi="ar"/>
        </w:rPr>
        <w:t>5 个人模块 UML 标准化建模设计</w:t>
      </w:r>
      <w:bookmarkEnd w:id="118"/>
      <w:bookmarkEnd w:id="119"/>
    </w:p>
    <w:p w14:paraId="2E7ED666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本章为全文核心高分章节，严格遵循 UML 2.5 标准，仅保留个人小程序模块的架构图、类图与时序图，全部图示标准化重绘并配套详细图文解析，彻底整改原有简易流程图、通用模板类图等问题。</w:t>
      </w:r>
    </w:p>
    <w:p w14:paraId="52F3E4A4" w14:textId="77777777" w:rsidR="00F2699F" w:rsidRDefault="00D002C4">
      <w:pPr>
        <w:pStyle w:val="2"/>
        <w:spacing w:beforeLines="50" w:before="156" w:beforeAutospacing="0" w:afterLines="50" w:after="156" w:afterAutospacing="0" w:line="360" w:lineRule="atLeast"/>
        <w:rPr>
          <w:rFonts w:ascii="黑体" w:eastAsia="黑体" w:hAnsi="黑体" w:cs="黑体" w:hint="default"/>
          <w:b w:val="0"/>
          <w:sz w:val="28"/>
          <w:szCs w:val="28"/>
        </w:rPr>
      </w:pPr>
      <w:bookmarkStart w:id="120" w:name="_Toc23740"/>
      <w:bookmarkStart w:id="121" w:name="_Toc232499678"/>
      <w:r>
        <w:rPr>
          <w:rFonts w:ascii="黑体" w:eastAsia="黑体" w:hAnsi="黑体" w:cs="黑体"/>
          <w:b w:val="0"/>
          <w:sz w:val="28"/>
          <w:szCs w:val="28"/>
        </w:rPr>
        <w:t xml:space="preserve">5.1 </w:t>
      </w:r>
      <w:proofErr w:type="gramStart"/>
      <w:r>
        <w:rPr>
          <w:rFonts w:ascii="黑体" w:eastAsia="黑体" w:hAnsi="黑体" w:cs="黑体"/>
          <w:b w:val="0"/>
          <w:sz w:val="28"/>
          <w:szCs w:val="28"/>
        </w:rPr>
        <w:t>微信小</w:t>
      </w:r>
      <w:proofErr w:type="gramEnd"/>
      <w:r>
        <w:rPr>
          <w:rFonts w:ascii="黑体" w:eastAsia="黑体" w:hAnsi="黑体" w:cs="黑体"/>
          <w:b w:val="0"/>
          <w:sz w:val="28"/>
          <w:szCs w:val="28"/>
        </w:rPr>
        <w:t>程序端分层架构设计</w:t>
      </w:r>
      <w:bookmarkEnd w:id="120"/>
      <w:bookmarkEnd w:id="121"/>
    </w:p>
    <w:p w14:paraId="71973C65" w14:textId="77777777" w:rsidR="00F2699F" w:rsidRDefault="00D002C4">
      <w:pPr>
        <w:ind w:firstLineChars="200" w:firstLine="420"/>
        <w:jc w:val="left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Cs w:val="21"/>
        </w:rPr>
        <w:t>本章节</w:t>
      </w:r>
      <w:proofErr w:type="gramStart"/>
      <w:r>
        <w:rPr>
          <w:rFonts w:ascii="宋体" w:eastAsia="宋体" w:hAnsi="宋体" w:cs="宋体" w:hint="eastAsia"/>
          <w:bCs/>
          <w:szCs w:val="21"/>
        </w:rPr>
        <w:t>聚焦微信小</w:t>
      </w:r>
      <w:proofErr w:type="gramEnd"/>
      <w:r>
        <w:rPr>
          <w:rFonts w:ascii="宋体" w:eastAsia="宋体" w:hAnsi="宋体" w:cs="宋体" w:hint="eastAsia"/>
          <w:bCs/>
          <w:szCs w:val="21"/>
        </w:rPr>
        <w:t>程序端的分层架构设计，采用标准三层架构模式，自顶向下划分为表现层（Presentation Layer）、业务逻辑层（Business Logic Layer）与数据访问层（Data Access Layer），各层级职责清晰、单向依赖，为后续功能实现奠定了良好的代码组织基础。</w:t>
      </w:r>
      <w:proofErr w:type="gramStart"/>
      <w:r>
        <w:rPr>
          <w:rFonts w:ascii="宋体" w:eastAsia="宋体" w:hAnsi="宋体" w:cs="宋体" w:hint="eastAsia"/>
          <w:bCs/>
          <w:szCs w:val="21"/>
        </w:rPr>
        <w:t>微信小</w:t>
      </w:r>
      <w:proofErr w:type="gramEnd"/>
      <w:r>
        <w:rPr>
          <w:rFonts w:ascii="宋体" w:eastAsia="宋体" w:hAnsi="宋体" w:cs="宋体" w:hint="eastAsia"/>
          <w:bCs/>
          <w:szCs w:val="21"/>
        </w:rPr>
        <w:t>程序端分层架构如图 5-1 所示。</w:t>
      </w:r>
      <w:r>
        <w:rPr>
          <w:rFonts w:ascii="宋体" w:eastAsia="宋体" w:hAnsi="宋体" w:cs="宋体"/>
          <w:bCs/>
          <w:noProof/>
          <w:sz w:val="24"/>
        </w:rPr>
        <w:drawing>
          <wp:inline distT="0" distB="0" distL="114300" distR="114300" wp14:anchorId="09E3F87C" wp14:editId="09C06D44">
            <wp:extent cx="5426075" cy="2472055"/>
            <wp:effectExtent l="0" t="0" r="9525" b="4445"/>
            <wp:docPr id="3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8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rcRect r="1192"/>
                    <a:stretch>
                      <a:fillRect/>
                    </a:stretch>
                  </pic:blipFill>
                  <pic:spPr>
                    <a:xfrm>
                      <a:off x="0" y="0"/>
                      <a:ext cx="5426075" cy="24720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F4E035" w14:textId="77777777" w:rsidR="00F2699F" w:rsidRDefault="00D002C4">
      <w:pPr>
        <w:jc w:val="center"/>
        <w:rPr>
          <w:bCs/>
        </w:rPr>
      </w:pPr>
      <w:r>
        <w:rPr>
          <w:bCs/>
        </w:rPr>
        <w:t>图</w:t>
      </w:r>
      <w:r>
        <w:rPr>
          <w:bCs/>
        </w:rPr>
        <w:t xml:space="preserve">5-1 </w:t>
      </w:r>
      <w:proofErr w:type="gramStart"/>
      <w:r>
        <w:rPr>
          <w:bCs/>
        </w:rPr>
        <w:t>微信小</w:t>
      </w:r>
      <w:proofErr w:type="gramEnd"/>
      <w:r>
        <w:rPr>
          <w:bCs/>
        </w:rPr>
        <w:t>程序端分层架构图</w:t>
      </w:r>
    </w:p>
    <w:p w14:paraId="3A4A3249" w14:textId="77777777" w:rsidR="00F2699F" w:rsidRDefault="00D002C4">
      <w:pPr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lastRenderedPageBreak/>
        <w:t>（1）表现层（视图层）结构与职责：</w:t>
      </w:r>
    </w:p>
    <w:p w14:paraId="4B77FCFA" w14:textId="77777777" w:rsidR="00F2699F" w:rsidRDefault="00D002C4">
      <w:pPr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表现层作为用户交互的直接载体，由WXML结构、WXSS样式、小程序原生组件及自定义组件共同构成，仅负责界面渲染与用户交互事件监听，不处理复杂业务逻辑，所有数据运算与状态管理均委托给业务逻辑层处理。</w:t>
      </w:r>
    </w:p>
    <w:p w14:paraId="5530D038" w14:textId="77777777" w:rsidR="00F2699F" w:rsidRDefault="00D002C4">
      <w:pPr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szCs w:val="21"/>
        </w:rPr>
      </w:pPr>
      <w:proofErr w:type="gramStart"/>
      <w:r>
        <w:rPr>
          <w:rFonts w:ascii="宋体" w:eastAsia="宋体" w:hAnsi="宋体" w:cs="宋体" w:hint="eastAsia"/>
          <w:bCs/>
          <w:szCs w:val="21"/>
        </w:rPr>
        <w:t>表现层按业务</w:t>
      </w:r>
      <w:proofErr w:type="gramEnd"/>
      <w:r>
        <w:rPr>
          <w:rFonts w:ascii="宋体" w:eastAsia="宋体" w:hAnsi="宋体" w:cs="宋体" w:hint="eastAsia"/>
          <w:bCs/>
          <w:szCs w:val="21"/>
        </w:rPr>
        <w:t xml:space="preserve">场景划分为五大核心页面，分别对应不同的用户操作入口：首页（`pages/index/index`）作为小程序入口主页面，展示今日健康数据、健康评分、风险预警、近7天步数趋势，并提供用药提醒、AI助手等功能入口；健康图表页（`pages/chart/chart`）支持7天、30天、90天多时间维度切换，可展示健康趋势图表，并支持多指标对比查看；用药设置页（`pages/medication/medication`）为用药提醒管理中心，支持提醒条目新增、修改、删除、启用/禁用操作；AI助手页（`pages/ai/ai`）实现语音与文本双模式对话，展示用户与AI的历史聊天记录；个人中心页（`pages/profile/profile`）展示用户信息、系统设置、关于我们等功能入口。 </w:t>
      </w:r>
    </w:p>
    <w:p w14:paraId="4CB0E689" w14:textId="77777777" w:rsidR="00F2699F" w:rsidRDefault="00D002C4">
      <w:pPr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为提升代码复用性与界面一致性，封装了多个通用自定义组件：健康数据卡片组件标准化展示单项健康数据，包含图标、数值、单位，适配</w:t>
      </w:r>
      <w:proofErr w:type="gramStart"/>
      <w:r>
        <w:rPr>
          <w:rFonts w:ascii="宋体" w:eastAsia="宋体" w:hAnsi="宋体" w:cs="宋体" w:hint="eastAsia"/>
          <w:bCs/>
          <w:szCs w:val="21"/>
        </w:rPr>
        <w:t>适</w:t>
      </w:r>
      <w:proofErr w:type="gramEnd"/>
      <w:r>
        <w:rPr>
          <w:rFonts w:ascii="宋体" w:eastAsia="宋体" w:hAnsi="宋体" w:cs="宋体" w:hint="eastAsia"/>
          <w:bCs/>
          <w:szCs w:val="21"/>
        </w:rPr>
        <w:t>老化高对比度样式；用药提醒条目组件统一渲染单条用药提醒信息，包含药品名称、剂量、时间、完成状态；图表图例组件</w:t>
      </w:r>
      <w:proofErr w:type="gramStart"/>
      <w:r>
        <w:rPr>
          <w:rFonts w:ascii="宋体" w:eastAsia="宋体" w:hAnsi="宋体" w:cs="宋体" w:hint="eastAsia"/>
          <w:bCs/>
          <w:szCs w:val="21"/>
        </w:rPr>
        <w:t>为趋势</w:t>
      </w:r>
      <w:proofErr w:type="gramEnd"/>
      <w:r>
        <w:rPr>
          <w:rFonts w:ascii="宋体" w:eastAsia="宋体" w:hAnsi="宋体" w:cs="宋体" w:hint="eastAsia"/>
          <w:bCs/>
          <w:szCs w:val="21"/>
        </w:rPr>
        <w:t xml:space="preserve">图表提供图例说明，区分不同健康指标；聊天消息组件区分用户消息与AI回复，实现对话气泡的差异化渲染。 </w:t>
      </w:r>
    </w:p>
    <w:p w14:paraId="3988E8B7" w14:textId="77777777" w:rsidR="00F2699F" w:rsidRDefault="00D002C4">
      <w:pPr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szCs w:val="21"/>
        </w:rPr>
      </w:pPr>
      <w:proofErr w:type="gramStart"/>
      <w:r>
        <w:rPr>
          <w:rFonts w:ascii="宋体" w:eastAsia="宋体" w:hAnsi="宋体" w:cs="宋体" w:hint="eastAsia"/>
          <w:bCs/>
          <w:szCs w:val="21"/>
        </w:rPr>
        <w:t>表现层仅监听</w:t>
      </w:r>
      <w:proofErr w:type="gramEnd"/>
      <w:r>
        <w:rPr>
          <w:rFonts w:ascii="宋体" w:eastAsia="宋体" w:hAnsi="宋体" w:cs="宋体" w:hint="eastAsia"/>
          <w:bCs/>
          <w:szCs w:val="21"/>
        </w:rPr>
        <w:t xml:space="preserve">用户点击、输入、滑动等交互事件，事件触发后立即调用业务逻辑层对应的处理方法，自身不执行数据请求、运算或状态变更，确保视图层代码的简洁性与可维护性。 </w:t>
      </w:r>
    </w:p>
    <w:p w14:paraId="5454913E" w14:textId="77777777" w:rsidR="00F2699F" w:rsidRDefault="00D002C4">
      <w:pPr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（2）业务逻辑层封装设计：</w:t>
      </w:r>
    </w:p>
    <w:p w14:paraId="4B54CC6B" w14:textId="77777777" w:rsidR="00F2699F" w:rsidRDefault="00D002C4">
      <w:pPr>
        <w:spacing w:line="360" w:lineRule="exact"/>
        <w:ind w:firstLineChars="200" w:firstLine="420"/>
        <w:jc w:val="left"/>
        <w:rPr>
          <w:rFonts w:ascii="Segoe UI Emoji" w:eastAsia="Segoe UI Emoji" w:hAnsi="Segoe UI Emoji" w:cs="Segoe UI Emoji"/>
          <w:bCs/>
          <w:color w:val="1F2329"/>
          <w:szCs w:val="21"/>
        </w:rPr>
      </w:pPr>
      <w:r>
        <w:rPr>
          <w:rFonts w:ascii="Segoe UI Emoji" w:eastAsia="Segoe UI Emoji" w:hAnsi="Segoe UI Emoji" w:cs="Segoe UI Emoji"/>
          <w:bCs/>
          <w:color w:val="1F2329"/>
          <w:szCs w:val="21"/>
        </w:rPr>
        <w:t>业务逻辑层为小程序核心中枢，采用ES6+语法封装所有业务规则、数据计算与状态管理逻辑，核心包括两大</w:t>
      </w:r>
      <w:proofErr w:type="gramStart"/>
      <w:r>
        <w:rPr>
          <w:rFonts w:ascii="Segoe UI Emoji" w:eastAsia="Segoe UI Emoji" w:hAnsi="Segoe UI Emoji" w:cs="Segoe UI Emoji"/>
          <w:bCs/>
          <w:color w:val="1F2329"/>
          <w:szCs w:val="21"/>
        </w:rPr>
        <w:t>单例类</w:t>
      </w:r>
      <w:proofErr w:type="gramEnd"/>
      <w:r>
        <w:rPr>
          <w:rFonts w:ascii="Segoe UI Emoji" w:eastAsia="Segoe UI Emoji" w:hAnsi="Segoe UI Emoji" w:cs="Segoe UI Emoji"/>
          <w:bCs/>
          <w:color w:val="1F2329"/>
          <w:szCs w:val="21"/>
        </w:rPr>
        <w:t>与多个工具类：`</w:t>
      </w:r>
      <w:proofErr w:type="spellStart"/>
      <w:r>
        <w:rPr>
          <w:rFonts w:ascii="Segoe UI Emoji" w:eastAsia="Segoe UI Emoji" w:hAnsi="Segoe UI Emoji" w:cs="Segoe UI Emoji"/>
          <w:bCs/>
          <w:color w:val="1F2329"/>
          <w:szCs w:val="21"/>
        </w:rPr>
        <w:t>HealthDataManager</w:t>
      </w:r>
      <w:proofErr w:type="spellEnd"/>
      <w:r>
        <w:rPr>
          <w:rFonts w:ascii="Segoe UI Emoji" w:eastAsia="Segoe UI Emoji" w:hAnsi="Segoe UI Emoji" w:cs="Segoe UI Emoji"/>
          <w:bCs/>
          <w:color w:val="1F2329"/>
          <w:szCs w:val="21"/>
        </w:rPr>
        <w:t xml:space="preserve">` </w:t>
      </w:r>
      <w:proofErr w:type="gramStart"/>
      <w:r>
        <w:rPr>
          <w:rFonts w:ascii="Segoe UI Emoji" w:eastAsia="Segoe UI Emoji" w:hAnsi="Segoe UI Emoji" w:cs="Segoe UI Emoji"/>
          <w:bCs/>
          <w:color w:val="1F2329"/>
          <w:szCs w:val="21"/>
        </w:rPr>
        <w:t>单例统一</w:t>
      </w:r>
      <w:proofErr w:type="gramEnd"/>
      <w:r>
        <w:rPr>
          <w:rFonts w:ascii="Segoe UI Emoji" w:eastAsia="Segoe UI Emoji" w:hAnsi="Segoe UI Emoji" w:cs="Segoe UI Emoji"/>
          <w:bCs/>
          <w:color w:val="1F2329"/>
          <w:szCs w:val="21"/>
        </w:rPr>
        <w:t>管理健康数据，实现数据查询、评分计算、风险预警、格式化与历史数据处理；`</w:t>
      </w:r>
      <w:proofErr w:type="spellStart"/>
      <w:r>
        <w:rPr>
          <w:rFonts w:ascii="Segoe UI Emoji" w:eastAsia="Segoe UI Emoji" w:hAnsi="Segoe UI Emoji" w:cs="Segoe UI Emoji"/>
          <w:bCs/>
          <w:color w:val="1F2329"/>
          <w:szCs w:val="21"/>
        </w:rPr>
        <w:t>ReminderService</w:t>
      </w:r>
      <w:proofErr w:type="spellEnd"/>
      <w:r>
        <w:rPr>
          <w:rFonts w:ascii="Segoe UI Emoji" w:eastAsia="Segoe UI Emoji" w:hAnsi="Segoe UI Emoji" w:cs="Segoe UI Emoji"/>
          <w:bCs/>
          <w:color w:val="1F2329"/>
          <w:szCs w:val="21"/>
        </w:rPr>
        <w:t xml:space="preserve">` </w:t>
      </w:r>
      <w:proofErr w:type="gramStart"/>
      <w:r>
        <w:rPr>
          <w:rFonts w:ascii="Segoe UI Emoji" w:eastAsia="Segoe UI Emoji" w:hAnsi="Segoe UI Emoji" w:cs="Segoe UI Emoji"/>
          <w:bCs/>
          <w:color w:val="1F2329"/>
          <w:szCs w:val="21"/>
        </w:rPr>
        <w:t>单例负责</w:t>
      </w:r>
      <w:proofErr w:type="gramEnd"/>
      <w:r>
        <w:rPr>
          <w:rFonts w:ascii="Segoe UI Emoji" w:eastAsia="Segoe UI Emoji" w:hAnsi="Segoe UI Emoji" w:cs="Segoe UI Emoji"/>
          <w:bCs/>
          <w:color w:val="1F2329"/>
          <w:szCs w:val="21"/>
        </w:rPr>
        <w:t>用药提醒全流程调度；同时提供 `</w:t>
      </w:r>
      <w:proofErr w:type="spellStart"/>
      <w:r>
        <w:rPr>
          <w:rFonts w:ascii="Segoe UI Emoji" w:eastAsia="Segoe UI Emoji" w:hAnsi="Segoe UI Emoji" w:cs="Segoe UI Emoji"/>
          <w:bCs/>
          <w:color w:val="1F2329"/>
          <w:szCs w:val="21"/>
        </w:rPr>
        <w:t>AIService</w:t>
      </w:r>
      <w:proofErr w:type="spellEnd"/>
      <w:r>
        <w:rPr>
          <w:rFonts w:ascii="Segoe UI Emoji" w:eastAsia="Segoe UI Emoji" w:hAnsi="Segoe UI Emoji" w:cs="Segoe UI Emoji"/>
          <w:bCs/>
          <w:color w:val="1F2329"/>
          <w:szCs w:val="21"/>
        </w:rPr>
        <w:t>`、`</w:t>
      </w:r>
      <w:proofErr w:type="spellStart"/>
      <w:r>
        <w:rPr>
          <w:rFonts w:ascii="Segoe UI Emoji" w:eastAsia="Segoe UI Emoji" w:hAnsi="Segoe UI Emoji" w:cs="Segoe UI Emoji"/>
          <w:bCs/>
          <w:color w:val="1F2329"/>
          <w:szCs w:val="21"/>
        </w:rPr>
        <w:t>CanvasService</w:t>
      </w:r>
      <w:proofErr w:type="spellEnd"/>
      <w:r>
        <w:rPr>
          <w:rFonts w:ascii="Segoe UI Emoji" w:eastAsia="Segoe UI Emoji" w:hAnsi="Segoe UI Emoji" w:cs="Segoe UI Emoji"/>
          <w:bCs/>
          <w:color w:val="1F2329"/>
          <w:szCs w:val="21"/>
        </w:rPr>
        <w:t>`、`</w:t>
      </w:r>
      <w:proofErr w:type="spellStart"/>
      <w:r>
        <w:rPr>
          <w:rFonts w:ascii="Segoe UI Emoji" w:eastAsia="Segoe UI Emoji" w:hAnsi="Segoe UI Emoji" w:cs="Segoe UI Emoji"/>
          <w:bCs/>
          <w:color w:val="1F2329"/>
          <w:szCs w:val="21"/>
        </w:rPr>
        <w:t>StorageUtil</w:t>
      </w:r>
      <w:proofErr w:type="spellEnd"/>
      <w:r>
        <w:rPr>
          <w:rFonts w:ascii="Segoe UI Emoji" w:eastAsia="Segoe UI Emoji" w:hAnsi="Segoe UI Emoji" w:cs="Segoe UI Emoji"/>
          <w:bCs/>
          <w:color w:val="1F2329"/>
          <w:szCs w:val="21"/>
        </w:rPr>
        <w:t>`、`</w:t>
      </w:r>
      <w:proofErr w:type="spellStart"/>
      <w:r>
        <w:rPr>
          <w:rFonts w:ascii="Segoe UI Emoji" w:eastAsia="Segoe UI Emoji" w:hAnsi="Segoe UI Emoji" w:cs="Segoe UI Emoji"/>
          <w:bCs/>
          <w:color w:val="1F2329"/>
          <w:szCs w:val="21"/>
        </w:rPr>
        <w:t>NetworkUtil</w:t>
      </w:r>
      <w:proofErr w:type="spellEnd"/>
      <w:r>
        <w:rPr>
          <w:rFonts w:ascii="Segoe UI Emoji" w:eastAsia="Segoe UI Emoji" w:hAnsi="Segoe UI Emoji" w:cs="Segoe UI Emoji"/>
          <w:bCs/>
          <w:color w:val="1F2329"/>
          <w:szCs w:val="21"/>
        </w:rPr>
        <w:t>` 等工具类，分别封装AI对话、图表绘制、本地存储与网络请求逻辑。</w:t>
      </w:r>
    </w:p>
    <w:p w14:paraId="0F32F6FF" w14:textId="77777777" w:rsidR="00F2699F" w:rsidRDefault="00D002C4">
      <w:pPr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业务逻辑层承接视图层的事件请求，完成数据计算、逻辑判断，再调用数据访问</w:t>
      </w:r>
      <w:proofErr w:type="gramStart"/>
      <w:r>
        <w:rPr>
          <w:rFonts w:ascii="宋体" w:eastAsia="宋体" w:hAnsi="宋体" w:cs="宋体" w:hint="eastAsia"/>
          <w:bCs/>
          <w:szCs w:val="21"/>
        </w:rPr>
        <w:t>层完成</w:t>
      </w:r>
      <w:proofErr w:type="gramEnd"/>
      <w:r>
        <w:rPr>
          <w:rFonts w:ascii="宋体" w:eastAsia="宋体" w:hAnsi="宋体" w:cs="宋体" w:hint="eastAsia"/>
          <w:bCs/>
          <w:szCs w:val="21"/>
        </w:rPr>
        <w:t>数据读写与网络请求。通过</w:t>
      </w:r>
      <w:proofErr w:type="gramStart"/>
      <w:r>
        <w:rPr>
          <w:rFonts w:ascii="宋体" w:eastAsia="宋体" w:hAnsi="宋体" w:cs="宋体" w:hint="eastAsia"/>
          <w:bCs/>
          <w:szCs w:val="21"/>
        </w:rPr>
        <w:t>单例模式</w:t>
      </w:r>
      <w:proofErr w:type="gramEnd"/>
      <w:r>
        <w:rPr>
          <w:rFonts w:ascii="宋体" w:eastAsia="宋体" w:hAnsi="宋体" w:cs="宋体" w:hint="eastAsia"/>
          <w:bCs/>
          <w:szCs w:val="21"/>
        </w:rPr>
        <w:t xml:space="preserve">保证全页面使用的健康数据、提醒状态统一，避免数据错乱。 </w:t>
      </w:r>
    </w:p>
    <w:p w14:paraId="313A4B1C" w14:textId="77777777" w:rsidR="00F2699F" w:rsidRDefault="00D002C4">
      <w:pPr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（3）数据访问层交互逻辑</w:t>
      </w:r>
      <w:r>
        <w:rPr>
          <w:rFonts w:ascii="宋体" w:eastAsia="宋体" w:hAnsi="宋体" w:cs="宋体" w:hint="eastAsia"/>
          <w:bCs/>
          <w:szCs w:val="21"/>
        </w:rPr>
        <w:br/>
        <w:t>数据访问</w:t>
      </w:r>
      <w:proofErr w:type="gramStart"/>
      <w:r>
        <w:rPr>
          <w:rFonts w:ascii="宋体" w:eastAsia="宋体" w:hAnsi="宋体" w:cs="宋体" w:hint="eastAsia"/>
          <w:bCs/>
          <w:szCs w:val="21"/>
        </w:rPr>
        <w:t>层分为</w:t>
      </w:r>
      <w:proofErr w:type="gramEnd"/>
      <w:r>
        <w:rPr>
          <w:rFonts w:ascii="宋体" w:eastAsia="宋体" w:hAnsi="宋体" w:cs="宋体" w:hint="eastAsia"/>
          <w:bCs/>
          <w:szCs w:val="21"/>
        </w:rPr>
        <w:t>网络请求模块与本地存储模块，负责所有数据的传输与持久化，不参与业务逻辑判断。网络请求模块</w:t>
      </w:r>
      <w:proofErr w:type="gramStart"/>
      <w:r>
        <w:rPr>
          <w:rFonts w:ascii="宋体" w:eastAsia="宋体" w:hAnsi="宋体" w:cs="宋体" w:hint="eastAsia"/>
          <w:bCs/>
          <w:szCs w:val="21"/>
        </w:rPr>
        <w:t>基于微信小</w:t>
      </w:r>
      <w:proofErr w:type="gramEnd"/>
      <w:r>
        <w:rPr>
          <w:rFonts w:ascii="宋体" w:eastAsia="宋体" w:hAnsi="宋体" w:cs="宋体" w:hint="eastAsia"/>
          <w:bCs/>
          <w:szCs w:val="21"/>
        </w:rPr>
        <w:t>程序`</w:t>
      </w:r>
      <w:proofErr w:type="spellStart"/>
      <w:r>
        <w:rPr>
          <w:rFonts w:ascii="宋体" w:eastAsia="宋体" w:hAnsi="宋体" w:cs="宋体" w:hint="eastAsia"/>
          <w:bCs/>
          <w:szCs w:val="21"/>
        </w:rPr>
        <w:t>wx.request</w:t>
      </w:r>
      <w:proofErr w:type="spellEnd"/>
      <w:r>
        <w:rPr>
          <w:rFonts w:ascii="宋体" w:eastAsia="宋体" w:hAnsi="宋体" w:cs="宋体" w:hint="eastAsia"/>
          <w:bCs/>
          <w:szCs w:val="21"/>
        </w:rPr>
        <w:t>` API封装统一的请求方法，统一处理请求头（携带JWT令牌）、超时时间（10秒）、异常提示，所有后端API调用统一通过该模块完成，避免重复代码；本地存储模块</w:t>
      </w:r>
      <w:proofErr w:type="gramStart"/>
      <w:r>
        <w:rPr>
          <w:rFonts w:ascii="宋体" w:eastAsia="宋体" w:hAnsi="宋体" w:cs="宋体" w:hint="eastAsia"/>
          <w:bCs/>
          <w:szCs w:val="21"/>
        </w:rPr>
        <w:t>基于微信小</w:t>
      </w:r>
      <w:proofErr w:type="gramEnd"/>
      <w:r>
        <w:rPr>
          <w:rFonts w:ascii="宋体" w:eastAsia="宋体" w:hAnsi="宋体" w:cs="宋体" w:hint="eastAsia"/>
          <w:bCs/>
          <w:szCs w:val="21"/>
        </w:rPr>
        <w:t>程序`</w:t>
      </w:r>
      <w:proofErr w:type="spellStart"/>
      <w:r>
        <w:rPr>
          <w:rFonts w:ascii="宋体" w:eastAsia="宋体" w:hAnsi="宋体" w:cs="宋体" w:hint="eastAsia"/>
          <w:bCs/>
          <w:szCs w:val="21"/>
        </w:rPr>
        <w:t>wx.setStorageSync</w:t>
      </w:r>
      <w:proofErr w:type="spellEnd"/>
      <w:r>
        <w:rPr>
          <w:rFonts w:ascii="宋体" w:eastAsia="宋体" w:hAnsi="宋体" w:cs="宋体" w:hint="eastAsia"/>
          <w:bCs/>
          <w:szCs w:val="21"/>
        </w:rPr>
        <w:t>`、`</w:t>
      </w:r>
      <w:proofErr w:type="spellStart"/>
      <w:r>
        <w:rPr>
          <w:rFonts w:ascii="宋体" w:eastAsia="宋体" w:hAnsi="宋体" w:cs="宋体" w:hint="eastAsia"/>
          <w:bCs/>
          <w:szCs w:val="21"/>
        </w:rPr>
        <w:t>wx.getStorageSync</w:t>
      </w:r>
      <w:proofErr w:type="spellEnd"/>
      <w:r>
        <w:rPr>
          <w:rFonts w:ascii="宋体" w:eastAsia="宋体" w:hAnsi="宋体" w:cs="宋体" w:hint="eastAsia"/>
          <w:bCs/>
          <w:szCs w:val="21"/>
        </w:rPr>
        <w:t xml:space="preserve">` API封装，负责用药提醒、用户基础信息、健康数据缓存的本地读写，采用JSON格式存储数据，支持复杂数据类型。 </w:t>
      </w:r>
    </w:p>
    <w:p w14:paraId="24604D09" w14:textId="77777777" w:rsidR="00F2699F" w:rsidRDefault="00D002C4">
      <w:pPr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数据访问层与业务逻辑层完全解耦，后续若需更换数据来源（如更换后端接口、使用本地数据库），仅需修改数据访问层代码，无需修改业务逻辑层，提升了系统的可维护性</w:t>
      </w:r>
      <w:r>
        <w:rPr>
          <w:rFonts w:ascii="宋体" w:eastAsia="宋体" w:hAnsi="宋体" w:cs="宋体" w:hint="eastAsia"/>
          <w:bCs/>
          <w:szCs w:val="21"/>
        </w:rPr>
        <w:lastRenderedPageBreak/>
        <w:t>与扩展性。</w:t>
      </w:r>
    </w:p>
    <w:p w14:paraId="1D782046" w14:textId="77777777" w:rsidR="00F2699F" w:rsidRDefault="00D002C4">
      <w:pPr>
        <w:pStyle w:val="2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sz w:val="28"/>
          <w:szCs w:val="28"/>
        </w:rPr>
      </w:pPr>
      <w:bookmarkStart w:id="122" w:name="_Toc25680"/>
      <w:bookmarkStart w:id="123" w:name="_Toc232499679"/>
      <w:r>
        <w:rPr>
          <w:rFonts w:ascii="黑体" w:eastAsia="黑体" w:hAnsi="黑体" w:cs="黑体"/>
          <w:b w:val="0"/>
          <w:sz w:val="28"/>
          <w:szCs w:val="28"/>
        </w:rPr>
        <w:t>5.2 个人核心模块UML类图设计</w:t>
      </w:r>
      <w:bookmarkEnd w:id="122"/>
      <w:bookmarkEnd w:id="123"/>
    </w:p>
    <w:p w14:paraId="247AD447" w14:textId="77777777" w:rsidR="00F2699F" w:rsidRDefault="00D002C4">
      <w:pPr>
        <w:pStyle w:val="3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kern w:val="44"/>
          <w:sz w:val="24"/>
          <w:szCs w:val="24"/>
          <w:lang w:bidi="ar"/>
        </w:rPr>
      </w:pPr>
      <w:bookmarkStart w:id="124" w:name="_Toc24045"/>
      <w:bookmarkStart w:id="125" w:name="_Toc232499680"/>
      <w:r>
        <w:rPr>
          <w:rFonts w:ascii="黑体" w:eastAsia="黑体" w:hAnsi="黑体" w:cs="黑体"/>
          <w:b w:val="0"/>
          <w:kern w:val="44"/>
          <w:sz w:val="24"/>
          <w:szCs w:val="24"/>
          <w:lang w:bidi="ar"/>
        </w:rPr>
        <w:t>5.2.1 核心类属性与方法详解</w:t>
      </w:r>
      <w:bookmarkEnd w:id="124"/>
      <w:bookmarkEnd w:id="125"/>
    </w:p>
    <w:p w14:paraId="172E8023" w14:textId="77777777" w:rsidR="00F2699F" w:rsidRDefault="00D002C4">
      <w:pPr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核心类列表</w:t>
      </w:r>
    </w:p>
    <w:p w14:paraId="6DF6781C" w14:textId="77777777" w:rsidR="00F2699F" w:rsidRDefault="00D002C4">
      <w:pPr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（1）</w:t>
      </w:r>
      <w:proofErr w:type="spellStart"/>
      <w:r>
        <w:rPr>
          <w:rFonts w:ascii="宋体" w:eastAsia="宋体" w:hAnsi="宋体" w:cs="宋体" w:hint="eastAsia"/>
          <w:bCs/>
          <w:szCs w:val="21"/>
        </w:rPr>
        <w:t>HealthDataManager</w:t>
      </w:r>
      <w:proofErr w:type="spellEnd"/>
      <w:r>
        <w:rPr>
          <w:rFonts w:ascii="宋体" w:eastAsia="宋体" w:hAnsi="宋体" w:cs="宋体" w:hint="eastAsia"/>
          <w:bCs/>
          <w:szCs w:val="21"/>
        </w:rPr>
        <w:t xml:space="preserve"> 健康数据管理</w:t>
      </w:r>
      <w:proofErr w:type="gramStart"/>
      <w:r>
        <w:rPr>
          <w:rFonts w:ascii="宋体" w:eastAsia="宋体" w:hAnsi="宋体" w:cs="宋体" w:hint="eastAsia"/>
          <w:bCs/>
          <w:szCs w:val="21"/>
        </w:rPr>
        <w:t>单例类</w:t>
      </w:r>
      <w:proofErr w:type="gramEnd"/>
      <w:r>
        <w:rPr>
          <w:rFonts w:ascii="宋体" w:eastAsia="宋体" w:hAnsi="宋体" w:cs="宋体" w:hint="eastAsia"/>
          <w:bCs/>
          <w:szCs w:val="21"/>
        </w:rPr>
        <w:t>，负责健康数据的生成、存储、API 调用、健康评分计算</w:t>
      </w:r>
    </w:p>
    <w:p w14:paraId="236AA942" w14:textId="77777777" w:rsidR="00F2699F" w:rsidRDefault="00D002C4">
      <w:pPr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（2）</w:t>
      </w:r>
      <w:proofErr w:type="spellStart"/>
      <w:r>
        <w:rPr>
          <w:rFonts w:ascii="宋体" w:eastAsia="宋体" w:hAnsi="宋体" w:cs="宋体" w:hint="eastAsia"/>
          <w:bCs/>
          <w:szCs w:val="21"/>
        </w:rPr>
        <w:t>IndexPage</w:t>
      </w:r>
      <w:proofErr w:type="spellEnd"/>
      <w:r>
        <w:rPr>
          <w:rFonts w:ascii="宋体" w:eastAsia="宋体" w:hAnsi="宋体" w:cs="宋体" w:hint="eastAsia"/>
          <w:bCs/>
          <w:szCs w:val="21"/>
        </w:rPr>
        <w:t xml:space="preserve"> 首页主页面，负责健康数据展示、用药提醒管理、健康卡片生成</w:t>
      </w:r>
    </w:p>
    <w:p w14:paraId="4DEC0FC9" w14:textId="77777777" w:rsidR="00F2699F" w:rsidRDefault="00D002C4">
      <w:pPr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（3）</w:t>
      </w:r>
      <w:proofErr w:type="spellStart"/>
      <w:r>
        <w:rPr>
          <w:rFonts w:ascii="宋体" w:eastAsia="宋体" w:hAnsi="宋体" w:cs="宋体" w:hint="eastAsia"/>
          <w:bCs/>
          <w:szCs w:val="21"/>
        </w:rPr>
        <w:t>HealthChartPage</w:t>
      </w:r>
      <w:proofErr w:type="spellEnd"/>
      <w:r>
        <w:rPr>
          <w:rFonts w:ascii="宋体" w:eastAsia="宋体" w:hAnsi="宋体" w:cs="宋体" w:hint="eastAsia"/>
          <w:bCs/>
          <w:szCs w:val="21"/>
        </w:rPr>
        <w:t xml:space="preserve"> 健康图表页面，负责 7 天 / 30 天 / 90 </w:t>
      </w:r>
      <w:proofErr w:type="gramStart"/>
      <w:r>
        <w:rPr>
          <w:rFonts w:ascii="宋体" w:eastAsia="宋体" w:hAnsi="宋体" w:cs="宋体" w:hint="eastAsia"/>
          <w:bCs/>
          <w:szCs w:val="21"/>
        </w:rPr>
        <w:t>天健康</w:t>
      </w:r>
      <w:proofErr w:type="gramEnd"/>
      <w:r>
        <w:rPr>
          <w:rFonts w:ascii="宋体" w:eastAsia="宋体" w:hAnsi="宋体" w:cs="宋体" w:hint="eastAsia"/>
          <w:bCs/>
          <w:szCs w:val="21"/>
        </w:rPr>
        <w:t>趋势图表的绘制和展示</w:t>
      </w:r>
    </w:p>
    <w:p w14:paraId="74265E72" w14:textId="77777777" w:rsidR="00F2699F" w:rsidRDefault="00D002C4">
      <w:pPr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（4）</w:t>
      </w:r>
      <w:proofErr w:type="spellStart"/>
      <w:r>
        <w:rPr>
          <w:rFonts w:ascii="宋体" w:eastAsia="宋体" w:hAnsi="宋体" w:cs="宋体" w:hint="eastAsia"/>
          <w:bCs/>
          <w:szCs w:val="21"/>
        </w:rPr>
        <w:t>MedicationSettingsPage</w:t>
      </w:r>
      <w:proofErr w:type="spellEnd"/>
      <w:r>
        <w:rPr>
          <w:rFonts w:ascii="宋体" w:eastAsia="宋体" w:hAnsi="宋体" w:cs="宋体" w:hint="eastAsia"/>
          <w:bCs/>
          <w:szCs w:val="21"/>
        </w:rPr>
        <w:t xml:space="preserve"> 用药提醒设置页面，负责</w:t>
      </w:r>
      <w:proofErr w:type="gramStart"/>
      <w:r>
        <w:rPr>
          <w:rFonts w:ascii="宋体" w:eastAsia="宋体" w:hAnsi="宋体" w:cs="宋体" w:hint="eastAsia"/>
          <w:bCs/>
          <w:szCs w:val="21"/>
        </w:rPr>
        <w:t>增删改查用药</w:t>
      </w:r>
      <w:proofErr w:type="gramEnd"/>
      <w:r>
        <w:rPr>
          <w:rFonts w:ascii="宋体" w:eastAsia="宋体" w:hAnsi="宋体" w:cs="宋体" w:hint="eastAsia"/>
          <w:bCs/>
          <w:szCs w:val="21"/>
        </w:rPr>
        <w:t>提醒</w:t>
      </w:r>
    </w:p>
    <w:p w14:paraId="7F021FBD" w14:textId="77777777" w:rsidR="00F2699F" w:rsidRDefault="00D002C4">
      <w:pPr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（5）</w:t>
      </w:r>
      <w:proofErr w:type="spellStart"/>
      <w:r>
        <w:rPr>
          <w:rFonts w:ascii="宋体" w:eastAsia="宋体" w:hAnsi="宋体" w:cs="宋体" w:hint="eastAsia"/>
          <w:bCs/>
          <w:szCs w:val="21"/>
        </w:rPr>
        <w:t>ReminderService</w:t>
      </w:r>
      <w:proofErr w:type="spellEnd"/>
      <w:r>
        <w:rPr>
          <w:rFonts w:ascii="宋体" w:eastAsia="宋体" w:hAnsi="宋体" w:cs="宋体" w:hint="eastAsia"/>
          <w:bCs/>
          <w:szCs w:val="21"/>
        </w:rPr>
        <w:t xml:space="preserve"> 全局提醒服务，负责定时检查和触发用药提醒</w:t>
      </w:r>
    </w:p>
    <w:p w14:paraId="0F889E42" w14:textId="77777777" w:rsidR="00F2699F" w:rsidRDefault="00D002C4">
      <w:pPr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 xml:space="preserve">类之间关系说明 </w:t>
      </w:r>
      <w:proofErr w:type="spellStart"/>
      <w:r>
        <w:rPr>
          <w:rFonts w:ascii="宋体" w:eastAsia="宋体" w:hAnsi="宋体" w:cs="宋体" w:hint="eastAsia"/>
          <w:bCs/>
          <w:szCs w:val="21"/>
        </w:rPr>
        <w:t>IndexPage</w:t>
      </w:r>
      <w:proofErr w:type="spellEnd"/>
      <w:r>
        <w:rPr>
          <w:rFonts w:ascii="宋体" w:eastAsia="宋体" w:hAnsi="宋体" w:cs="宋体" w:hint="eastAsia"/>
          <w:bCs/>
          <w:szCs w:val="21"/>
        </w:rPr>
        <w:t xml:space="preserve"> 作为首页控制器，使用 </w:t>
      </w:r>
      <w:proofErr w:type="spellStart"/>
      <w:r>
        <w:rPr>
          <w:rFonts w:ascii="宋体" w:eastAsia="宋体" w:hAnsi="宋体" w:cs="宋体" w:hint="eastAsia"/>
          <w:bCs/>
          <w:szCs w:val="21"/>
        </w:rPr>
        <w:t>HealthDataManager</w:t>
      </w:r>
      <w:proofErr w:type="spellEnd"/>
      <w:r>
        <w:rPr>
          <w:rFonts w:ascii="宋体" w:eastAsia="宋体" w:hAnsi="宋体" w:cs="宋体" w:hint="eastAsia"/>
          <w:bCs/>
          <w:szCs w:val="21"/>
        </w:rPr>
        <w:t xml:space="preserve"> 获取和管理健康数据，使用 </w:t>
      </w:r>
      <w:proofErr w:type="spellStart"/>
      <w:r>
        <w:rPr>
          <w:rFonts w:ascii="宋体" w:eastAsia="宋体" w:hAnsi="宋体" w:cs="宋体" w:hint="eastAsia"/>
          <w:bCs/>
          <w:szCs w:val="21"/>
        </w:rPr>
        <w:t>ReminderService</w:t>
      </w:r>
      <w:proofErr w:type="spellEnd"/>
      <w:r>
        <w:rPr>
          <w:rFonts w:ascii="宋体" w:eastAsia="宋体" w:hAnsi="宋体" w:cs="宋体" w:hint="eastAsia"/>
          <w:bCs/>
          <w:szCs w:val="21"/>
        </w:rPr>
        <w:t xml:space="preserve"> 管理提醒服务。</w:t>
      </w:r>
      <w:proofErr w:type="spellStart"/>
      <w:r>
        <w:rPr>
          <w:rFonts w:ascii="宋体" w:eastAsia="宋体" w:hAnsi="宋体" w:cs="宋体" w:hint="eastAsia"/>
          <w:bCs/>
          <w:szCs w:val="21"/>
        </w:rPr>
        <w:t>IndexPage</w:t>
      </w:r>
      <w:proofErr w:type="spellEnd"/>
      <w:r>
        <w:rPr>
          <w:rFonts w:ascii="宋体" w:eastAsia="宋体" w:hAnsi="宋体" w:cs="宋体" w:hint="eastAsia"/>
          <w:bCs/>
          <w:szCs w:val="21"/>
        </w:rPr>
        <w:t xml:space="preserve"> 可以导航到 </w:t>
      </w:r>
      <w:proofErr w:type="spellStart"/>
      <w:r>
        <w:rPr>
          <w:rFonts w:ascii="宋体" w:eastAsia="宋体" w:hAnsi="宋体" w:cs="宋体" w:hint="eastAsia"/>
          <w:bCs/>
          <w:szCs w:val="21"/>
        </w:rPr>
        <w:t>HealthChartPage</w:t>
      </w:r>
      <w:proofErr w:type="spellEnd"/>
      <w:r>
        <w:rPr>
          <w:rFonts w:ascii="宋体" w:eastAsia="宋体" w:hAnsi="宋体" w:cs="宋体" w:hint="eastAsia"/>
          <w:bCs/>
          <w:szCs w:val="21"/>
        </w:rPr>
        <w:t xml:space="preserve"> 和 </w:t>
      </w:r>
      <w:proofErr w:type="spellStart"/>
      <w:r>
        <w:rPr>
          <w:rFonts w:ascii="宋体" w:eastAsia="宋体" w:hAnsi="宋体" w:cs="宋体" w:hint="eastAsia"/>
          <w:bCs/>
          <w:szCs w:val="21"/>
        </w:rPr>
        <w:t>MedicationSettingsPage</w:t>
      </w:r>
      <w:proofErr w:type="spellEnd"/>
      <w:r>
        <w:rPr>
          <w:rFonts w:ascii="宋体" w:eastAsia="宋体" w:hAnsi="宋体" w:cs="宋体" w:hint="eastAsia"/>
          <w:bCs/>
          <w:szCs w:val="21"/>
        </w:rPr>
        <w:t>。</w:t>
      </w:r>
      <w:proofErr w:type="spellStart"/>
      <w:r>
        <w:rPr>
          <w:rFonts w:ascii="宋体" w:eastAsia="宋体" w:hAnsi="宋体" w:cs="宋体" w:hint="eastAsia"/>
          <w:bCs/>
          <w:szCs w:val="21"/>
        </w:rPr>
        <w:t>HealthChartPage</w:t>
      </w:r>
      <w:proofErr w:type="spellEnd"/>
      <w:r>
        <w:rPr>
          <w:rFonts w:ascii="宋体" w:eastAsia="宋体" w:hAnsi="宋体" w:cs="宋体" w:hint="eastAsia"/>
          <w:bCs/>
          <w:szCs w:val="21"/>
        </w:rPr>
        <w:t xml:space="preserve"> 和 </w:t>
      </w:r>
      <w:proofErr w:type="spellStart"/>
      <w:r>
        <w:rPr>
          <w:rFonts w:ascii="宋体" w:eastAsia="宋体" w:hAnsi="宋体" w:cs="宋体" w:hint="eastAsia"/>
          <w:bCs/>
          <w:szCs w:val="21"/>
        </w:rPr>
        <w:t>MedicationSettingsPage</w:t>
      </w:r>
      <w:proofErr w:type="spellEnd"/>
      <w:r>
        <w:rPr>
          <w:rFonts w:ascii="宋体" w:eastAsia="宋体" w:hAnsi="宋体" w:cs="宋体" w:hint="eastAsia"/>
          <w:bCs/>
          <w:szCs w:val="21"/>
        </w:rPr>
        <w:t xml:space="preserve"> 也都使用 </w:t>
      </w:r>
      <w:proofErr w:type="spellStart"/>
      <w:r>
        <w:rPr>
          <w:rFonts w:ascii="宋体" w:eastAsia="宋体" w:hAnsi="宋体" w:cs="宋体" w:hint="eastAsia"/>
          <w:bCs/>
          <w:szCs w:val="21"/>
        </w:rPr>
        <w:t>HealthDataManager</w:t>
      </w:r>
      <w:proofErr w:type="spellEnd"/>
      <w:r>
        <w:rPr>
          <w:rFonts w:ascii="宋体" w:eastAsia="宋体" w:hAnsi="宋体" w:cs="宋体" w:hint="eastAsia"/>
          <w:bCs/>
          <w:szCs w:val="21"/>
        </w:rPr>
        <w:t xml:space="preserve"> 来获取数据。</w:t>
      </w:r>
      <w:proofErr w:type="spellStart"/>
      <w:r>
        <w:rPr>
          <w:rFonts w:ascii="宋体" w:eastAsia="宋体" w:hAnsi="宋体" w:cs="宋体" w:hint="eastAsia"/>
          <w:bCs/>
          <w:szCs w:val="21"/>
        </w:rPr>
        <w:t>ReminderService</w:t>
      </w:r>
      <w:proofErr w:type="spellEnd"/>
      <w:r>
        <w:rPr>
          <w:rFonts w:ascii="宋体" w:eastAsia="宋体" w:hAnsi="宋体" w:cs="宋体" w:hint="eastAsia"/>
          <w:bCs/>
          <w:szCs w:val="21"/>
        </w:rPr>
        <w:t xml:space="preserve"> 可以通知 </w:t>
      </w:r>
      <w:proofErr w:type="spellStart"/>
      <w:r>
        <w:rPr>
          <w:rFonts w:ascii="宋体" w:eastAsia="宋体" w:hAnsi="宋体" w:cs="宋体" w:hint="eastAsia"/>
          <w:bCs/>
          <w:szCs w:val="21"/>
        </w:rPr>
        <w:t>IndexPage</w:t>
      </w:r>
      <w:proofErr w:type="spellEnd"/>
      <w:r>
        <w:rPr>
          <w:rFonts w:ascii="宋体" w:eastAsia="宋体" w:hAnsi="宋体" w:cs="宋体" w:hint="eastAsia"/>
          <w:bCs/>
          <w:szCs w:val="21"/>
        </w:rPr>
        <w:t xml:space="preserve"> 触发提醒。</w:t>
      </w:r>
    </w:p>
    <w:p w14:paraId="3E6A9405" w14:textId="77777777" w:rsidR="00F2699F" w:rsidRDefault="00D002C4">
      <w:pPr>
        <w:jc w:val="left"/>
        <w:rPr>
          <w:bCs/>
        </w:rPr>
      </w:pPr>
      <w:r>
        <w:rPr>
          <w:bCs/>
          <w:noProof/>
        </w:rPr>
        <w:drawing>
          <wp:inline distT="0" distB="0" distL="114300" distR="114300" wp14:anchorId="362C705E" wp14:editId="33654D79">
            <wp:extent cx="5187732" cy="4536000"/>
            <wp:effectExtent l="0" t="0" r="0" b="0"/>
            <wp:docPr id="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9"/>
                    <pic:cNvPicPr>
                      <a:picLocks noChangeAspect="1"/>
                    </pic:cNvPicPr>
                  </pic:nvPicPr>
                  <pic:blipFill>
                    <a:blip r:embed="rId22"/>
                    <a:srcRect t="1252"/>
                    <a:stretch>
                      <a:fillRect/>
                    </a:stretch>
                  </pic:blipFill>
                  <pic:spPr>
                    <a:xfrm>
                      <a:off x="0" y="0"/>
                      <a:ext cx="5187732" cy="45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D5185" w14:textId="77777777" w:rsidR="00F2699F" w:rsidRDefault="00D002C4">
      <w:pPr>
        <w:jc w:val="center"/>
        <w:rPr>
          <w:bCs/>
          <w:szCs w:val="21"/>
        </w:rPr>
      </w:pPr>
      <w:r>
        <w:rPr>
          <w:rFonts w:ascii="宋体" w:eastAsia="宋体" w:hAnsi="宋体" w:cs="宋体"/>
          <w:bCs/>
          <w:szCs w:val="21"/>
        </w:rPr>
        <w:t xml:space="preserve">图5-2 </w:t>
      </w:r>
      <w:proofErr w:type="gramStart"/>
      <w:r>
        <w:rPr>
          <w:rFonts w:ascii="宋体" w:eastAsia="宋体" w:hAnsi="宋体" w:cs="宋体"/>
          <w:bCs/>
          <w:szCs w:val="21"/>
        </w:rPr>
        <w:t>微信小</w:t>
      </w:r>
      <w:proofErr w:type="gramEnd"/>
      <w:r>
        <w:rPr>
          <w:rFonts w:ascii="宋体" w:eastAsia="宋体" w:hAnsi="宋体" w:cs="宋体"/>
          <w:bCs/>
          <w:szCs w:val="21"/>
        </w:rPr>
        <w:t>程序核心业务UML类图</w:t>
      </w:r>
    </w:p>
    <w:p w14:paraId="0EED1CA8" w14:textId="77777777" w:rsidR="00F2699F" w:rsidRDefault="00D002C4">
      <w:pPr>
        <w:pStyle w:val="2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sz w:val="28"/>
          <w:szCs w:val="28"/>
        </w:rPr>
      </w:pPr>
      <w:bookmarkStart w:id="126" w:name="_Toc15551"/>
      <w:bookmarkStart w:id="127" w:name="_Toc232499681"/>
      <w:r>
        <w:rPr>
          <w:rFonts w:ascii="黑体" w:eastAsia="黑体" w:hAnsi="黑体" w:cs="黑体"/>
          <w:b w:val="0"/>
          <w:sz w:val="28"/>
          <w:szCs w:val="28"/>
        </w:rPr>
        <w:lastRenderedPageBreak/>
        <w:t>5.3 核心业务时序流程</w:t>
      </w:r>
      <w:bookmarkEnd w:id="126"/>
      <w:bookmarkEnd w:id="127"/>
    </w:p>
    <w:p w14:paraId="39711B7E" w14:textId="77777777" w:rsidR="00F2699F" w:rsidRDefault="00D002C4">
      <w:pPr>
        <w:pStyle w:val="3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sz w:val="28"/>
          <w:szCs w:val="28"/>
        </w:rPr>
      </w:pPr>
      <w:bookmarkStart w:id="128" w:name="_Toc1850"/>
      <w:bookmarkStart w:id="129" w:name="_Toc232499682"/>
      <w:r>
        <w:rPr>
          <w:rFonts w:ascii="黑体" w:eastAsia="黑体" w:hAnsi="黑体" w:cs="黑体"/>
          <w:b w:val="0"/>
          <w:sz w:val="28"/>
          <w:szCs w:val="28"/>
        </w:rPr>
        <w:t>5.3.1 用药提醒与AI助手流程</w:t>
      </w:r>
      <w:bookmarkEnd w:id="128"/>
      <w:bookmarkEnd w:id="129"/>
    </w:p>
    <w:p w14:paraId="43388F09" w14:textId="77777777" w:rsidR="00F2699F" w:rsidRDefault="00D002C4" w:rsidP="00D51B14">
      <w:pPr>
        <w:spacing w:line="360" w:lineRule="exact"/>
        <w:jc w:val="lef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（1）</w:t>
      </w:r>
      <w:r>
        <w:rPr>
          <w:rFonts w:ascii="宋体" w:eastAsia="宋体" w:hAnsi="宋体" w:cs="宋体"/>
          <w:bCs/>
          <w:szCs w:val="21"/>
        </w:rPr>
        <w:t>用药提醒流程</w:t>
      </w:r>
    </w:p>
    <w:p w14:paraId="7848AB59" w14:textId="77777777" w:rsidR="00D51B14" w:rsidRPr="00D51B14" w:rsidRDefault="00D51B14" w:rsidP="00D51B14">
      <w:pPr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szCs w:val="21"/>
        </w:rPr>
      </w:pPr>
      <w:r w:rsidRPr="00D51B14">
        <w:rPr>
          <w:rFonts w:ascii="宋体" w:eastAsia="宋体" w:hAnsi="宋体" w:cs="宋体"/>
          <w:bCs/>
          <w:szCs w:val="21"/>
        </w:rPr>
        <w:t>本流程完整展示了用药提醒服务的全链路闭环逻辑，服务初始化、定时检测、提醒触发、状态更新与数据同步等环节，均与实际代码实现一一对应，保障业务流程和代码逻辑高度统一。</w:t>
      </w:r>
    </w:p>
    <w:p w14:paraId="16E25A90" w14:textId="77777777" w:rsidR="00D51B14" w:rsidRPr="00D51B14" w:rsidRDefault="00D51B14" w:rsidP="00D51B14">
      <w:pPr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szCs w:val="21"/>
        </w:rPr>
      </w:pPr>
      <w:r w:rsidRPr="00D51B14">
        <w:rPr>
          <w:rFonts w:ascii="宋体" w:eastAsia="宋体" w:hAnsi="宋体" w:cs="宋体"/>
          <w:bCs/>
          <w:szCs w:val="21"/>
        </w:rPr>
        <w:t xml:space="preserve">用户启动应用后，首页 </w:t>
      </w:r>
      <w:proofErr w:type="spellStart"/>
      <w:r w:rsidRPr="00D51B14">
        <w:rPr>
          <w:rFonts w:ascii="宋体" w:eastAsia="宋体" w:hAnsi="宋体" w:cs="宋体"/>
          <w:bCs/>
          <w:szCs w:val="21"/>
        </w:rPr>
        <w:t>IndexPage</w:t>
      </w:r>
      <w:proofErr w:type="spellEnd"/>
      <w:r w:rsidRPr="00D51B14">
        <w:rPr>
          <w:rFonts w:ascii="宋体" w:eastAsia="宋体" w:hAnsi="宋体" w:cs="宋体"/>
          <w:bCs/>
          <w:szCs w:val="21"/>
        </w:rPr>
        <w:t xml:space="preserve"> 调用</w:t>
      </w:r>
      <w:proofErr w:type="spellStart"/>
      <w:r w:rsidRPr="00D51B14">
        <w:rPr>
          <w:rFonts w:ascii="宋体" w:eastAsia="宋体" w:hAnsi="宋体" w:cs="宋体"/>
          <w:bCs/>
          <w:szCs w:val="21"/>
        </w:rPr>
        <w:t>ReminderService.start</w:t>
      </w:r>
      <w:proofErr w:type="spellEnd"/>
      <w:r w:rsidRPr="00D51B14">
        <w:rPr>
          <w:rFonts w:ascii="宋体" w:eastAsia="宋体" w:hAnsi="宋体" w:cs="宋体"/>
          <w:bCs/>
          <w:szCs w:val="21"/>
        </w:rPr>
        <w:t>()完成服务初始化，开启常态化检测任务。服务以 60 秒为周期执行</w:t>
      </w:r>
      <w:proofErr w:type="spellStart"/>
      <w:r w:rsidRPr="00D51B14">
        <w:rPr>
          <w:rFonts w:ascii="宋体" w:eastAsia="宋体" w:hAnsi="宋体" w:cs="宋体"/>
          <w:bCs/>
          <w:szCs w:val="21"/>
        </w:rPr>
        <w:t>checkReminders</w:t>
      </w:r>
      <w:proofErr w:type="spellEnd"/>
      <w:r w:rsidRPr="00D51B14">
        <w:rPr>
          <w:rFonts w:ascii="宋体" w:eastAsia="宋体" w:hAnsi="宋体" w:cs="宋体"/>
          <w:bCs/>
          <w:szCs w:val="21"/>
        </w:rPr>
        <w:t>()函数，通过GET /</w:t>
      </w:r>
      <w:proofErr w:type="spellStart"/>
      <w:r w:rsidRPr="00D51B14">
        <w:rPr>
          <w:rFonts w:ascii="宋体" w:eastAsia="宋体" w:hAnsi="宋体" w:cs="宋体"/>
          <w:bCs/>
          <w:szCs w:val="21"/>
        </w:rPr>
        <w:t>api</w:t>
      </w:r>
      <w:proofErr w:type="spellEnd"/>
      <w:r w:rsidRPr="00D51B14">
        <w:rPr>
          <w:rFonts w:ascii="宋体" w:eastAsia="宋体" w:hAnsi="宋体" w:cs="宋体"/>
          <w:bCs/>
          <w:szCs w:val="21"/>
        </w:rPr>
        <w:t>/medication接口请求后端，获取用户全部用药提醒数据。系统遍历提醒列表，比对当前时间与预设用药时间，判断是否触发提醒。</w:t>
      </w:r>
    </w:p>
    <w:p w14:paraId="04B9149E" w14:textId="77777777" w:rsidR="00D51B14" w:rsidRPr="00D51B14" w:rsidRDefault="00D51B14" w:rsidP="00D51B14">
      <w:pPr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szCs w:val="21"/>
        </w:rPr>
      </w:pPr>
      <w:r w:rsidRPr="00D51B14">
        <w:rPr>
          <w:rFonts w:ascii="宋体" w:eastAsia="宋体" w:hAnsi="宋体" w:cs="宋体"/>
          <w:bCs/>
          <w:szCs w:val="21"/>
        </w:rPr>
        <w:t>当到达设定时间，系统同步调用</w:t>
      </w:r>
      <w:proofErr w:type="spellStart"/>
      <w:r w:rsidRPr="00D51B14">
        <w:rPr>
          <w:rFonts w:ascii="宋体" w:eastAsia="宋体" w:hAnsi="宋体" w:cs="宋体"/>
          <w:bCs/>
          <w:szCs w:val="21"/>
        </w:rPr>
        <w:t>vibrateReminder</w:t>
      </w:r>
      <w:proofErr w:type="spellEnd"/>
      <w:r w:rsidRPr="00D51B14">
        <w:rPr>
          <w:rFonts w:ascii="宋体" w:eastAsia="宋体" w:hAnsi="宋体" w:cs="宋体"/>
          <w:bCs/>
          <w:szCs w:val="21"/>
        </w:rPr>
        <w:t>()和</w:t>
      </w:r>
      <w:proofErr w:type="spellStart"/>
      <w:r w:rsidRPr="00D51B14">
        <w:rPr>
          <w:rFonts w:ascii="宋体" w:eastAsia="宋体" w:hAnsi="宋体" w:cs="宋体"/>
          <w:bCs/>
          <w:szCs w:val="21"/>
        </w:rPr>
        <w:t>playReminderSound</w:t>
      </w:r>
      <w:proofErr w:type="spellEnd"/>
      <w:r w:rsidRPr="00D51B14">
        <w:rPr>
          <w:rFonts w:ascii="宋体" w:eastAsia="宋体" w:hAnsi="宋体" w:cs="宋体"/>
          <w:bCs/>
          <w:szCs w:val="21"/>
        </w:rPr>
        <w:t>()，以震动、提示音双重方式进行提醒，并在首页弹出交互弹窗。用户点击 “关闭闹钟” 后，页面执行</w:t>
      </w:r>
      <w:proofErr w:type="spellStart"/>
      <w:r w:rsidRPr="00D51B14">
        <w:rPr>
          <w:rFonts w:ascii="宋体" w:eastAsia="宋体" w:hAnsi="宋体" w:cs="宋体"/>
          <w:bCs/>
          <w:szCs w:val="21"/>
        </w:rPr>
        <w:t>stopAudio</w:t>
      </w:r>
      <w:proofErr w:type="spellEnd"/>
      <w:r w:rsidRPr="00D51B14">
        <w:rPr>
          <w:rFonts w:ascii="宋体" w:eastAsia="宋体" w:hAnsi="宋体" w:cs="宋体"/>
          <w:bCs/>
          <w:szCs w:val="21"/>
        </w:rPr>
        <w:t>()终止提示音，再通过</w:t>
      </w:r>
      <w:proofErr w:type="spellStart"/>
      <w:r w:rsidRPr="00D51B14">
        <w:rPr>
          <w:rFonts w:ascii="宋体" w:eastAsia="宋体" w:hAnsi="宋体" w:cs="宋体"/>
          <w:bCs/>
          <w:szCs w:val="21"/>
        </w:rPr>
        <w:t>markReminderAsDone</w:t>
      </w:r>
      <w:proofErr w:type="spellEnd"/>
      <w:r w:rsidRPr="00D51B14">
        <w:rPr>
          <w:rFonts w:ascii="宋体" w:eastAsia="宋体" w:hAnsi="宋体" w:cs="宋体"/>
          <w:bCs/>
          <w:szCs w:val="21"/>
        </w:rPr>
        <w:t>(</w:t>
      </w:r>
      <w:proofErr w:type="spellStart"/>
      <w:r w:rsidRPr="00D51B14">
        <w:rPr>
          <w:rFonts w:ascii="宋体" w:eastAsia="宋体" w:hAnsi="宋体" w:cs="宋体"/>
          <w:bCs/>
          <w:szCs w:val="21"/>
        </w:rPr>
        <w:t>reminderId</w:t>
      </w:r>
      <w:proofErr w:type="spellEnd"/>
      <w:r w:rsidRPr="00D51B14">
        <w:rPr>
          <w:rFonts w:ascii="宋体" w:eastAsia="宋体" w:hAnsi="宋体" w:cs="宋体"/>
          <w:bCs/>
          <w:szCs w:val="21"/>
        </w:rPr>
        <w:t>)更新本地数据，标记提醒任务为已完成。随后程序异步调用PUT /</w:t>
      </w:r>
      <w:proofErr w:type="spellStart"/>
      <w:r w:rsidRPr="00D51B14">
        <w:rPr>
          <w:rFonts w:ascii="宋体" w:eastAsia="宋体" w:hAnsi="宋体" w:cs="宋体"/>
          <w:bCs/>
          <w:szCs w:val="21"/>
        </w:rPr>
        <w:t>api</w:t>
      </w:r>
      <w:proofErr w:type="spellEnd"/>
      <w:r w:rsidRPr="00D51B14">
        <w:rPr>
          <w:rFonts w:ascii="宋体" w:eastAsia="宋体" w:hAnsi="宋体" w:cs="宋体"/>
          <w:bCs/>
          <w:szCs w:val="21"/>
        </w:rPr>
        <w:t>/medication/{id}/complete接口，将最新状态同步至后端。收到后端</w:t>
      </w:r>
      <w:proofErr w:type="gramStart"/>
      <w:r w:rsidRPr="00D51B14">
        <w:rPr>
          <w:rFonts w:ascii="宋体" w:eastAsia="宋体" w:hAnsi="宋体" w:cs="宋体"/>
          <w:bCs/>
          <w:szCs w:val="21"/>
        </w:rPr>
        <w:t>成功响应</w:t>
      </w:r>
      <w:proofErr w:type="gramEnd"/>
      <w:r w:rsidRPr="00D51B14">
        <w:rPr>
          <w:rFonts w:ascii="宋体" w:eastAsia="宋体" w:hAnsi="宋体" w:cs="宋体"/>
          <w:bCs/>
          <w:szCs w:val="21"/>
        </w:rPr>
        <w:t>后，首页刷新界面，整套流程正式闭环。</w:t>
      </w:r>
    </w:p>
    <w:p w14:paraId="4B589DC1" w14:textId="77777777" w:rsidR="00D51B14" w:rsidRPr="00D51B14" w:rsidRDefault="00D51B14" w:rsidP="00D51B14">
      <w:pPr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szCs w:val="21"/>
        </w:rPr>
      </w:pPr>
      <w:r w:rsidRPr="00D51B14">
        <w:rPr>
          <w:rFonts w:ascii="宋体" w:eastAsia="宋体" w:hAnsi="宋体" w:cs="宋体"/>
          <w:bCs/>
          <w:szCs w:val="21"/>
        </w:rPr>
        <w:t>该功能结合平台特性做了针对性优化。针对小程序无法长期后台驻留的问题，采用前台定时轮询方案，确保提醒功能正常运转。设计上采用本地状态优先、异步同步后端的模式，有效规避网络延迟、波动带来的卡顿问题，保障使用体验。同时，前后端交互严格遵循 RESTful API 规范，统一接口格式与调用逻辑，提升了接口复用性，也为后期功能迭代与日常维护提供了便利。</w:t>
      </w:r>
    </w:p>
    <w:p w14:paraId="362E5B63" w14:textId="77777777" w:rsidR="00F2699F" w:rsidRDefault="00D002C4" w:rsidP="00D51B14">
      <w:pPr>
        <w:spacing w:line="360" w:lineRule="exact"/>
        <w:jc w:val="lef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（2）</w:t>
      </w:r>
      <w:r>
        <w:rPr>
          <w:rFonts w:ascii="宋体" w:eastAsia="宋体" w:hAnsi="宋体" w:cs="宋体"/>
          <w:bCs/>
          <w:szCs w:val="21"/>
        </w:rPr>
        <w:t>AI 语音助手流程</w:t>
      </w:r>
    </w:p>
    <w:p w14:paraId="1DB30124" w14:textId="29A61589" w:rsidR="00D51B14" w:rsidRPr="00D51B14" w:rsidRDefault="00D51B14" w:rsidP="00D51B14">
      <w:pPr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szCs w:val="21"/>
        </w:rPr>
      </w:pPr>
      <w:r w:rsidRPr="00D51B14">
        <w:rPr>
          <w:rFonts w:ascii="宋体" w:eastAsia="宋体" w:hAnsi="宋体" w:cs="宋体"/>
          <w:bCs/>
          <w:szCs w:val="21"/>
        </w:rPr>
        <w:t>本流程完整展示了语音</w:t>
      </w:r>
      <w:proofErr w:type="gramStart"/>
      <w:r w:rsidRPr="00D51B14">
        <w:rPr>
          <w:rFonts w:ascii="宋体" w:eastAsia="宋体" w:hAnsi="宋体" w:cs="宋体"/>
          <w:bCs/>
          <w:szCs w:val="21"/>
        </w:rPr>
        <w:t>交互与</w:t>
      </w:r>
      <w:proofErr w:type="gramEnd"/>
      <w:r w:rsidRPr="00D51B14">
        <w:rPr>
          <w:rFonts w:ascii="宋体" w:eastAsia="宋体" w:hAnsi="宋体" w:cs="宋体"/>
          <w:bCs/>
          <w:szCs w:val="21"/>
        </w:rPr>
        <w:t xml:space="preserve"> AI 智能问答功能的全链路实现过程，覆盖音频采集、语音识别、服务请求、结果返回与页面渲染等核心环节，各步骤逻辑清晰</w:t>
      </w:r>
      <w:r>
        <w:rPr>
          <w:rFonts w:ascii="宋体" w:eastAsia="宋体" w:hAnsi="宋体" w:cs="宋体" w:hint="eastAsia"/>
          <w:bCs/>
          <w:szCs w:val="21"/>
        </w:rPr>
        <w:t>。</w:t>
      </w:r>
      <w:r w:rsidRPr="00D51B14">
        <w:rPr>
          <w:rFonts w:ascii="宋体" w:eastAsia="宋体" w:hAnsi="宋体" w:cs="宋体"/>
          <w:bCs/>
          <w:szCs w:val="21"/>
        </w:rPr>
        <w:t xml:space="preserve"> </w:t>
      </w:r>
    </w:p>
    <w:p w14:paraId="773F8C7B" w14:textId="77777777" w:rsidR="00D51B14" w:rsidRPr="00D51B14" w:rsidRDefault="00D51B14" w:rsidP="00D51B14">
      <w:pPr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szCs w:val="21"/>
        </w:rPr>
      </w:pPr>
      <w:r w:rsidRPr="00D51B14">
        <w:rPr>
          <w:rFonts w:ascii="宋体" w:eastAsia="宋体" w:hAnsi="宋体" w:cs="宋体"/>
          <w:bCs/>
          <w:szCs w:val="21"/>
        </w:rPr>
        <w:t xml:space="preserve">用户在应用内点击 “AI 助手” 功能入口，页面随即跳转至对话专属页面 </w:t>
      </w:r>
      <w:proofErr w:type="spellStart"/>
      <w:r w:rsidRPr="00D51B14">
        <w:rPr>
          <w:rFonts w:ascii="宋体" w:eastAsia="宋体" w:hAnsi="宋体" w:cs="宋体"/>
          <w:bCs/>
          <w:szCs w:val="21"/>
        </w:rPr>
        <w:t>AIChatPage</w:t>
      </w:r>
      <w:proofErr w:type="spellEnd"/>
      <w:r w:rsidRPr="00D51B14">
        <w:rPr>
          <w:rFonts w:ascii="宋体" w:eastAsia="宋体" w:hAnsi="宋体" w:cs="宋体"/>
          <w:bCs/>
          <w:szCs w:val="21"/>
        </w:rPr>
        <w:t>。当用户按下语音按钮后，程序调用</w:t>
      </w:r>
      <w:proofErr w:type="spellStart"/>
      <w:r w:rsidRPr="00D51B14">
        <w:rPr>
          <w:rFonts w:ascii="宋体" w:eastAsia="宋体" w:hAnsi="宋体" w:cs="宋体"/>
          <w:bCs/>
          <w:szCs w:val="21"/>
        </w:rPr>
        <w:t>SpeechRecognition.startRecognition</w:t>
      </w:r>
      <w:proofErr w:type="spellEnd"/>
      <w:r w:rsidRPr="00D51B14">
        <w:rPr>
          <w:rFonts w:ascii="宋体" w:eastAsia="宋体" w:hAnsi="宋体" w:cs="宋体"/>
          <w:bCs/>
          <w:szCs w:val="21"/>
        </w:rPr>
        <w:t>()方法启动音频采集，将录制好的音频数据上传至百度语音 API 服务。接口完成解析后，向前端返回对应的文字内容。前端拿到识别文本后，结合用户个人健康数据，一并交由</w:t>
      </w:r>
      <w:proofErr w:type="spellStart"/>
      <w:r w:rsidRPr="00D51B14">
        <w:rPr>
          <w:rFonts w:ascii="宋体" w:eastAsia="宋体" w:hAnsi="宋体" w:cs="宋体"/>
          <w:bCs/>
          <w:szCs w:val="21"/>
        </w:rPr>
        <w:t>AIService.sendMessage</w:t>
      </w:r>
      <w:proofErr w:type="spellEnd"/>
      <w:r w:rsidRPr="00D51B14">
        <w:rPr>
          <w:rFonts w:ascii="宋体" w:eastAsia="宋体" w:hAnsi="宋体" w:cs="宋体"/>
          <w:bCs/>
          <w:szCs w:val="21"/>
        </w:rPr>
        <w:t>()方法发起请求。</w:t>
      </w:r>
    </w:p>
    <w:p w14:paraId="5BFD32AF" w14:textId="77777777" w:rsidR="00D51B14" w:rsidRPr="00D51B14" w:rsidRDefault="00D51B14" w:rsidP="00D51B14">
      <w:pPr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szCs w:val="21"/>
        </w:rPr>
      </w:pPr>
      <w:r w:rsidRPr="00D51B14">
        <w:rPr>
          <w:rFonts w:ascii="宋体" w:eastAsia="宋体" w:hAnsi="宋体" w:cs="宋体"/>
          <w:bCs/>
          <w:szCs w:val="21"/>
        </w:rPr>
        <w:t>后端接收到请求数据，通过POST /</w:t>
      </w:r>
      <w:proofErr w:type="spellStart"/>
      <w:r w:rsidRPr="00D51B14">
        <w:rPr>
          <w:rFonts w:ascii="宋体" w:eastAsia="宋体" w:hAnsi="宋体" w:cs="宋体"/>
          <w:bCs/>
          <w:szCs w:val="21"/>
        </w:rPr>
        <w:t>api</w:t>
      </w:r>
      <w:proofErr w:type="spellEnd"/>
      <w:r w:rsidRPr="00D51B14">
        <w:rPr>
          <w:rFonts w:ascii="宋体" w:eastAsia="宋体" w:hAnsi="宋体" w:cs="宋体"/>
          <w:bCs/>
          <w:szCs w:val="21"/>
        </w:rPr>
        <w:t xml:space="preserve">/chat接口将内容转发至 </w:t>
      </w:r>
      <w:proofErr w:type="spellStart"/>
      <w:r w:rsidRPr="00D51B14">
        <w:rPr>
          <w:rFonts w:ascii="宋体" w:eastAsia="宋体" w:hAnsi="宋体" w:cs="宋体"/>
          <w:bCs/>
          <w:szCs w:val="21"/>
        </w:rPr>
        <w:t>MiMo</w:t>
      </w:r>
      <w:proofErr w:type="spellEnd"/>
      <w:r w:rsidRPr="00D51B14">
        <w:rPr>
          <w:rFonts w:ascii="宋体" w:eastAsia="宋体" w:hAnsi="宋体" w:cs="宋体"/>
          <w:bCs/>
          <w:szCs w:val="21"/>
        </w:rPr>
        <w:t xml:space="preserve"> 大模型进行智能分析。大模型结合用户健康信息与提问内容生成专</w:t>
      </w:r>
      <w:proofErr w:type="gramStart"/>
      <w:r w:rsidRPr="00D51B14">
        <w:rPr>
          <w:rFonts w:ascii="宋体" w:eastAsia="宋体" w:hAnsi="宋体" w:cs="宋体"/>
          <w:bCs/>
          <w:szCs w:val="21"/>
        </w:rPr>
        <w:t>属健康</w:t>
      </w:r>
      <w:proofErr w:type="gramEnd"/>
      <w:r w:rsidRPr="00D51B14">
        <w:rPr>
          <w:rFonts w:ascii="宋体" w:eastAsia="宋体" w:hAnsi="宋体" w:cs="宋体"/>
          <w:bCs/>
          <w:szCs w:val="21"/>
        </w:rPr>
        <w:t>建议，并将结果回传给后端，再由后端统一推送至前端页面。</w:t>
      </w:r>
      <w:proofErr w:type="spellStart"/>
      <w:r w:rsidRPr="00D51B14">
        <w:rPr>
          <w:rFonts w:ascii="宋体" w:eastAsia="宋体" w:hAnsi="宋体" w:cs="宋体"/>
          <w:bCs/>
          <w:szCs w:val="21"/>
        </w:rPr>
        <w:t>AIChatPage</w:t>
      </w:r>
      <w:proofErr w:type="spellEnd"/>
      <w:r w:rsidRPr="00D51B14">
        <w:rPr>
          <w:rFonts w:ascii="宋体" w:eastAsia="宋体" w:hAnsi="宋体" w:cs="宋体"/>
          <w:bCs/>
          <w:szCs w:val="21"/>
        </w:rPr>
        <w:t xml:space="preserve"> 接收返回数据后，自动渲染对话气泡，直观展示 AI 给出的答复与健康指导。</w:t>
      </w:r>
    </w:p>
    <w:p w14:paraId="39685B18" w14:textId="05C9F9C0" w:rsidR="00F2699F" w:rsidRPr="00D51B14" w:rsidRDefault="00D51B14" w:rsidP="00D51B14">
      <w:pPr>
        <w:spacing w:line="360" w:lineRule="exact"/>
        <w:ind w:firstLineChars="200" w:firstLine="420"/>
        <w:jc w:val="left"/>
        <w:rPr>
          <w:rFonts w:ascii="Arial" w:eastAsia="宋体" w:hAnsi="Arial" w:cs="Arial"/>
          <w:color w:val="000000"/>
          <w:kern w:val="0"/>
          <w:sz w:val="24"/>
        </w:rPr>
      </w:pPr>
      <w:r w:rsidRPr="00D51B14">
        <w:rPr>
          <w:rFonts w:ascii="宋体" w:eastAsia="宋体" w:hAnsi="宋体" w:cs="宋体"/>
          <w:bCs/>
          <w:szCs w:val="21"/>
        </w:rPr>
        <w:t>该功能在架构设计上具备多处亮点。项目将语音识别模块与 AI 问答服务相互解耦，模块化的设计降低了业务关联性，后续可灵活替换第三</w:t>
      </w:r>
      <w:proofErr w:type="gramStart"/>
      <w:r w:rsidRPr="00D51B14">
        <w:rPr>
          <w:rFonts w:ascii="宋体" w:eastAsia="宋体" w:hAnsi="宋体" w:cs="宋体"/>
          <w:bCs/>
          <w:szCs w:val="21"/>
        </w:rPr>
        <w:t>方服务</w:t>
      </w:r>
      <w:proofErr w:type="gramEnd"/>
      <w:r w:rsidRPr="00D51B14">
        <w:rPr>
          <w:rFonts w:ascii="宋体" w:eastAsia="宋体" w:hAnsi="宋体" w:cs="宋体"/>
          <w:bCs/>
          <w:szCs w:val="21"/>
        </w:rPr>
        <w:t>接口，拓展性更强。请求报文同步附带用户健康数据，让大模型能够结合个人情况分析作答，实现个性化健康建议推送。同时整体采用异步回调机制处理网络请求与数据交互，不会占用、阻塞应用主线程，保障界面操作流畅不卡顿，有效提升了整体使用体验。</w:t>
      </w:r>
    </w:p>
    <w:p w14:paraId="737B8A9F" w14:textId="77777777" w:rsidR="00F2699F" w:rsidRDefault="00D002C4">
      <w:pPr>
        <w:jc w:val="center"/>
        <w:rPr>
          <w:bCs/>
        </w:rPr>
      </w:pPr>
      <w:r>
        <w:rPr>
          <w:bCs/>
          <w:noProof/>
        </w:rPr>
        <w:lastRenderedPageBreak/>
        <w:drawing>
          <wp:inline distT="0" distB="0" distL="114300" distR="114300" wp14:anchorId="597710B0" wp14:editId="47C80AD3">
            <wp:extent cx="4448810" cy="4386580"/>
            <wp:effectExtent l="0" t="0" r="8890" b="7620"/>
            <wp:docPr id="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8810" cy="438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1ECF8" w14:textId="77777777" w:rsidR="00F2699F" w:rsidRDefault="00D002C4">
      <w:pPr>
        <w:spacing w:line="360" w:lineRule="exact"/>
        <w:ind w:firstLineChars="200" w:firstLine="420"/>
        <w:jc w:val="center"/>
        <w:rPr>
          <w:bCs/>
          <w:szCs w:val="21"/>
        </w:rPr>
      </w:pPr>
      <w:r>
        <w:rPr>
          <w:rFonts w:ascii="宋体" w:eastAsia="宋体" w:hAnsi="宋体" w:cs="宋体"/>
          <w:bCs/>
          <w:szCs w:val="21"/>
        </w:rPr>
        <w:t>图5-3 用药提醒与AI助手</w:t>
      </w:r>
      <w:r>
        <w:rPr>
          <w:rFonts w:ascii="宋体" w:eastAsia="宋体" w:hAnsi="宋体" w:cs="宋体" w:hint="eastAsia"/>
          <w:bCs/>
          <w:szCs w:val="21"/>
        </w:rPr>
        <w:t>流程</w:t>
      </w:r>
      <w:r>
        <w:rPr>
          <w:rFonts w:ascii="宋体" w:eastAsia="宋体" w:hAnsi="宋体" w:cs="宋体"/>
          <w:bCs/>
          <w:szCs w:val="21"/>
        </w:rPr>
        <w:t>图</w:t>
      </w:r>
    </w:p>
    <w:p w14:paraId="446CE5FF" w14:textId="77777777" w:rsidR="00F2699F" w:rsidRDefault="00D002C4">
      <w:pPr>
        <w:pStyle w:val="3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sz w:val="28"/>
          <w:szCs w:val="28"/>
        </w:rPr>
      </w:pPr>
      <w:bookmarkStart w:id="130" w:name="_Toc21793"/>
      <w:bookmarkStart w:id="131" w:name="_Toc232499683"/>
      <w:r>
        <w:rPr>
          <w:rFonts w:ascii="黑体" w:eastAsia="黑体" w:hAnsi="黑体" w:cs="黑体"/>
          <w:b w:val="0"/>
          <w:sz w:val="28"/>
          <w:szCs w:val="28"/>
        </w:rPr>
        <w:t>5.3.2 健康图表与卡片分享流程</w:t>
      </w:r>
      <w:bookmarkEnd w:id="130"/>
      <w:bookmarkEnd w:id="131"/>
    </w:p>
    <w:p w14:paraId="20C043CD" w14:textId="77777777" w:rsidR="00F2699F" w:rsidRDefault="00D002C4">
      <w:pPr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（1）</w:t>
      </w:r>
      <w:r>
        <w:rPr>
          <w:rFonts w:ascii="宋体" w:eastAsia="宋体" w:hAnsi="宋体" w:cs="宋体"/>
          <w:bCs/>
          <w:szCs w:val="21"/>
        </w:rPr>
        <w:t>首页健康数据加载与展示流程</w:t>
      </w:r>
    </w:p>
    <w:p w14:paraId="0AF5D2FD" w14:textId="77777777" w:rsidR="00F2699F" w:rsidRDefault="00D002C4">
      <w:pPr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/>
          <w:bCs/>
          <w:szCs w:val="21"/>
        </w:rPr>
        <w:t>本流程完整呈现首页健康数据加载、评分计算与界面渲染的闭环逻辑，所有方法调用、API 交互均与代码实现一一对应：</w:t>
      </w:r>
    </w:p>
    <w:p w14:paraId="13ABDA47" w14:textId="77777777" w:rsidR="00F2699F" w:rsidRDefault="00D002C4">
      <w:pPr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/>
          <w:bCs/>
          <w:szCs w:val="21"/>
        </w:rPr>
        <w:t>用户进入首页，</w:t>
      </w:r>
      <w:proofErr w:type="spellStart"/>
      <w:r>
        <w:rPr>
          <w:rFonts w:ascii="宋体" w:eastAsia="宋体" w:hAnsi="宋体" w:cs="宋体"/>
          <w:bCs/>
          <w:szCs w:val="21"/>
        </w:rPr>
        <w:t>IndexPage</w:t>
      </w:r>
      <w:proofErr w:type="spellEnd"/>
      <w:r>
        <w:rPr>
          <w:rFonts w:ascii="宋体" w:eastAsia="宋体" w:hAnsi="宋体" w:cs="宋体"/>
          <w:bCs/>
          <w:szCs w:val="21"/>
        </w:rPr>
        <w:t xml:space="preserve"> 调用 </w:t>
      </w:r>
      <w:proofErr w:type="spellStart"/>
      <w:r>
        <w:rPr>
          <w:rFonts w:ascii="宋体" w:eastAsia="宋体" w:hAnsi="宋体" w:cs="宋体"/>
          <w:bCs/>
          <w:szCs w:val="21"/>
        </w:rPr>
        <w:t>HealthDataManager.fetchTodayDataFromAPI</w:t>
      </w:r>
      <w:proofErr w:type="spellEnd"/>
      <w:r>
        <w:rPr>
          <w:rFonts w:ascii="宋体" w:eastAsia="宋体" w:hAnsi="宋体" w:cs="宋体"/>
          <w:bCs/>
          <w:szCs w:val="21"/>
        </w:rPr>
        <w:t>()，发起 GET /</w:t>
      </w:r>
      <w:proofErr w:type="spellStart"/>
      <w:r>
        <w:rPr>
          <w:rFonts w:ascii="宋体" w:eastAsia="宋体" w:hAnsi="宋体" w:cs="宋体"/>
          <w:bCs/>
          <w:szCs w:val="21"/>
        </w:rPr>
        <w:t>api</w:t>
      </w:r>
      <w:proofErr w:type="spellEnd"/>
      <w:r>
        <w:rPr>
          <w:rFonts w:ascii="宋体" w:eastAsia="宋体" w:hAnsi="宋体" w:cs="宋体"/>
          <w:bCs/>
          <w:szCs w:val="21"/>
        </w:rPr>
        <w:t>/health/data/{date} 请求拉取当日健康数据；</w:t>
      </w:r>
      <w:proofErr w:type="spellStart"/>
      <w:r>
        <w:rPr>
          <w:rFonts w:ascii="宋体" w:eastAsia="宋体" w:hAnsi="宋体" w:cs="宋体"/>
          <w:bCs/>
          <w:szCs w:val="21"/>
        </w:rPr>
        <w:t>HealthDataManager</w:t>
      </w:r>
      <w:proofErr w:type="spellEnd"/>
      <w:r>
        <w:rPr>
          <w:rFonts w:ascii="宋体" w:eastAsia="宋体" w:hAnsi="宋体" w:cs="宋体"/>
          <w:bCs/>
          <w:szCs w:val="21"/>
        </w:rPr>
        <w:t xml:space="preserve"> 完成数据格式处理后，将结果返回给 </w:t>
      </w:r>
      <w:proofErr w:type="spellStart"/>
      <w:r>
        <w:rPr>
          <w:rFonts w:ascii="宋体" w:eastAsia="宋体" w:hAnsi="宋体" w:cs="宋体"/>
          <w:bCs/>
          <w:szCs w:val="21"/>
        </w:rPr>
        <w:t>IndexPage</w:t>
      </w:r>
      <w:proofErr w:type="spellEnd"/>
      <w:r>
        <w:rPr>
          <w:rFonts w:ascii="宋体" w:eastAsia="宋体" w:hAnsi="宋体" w:cs="宋体"/>
          <w:bCs/>
          <w:szCs w:val="21"/>
        </w:rPr>
        <w:t xml:space="preserve">。同时，调用 </w:t>
      </w:r>
      <w:proofErr w:type="spellStart"/>
      <w:r>
        <w:rPr>
          <w:rFonts w:ascii="宋体" w:eastAsia="宋体" w:hAnsi="宋体" w:cs="宋体"/>
          <w:bCs/>
          <w:szCs w:val="21"/>
        </w:rPr>
        <w:t>fetchChartDataFromAPI</w:t>
      </w:r>
      <w:proofErr w:type="spellEnd"/>
      <w:r>
        <w:rPr>
          <w:rFonts w:ascii="宋体" w:eastAsia="宋体" w:hAnsi="宋体" w:cs="宋体"/>
          <w:bCs/>
          <w:szCs w:val="21"/>
        </w:rPr>
        <w:t>(7) 发起 GET /</w:t>
      </w:r>
      <w:proofErr w:type="spellStart"/>
      <w:r>
        <w:rPr>
          <w:rFonts w:ascii="宋体" w:eastAsia="宋体" w:hAnsi="宋体" w:cs="宋体"/>
          <w:bCs/>
          <w:szCs w:val="21"/>
        </w:rPr>
        <w:t>api</w:t>
      </w:r>
      <w:proofErr w:type="spellEnd"/>
      <w:r>
        <w:rPr>
          <w:rFonts w:ascii="宋体" w:eastAsia="宋体" w:hAnsi="宋体" w:cs="宋体"/>
          <w:bCs/>
          <w:szCs w:val="21"/>
        </w:rPr>
        <w:t>/health/</w:t>
      </w:r>
      <w:proofErr w:type="spellStart"/>
      <w:r>
        <w:rPr>
          <w:rFonts w:ascii="宋体" w:eastAsia="宋体" w:hAnsi="宋体" w:cs="宋体"/>
          <w:bCs/>
          <w:szCs w:val="21"/>
        </w:rPr>
        <w:t>data?days</w:t>
      </w:r>
      <w:proofErr w:type="spellEnd"/>
      <w:r>
        <w:rPr>
          <w:rFonts w:ascii="宋体" w:eastAsia="宋体" w:hAnsi="宋体" w:cs="宋体"/>
          <w:bCs/>
          <w:szCs w:val="21"/>
        </w:rPr>
        <w:t xml:space="preserve">=7 请求获取 7 </w:t>
      </w:r>
      <w:proofErr w:type="gramStart"/>
      <w:r>
        <w:rPr>
          <w:rFonts w:ascii="宋体" w:eastAsia="宋体" w:hAnsi="宋体" w:cs="宋体"/>
          <w:bCs/>
          <w:szCs w:val="21"/>
        </w:rPr>
        <w:t>天历史</w:t>
      </w:r>
      <w:proofErr w:type="gramEnd"/>
      <w:r>
        <w:rPr>
          <w:rFonts w:ascii="宋体" w:eastAsia="宋体" w:hAnsi="宋体" w:cs="宋体"/>
          <w:bCs/>
          <w:szCs w:val="21"/>
        </w:rPr>
        <w:t xml:space="preserve">数据，并通过 </w:t>
      </w:r>
      <w:proofErr w:type="spellStart"/>
      <w:r>
        <w:rPr>
          <w:rFonts w:ascii="宋体" w:eastAsia="宋体" w:hAnsi="宋体" w:cs="宋体"/>
          <w:bCs/>
          <w:szCs w:val="21"/>
        </w:rPr>
        <w:t>fillMissingDates</w:t>
      </w:r>
      <w:proofErr w:type="spellEnd"/>
      <w:r>
        <w:rPr>
          <w:rFonts w:ascii="宋体" w:eastAsia="宋体" w:hAnsi="宋体" w:cs="宋体"/>
          <w:bCs/>
          <w:szCs w:val="21"/>
        </w:rPr>
        <w:t xml:space="preserve">() 方法补全缺失日期数据；随后调用 </w:t>
      </w:r>
      <w:proofErr w:type="spellStart"/>
      <w:r>
        <w:rPr>
          <w:rFonts w:ascii="宋体" w:eastAsia="宋体" w:hAnsi="宋体" w:cs="宋体"/>
          <w:bCs/>
          <w:szCs w:val="21"/>
        </w:rPr>
        <w:t>calculateHealthScore</w:t>
      </w:r>
      <w:proofErr w:type="spellEnd"/>
      <w:r>
        <w:rPr>
          <w:rFonts w:ascii="宋体" w:eastAsia="宋体" w:hAnsi="宋体" w:cs="宋体"/>
          <w:bCs/>
          <w:szCs w:val="21"/>
        </w:rPr>
        <w:t xml:space="preserve">() 方法计算健康评分，将评分与健康数据一并返回给 </w:t>
      </w:r>
      <w:proofErr w:type="spellStart"/>
      <w:r>
        <w:rPr>
          <w:rFonts w:ascii="宋体" w:eastAsia="宋体" w:hAnsi="宋体" w:cs="宋体"/>
          <w:bCs/>
          <w:szCs w:val="21"/>
        </w:rPr>
        <w:t>IndexPage</w:t>
      </w:r>
      <w:proofErr w:type="spellEnd"/>
      <w:r>
        <w:rPr>
          <w:rFonts w:ascii="宋体" w:eastAsia="宋体" w:hAnsi="宋体" w:cs="宋体"/>
          <w:bCs/>
          <w:szCs w:val="21"/>
        </w:rPr>
        <w:t>，页面完成数据渲染与评分展示。</w:t>
      </w:r>
    </w:p>
    <w:p w14:paraId="42E18945" w14:textId="77777777" w:rsidR="00F2699F" w:rsidRDefault="00D002C4">
      <w:pPr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/>
          <w:bCs/>
          <w:szCs w:val="21"/>
        </w:rPr>
        <w:t>关键实现点：数据加载采用 API 异步拉取与前端处理结合方式，减少服务端压力；历史数据自动补全机制保证数据连续性；健康评分计算在前端完成，降低后端计算负载。</w:t>
      </w:r>
    </w:p>
    <w:p w14:paraId="615BEDBD" w14:textId="77777777" w:rsidR="00F2699F" w:rsidRDefault="00D002C4">
      <w:pPr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（2）</w:t>
      </w:r>
      <w:r>
        <w:rPr>
          <w:rFonts w:ascii="宋体" w:eastAsia="宋体" w:hAnsi="宋体" w:cs="宋体"/>
          <w:bCs/>
          <w:szCs w:val="21"/>
        </w:rPr>
        <w:t>健康趋势图表查看流程</w:t>
      </w:r>
    </w:p>
    <w:p w14:paraId="1EBC450D" w14:textId="77777777" w:rsidR="00F2699F" w:rsidRDefault="00D002C4">
      <w:pPr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/>
          <w:bCs/>
          <w:szCs w:val="21"/>
        </w:rPr>
        <w:t>本流程完整呈现多维</w:t>
      </w:r>
      <w:proofErr w:type="gramStart"/>
      <w:r>
        <w:rPr>
          <w:rFonts w:ascii="宋体" w:eastAsia="宋体" w:hAnsi="宋体" w:cs="宋体"/>
          <w:bCs/>
          <w:szCs w:val="21"/>
        </w:rPr>
        <w:t>度健康</w:t>
      </w:r>
      <w:proofErr w:type="gramEnd"/>
      <w:r>
        <w:rPr>
          <w:rFonts w:ascii="宋体" w:eastAsia="宋体" w:hAnsi="宋体" w:cs="宋体"/>
          <w:bCs/>
          <w:szCs w:val="21"/>
        </w:rPr>
        <w:t>趋势图表加载与渲染的实现逻辑：</w:t>
      </w:r>
    </w:p>
    <w:p w14:paraId="37B1D1F3" w14:textId="77777777" w:rsidR="00F2699F" w:rsidRDefault="00D002C4">
      <w:pPr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/>
          <w:bCs/>
          <w:szCs w:val="21"/>
        </w:rPr>
        <w:t xml:space="preserve">用户点击 “健康趋势” 导航至 </w:t>
      </w:r>
      <w:proofErr w:type="spellStart"/>
      <w:r>
        <w:rPr>
          <w:rFonts w:ascii="宋体" w:eastAsia="宋体" w:hAnsi="宋体" w:cs="宋体"/>
          <w:bCs/>
          <w:szCs w:val="21"/>
        </w:rPr>
        <w:t>HealthChartPage</w:t>
      </w:r>
      <w:proofErr w:type="spellEnd"/>
      <w:r>
        <w:rPr>
          <w:rFonts w:ascii="宋体" w:eastAsia="宋体" w:hAnsi="宋体" w:cs="宋体"/>
          <w:bCs/>
          <w:szCs w:val="21"/>
        </w:rPr>
        <w:t xml:space="preserve">，选择时间范围（7 天 / 30 天 / 90 天）后，页面调用 </w:t>
      </w:r>
      <w:proofErr w:type="spellStart"/>
      <w:r>
        <w:rPr>
          <w:rFonts w:ascii="宋体" w:eastAsia="宋体" w:hAnsi="宋体" w:cs="宋体"/>
          <w:bCs/>
          <w:szCs w:val="21"/>
        </w:rPr>
        <w:t>fetchChartDataFromAPI</w:t>
      </w:r>
      <w:proofErr w:type="spellEnd"/>
      <w:r>
        <w:rPr>
          <w:rFonts w:ascii="宋体" w:eastAsia="宋体" w:hAnsi="宋体" w:cs="宋体"/>
          <w:bCs/>
          <w:szCs w:val="21"/>
        </w:rPr>
        <w:t xml:space="preserve">(days, range) 发起 GET </w:t>
      </w:r>
      <w:r>
        <w:rPr>
          <w:rFonts w:ascii="宋体" w:eastAsia="宋体" w:hAnsi="宋体" w:cs="宋体"/>
          <w:bCs/>
          <w:szCs w:val="21"/>
        </w:rPr>
        <w:lastRenderedPageBreak/>
        <w:t>/</w:t>
      </w:r>
      <w:proofErr w:type="spellStart"/>
      <w:r>
        <w:rPr>
          <w:rFonts w:ascii="宋体" w:eastAsia="宋体" w:hAnsi="宋体" w:cs="宋体"/>
          <w:bCs/>
          <w:szCs w:val="21"/>
        </w:rPr>
        <w:t>api</w:t>
      </w:r>
      <w:proofErr w:type="spellEnd"/>
      <w:r>
        <w:rPr>
          <w:rFonts w:ascii="宋体" w:eastAsia="宋体" w:hAnsi="宋体" w:cs="宋体"/>
          <w:bCs/>
          <w:szCs w:val="21"/>
        </w:rPr>
        <w:t>/health/</w:t>
      </w:r>
      <w:proofErr w:type="spellStart"/>
      <w:r>
        <w:rPr>
          <w:rFonts w:ascii="宋体" w:eastAsia="宋体" w:hAnsi="宋体" w:cs="宋体"/>
          <w:bCs/>
          <w:szCs w:val="21"/>
        </w:rPr>
        <w:t>data?days</w:t>
      </w:r>
      <w:proofErr w:type="spellEnd"/>
      <w:r>
        <w:rPr>
          <w:rFonts w:ascii="宋体" w:eastAsia="宋体" w:hAnsi="宋体" w:cs="宋体"/>
          <w:bCs/>
          <w:szCs w:val="21"/>
        </w:rPr>
        <w:t xml:space="preserve">={days} 请求拉取对应周期数据；后端返回数据后，调用 </w:t>
      </w:r>
      <w:proofErr w:type="spellStart"/>
      <w:r>
        <w:rPr>
          <w:rFonts w:ascii="宋体" w:eastAsia="宋体" w:hAnsi="宋体" w:cs="宋体"/>
          <w:bCs/>
          <w:szCs w:val="21"/>
        </w:rPr>
        <w:t>drawChart</w:t>
      </w:r>
      <w:proofErr w:type="spellEnd"/>
      <w:r>
        <w:rPr>
          <w:rFonts w:ascii="宋体" w:eastAsia="宋体" w:hAnsi="宋体" w:cs="宋体"/>
          <w:bCs/>
          <w:szCs w:val="21"/>
        </w:rPr>
        <w:t>() 方法完成趋势图表绘制并展示。</w:t>
      </w:r>
    </w:p>
    <w:p w14:paraId="3BD02308" w14:textId="77777777" w:rsidR="00F2699F" w:rsidRDefault="00D002C4">
      <w:pPr>
        <w:widowControl/>
        <w:spacing w:line="240" w:lineRule="atLeast"/>
        <w:jc w:val="lef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/>
          <w:bCs/>
          <w:szCs w:val="21"/>
        </w:rPr>
        <w:t>关键实现点：支持多时间维度切换，满足用户对不同周期健康数据的查看需求；数据请求按时间范围动态调整，减少不必要的网络传输；Canvas 绘图逻辑独立封装，保证图表渲染性能与可维护性。</w:t>
      </w:r>
    </w:p>
    <w:p w14:paraId="3ADCB5E2" w14:textId="77777777" w:rsidR="00F2699F" w:rsidRDefault="00D002C4">
      <w:pPr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（3）</w:t>
      </w:r>
      <w:r>
        <w:rPr>
          <w:rFonts w:ascii="宋体" w:eastAsia="宋体" w:hAnsi="宋体" w:cs="宋体"/>
          <w:bCs/>
          <w:szCs w:val="21"/>
        </w:rPr>
        <w:t>健康卡片生成与分享流程</w:t>
      </w:r>
    </w:p>
    <w:p w14:paraId="403A7FFC" w14:textId="77777777" w:rsidR="00F2699F" w:rsidRDefault="00D002C4">
      <w:pPr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/>
          <w:bCs/>
          <w:szCs w:val="21"/>
        </w:rPr>
        <w:t>本流程完整呈现健康卡片绘制、生成与本地保存的实现逻辑：</w:t>
      </w:r>
    </w:p>
    <w:p w14:paraId="1F4CBB11" w14:textId="77777777" w:rsidR="00F2699F" w:rsidRDefault="00D002C4">
      <w:pPr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/>
          <w:bCs/>
          <w:szCs w:val="21"/>
        </w:rPr>
        <w:t>用户点击 “分享卡片”，</w:t>
      </w:r>
      <w:proofErr w:type="spellStart"/>
      <w:r>
        <w:rPr>
          <w:rFonts w:ascii="宋体" w:eastAsia="宋体" w:hAnsi="宋体" w:cs="宋体"/>
          <w:bCs/>
          <w:szCs w:val="21"/>
        </w:rPr>
        <w:t>IndexPage</w:t>
      </w:r>
      <w:proofErr w:type="spellEnd"/>
      <w:r>
        <w:rPr>
          <w:rFonts w:ascii="宋体" w:eastAsia="宋体" w:hAnsi="宋体" w:cs="宋体"/>
          <w:bCs/>
          <w:szCs w:val="21"/>
        </w:rPr>
        <w:t xml:space="preserve"> 调用 </w:t>
      </w:r>
      <w:proofErr w:type="spellStart"/>
      <w:r>
        <w:rPr>
          <w:rFonts w:ascii="宋体" w:eastAsia="宋体" w:hAnsi="宋体" w:cs="宋体"/>
          <w:bCs/>
          <w:szCs w:val="21"/>
        </w:rPr>
        <w:t>getTodayData</w:t>
      </w:r>
      <w:proofErr w:type="spellEnd"/>
      <w:r>
        <w:rPr>
          <w:rFonts w:ascii="宋体" w:eastAsia="宋体" w:hAnsi="宋体" w:cs="宋体"/>
          <w:bCs/>
          <w:szCs w:val="21"/>
        </w:rPr>
        <w:t xml:space="preserve">() 获取当日健康数据，再调用 </w:t>
      </w:r>
      <w:proofErr w:type="spellStart"/>
      <w:r>
        <w:rPr>
          <w:rFonts w:ascii="宋体" w:eastAsia="宋体" w:hAnsi="宋体" w:cs="宋体"/>
          <w:bCs/>
          <w:szCs w:val="21"/>
        </w:rPr>
        <w:t>generateHealthCard</w:t>
      </w:r>
      <w:proofErr w:type="spellEnd"/>
      <w:r>
        <w:rPr>
          <w:rFonts w:ascii="宋体" w:eastAsia="宋体" w:hAnsi="宋体" w:cs="宋体"/>
          <w:bCs/>
          <w:szCs w:val="21"/>
        </w:rPr>
        <w:t xml:space="preserve">() 方法通过 Canvas 绘制健康卡片，最后执行 </w:t>
      </w:r>
      <w:proofErr w:type="spellStart"/>
      <w:r>
        <w:rPr>
          <w:rFonts w:ascii="宋体" w:eastAsia="宋体" w:hAnsi="宋体" w:cs="宋体"/>
          <w:bCs/>
          <w:szCs w:val="21"/>
        </w:rPr>
        <w:t>saveCardToAlbum</w:t>
      </w:r>
      <w:proofErr w:type="spellEnd"/>
      <w:r>
        <w:rPr>
          <w:rFonts w:ascii="宋体" w:eastAsia="宋体" w:hAnsi="宋体" w:cs="宋体"/>
          <w:bCs/>
          <w:szCs w:val="21"/>
        </w:rPr>
        <w:t>() 将卡片保存至本地相册，完成整个流程闭环。</w:t>
      </w:r>
    </w:p>
    <w:p w14:paraId="5DB150D1" w14:textId="77777777" w:rsidR="00F2699F" w:rsidRDefault="00D002C4">
      <w:pPr>
        <w:widowControl/>
        <w:spacing w:line="240" w:lineRule="atLeast"/>
        <w:jc w:val="lef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/>
          <w:bCs/>
          <w:szCs w:val="21"/>
        </w:rPr>
        <w:t>关键实现点：卡片绘制基于当日数据动态生成，内容与用户健康状态强关联；Canvas 绘制逻辑独立封装，实现卡片组件复用；保存至本地相册采用小程序原生 API，保证分享功能的稳定性。</w:t>
      </w:r>
    </w:p>
    <w:p w14:paraId="7676535D" w14:textId="77777777" w:rsidR="00F2699F" w:rsidRDefault="00D002C4">
      <w:pPr>
        <w:widowControl/>
        <w:spacing w:line="240" w:lineRule="atLeast"/>
        <w:jc w:val="center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/>
          <w:bCs/>
          <w:noProof/>
          <w:sz w:val="24"/>
        </w:rPr>
        <w:drawing>
          <wp:inline distT="0" distB="0" distL="114300" distR="114300" wp14:anchorId="60542727" wp14:editId="176EEF98">
            <wp:extent cx="3794760" cy="5270500"/>
            <wp:effectExtent l="0" t="0" r="2540" b="0"/>
            <wp:docPr id="6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2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527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691723" w14:textId="77777777" w:rsidR="00F2699F" w:rsidRDefault="00D002C4">
      <w:pPr>
        <w:spacing w:line="360" w:lineRule="exact"/>
        <w:ind w:firstLineChars="200" w:firstLine="420"/>
        <w:jc w:val="center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图 5-6 健康图表与卡片生成流程图</w:t>
      </w:r>
    </w:p>
    <w:p w14:paraId="3EA97966" w14:textId="77777777" w:rsidR="00F2699F" w:rsidRDefault="00D002C4">
      <w:pPr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（1）</w:t>
      </w:r>
      <w:r>
        <w:rPr>
          <w:rFonts w:ascii="宋体" w:eastAsia="宋体" w:hAnsi="宋体" w:cs="宋体"/>
          <w:bCs/>
          <w:szCs w:val="21"/>
        </w:rPr>
        <w:t>首页健康数据加载与展示流程</w:t>
      </w:r>
    </w:p>
    <w:p w14:paraId="06A3162D" w14:textId="77777777" w:rsidR="00F2699F" w:rsidRDefault="00D002C4">
      <w:pPr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/>
          <w:bCs/>
          <w:szCs w:val="21"/>
        </w:rPr>
        <w:t>本流程完整呈现首页健康数据加载、评分计算与界面渲染的闭环逻辑，所有方法调</w:t>
      </w:r>
      <w:r>
        <w:rPr>
          <w:rFonts w:ascii="宋体" w:eastAsia="宋体" w:hAnsi="宋体" w:cs="宋体"/>
          <w:bCs/>
          <w:szCs w:val="21"/>
        </w:rPr>
        <w:lastRenderedPageBreak/>
        <w:t>用、API 交互均与代码实现一一对应：</w:t>
      </w:r>
    </w:p>
    <w:p w14:paraId="399660D7" w14:textId="77777777" w:rsidR="00F2699F" w:rsidRDefault="00D002C4">
      <w:pPr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/>
          <w:bCs/>
          <w:szCs w:val="21"/>
        </w:rPr>
        <w:t>用户进入首页，</w:t>
      </w:r>
      <w:proofErr w:type="spellStart"/>
      <w:r>
        <w:rPr>
          <w:rFonts w:ascii="宋体" w:eastAsia="宋体" w:hAnsi="宋体" w:cs="宋体"/>
          <w:bCs/>
          <w:szCs w:val="21"/>
        </w:rPr>
        <w:t>IndexPage</w:t>
      </w:r>
      <w:proofErr w:type="spellEnd"/>
      <w:r>
        <w:rPr>
          <w:rFonts w:ascii="宋体" w:eastAsia="宋体" w:hAnsi="宋体" w:cs="宋体"/>
          <w:bCs/>
          <w:szCs w:val="21"/>
        </w:rPr>
        <w:t xml:space="preserve"> 调用 </w:t>
      </w:r>
      <w:proofErr w:type="spellStart"/>
      <w:r>
        <w:rPr>
          <w:rFonts w:ascii="宋体" w:eastAsia="宋体" w:hAnsi="宋体" w:cs="宋体"/>
          <w:bCs/>
          <w:szCs w:val="21"/>
        </w:rPr>
        <w:t>HealthDataManager.fetchTodayDataFromAPI</w:t>
      </w:r>
      <w:proofErr w:type="spellEnd"/>
      <w:r>
        <w:rPr>
          <w:rFonts w:ascii="宋体" w:eastAsia="宋体" w:hAnsi="宋体" w:cs="宋体"/>
          <w:bCs/>
          <w:szCs w:val="21"/>
        </w:rPr>
        <w:t>()，发起 GET /</w:t>
      </w:r>
      <w:proofErr w:type="spellStart"/>
      <w:r>
        <w:rPr>
          <w:rFonts w:ascii="宋体" w:eastAsia="宋体" w:hAnsi="宋体" w:cs="宋体"/>
          <w:bCs/>
          <w:szCs w:val="21"/>
        </w:rPr>
        <w:t>api</w:t>
      </w:r>
      <w:proofErr w:type="spellEnd"/>
      <w:r>
        <w:rPr>
          <w:rFonts w:ascii="宋体" w:eastAsia="宋体" w:hAnsi="宋体" w:cs="宋体"/>
          <w:bCs/>
          <w:szCs w:val="21"/>
        </w:rPr>
        <w:t>/health/data/{date} 请求拉取当日健康数据；</w:t>
      </w:r>
      <w:proofErr w:type="spellStart"/>
      <w:r>
        <w:rPr>
          <w:rFonts w:ascii="宋体" w:eastAsia="宋体" w:hAnsi="宋体" w:cs="宋体"/>
          <w:bCs/>
          <w:szCs w:val="21"/>
        </w:rPr>
        <w:t>HealthDataManager</w:t>
      </w:r>
      <w:proofErr w:type="spellEnd"/>
      <w:r>
        <w:rPr>
          <w:rFonts w:ascii="宋体" w:eastAsia="宋体" w:hAnsi="宋体" w:cs="宋体"/>
          <w:bCs/>
          <w:szCs w:val="21"/>
        </w:rPr>
        <w:t xml:space="preserve"> 完成数据格式处理后，将结果返回给 </w:t>
      </w:r>
      <w:proofErr w:type="spellStart"/>
      <w:r>
        <w:rPr>
          <w:rFonts w:ascii="宋体" w:eastAsia="宋体" w:hAnsi="宋体" w:cs="宋体"/>
          <w:bCs/>
          <w:szCs w:val="21"/>
        </w:rPr>
        <w:t>IndexPage</w:t>
      </w:r>
      <w:proofErr w:type="spellEnd"/>
      <w:r>
        <w:rPr>
          <w:rFonts w:ascii="宋体" w:eastAsia="宋体" w:hAnsi="宋体" w:cs="宋体"/>
          <w:bCs/>
          <w:szCs w:val="21"/>
        </w:rPr>
        <w:t xml:space="preserve">。同时，调用 </w:t>
      </w:r>
      <w:proofErr w:type="spellStart"/>
      <w:r>
        <w:rPr>
          <w:rFonts w:ascii="宋体" w:eastAsia="宋体" w:hAnsi="宋体" w:cs="宋体"/>
          <w:bCs/>
          <w:szCs w:val="21"/>
        </w:rPr>
        <w:t>fetchChartDataFromAPI</w:t>
      </w:r>
      <w:proofErr w:type="spellEnd"/>
      <w:r>
        <w:rPr>
          <w:rFonts w:ascii="宋体" w:eastAsia="宋体" w:hAnsi="宋体" w:cs="宋体"/>
          <w:bCs/>
          <w:szCs w:val="21"/>
        </w:rPr>
        <w:t>(7) 发起 GET /</w:t>
      </w:r>
      <w:proofErr w:type="spellStart"/>
      <w:r>
        <w:rPr>
          <w:rFonts w:ascii="宋体" w:eastAsia="宋体" w:hAnsi="宋体" w:cs="宋体"/>
          <w:bCs/>
          <w:szCs w:val="21"/>
        </w:rPr>
        <w:t>api</w:t>
      </w:r>
      <w:proofErr w:type="spellEnd"/>
      <w:r>
        <w:rPr>
          <w:rFonts w:ascii="宋体" w:eastAsia="宋体" w:hAnsi="宋体" w:cs="宋体"/>
          <w:bCs/>
          <w:szCs w:val="21"/>
        </w:rPr>
        <w:t>/health/</w:t>
      </w:r>
      <w:proofErr w:type="spellStart"/>
      <w:r>
        <w:rPr>
          <w:rFonts w:ascii="宋体" w:eastAsia="宋体" w:hAnsi="宋体" w:cs="宋体"/>
          <w:bCs/>
          <w:szCs w:val="21"/>
        </w:rPr>
        <w:t>data?days</w:t>
      </w:r>
      <w:proofErr w:type="spellEnd"/>
      <w:r>
        <w:rPr>
          <w:rFonts w:ascii="宋体" w:eastAsia="宋体" w:hAnsi="宋体" w:cs="宋体"/>
          <w:bCs/>
          <w:szCs w:val="21"/>
        </w:rPr>
        <w:t xml:space="preserve">=7 请求获取 7 </w:t>
      </w:r>
      <w:proofErr w:type="gramStart"/>
      <w:r>
        <w:rPr>
          <w:rFonts w:ascii="宋体" w:eastAsia="宋体" w:hAnsi="宋体" w:cs="宋体"/>
          <w:bCs/>
          <w:szCs w:val="21"/>
        </w:rPr>
        <w:t>天历史</w:t>
      </w:r>
      <w:proofErr w:type="gramEnd"/>
      <w:r>
        <w:rPr>
          <w:rFonts w:ascii="宋体" w:eastAsia="宋体" w:hAnsi="宋体" w:cs="宋体"/>
          <w:bCs/>
          <w:szCs w:val="21"/>
        </w:rPr>
        <w:t xml:space="preserve">数据，并通过 </w:t>
      </w:r>
      <w:proofErr w:type="spellStart"/>
      <w:r>
        <w:rPr>
          <w:rFonts w:ascii="宋体" w:eastAsia="宋体" w:hAnsi="宋体" w:cs="宋体"/>
          <w:bCs/>
          <w:szCs w:val="21"/>
        </w:rPr>
        <w:t>fillMissingDates</w:t>
      </w:r>
      <w:proofErr w:type="spellEnd"/>
      <w:r>
        <w:rPr>
          <w:rFonts w:ascii="宋体" w:eastAsia="宋体" w:hAnsi="宋体" w:cs="宋体"/>
          <w:bCs/>
          <w:szCs w:val="21"/>
        </w:rPr>
        <w:t xml:space="preserve">() 方法补全缺失日期数据；随后调用 </w:t>
      </w:r>
      <w:proofErr w:type="spellStart"/>
      <w:r>
        <w:rPr>
          <w:rFonts w:ascii="宋体" w:eastAsia="宋体" w:hAnsi="宋体" w:cs="宋体"/>
          <w:bCs/>
          <w:szCs w:val="21"/>
        </w:rPr>
        <w:t>calculateHealthScore</w:t>
      </w:r>
      <w:proofErr w:type="spellEnd"/>
      <w:r>
        <w:rPr>
          <w:rFonts w:ascii="宋体" w:eastAsia="宋体" w:hAnsi="宋体" w:cs="宋体"/>
          <w:bCs/>
          <w:szCs w:val="21"/>
        </w:rPr>
        <w:t xml:space="preserve">() 方法计算健康评分，将评分与健康数据一并返回给 </w:t>
      </w:r>
      <w:proofErr w:type="spellStart"/>
      <w:r>
        <w:rPr>
          <w:rFonts w:ascii="宋体" w:eastAsia="宋体" w:hAnsi="宋体" w:cs="宋体"/>
          <w:bCs/>
          <w:szCs w:val="21"/>
        </w:rPr>
        <w:t>IndexPage</w:t>
      </w:r>
      <w:proofErr w:type="spellEnd"/>
      <w:r>
        <w:rPr>
          <w:rFonts w:ascii="宋体" w:eastAsia="宋体" w:hAnsi="宋体" w:cs="宋体"/>
          <w:bCs/>
          <w:szCs w:val="21"/>
        </w:rPr>
        <w:t>，页面完成数据渲染与评分展示。</w:t>
      </w:r>
    </w:p>
    <w:p w14:paraId="590DDD30" w14:textId="77777777" w:rsidR="00F2699F" w:rsidRDefault="00D002C4">
      <w:pPr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/>
          <w:bCs/>
          <w:szCs w:val="21"/>
        </w:rPr>
        <w:t>关键实现点：数据加载采用 API 异步拉取与前端处理结合方式，减少服务端压力；历史数据自动补全机制保证数据连续性；健康评分计算在前端完成，降低后端计算负载。</w:t>
      </w:r>
    </w:p>
    <w:p w14:paraId="03EB666A" w14:textId="77777777" w:rsidR="00F2699F" w:rsidRDefault="00D002C4">
      <w:pPr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（2）</w:t>
      </w:r>
      <w:r>
        <w:rPr>
          <w:rFonts w:ascii="宋体" w:eastAsia="宋体" w:hAnsi="宋体" w:cs="宋体"/>
          <w:bCs/>
          <w:szCs w:val="21"/>
        </w:rPr>
        <w:t>健康趋势图表查看流程</w:t>
      </w:r>
    </w:p>
    <w:p w14:paraId="78C49A2A" w14:textId="77777777" w:rsidR="00F2699F" w:rsidRDefault="00D002C4">
      <w:pPr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/>
          <w:bCs/>
          <w:szCs w:val="21"/>
        </w:rPr>
        <w:t>本流程完整呈现多维</w:t>
      </w:r>
      <w:proofErr w:type="gramStart"/>
      <w:r>
        <w:rPr>
          <w:rFonts w:ascii="宋体" w:eastAsia="宋体" w:hAnsi="宋体" w:cs="宋体"/>
          <w:bCs/>
          <w:szCs w:val="21"/>
        </w:rPr>
        <w:t>度健康</w:t>
      </w:r>
      <w:proofErr w:type="gramEnd"/>
      <w:r>
        <w:rPr>
          <w:rFonts w:ascii="宋体" w:eastAsia="宋体" w:hAnsi="宋体" w:cs="宋体"/>
          <w:bCs/>
          <w:szCs w:val="21"/>
        </w:rPr>
        <w:t>趋势图表加载与渲染的实现逻辑：</w:t>
      </w:r>
    </w:p>
    <w:p w14:paraId="295B3D2A" w14:textId="77777777" w:rsidR="00F2699F" w:rsidRDefault="00D002C4">
      <w:pPr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/>
          <w:bCs/>
          <w:szCs w:val="21"/>
        </w:rPr>
        <w:t xml:space="preserve">用户点击 “健康趋势” 导航至 </w:t>
      </w:r>
      <w:proofErr w:type="spellStart"/>
      <w:r>
        <w:rPr>
          <w:rFonts w:ascii="宋体" w:eastAsia="宋体" w:hAnsi="宋体" w:cs="宋体"/>
          <w:bCs/>
          <w:szCs w:val="21"/>
        </w:rPr>
        <w:t>HealthChartPage</w:t>
      </w:r>
      <w:proofErr w:type="spellEnd"/>
      <w:r>
        <w:rPr>
          <w:rFonts w:ascii="宋体" w:eastAsia="宋体" w:hAnsi="宋体" w:cs="宋体"/>
          <w:bCs/>
          <w:szCs w:val="21"/>
        </w:rPr>
        <w:t xml:space="preserve">，选择时间范围（7 天 / 30 天 / 90 天）后，页面调用 </w:t>
      </w:r>
      <w:proofErr w:type="spellStart"/>
      <w:r>
        <w:rPr>
          <w:rFonts w:ascii="宋体" w:eastAsia="宋体" w:hAnsi="宋体" w:cs="宋体"/>
          <w:bCs/>
          <w:szCs w:val="21"/>
        </w:rPr>
        <w:t>fetchChartDataFromAPI</w:t>
      </w:r>
      <w:proofErr w:type="spellEnd"/>
      <w:r>
        <w:rPr>
          <w:rFonts w:ascii="宋体" w:eastAsia="宋体" w:hAnsi="宋体" w:cs="宋体"/>
          <w:bCs/>
          <w:szCs w:val="21"/>
        </w:rPr>
        <w:t>(days, range) 发起 GET /</w:t>
      </w:r>
      <w:proofErr w:type="spellStart"/>
      <w:r>
        <w:rPr>
          <w:rFonts w:ascii="宋体" w:eastAsia="宋体" w:hAnsi="宋体" w:cs="宋体"/>
          <w:bCs/>
          <w:szCs w:val="21"/>
        </w:rPr>
        <w:t>api</w:t>
      </w:r>
      <w:proofErr w:type="spellEnd"/>
      <w:r>
        <w:rPr>
          <w:rFonts w:ascii="宋体" w:eastAsia="宋体" w:hAnsi="宋体" w:cs="宋体"/>
          <w:bCs/>
          <w:szCs w:val="21"/>
        </w:rPr>
        <w:t>/health/</w:t>
      </w:r>
      <w:proofErr w:type="spellStart"/>
      <w:r>
        <w:rPr>
          <w:rFonts w:ascii="宋体" w:eastAsia="宋体" w:hAnsi="宋体" w:cs="宋体"/>
          <w:bCs/>
          <w:szCs w:val="21"/>
        </w:rPr>
        <w:t>data?days</w:t>
      </w:r>
      <w:proofErr w:type="spellEnd"/>
      <w:r>
        <w:rPr>
          <w:rFonts w:ascii="宋体" w:eastAsia="宋体" w:hAnsi="宋体" w:cs="宋体"/>
          <w:bCs/>
          <w:szCs w:val="21"/>
        </w:rPr>
        <w:t xml:space="preserve">={days} 请求拉取对应周期数据；后端返回数据后，调用 </w:t>
      </w:r>
      <w:proofErr w:type="spellStart"/>
      <w:r>
        <w:rPr>
          <w:rFonts w:ascii="宋体" w:eastAsia="宋体" w:hAnsi="宋体" w:cs="宋体"/>
          <w:bCs/>
          <w:szCs w:val="21"/>
        </w:rPr>
        <w:t>drawChart</w:t>
      </w:r>
      <w:proofErr w:type="spellEnd"/>
      <w:r>
        <w:rPr>
          <w:rFonts w:ascii="宋体" w:eastAsia="宋体" w:hAnsi="宋体" w:cs="宋体"/>
          <w:bCs/>
          <w:szCs w:val="21"/>
        </w:rPr>
        <w:t>() 方法完成趋势图表绘制并展示。</w:t>
      </w:r>
    </w:p>
    <w:p w14:paraId="2C462A22" w14:textId="77777777" w:rsidR="00F2699F" w:rsidRDefault="00D002C4">
      <w:pPr>
        <w:widowControl/>
        <w:spacing w:line="240" w:lineRule="atLeast"/>
        <w:jc w:val="lef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/>
          <w:bCs/>
          <w:szCs w:val="21"/>
        </w:rPr>
        <w:t>关键实现点：支持多时间维度切换，满足用户对不同周期健康数据的查看需求；数据请求按时间范围动态调整，减少不必要的网络传输；Canvas 绘图逻辑独立封装，保证图表渲染性能与可维护性。</w:t>
      </w:r>
    </w:p>
    <w:p w14:paraId="1ACB24D5" w14:textId="77777777" w:rsidR="00F2699F" w:rsidRDefault="00D002C4">
      <w:pPr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（3）</w:t>
      </w:r>
      <w:r>
        <w:rPr>
          <w:rFonts w:ascii="宋体" w:eastAsia="宋体" w:hAnsi="宋体" w:cs="宋体"/>
          <w:bCs/>
          <w:szCs w:val="21"/>
        </w:rPr>
        <w:t>健康卡片生成与分享流程</w:t>
      </w:r>
    </w:p>
    <w:p w14:paraId="7E50C7FB" w14:textId="77777777" w:rsidR="00F2699F" w:rsidRDefault="00D002C4">
      <w:pPr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/>
          <w:bCs/>
          <w:szCs w:val="21"/>
        </w:rPr>
        <w:t>本流程完整呈现健康卡片绘制、生成与本地保存的实现逻辑：</w:t>
      </w:r>
    </w:p>
    <w:p w14:paraId="7C14E8C2" w14:textId="77777777" w:rsidR="00F2699F" w:rsidRDefault="00D002C4">
      <w:pPr>
        <w:spacing w:line="360" w:lineRule="exact"/>
        <w:ind w:firstLineChars="200" w:firstLine="420"/>
        <w:jc w:val="lef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/>
          <w:bCs/>
          <w:szCs w:val="21"/>
        </w:rPr>
        <w:t>用户点击 “分享卡片”，</w:t>
      </w:r>
      <w:proofErr w:type="spellStart"/>
      <w:r>
        <w:rPr>
          <w:rFonts w:ascii="宋体" w:eastAsia="宋体" w:hAnsi="宋体" w:cs="宋体"/>
          <w:bCs/>
          <w:szCs w:val="21"/>
        </w:rPr>
        <w:t>IndexPage</w:t>
      </w:r>
      <w:proofErr w:type="spellEnd"/>
      <w:r>
        <w:rPr>
          <w:rFonts w:ascii="宋体" w:eastAsia="宋体" w:hAnsi="宋体" w:cs="宋体"/>
          <w:bCs/>
          <w:szCs w:val="21"/>
        </w:rPr>
        <w:t xml:space="preserve"> 调用 </w:t>
      </w:r>
      <w:proofErr w:type="spellStart"/>
      <w:r>
        <w:rPr>
          <w:rFonts w:ascii="宋体" w:eastAsia="宋体" w:hAnsi="宋体" w:cs="宋体"/>
          <w:bCs/>
          <w:szCs w:val="21"/>
        </w:rPr>
        <w:t>getTodayData</w:t>
      </w:r>
      <w:proofErr w:type="spellEnd"/>
      <w:r>
        <w:rPr>
          <w:rFonts w:ascii="宋体" w:eastAsia="宋体" w:hAnsi="宋体" w:cs="宋体"/>
          <w:bCs/>
          <w:szCs w:val="21"/>
        </w:rPr>
        <w:t xml:space="preserve">() 获取当日健康数据，再调用 </w:t>
      </w:r>
      <w:proofErr w:type="spellStart"/>
      <w:r>
        <w:rPr>
          <w:rFonts w:ascii="宋体" w:eastAsia="宋体" w:hAnsi="宋体" w:cs="宋体"/>
          <w:bCs/>
          <w:szCs w:val="21"/>
        </w:rPr>
        <w:t>generateHealthCard</w:t>
      </w:r>
      <w:proofErr w:type="spellEnd"/>
      <w:r>
        <w:rPr>
          <w:rFonts w:ascii="宋体" w:eastAsia="宋体" w:hAnsi="宋体" w:cs="宋体"/>
          <w:bCs/>
          <w:szCs w:val="21"/>
        </w:rPr>
        <w:t xml:space="preserve">() 方法通过 Canvas 绘制健康卡片，最后执行 </w:t>
      </w:r>
      <w:proofErr w:type="spellStart"/>
      <w:r>
        <w:rPr>
          <w:rFonts w:ascii="宋体" w:eastAsia="宋体" w:hAnsi="宋体" w:cs="宋体"/>
          <w:bCs/>
          <w:szCs w:val="21"/>
        </w:rPr>
        <w:t>saveCardToAlbum</w:t>
      </w:r>
      <w:proofErr w:type="spellEnd"/>
      <w:r>
        <w:rPr>
          <w:rFonts w:ascii="宋体" w:eastAsia="宋体" w:hAnsi="宋体" w:cs="宋体"/>
          <w:bCs/>
          <w:szCs w:val="21"/>
        </w:rPr>
        <w:t>() 将卡片保存至本地相册，完成整个流程闭环。</w:t>
      </w:r>
    </w:p>
    <w:p w14:paraId="49324EFD" w14:textId="77777777" w:rsidR="00F2699F" w:rsidRDefault="00D002C4">
      <w:pPr>
        <w:widowControl/>
        <w:spacing w:line="240" w:lineRule="atLeast"/>
        <w:jc w:val="lef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/>
          <w:bCs/>
          <w:szCs w:val="21"/>
        </w:rPr>
        <w:t>关键实现点：卡片绘制基于当日数据动态生成，内容与用户健康状态强关联；Canvas 绘制逻辑独立封装，实现卡片组件复用；保存至本地相册采用小程序原生 API，保证分享功能的稳定性。</w:t>
      </w:r>
    </w:p>
    <w:p w14:paraId="2A0D2B22" w14:textId="77777777" w:rsidR="00F2699F" w:rsidRDefault="00F2699F">
      <w:pPr>
        <w:spacing w:line="360" w:lineRule="exact"/>
        <w:ind w:firstLineChars="200" w:firstLine="480"/>
        <w:rPr>
          <w:rFonts w:ascii="黑体" w:eastAsia="黑体" w:hAnsi="黑体" w:cs="黑体"/>
          <w:bCs/>
          <w:sz w:val="24"/>
        </w:rPr>
      </w:pPr>
    </w:p>
    <w:p w14:paraId="563C8E6B" w14:textId="77777777" w:rsidR="00F2699F" w:rsidRDefault="00D002C4">
      <w:pPr>
        <w:pStyle w:val="1"/>
        <w:spacing w:beforeLines="50" w:before="156" w:beforeAutospacing="0" w:afterLines="50" w:after="156" w:afterAutospacing="0" w:line="360" w:lineRule="exact"/>
        <w:rPr>
          <w:rFonts w:ascii="微软雅黑" w:eastAsia="微软雅黑" w:hAnsi="微软雅黑" w:cs="微软雅黑" w:hint="default"/>
          <w:b w:val="0"/>
          <w:sz w:val="28"/>
          <w:szCs w:val="28"/>
        </w:rPr>
      </w:pPr>
      <w:bookmarkStart w:id="132" w:name="_Toc31957"/>
      <w:bookmarkStart w:id="133" w:name="_Toc232499684"/>
      <w:r>
        <w:rPr>
          <w:rFonts w:ascii="微软雅黑" w:eastAsia="微软雅黑" w:hAnsi="微软雅黑" w:cs="微软雅黑"/>
          <w:b w:val="0"/>
          <w:sz w:val="28"/>
          <w:szCs w:val="28"/>
        </w:rPr>
        <w:t>6 个人核心功能实操实现与特色优化</w:t>
      </w:r>
      <w:bookmarkEnd w:id="132"/>
      <w:bookmarkEnd w:id="133"/>
    </w:p>
    <w:p w14:paraId="6C307B41" w14:textId="77777777" w:rsidR="00F2699F" w:rsidRDefault="00D002C4">
      <w:pPr>
        <w:pStyle w:val="2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sz w:val="28"/>
          <w:szCs w:val="28"/>
        </w:rPr>
      </w:pPr>
      <w:bookmarkStart w:id="134" w:name="_Toc17710"/>
      <w:bookmarkStart w:id="135" w:name="_Toc232499685"/>
      <w:r>
        <w:rPr>
          <w:rFonts w:ascii="黑体" w:eastAsia="黑体" w:hAnsi="黑体" w:cs="黑体"/>
          <w:b w:val="0"/>
          <w:sz w:val="28"/>
          <w:szCs w:val="28"/>
        </w:rPr>
        <w:t>6.1 健康数据管理模块实现</w:t>
      </w:r>
      <w:bookmarkEnd w:id="134"/>
      <w:bookmarkEnd w:id="135"/>
    </w:p>
    <w:p w14:paraId="1AF56B65" w14:textId="77777777" w:rsidR="00F2699F" w:rsidRDefault="00D002C4">
      <w:pPr>
        <w:pStyle w:val="3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sz w:val="24"/>
          <w:szCs w:val="24"/>
        </w:rPr>
      </w:pPr>
      <w:bookmarkStart w:id="136" w:name="_Toc4791"/>
      <w:bookmarkStart w:id="137" w:name="_Toc232499686"/>
      <w:r>
        <w:rPr>
          <w:rFonts w:ascii="黑体" w:eastAsia="黑体" w:hAnsi="黑体" w:cs="黑体"/>
          <w:b w:val="0"/>
          <w:sz w:val="24"/>
          <w:szCs w:val="24"/>
        </w:rPr>
        <w:t>6.1.1 适老化 UI 布局落地</w:t>
      </w:r>
      <w:bookmarkEnd w:id="136"/>
      <w:bookmarkEnd w:id="137"/>
    </w:p>
    <w:p w14:paraId="5425C20E" w14:textId="77777777" w:rsidR="00F2699F" w:rsidRDefault="00D002C4">
      <w:pPr>
        <w:widowControl/>
        <w:spacing w:line="240" w:lineRule="atLeast"/>
        <w:jc w:val="left"/>
        <w:rPr>
          <w:rFonts w:ascii="宋体" w:eastAsia="宋体" w:hAnsi="宋体" w:cs="宋体"/>
          <w:bCs/>
          <w:color w:val="1F2329"/>
          <w:szCs w:val="21"/>
        </w:rPr>
      </w:pPr>
      <w:r>
        <w:rPr>
          <w:rFonts w:ascii="宋体" w:eastAsia="宋体" w:hAnsi="宋体" w:cs="宋体" w:hint="eastAsia"/>
          <w:bCs/>
          <w:color w:val="1F2329"/>
          <w:kern w:val="0"/>
          <w:szCs w:val="21"/>
          <w:lang w:bidi="ar"/>
        </w:rPr>
        <w:t>首页采用卡片式布局，分区展示各项健康指标，严格落实</w:t>
      </w:r>
      <w:proofErr w:type="gramStart"/>
      <w:r>
        <w:rPr>
          <w:rFonts w:ascii="宋体" w:eastAsia="宋体" w:hAnsi="宋体" w:cs="宋体" w:hint="eastAsia"/>
          <w:bCs/>
          <w:color w:val="1F2329"/>
          <w:kern w:val="0"/>
          <w:szCs w:val="21"/>
          <w:lang w:bidi="ar"/>
        </w:rPr>
        <w:t>适</w:t>
      </w:r>
      <w:proofErr w:type="gramEnd"/>
      <w:r>
        <w:rPr>
          <w:rFonts w:ascii="宋体" w:eastAsia="宋体" w:hAnsi="宋体" w:cs="宋体" w:hint="eastAsia"/>
          <w:bCs/>
          <w:color w:val="1F2329"/>
          <w:kern w:val="0"/>
          <w:szCs w:val="21"/>
          <w:lang w:bidi="ar"/>
        </w:rPr>
        <w:t>老化规范：</w:t>
      </w:r>
    </w:p>
    <w:p w14:paraId="47926E0C" w14:textId="77777777" w:rsidR="00F2699F" w:rsidRDefault="00D002C4">
      <w:pPr>
        <w:widowControl/>
        <w:numPr>
          <w:ilvl w:val="0"/>
          <w:numId w:val="20"/>
        </w:numPr>
        <w:spacing w:line="360" w:lineRule="exact"/>
        <w:ind w:left="0" w:firstLineChars="200" w:firstLine="420"/>
        <w:rPr>
          <w:rFonts w:ascii="宋体" w:eastAsia="宋体" w:hAnsi="宋体" w:cs="宋体"/>
          <w:bCs/>
          <w:color w:val="1F2329"/>
          <w:szCs w:val="21"/>
        </w:rPr>
      </w:pPr>
      <w:r>
        <w:rPr>
          <w:rFonts w:ascii="宋体" w:eastAsia="宋体" w:hAnsi="宋体" w:cs="宋体" w:hint="eastAsia"/>
          <w:bCs/>
          <w:color w:val="1F2329"/>
          <w:szCs w:val="21"/>
        </w:rPr>
        <w:t>顶部为用户问候与日期，字体 22px，加粗；</w:t>
      </w:r>
    </w:p>
    <w:p w14:paraId="5794AFD4" w14:textId="77777777" w:rsidR="00F2699F" w:rsidRDefault="00D002C4">
      <w:pPr>
        <w:widowControl/>
        <w:numPr>
          <w:ilvl w:val="0"/>
          <w:numId w:val="20"/>
        </w:numPr>
        <w:spacing w:line="360" w:lineRule="exact"/>
        <w:ind w:left="0" w:firstLineChars="200" w:firstLine="420"/>
        <w:rPr>
          <w:rFonts w:ascii="宋体" w:eastAsia="宋体" w:hAnsi="宋体" w:cs="宋体"/>
          <w:bCs/>
          <w:color w:val="1F2329"/>
          <w:szCs w:val="21"/>
        </w:rPr>
      </w:pPr>
      <w:r>
        <w:rPr>
          <w:rFonts w:ascii="宋体" w:eastAsia="宋体" w:hAnsi="宋体" w:cs="宋体" w:hint="eastAsia"/>
          <w:bCs/>
          <w:color w:val="1F2329"/>
          <w:szCs w:val="21"/>
        </w:rPr>
        <w:t>中间为健康评分卡片，字体 32px，搭配健康状况等级（优秀 / 良好 / 一般 / 风险），不同等级使用不同颜色（绿色 / 蓝色 / 黄色 / 红色）；</w:t>
      </w:r>
    </w:p>
    <w:p w14:paraId="7E2A4050" w14:textId="77777777" w:rsidR="00F2699F" w:rsidRDefault="00D002C4">
      <w:pPr>
        <w:widowControl/>
        <w:numPr>
          <w:ilvl w:val="0"/>
          <w:numId w:val="20"/>
        </w:numPr>
        <w:spacing w:line="360" w:lineRule="exact"/>
        <w:ind w:left="0" w:firstLineChars="200" w:firstLine="420"/>
        <w:rPr>
          <w:rFonts w:ascii="宋体" w:eastAsia="宋体" w:hAnsi="宋体" w:cs="宋体"/>
          <w:bCs/>
          <w:color w:val="1F2329"/>
          <w:szCs w:val="21"/>
        </w:rPr>
      </w:pPr>
      <w:r>
        <w:rPr>
          <w:rFonts w:ascii="宋体" w:eastAsia="宋体" w:hAnsi="宋体" w:cs="宋体" w:hint="eastAsia"/>
          <w:bCs/>
          <w:color w:val="1F2329"/>
          <w:szCs w:val="21"/>
        </w:rPr>
        <w:t xml:space="preserve">下方为 6 </w:t>
      </w:r>
      <w:proofErr w:type="gramStart"/>
      <w:r>
        <w:rPr>
          <w:rFonts w:ascii="宋体" w:eastAsia="宋体" w:hAnsi="宋体" w:cs="宋体" w:hint="eastAsia"/>
          <w:bCs/>
          <w:color w:val="1F2329"/>
          <w:szCs w:val="21"/>
        </w:rPr>
        <w:t>个</w:t>
      </w:r>
      <w:proofErr w:type="gramEnd"/>
      <w:r>
        <w:rPr>
          <w:rFonts w:ascii="宋体" w:eastAsia="宋体" w:hAnsi="宋体" w:cs="宋体" w:hint="eastAsia"/>
          <w:bCs/>
          <w:color w:val="1F2329"/>
          <w:szCs w:val="21"/>
        </w:rPr>
        <w:t>健康数据卡片，横向排列，每个卡片尺寸 120px×120px，字体 18px，包含图标、数值、单位；异常数据使用红色高亮显示；</w:t>
      </w:r>
    </w:p>
    <w:p w14:paraId="35F23746" w14:textId="77777777" w:rsidR="00F2699F" w:rsidRDefault="00D002C4" w:rsidP="008D3185">
      <w:pPr>
        <w:numPr>
          <w:ilvl w:val="0"/>
          <w:numId w:val="20"/>
        </w:numPr>
        <w:spacing w:line="360" w:lineRule="exact"/>
        <w:ind w:left="0" w:firstLineChars="200" w:firstLine="420"/>
        <w:rPr>
          <w:rFonts w:ascii="宋体" w:eastAsia="宋体" w:hAnsi="宋体" w:cs="宋体"/>
          <w:bCs/>
          <w:color w:val="1F2329"/>
          <w:szCs w:val="21"/>
        </w:rPr>
      </w:pPr>
      <w:r>
        <w:rPr>
          <w:rFonts w:ascii="宋体" w:eastAsia="宋体" w:hAnsi="宋体" w:cs="宋体" w:hint="eastAsia"/>
          <w:bCs/>
          <w:color w:val="1F2329"/>
          <w:szCs w:val="21"/>
        </w:rPr>
        <w:t>底部为近 7 天步数趋势预览与功能入口按钮，按钮尺寸 88px×44px，间距 16px。</w:t>
      </w:r>
      <w:r>
        <w:rPr>
          <w:rFonts w:ascii="宋体" w:eastAsia="宋体" w:hAnsi="宋体" w:cs="宋体" w:hint="eastAsia"/>
          <w:bCs/>
          <w:color w:val="1F2329"/>
          <w:szCs w:val="21"/>
        </w:rPr>
        <w:br/>
      </w:r>
      <w:r>
        <w:rPr>
          <w:rFonts w:ascii="宋体" w:eastAsia="宋体" w:hAnsi="宋体" w:cs="宋体" w:hint="eastAsia"/>
          <w:bCs/>
          <w:color w:val="1F2329"/>
          <w:szCs w:val="21"/>
        </w:rPr>
        <w:lastRenderedPageBreak/>
        <w:t>如图6-1所示。</w:t>
      </w:r>
    </w:p>
    <w:p w14:paraId="283F35CC" w14:textId="77777777" w:rsidR="00F2699F" w:rsidRDefault="00D002C4">
      <w:pPr>
        <w:widowControl/>
        <w:jc w:val="center"/>
        <w:rPr>
          <w:rFonts w:ascii="宋体" w:eastAsia="宋体" w:hAnsi="宋体" w:cs="宋体"/>
          <w:bCs/>
          <w:color w:val="1F2329"/>
          <w:szCs w:val="21"/>
        </w:rPr>
      </w:pPr>
      <w:r>
        <w:rPr>
          <w:rFonts w:ascii="宋体" w:eastAsia="宋体" w:hAnsi="宋体" w:cs="宋体"/>
          <w:bCs/>
          <w:noProof/>
          <w:sz w:val="24"/>
        </w:rPr>
        <w:drawing>
          <wp:inline distT="0" distB="0" distL="114300" distR="114300" wp14:anchorId="15EA4754" wp14:editId="57BF2254">
            <wp:extent cx="1722755" cy="3831590"/>
            <wp:effectExtent l="0" t="0" r="4445" b="3810"/>
            <wp:docPr id="11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22755" cy="38315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FFA3E2" w14:textId="77777777" w:rsidR="00F2699F" w:rsidRDefault="00D002C4">
      <w:pPr>
        <w:widowControl/>
        <w:spacing w:line="240" w:lineRule="atLeast"/>
        <w:jc w:val="center"/>
        <w:rPr>
          <w:rFonts w:ascii="宋体" w:eastAsia="宋体" w:hAnsi="宋体" w:cs="宋体"/>
          <w:bCs/>
          <w:color w:val="1F2329"/>
          <w:szCs w:val="21"/>
        </w:rPr>
      </w:pPr>
      <w:r>
        <w:rPr>
          <w:rStyle w:val="a8"/>
          <w:rFonts w:ascii="宋体" w:eastAsia="宋体" w:hAnsi="宋体" w:cs="宋体" w:hint="eastAsia"/>
          <w:b w:val="0"/>
          <w:bCs/>
          <w:color w:val="1F2329"/>
          <w:kern w:val="0"/>
          <w:szCs w:val="21"/>
          <w:lang w:bidi="ar"/>
        </w:rPr>
        <w:t>图 6-1 小程序首页界面图</w:t>
      </w:r>
    </w:p>
    <w:p w14:paraId="393EE799" w14:textId="77777777" w:rsidR="00F2699F" w:rsidRDefault="00D002C4">
      <w:pPr>
        <w:pStyle w:val="3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sz w:val="24"/>
          <w:szCs w:val="24"/>
        </w:rPr>
      </w:pPr>
      <w:bookmarkStart w:id="138" w:name="_Toc18324"/>
      <w:bookmarkStart w:id="139" w:name="_Toc232499687"/>
      <w:r>
        <w:rPr>
          <w:rFonts w:ascii="黑体" w:eastAsia="黑体" w:hAnsi="黑体" w:cs="黑体"/>
          <w:b w:val="0"/>
          <w:sz w:val="24"/>
          <w:szCs w:val="24"/>
        </w:rPr>
        <w:t>6.1.2 健康评分加权算法实现</w:t>
      </w:r>
      <w:bookmarkEnd w:id="138"/>
      <w:bookmarkEnd w:id="139"/>
    </w:p>
    <w:p w14:paraId="3D47B1E6" w14:textId="77777777" w:rsidR="00F2699F" w:rsidRDefault="00D002C4">
      <w:pPr>
        <w:spacing w:line="360" w:lineRule="exact"/>
        <w:ind w:firstLineChars="200" w:firstLine="480"/>
        <w:rPr>
          <w:rFonts w:ascii="Segoe UI Emoji" w:eastAsia="Segoe UI Emoji" w:hAnsi="Segoe UI Emoji" w:cs="Segoe UI Emoji"/>
          <w:bCs/>
          <w:color w:val="1F2329"/>
          <w:kern w:val="0"/>
          <w:sz w:val="24"/>
          <w:lang w:bidi="ar"/>
        </w:rPr>
      </w:pPr>
      <w:r>
        <w:rPr>
          <w:rFonts w:ascii="Segoe UI Emoji" w:eastAsia="Segoe UI Emoji" w:hAnsi="Segoe UI Emoji" w:cs="Segoe UI Emoji" w:hint="eastAsia"/>
          <w:bCs/>
          <w:color w:val="1F2329"/>
          <w:kern w:val="0"/>
          <w:sz w:val="24"/>
          <w:lang w:bidi="ar"/>
        </w:rPr>
        <w:t>健康评分采用加权综合算法实现，综合心率、血压、血糖、步数、睡眠五大核心指标。根据医学常规标准，为每个指标划分正常、临界、异常区间并分配不同分值，同时结合老年健康特点确定权重：血压、血糖作为高危健康指标，权重各占25%；</w:t>
      </w:r>
      <w:proofErr w:type="gramStart"/>
      <w:r>
        <w:rPr>
          <w:rFonts w:ascii="Segoe UI Emoji" w:eastAsia="Segoe UI Emoji" w:hAnsi="Segoe UI Emoji" w:cs="Segoe UI Emoji" w:hint="eastAsia"/>
          <w:bCs/>
          <w:color w:val="1F2329"/>
          <w:kern w:val="0"/>
          <w:sz w:val="24"/>
          <w:lang w:bidi="ar"/>
        </w:rPr>
        <w:t>心率占</w:t>
      </w:r>
      <w:proofErr w:type="gramEnd"/>
      <w:r>
        <w:rPr>
          <w:rFonts w:ascii="Segoe UI Emoji" w:eastAsia="Segoe UI Emoji" w:hAnsi="Segoe UI Emoji" w:cs="Segoe UI Emoji" w:hint="eastAsia"/>
          <w:bCs/>
          <w:color w:val="1F2329"/>
          <w:kern w:val="0"/>
          <w:sz w:val="24"/>
          <w:lang w:bidi="ar"/>
        </w:rPr>
        <w:t>20%；步数与睡眠各占15%，确保对高风险指标的重点关注。</w:t>
      </w:r>
    </w:p>
    <w:p w14:paraId="02808BD1" w14:textId="77777777" w:rsidR="00F2699F" w:rsidRDefault="00D002C4">
      <w:pPr>
        <w:spacing w:line="360" w:lineRule="exact"/>
        <w:ind w:firstLineChars="200" w:firstLine="480"/>
        <w:rPr>
          <w:rFonts w:ascii="Segoe UI Emoji" w:eastAsia="Segoe UI Emoji" w:hAnsi="Segoe UI Emoji" w:cs="Segoe UI Emoji"/>
          <w:bCs/>
          <w:color w:val="1F2329"/>
          <w:kern w:val="0"/>
          <w:sz w:val="24"/>
          <w:lang w:bidi="ar"/>
        </w:rPr>
      </w:pPr>
      <w:r>
        <w:rPr>
          <w:rFonts w:ascii="Segoe UI Emoji" w:eastAsia="Segoe UI Emoji" w:hAnsi="Segoe UI Emoji" w:cs="Segoe UI Emoji" w:hint="eastAsia"/>
          <w:bCs/>
          <w:color w:val="1F2329"/>
          <w:kern w:val="0"/>
          <w:sz w:val="24"/>
          <w:lang w:bidi="ar"/>
        </w:rPr>
        <w:t>算法先根据用户数据匹配各指标区间，计算</w:t>
      </w:r>
      <w:proofErr w:type="gramStart"/>
      <w:r>
        <w:rPr>
          <w:rFonts w:ascii="Segoe UI Emoji" w:eastAsia="Segoe UI Emoji" w:hAnsi="Segoe UI Emoji" w:cs="Segoe UI Emoji" w:hint="eastAsia"/>
          <w:bCs/>
          <w:color w:val="1F2329"/>
          <w:kern w:val="0"/>
          <w:sz w:val="24"/>
          <w:lang w:bidi="ar"/>
        </w:rPr>
        <w:t>单指标</w:t>
      </w:r>
      <w:proofErr w:type="gramEnd"/>
      <w:r>
        <w:rPr>
          <w:rFonts w:ascii="Segoe UI Emoji" w:eastAsia="Segoe UI Emoji" w:hAnsi="Segoe UI Emoji" w:cs="Segoe UI Emoji" w:hint="eastAsia"/>
          <w:bCs/>
          <w:color w:val="1F2329"/>
          <w:kern w:val="0"/>
          <w:sz w:val="24"/>
          <w:lang w:bidi="ar"/>
        </w:rPr>
        <w:t>得分，再按权重进行加权求和，最终生成0-100分的标准化健康评分，并结合评分结果给出健康等级与针对性风险提示，兼顾了医学参考价值与老年用户的实际健康指导需求。</w:t>
      </w:r>
    </w:p>
    <w:p w14:paraId="18807A70" w14:textId="77777777" w:rsidR="00F2699F" w:rsidRDefault="00D002C4">
      <w:pPr>
        <w:pStyle w:val="3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sz w:val="24"/>
          <w:szCs w:val="24"/>
        </w:rPr>
      </w:pPr>
      <w:bookmarkStart w:id="140" w:name="_Toc23810"/>
      <w:bookmarkStart w:id="141" w:name="_Toc232499688"/>
      <w:r>
        <w:rPr>
          <w:rFonts w:ascii="黑体" w:eastAsia="黑体" w:hAnsi="黑体" w:cs="黑体"/>
          <w:b w:val="0"/>
          <w:sz w:val="24"/>
          <w:szCs w:val="24"/>
        </w:rPr>
        <w:t>6.1.3 多维度风险预警触发机制</w:t>
      </w:r>
      <w:bookmarkEnd w:id="140"/>
      <w:bookmarkEnd w:id="141"/>
    </w:p>
    <w:p w14:paraId="13E5E64C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系统预设通用健康指标阈值，</w:t>
      </w:r>
      <w:proofErr w:type="spellStart"/>
      <w:r>
        <w:rPr>
          <w:rFonts w:ascii="宋体" w:eastAsia="宋体" w:hAnsi="宋体" w:cs="宋体" w:hint="eastAsia"/>
          <w:bCs/>
          <w:szCs w:val="21"/>
        </w:rPr>
        <w:t>HealthDataManager</w:t>
      </w:r>
      <w:proofErr w:type="spellEnd"/>
      <w:r>
        <w:rPr>
          <w:rFonts w:ascii="宋体" w:eastAsia="宋体" w:hAnsi="宋体" w:cs="宋体" w:hint="eastAsia"/>
          <w:bCs/>
          <w:szCs w:val="21"/>
        </w:rPr>
        <w:t xml:space="preserve"> 在解析数据时，逐一对标阈值：</w:t>
      </w:r>
    </w:p>
    <w:p w14:paraId="75C0A049" w14:textId="77777777" w:rsidR="00F2699F" w:rsidRDefault="00D002C4">
      <w:pPr>
        <w:numPr>
          <w:ilvl w:val="0"/>
          <w:numId w:val="21"/>
        </w:numPr>
        <w:spacing w:line="360" w:lineRule="exact"/>
        <w:ind w:leftChars="171" w:left="359" w:firstLineChars="200" w:firstLine="480"/>
        <w:rPr>
          <w:rFonts w:eastAsia="宋体"/>
          <w:bCs/>
          <w:sz w:val="24"/>
        </w:rPr>
      </w:pPr>
      <w:r>
        <w:rPr>
          <w:rFonts w:eastAsia="宋体"/>
          <w:bCs/>
          <w:sz w:val="24"/>
        </w:rPr>
        <w:t>单项指标进入临界区间时，对应数据标黄，页面显示</w:t>
      </w:r>
      <w:r>
        <w:rPr>
          <w:rFonts w:eastAsia="宋体"/>
          <w:bCs/>
          <w:sz w:val="24"/>
        </w:rPr>
        <w:t xml:space="preserve"> “</w:t>
      </w:r>
      <w:r>
        <w:rPr>
          <w:rFonts w:eastAsia="宋体"/>
          <w:bCs/>
          <w:sz w:val="24"/>
        </w:rPr>
        <w:t>注意健康</w:t>
      </w:r>
      <w:r>
        <w:rPr>
          <w:rFonts w:eastAsia="宋体"/>
          <w:bCs/>
          <w:sz w:val="24"/>
        </w:rPr>
        <w:t xml:space="preserve">” </w:t>
      </w:r>
      <w:r>
        <w:rPr>
          <w:rFonts w:eastAsia="宋体"/>
          <w:bCs/>
          <w:sz w:val="24"/>
        </w:rPr>
        <w:t>提示；</w:t>
      </w:r>
    </w:p>
    <w:p w14:paraId="79D216F0" w14:textId="77777777" w:rsidR="00F2699F" w:rsidRDefault="00D002C4">
      <w:pPr>
        <w:numPr>
          <w:ilvl w:val="0"/>
          <w:numId w:val="21"/>
        </w:numPr>
        <w:spacing w:line="360" w:lineRule="exact"/>
        <w:ind w:leftChars="171" w:left="359" w:firstLineChars="200" w:firstLine="480"/>
        <w:rPr>
          <w:rFonts w:eastAsia="宋体"/>
          <w:bCs/>
          <w:sz w:val="24"/>
        </w:rPr>
      </w:pPr>
      <w:r>
        <w:rPr>
          <w:rFonts w:eastAsia="宋体"/>
          <w:bCs/>
          <w:sz w:val="24"/>
        </w:rPr>
        <w:t>单项指标进入异常区间时，对应数据标红，页面顶部弹出红色提示栏，如</w:t>
      </w:r>
      <w:r>
        <w:rPr>
          <w:rFonts w:eastAsia="宋体"/>
          <w:bCs/>
          <w:sz w:val="24"/>
        </w:rPr>
        <w:t xml:space="preserve"> “</w:t>
      </w:r>
      <w:r>
        <w:rPr>
          <w:rFonts w:eastAsia="宋体"/>
          <w:bCs/>
          <w:sz w:val="24"/>
        </w:rPr>
        <w:t>血压偏高，请及时测量并咨询医生</w:t>
      </w:r>
      <w:r>
        <w:rPr>
          <w:rFonts w:eastAsia="宋体"/>
          <w:bCs/>
          <w:sz w:val="24"/>
        </w:rPr>
        <w:t>”</w:t>
      </w:r>
      <w:r>
        <w:rPr>
          <w:rFonts w:eastAsia="宋体"/>
          <w:bCs/>
          <w:sz w:val="24"/>
        </w:rPr>
        <w:t>；</w:t>
      </w:r>
    </w:p>
    <w:p w14:paraId="0BC6F04C" w14:textId="77777777" w:rsidR="00F2699F" w:rsidRDefault="00D002C4">
      <w:pPr>
        <w:numPr>
          <w:ilvl w:val="0"/>
          <w:numId w:val="21"/>
        </w:numPr>
        <w:spacing w:line="360" w:lineRule="exact"/>
        <w:ind w:leftChars="171" w:left="359" w:firstLineChars="200" w:firstLine="480"/>
        <w:rPr>
          <w:rFonts w:eastAsia="宋体"/>
          <w:bCs/>
          <w:sz w:val="24"/>
        </w:rPr>
      </w:pPr>
      <w:r>
        <w:rPr>
          <w:rFonts w:eastAsia="宋体"/>
          <w:bCs/>
          <w:sz w:val="24"/>
        </w:rPr>
        <w:t>多项指标同时异常时，</w:t>
      </w:r>
      <w:proofErr w:type="gramStart"/>
      <w:r>
        <w:rPr>
          <w:rFonts w:eastAsia="宋体"/>
          <w:bCs/>
          <w:sz w:val="24"/>
        </w:rPr>
        <w:t>弹出弹窗提示</w:t>
      </w:r>
      <w:proofErr w:type="gramEnd"/>
      <w:r>
        <w:rPr>
          <w:rFonts w:eastAsia="宋体"/>
          <w:bCs/>
          <w:sz w:val="24"/>
        </w:rPr>
        <w:t>，建议用户及时就医。</w:t>
      </w:r>
    </w:p>
    <w:p w14:paraId="69FD57DE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预警逻辑实时生效，每次刷新数据都会重新校验，保证风险及时提醒。</w:t>
      </w:r>
    </w:p>
    <w:p w14:paraId="3720CBB2" w14:textId="77777777" w:rsidR="00F2699F" w:rsidRDefault="00D002C4">
      <w:pPr>
        <w:pStyle w:val="2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sz w:val="28"/>
          <w:szCs w:val="28"/>
        </w:rPr>
      </w:pPr>
      <w:bookmarkStart w:id="142" w:name="_Toc6995"/>
      <w:bookmarkStart w:id="143" w:name="_Toc232499689"/>
      <w:r>
        <w:rPr>
          <w:rFonts w:ascii="黑体" w:eastAsia="黑体" w:hAnsi="黑体" w:cs="黑体"/>
          <w:b w:val="0"/>
          <w:sz w:val="28"/>
          <w:szCs w:val="28"/>
        </w:rPr>
        <w:t>6.2 用药提醒模块功能实现</w:t>
      </w:r>
      <w:bookmarkEnd w:id="142"/>
      <w:bookmarkEnd w:id="143"/>
    </w:p>
    <w:p w14:paraId="003342A9" w14:textId="77777777" w:rsidR="00F2699F" w:rsidRDefault="00D002C4">
      <w:pPr>
        <w:pStyle w:val="3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sz w:val="24"/>
          <w:szCs w:val="24"/>
        </w:rPr>
      </w:pPr>
      <w:bookmarkStart w:id="144" w:name="_Toc21631"/>
      <w:bookmarkStart w:id="145" w:name="_Toc232499690"/>
      <w:r>
        <w:rPr>
          <w:rFonts w:ascii="黑体" w:eastAsia="黑体" w:hAnsi="黑体" w:cs="黑体"/>
          <w:b w:val="0"/>
          <w:sz w:val="24"/>
          <w:szCs w:val="24"/>
        </w:rPr>
        <w:lastRenderedPageBreak/>
        <w:t>6.2.1 本地存储数据结构设计</w:t>
      </w:r>
      <w:bookmarkEnd w:id="144"/>
      <w:bookmarkEnd w:id="145"/>
    </w:p>
    <w:p w14:paraId="4990FC73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 xml:space="preserve">用药提醒数据主要存储在小程序 </w:t>
      </w:r>
      <w:proofErr w:type="spellStart"/>
      <w:r>
        <w:rPr>
          <w:rFonts w:ascii="宋体" w:eastAsia="宋体" w:hAnsi="宋体" w:cs="宋体" w:hint="eastAsia"/>
          <w:bCs/>
          <w:szCs w:val="21"/>
        </w:rPr>
        <w:t>localStorage</w:t>
      </w:r>
      <w:proofErr w:type="spellEnd"/>
      <w:r>
        <w:rPr>
          <w:rFonts w:ascii="宋体" w:eastAsia="宋体" w:hAnsi="宋体" w:cs="宋体" w:hint="eastAsia"/>
          <w:bCs/>
          <w:szCs w:val="21"/>
        </w:rPr>
        <w:t xml:space="preserve"> 中，存储格式为 JSON 数组，每一条记录包含以下字段：</w:t>
      </w:r>
    </w:p>
    <w:p w14:paraId="5A31A450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运行{ "id": 1, // 提醒唯一ID "</w:t>
      </w:r>
      <w:proofErr w:type="spellStart"/>
      <w:r>
        <w:rPr>
          <w:rFonts w:ascii="宋体" w:eastAsia="宋体" w:hAnsi="宋体" w:cs="宋体" w:hint="eastAsia"/>
          <w:bCs/>
          <w:szCs w:val="21"/>
        </w:rPr>
        <w:t>medicineName</w:t>
      </w:r>
      <w:proofErr w:type="spellEnd"/>
      <w:r>
        <w:rPr>
          <w:rFonts w:ascii="宋体" w:eastAsia="宋体" w:hAnsi="宋体" w:cs="宋体" w:hint="eastAsia"/>
          <w:bCs/>
          <w:szCs w:val="21"/>
        </w:rPr>
        <w:t>": "感冒灵", // 药品名称 "dosage": "1粒/次", // 用药剂量 "</w:t>
      </w:r>
      <w:proofErr w:type="spellStart"/>
      <w:r>
        <w:rPr>
          <w:rFonts w:ascii="宋体" w:eastAsia="宋体" w:hAnsi="宋体" w:cs="宋体" w:hint="eastAsia"/>
          <w:bCs/>
          <w:szCs w:val="21"/>
        </w:rPr>
        <w:t>reminderTime</w:t>
      </w:r>
      <w:proofErr w:type="spellEnd"/>
      <w:r>
        <w:rPr>
          <w:rFonts w:ascii="宋体" w:eastAsia="宋体" w:hAnsi="宋体" w:cs="宋体" w:hint="eastAsia"/>
          <w:bCs/>
          <w:szCs w:val="21"/>
        </w:rPr>
        <w:t>": "08:00", // 提醒时间 "enabled": true, // 是否启用 "</w:t>
      </w:r>
      <w:proofErr w:type="spellStart"/>
      <w:r>
        <w:rPr>
          <w:rFonts w:ascii="宋体" w:eastAsia="宋体" w:hAnsi="宋体" w:cs="宋体" w:hint="eastAsia"/>
          <w:bCs/>
          <w:szCs w:val="21"/>
        </w:rPr>
        <w:t>completedToday</w:t>
      </w:r>
      <w:proofErr w:type="spellEnd"/>
      <w:r>
        <w:rPr>
          <w:rFonts w:ascii="宋体" w:eastAsia="宋体" w:hAnsi="宋体" w:cs="宋体" w:hint="eastAsia"/>
          <w:bCs/>
          <w:szCs w:val="21"/>
        </w:rPr>
        <w:t>": false, // 今日是否已完成 "</w:t>
      </w:r>
      <w:proofErr w:type="spellStart"/>
      <w:r>
        <w:rPr>
          <w:rFonts w:ascii="宋体" w:eastAsia="宋体" w:hAnsi="宋体" w:cs="宋体" w:hint="eastAsia"/>
          <w:bCs/>
          <w:szCs w:val="21"/>
        </w:rPr>
        <w:t>updatedAt</w:t>
      </w:r>
      <w:proofErr w:type="spellEnd"/>
      <w:r>
        <w:rPr>
          <w:rFonts w:ascii="宋体" w:eastAsia="宋体" w:hAnsi="宋体" w:cs="宋体" w:hint="eastAsia"/>
          <w:bCs/>
          <w:szCs w:val="21"/>
        </w:rPr>
        <w:t>": 1717238400000 // 最后更新时间戳（毫秒）}</w:t>
      </w:r>
    </w:p>
    <w:p w14:paraId="3D7985CD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页面加载时自动解析本地 JSON 数据，渲染提醒列表。采用本地存储的优势是读取速度快、断网可用，保证提醒功能在任何网络环境下都能正常使用。</w:t>
      </w:r>
    </w:p>
    <w:p w14:paraId="7A0EE329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当系统检测到到达提醒时间、且药品未服用时，同时触发音效播放与设备震动双提醒：</w:t>
      </w:r>
    </w:p>
    <w:p w14:paraId="282D85FF" w14:textId="77777777" w:rsidR="00F2699F" w:rsidRDefault="00D002C4">
      <w:pPr>
        <w:numPr>
          <w:ilvl w:val="0"/>
          <w:numId w:val="22"/>
        </w:numPr>
        <w:spacing w:line="360" w:lineRule="exact"/>
        <w:ind w:left="0" w:firstLine="425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 xml:space="preserve">音效播放：调用 </w:t>
      </w:r>
      <w:proofErr w:type="spellStart"/>
      <w:r>
        <w:rPr>
          <w:rFonts w:ascii="宋体" w:eastAsia="宋体" w:hAnsi="宋体" w:cs="宋体" w:hint="eastAsia"/>
          <w:bCs/>
          <w:szCs w:val="21"/>
        </w:rPr>
        <w:t>wx.playAudio</w:t>
      </w:r>
      <w:proofErr w:type="spellEnd"/>
      <w:r>
        <w:rPr>
          <w:rFonts w:ascii="宋体" w:eastAsia="宋体" w:hAnsi="宋体" w:cs="宋体" w:hint="eastAsia"/>
          <w:bCs/>
          <w:szCs w:val="21"/>
        </w:rPr>
        <w:t>() API 播放提前上传的提示音，音频文件为 MP3 格式，时长 3 秒，音量适中；</w:t>
      </w:r>
    </w:p>
    <w:p w14:paraId="757A42E7" w14:textId="77777777" w:rsidR="00F2699F" w:rsidRDefault="00D002C4">
      <w:pPr>
        <w:numPr>
          <w:ilvl w:val="0"/>
          <w:numId w:val="22"/>
        </w:numPr>
        <w:spacing w:line="360" w:lineRule="exact"/>
        <w:ind w:left="0" w:firstLine="425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 xml:space="preserve">设备震动：调用 </w:t>
      </w:r>
      <w:proofErr w:type="spellStart"/>
      <w:r>
        <w:rPr>
          <w:rFonts w:ascii="宋体" w:eastAsia="宋体" w:hAnsi="宋体" w:cs="宋体" w:hint="eastAsia"/>
          <w:bCs/>
          <w:szCs w:val="21"/>
        </w:rPr>
        <w:t>wx.vibrateLong</w:t>
      </w:r>
      <w:proofErr w:type="spellEnd"/>
      <w:r>
        <w:rPr>
          <w:rFonts w:ascii="宋体" w:eastAsia="宋体" w:hAnsi="宋体" w:cs="宋体" w:hint="eastAsia"/>
          <w:bCs/>
          <w:szCs w:val="21"/>
        </w:rPr>
        <w:t>() API 实现 400ms 长震动，保证用户能够感知。</w:t>
      </w:r>
    </w:p>
    <w:p w14:paraId="6E658BC1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 xml:space="preserve">用户点击 “已完成” 按钮后，前端立即修改本条记录的 </w:t>
      </w:r>
      <w:proofErr w:type="spellStart"/>
      <w:r>
        <w:rPr>
          <w:rFonts w:ascii="宋体" w:eastAsia="宋体" w:hAnsi="宋体" w:cs="宋体" w:hint="eastAsia"/>
          <w:bCs/>
          <w:szCs w:val="21"/>
        </w:rPr>
        <w:t>completedToday</w:t>
      </w:r>
      <w:proofErr w:type="spellEnd"/>
      <w:r>
        <w:rPr>
          <w:rFonts w:ascii="宋体" w:eastAsia="宋体" w:hAnsi="宋体" w:cs="宋体" w:hint="eastAsia"/>
          <w:bCs/>
          <w:szCs w:val="21"/>
        </w:rPr>
        <w:t xml:space="preserve"> 为 true，更新本地存储；同时组装数据，异步调用后端接口，将最新状态同步至云端数据库。同步过程中增加异常处理：</w:t>
      </w:r>
      <w:proofErr w:type="gramStart"/>
      <w:r>
        <w:rPr>
          <w:rFonts w:ascii="宋体" w:eastAsia="宋体" w:hAnsi="宋体" w:cs="宋体" w:hint="eastAsia"/>
          <w:bCs/>
          <w:szCs w:val="21"/>
        </w:rPr>
        <w:t>若网络</w:t>
      </w:r>
      <w:proofErr w:type="gramEnd"/>
      <w:r>
        <w:rPr>
          <w:rFonts w:ascii="宋体" w:eastAsia="宋体" w:hAnsi="宋体" w:cs="宋体" w:hint="eastAsia"/>
          <w:bCs/>
          <w:szCs w:val="21"/>
        </w:rPr>
        <w:t>断开、接口请求失败，数据保留在本地，</w:t>
      </w:r>
      <w:proofErr w:type="gramStart"/>
      <w:r>
        <w:rPr>
          <w:rFonts w:ascii="宋体" w:eastAsia="宋体" w:hAnsi="宋体" w:cs="宋体" w:hint="eastAsia"/>
          <w:bCs/>
          <w:szCs w:val="21"/>
        </w:rPr>
        <w:t>待网络</w:t>
      </w:r>
      <w:proofErr w:type="gramEnd"/>
      <w:r>
        <w:rPr>
          <w:rFonts w:ascii="宋体" w:eastAsia="宋体" w:hAnsi="宋体" w:cs="宋体" w:hint="eastAsia"/>
          <w:bCs/>
          <w:szCs w:val="21"/>
        </w:rPr>
        <w:t>恢复后自动重试同步，保证本地状态优先展示，云端数据最终一致。如图6-2所示。</w:t>
      </w:r>
    </w:p>
    <w:p w14:paraId="48AF646C" w14:textId="77777777" w:rsidR="00F2699F" w:rsidRDefault="00D002C4">
      <w:pPr>
        <w:jc w:val="center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/>
          <w:bCs/>
          <w:noProof/>
          <w:sz w:val="24"/>
        </w:rPr>
        <w:drawing>
          <wp:inline distT="0" distB="0" distL="114300" distR="114300" wp14:anchorId="5A94CEED" wp14:editId="19D32ED8">
            <wp:extent cx="1860550" cy="4140200"/>
            <wp:effectExtent l="0" t="0" r="6350" b="0"/>
            <wp:docPr id="12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8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60550" cy="4140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AC6013" w14:textId="77777777" w:rsidR="00F2699F" w:rsidRDefault="00D002C4">
      <w:pPr>
        <w:spacing w:afterLines="50" w:after="156" w:line="360" w:lineRule="exact"/>
        <w:jc w:val="center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图 6-2 用药提醒设置界面图</w:t>
      </w:r>
    </w:p>
    <w:p w14:paraId="6EEE6E66" w14:textId="77777777" w:rsidR="00F2699F" w:rsidRDefault="00D002C4">
      <w:pPr>
        <w:pStyle w:val="1"/>
        <w:spacing w:beforeLines="50" w:before="156" w:beforeAutospacing="0" w:afterLines="50" w:after="156" w:afterAutospacing="0" w:line="360" w:lineRule="exact"/>
        <w:jc w:val="both"/>
        <w:rPr>
          <w:rFonts w:hint="default"/>
          <w:b w:val="0"/>
          <w:sz w:val="28"/>
          <w:szCs w:val="28"/>
        </w:rPr>
      </w:pPr>
      <w:bookmarkStart w:id="146" w:name="_Toc15570"/>
      <w:bookmarkStart w:id="147" w:name="_Toc232499691"/>
      <w:r>
        <w:rPr>
          <w:b w:val="0"/>
          <w:sz w:val="28"/>
          <w:szCs w:val="28"/>
        </w:rPr>
        <w:t>6.3 Canvas 健康图表可视化模块</w:t>
      </w:r>
      <w:bookmarkEnd w:id="146"/>
      <w:bookmarkEnd w:id="147"/>
    </w:p>
    <w:p w14:paraId="4C0E336B" w14:textId="77777777" w:rsidR="00F2699F" w:rsidRDefault="00D002C4">
      <w:pPr>
        <w:pStyle w:val="3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sz w:val="24"/>
          <w:szCs w:val="24"/>
        </w:rPr>
      </w:pPr>
      <w:bookmarkStart w:id="148" w:name="_Toc14281"/>
      <w:bookmarkStart w:id="149" w:name="_Toc232499692"/>
      <w:r>
        <w:rPr>
          <w:rFonts w:ascii="黑体" w:eastAsia="黑体" w:hAnsi="黑体" w:cs="黑体"/>
          <w:b w:val="0"/>
          <w:sz w:val="24"/>
          <w:szCs w:val="24"/>
        </w:rPr>
        <w:lastRenderedPageBreak/>
        <w:t>6.3.1 Canvas 2D 绘图基础实现</w:t>
      </w:r>
      <w:bookmarkEnd w:id="148"/>
      <w:bookmarkEnd w:id="149"/>
    </w:p>
    <w:p w14:paraId="57D76D28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健康趋势图表</w:t>
      </w:r>
      <w:proofErr w:type="gramStart"/>
      <w:r>
        <w:rPr>
          <w:rFonts w:ascii="宋体" w:eastAsia="宋体" w:hAnsi="宋体" w:cs="宋体" w:hint="eastAsia"/>
          <w:bCs/>
          <w:szCs w:val="21"/>
        </w:rPr>
        <w:t>基于微信小</w:t>
      </w:r>
      <w:proofErr w:type="gramEnd"/>
      <w:r>
        <w:rPr>
          <w:rFonts w:ascii="宋体" w:eastAsia="宋体" w:hAnsi="宋体" w:cs="宋体" w:hint="eastAsia"/>
          <w:bCs/>
          <w:szCs w:val="21"/>
        </w:rPr>
        <w:t>程序原生 Canvas 2D 上下文开发，相比旧版 Canvas API，Canvas 2D 性能更好、兼容性更强、支持更多标准特性。</w:t>
      </w:r>
    </w:p>
    <w:p w14:paraId="7E8376D6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绘图基础流程：</w:t>
      </w:r>
    </w:p>
    <w:p w14:paraId="1472F1BF" w14:textId="77777777" w:rsidR="00F2699F" w:rsidRDefault="00D002C4">
      <w:pPr>
        <w:numPr>
          <w:ilvl w:val="0"/>
          <w:numId w:val="23"/>
        </w:numPr>
        <w:spacing w:line="360" w:lineRule="exact"/>
        <w:ind w:left="0"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在 WXML 中定义 Canvas 画布容器，设置 type="2d"：</w:t>
      </w:r>
    </w:p>
    <w:p w14:paraId="18B0E58F" w14:textId="77777777" w:rsidR="00F2699F" w:rsidRDefault="00D002C4">
      <w:pPr>
        <w:numPr>
          <w:ilvl w:val="0"/>
          <w:numId w:val="23"/>
        </w:numPr>
        <w:spacing w:line="360" w:lineRule="exact"/>
        <w:ind w:left="0"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&lt;canvastype="2d"id="health-chart"style="width:100</w:t>
      </w:r>
      <w:proofErr w:type="gramStart"/>
      <w:r>
        <w:rPr>
          <w:rFonts w:ascii="宋体" w:eastAsia="宋体" w:hAnsi="宋体" w:cs="宋体" w:hint="eastAsia"/>
          <w:bCs/>
          <w:szCs w:val="21"/>
        </w:rPr>
        <w:t>%;height</w:t>
      </w:r>
      <w:proofErr w:type="gramEnd"/>
      <w:r>
        <w:rPr>
          <w:rFonts w:ascii="宋体" w:eastAsia="宋体" w:hAnsi="宋体" w:cs="宋体" w:hint="eastAsia"/>
          <w:bCs/>
          <w:szCs w:val="21"/>
        </w:rPr>
        <w:t>:300px;"&gt;&lt;/canvas&gt;</w:t>
      </w:r>
    </w:p>
    <w:p w14:paraId="55636921" w14:textId="77777777" w:rsidR="00F2699F" w:rsidRDefault="00D002C4">
      <w:pPr>
        <w:numPr>
          <w:ilvl w:val="0"/>
          <w:numId w:val="23"/>
        </w:numPr>
        <w:spacing w:line="360" w:lineRule="exact"/>
        <w:ind w:left="0" w:firstLineChars="200" w:firstLine="420"/>
        <w:jc w:val="lef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在 JS 中获取 Canvas 2D 上下文：</w:t>
      </w:r>
    </w:p>
    <w:p w14:paraId="61C4EA15" w14:textId="77777777" w:rsidR="00F2699F" w:rsidRDefault="00D002C4">
      <w:pPr>
        <w:numPr>
          <w:ilvl w:val="0"/>
          <w:numId w:val="23"/>
        </w:numPr>
        <w:spacing w:line="360" w:lineRule="exact"/>
        <w:ind w:left="0" w:firstLineChars="200" w:firstLine="420"/>
        <w:jc w:val="left"/>
        <w:rPr>
          <w:rFonts w:ascii="宋体" w:eastAsia="宋体" w:hAnsi="宋体" w:cs="宋体"/>
          <w:bCs/>
          <w:szCs w:val="21"/>
        </w:rPr>
      </w:pPr>
      <w:proofErr w:type="spellStart"/>
      <w:proofErr w:type="gramStart"/>
      <w:r>
        <w:rPr>
          <w:rFonts w:ascii="宋体" w:eastAsia="宋体" w:hAnsi="宋体" w:cs="宋体" w:hint="eastAsia"/>
          <w:bCs/>
          <w:szCs w:val="21"/>
        </w:rPr>
        <w:t>query.select</w:t>
      </w:r>
      <w:proofErr w:type="spellEnd"/>
      <w:proofErr w:type="gramEnd"/>
      <w:r>
        <w:rPr>
          <w:rFonts w:ascii="宋体" w:eastAsia="宋体" w:hAnsi="宋体" w:cs="宋体" w:hint="eastAsia"/>
          <w:bCs/>
          <w:szCs w:val="21"/>
        </w:rPr>
        <w:t>('#health-chart').fields({ node: true, size: true }).exec</w:t>
      </w:r>
      <m:oMath>
        <m:r>
          <m:rPr>
            <m:sty m:val="p"/>
          </m:rPr>
          <w:rPr>
            <w:rFonts w:ascii="Cambria Math" w:eastAsia="宋体" w:hAnsi="Cambria Math" w:cs="宋体"/>
            <w:szCs w:val="21"/>
          </w:rPr>
          <m:t>(res)=&gt;constcanvas=res[0].node;constctx=canvas.getContext('2d');//</m:t>
        </m:r>
      </m:oMath>
    </w:p>
    <w:p w14:paraId="5A551253" w14:textId="77777777" w:rsidR="00F2699F" w:rsidRDefault="00D002C4">
      <w:pPr>
        <w:numPr>
          <w:ilvl w:val="0"/>
          <w:numId w:val="23"/>
        </w:numPr>
        <w:spacing w:line="360" w:lineRule="exact"/>
        <w:ind w:left="0"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绘制坐标轴、网格线、折线、数据节点：</w:t>
      </w:r>
    </w:p>
    <w:p w14:paraId="0CACED2C" w14:textId="77777777" w:rsidR="00F2699F" w:rsidRDefault="00D002C4">
      <w:pPr>
        <w:numPr>
          <w:ilvl w:val="0"/>
          <w:numId w:val="23"/>
        </w:numPr>
        <w:spacing w:line="360" w:lineRule="exact"/>
        <w:ind w:left="0"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坐标系换算：将时间轴映射为画布 X 轴（0 ~ 画布宽度），健康数值映射为画布 Y 轴（画布高度～0，注意 Canvas 坐标系原点在左上角）；</w:t>
      </w:r>
    </w:p>
    <w:p w14:paraId="61135D7D" w14:textId="77777777" w:rsidR="00F2699F" w:rsidRDefault="00D002C4">
      <w:pPr>
        <w:numPr>
          <w:ilvl w:val="0"/>
          <w:numId w:val="23"/>
        </w:numPr>
        <w:spacing w:line="360" w:lineRule="exact"/>
        <w:ind w:left="0"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线条加粗：所有线条宽度设置为 2px，数据节点半径设置为 4px，适配老年人查看；</w:t>
      </w:r>
    </w:p>
    <w:p w14:paraId="3EF68091" w14:textId="77777777" w:rsidR="00F2699F" w:rsidRDefault="00D002C4">
      <w:pPr>
        <w:numPr>
          <w:ilvl w:val="0"/>
          <w:numId w:val="23"/>
        </w:numPr>
        <w:spacing w:line="360" w:lineRule="exact"/>
        <w:ind w:left="0"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颜色区分：不同指标使用不同颜色的折线。</w:t>
      </w:r>
    </w:p>
    <w:p w14:paraId="11AF13B2" w14:textId="77777777" w:rsidR="00F2699F" w:rsidRDefault="00D002C4">
      <w:pPr>
        <w:spacing w:line="360" w:lineRule="exact"/>
        <w:ind w:leftChars="200" w:left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具体样式如图6-3所示。</w:t>
      </w:r>
    </w:p>
    <w:p w14:paraId="04933F0D" w14:textId="77777777" w:rsidR="00F2699F" w:rsidRDefault="00D002C4">
      <w:pPr>
        <w:spacing w:afterLines="50" w:after="156"/>
        <w:jc w:val="center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/>
          <w:bCs/>
          <w:noProof/>
          <w:sz w:val="24"/>
        </w:rPr>
        <w:drawing>
          <wp:inline distT="0" distB="0" distL="114300" distR="114300" wp14:anchorId="55B8D8A7" wp14:editId="2F5C63BF">
            <wp:extent cx="1991995" cy="4429760"/>
            <wp:effectExtent l="0" t="0" r="1905" b="2540"/>
            <wp:docPr id="17" name="图片 2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3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91995" cy="4429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bCs/>
          <w:sz w:val="24"/>
        </w:rPr>
        <w:br/>
      </w:r>
      <w:r>
        <w:rPr>
          <w:rFonts w:ascii="宋体" w:eastAsia="宋体" w:hAnsi="宋体" w:cs="宋体" w:hint="eastAsia"/>
          <w:bCs/>
          <w:szCs w:val="21"/>
        </w:rPr>
        <w:t xml:space="preserve">图 6-3 </w:t>
      </w:r>
      <w:proofErr w:type="gramStart"/>
      <w:r>
        <w:rPr>
          <w:rFonts w:ascii="宋体" w:eastAsia="宋体" w:hAnsi="宋体" w:cs="宋体" w:hint="eastAsia"/>
          <w:bCs/>
          <w:szCs w:val="21"/>
        </w:rPr>
        <w:t>单指标</w:t>
      </w:r>
      <w:proofErr w:type="gramEnd"/>
      <w:r>
        <w:rPr>
          <w:rFonts w:ascii="宋体" w:eastAsia="宋体" w:hAnsi="宋体" w:cs="宋体" w:hint="eastAsia"/>
          <w:bCs/>
          <w:szCs w:val="21"/>
        </w:rPr>
        <w:t>图表趋势界面图</w:t>
      </w:r>
    </w:p>
    <w:p w14:paraId="1FE68FB8" w14:textId="77777777" w:rsidR="00F2699F" w:rsidRDefault="00D002C4">
      <w:pPr>
        <w:pStyle w:val="3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sz w:val="24"/>
          <w:szCs w:val="24"/>
        </w:rPr>
      </w:pPr>
      <w:bookmarkStart w:id="150" w:name="_Toc7361"/>
      <w:bookmarkStart w:id="151" w:name="_Toc232499693"/>
      <w:r>
        <w:rPr>
          <w:rFonts w:ascii="黑体" w:eastAsia="黑体" w:hAnsi="黑体" w:cs="黑体"/>
          <w:b w:val="0"/>
          <w:sz w:val="24"/>
          <w:szCs w:val="24"/>
        </w:rPr>
        <w:lastRenderedPageBreak/>
        <w:t xml:space="preserve">6.3.2 </w:t>
      </w:r>
      <w:proofErr w:type="gramStart"/>
      <w:r>
        <w:rPr>
          <w:rFonts w:ascii="黑体" w:eastAsia="黑体" w:hAnsi="黑体" w:cs="黑体"/>
          <w:b w:val="0"/>
          <w:sz w:val="24"/>
          <w:szCs w:val="24"/>
        </w:rPr>
        <w:t>双指标</w:t>
      </w:r>
      <w:proofErr w:type="gramEnd"/>
      <w:r>
        <w:rPr>
          <w:rFonts w:ascii="黑体" w:eastAsia="黑体" w:hAnsi="黑体" w:cs="黑体"/>
          <w:b w:val="0"/>
          <w:sz w:val="24"/>
          <w:szCs w:val="24"/>
        </w:rPr>
        <w:t>对比与适老化适配</w:t>
      </w:r>
      <w:bookmarkEnd w:id="150"/>
      <w:bookmarkEnd w:id="151"/>
    </w:p>
    <w:p w14:paraId="6B244FF2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系统支持</w:t>
      </w:r>
      <w:proofErr w:type="gramStart"/>
      <w:r>
        <w:rPr>
          <w:rFonts w:ascii="宋体" w:eastAsia="宋体" w:hAnsi="宋体" w:cs="宋体" w:hint="eastAsia"/>
          <w:bCs/>
          <w:szCs w:val="21"/>
        </w:rPr>
        <w:t>双指标</w:t>
      </w:r>
      <w:proofErr w:type="gramEnd"/>
      <w:r>
        <w:rPr>
          <w:rFonts w:ascii="宋体" w:eastAsia="宋体" w:hAnsi="宋体" w:cs="宋体" w:hint="eastAsia"/>
          <w:bCs/>
          <w:szCs w:val="21"/>
        </w:rPr>
        <w:t>对比功能，用户可选择两项健康指标同时展示：</w:t>
      </w:r>
    </w:p>
    <w:p w14:paraId="6B1BE967" w14:textId="77777777" w:rsidR="00F2699F" w:rsidRDefault="00D002C4">
      <w:pPr>
        <w:numPr>
          <w:ilvl w:val="0"/>
          <w:numId w:val="24"/>
        </w:numPr>
        <w:spacing w:line="360" w:lineRule="exact"/>
        <w:ind w:left="0" w:firstLine="425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点击指标按钮，选择需要对比的两项指标；</w:t>
      </w:r>
    </w:p>
    <w:p w14:paraId="28D6033D" w14:textId="77777777" w:rsidR="00F2699F" w:rsidRDefault="00D002C4">
      <w:pPr>
        <w:numPr>
          <w:ilvl w:val="0"/>
          <w:numId w:val="24"/>
        </w:numPr>
        <w:spacing w:line="360" w:lineRule="exact"/>
        <w:ind w:left="0" w:firstLine="425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前端重新计算两项指标的 Y 轴刻度，保证两条折线都能完整展示在画布中；</w:t>
      </w:r>
    </w:p>
    <w:p w14:paraId="35470783" w14:textId="77777777" w:rsidR="00F2699F" w:rsidRDefault="00D002C4">
      <w:pPr>
        <w:numPr>
          <w:ilvl w:val="0"/>
          <w:numId w:val="24"/>
        </w:numPr>
        <w:spacing w:line="360" w:lineRule="exact"/>
        <w:ind w:left="0" w:firstLine="425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使用不同颜色、不同线型（实线 / 虚线）区分两条折线；</w:t>
      </w:r>
    </w:p>
    <w:p w14:paraId="00F809F4" w14:textId="77777777" w:rsidR="00F2699F" w:rsidRDefault="00D002C4">
      <w:pPr>
        <w:numPr>
          <w:ilvl w:val="0"/>
          <w:numId w:val="24"/>
        </w:numPr>
        <w:spacing w:line="360" w:lineRule="exact"/>
        <w:ind w:left="0" w:firstLine="425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在图表上方添加图例，说明每条折线对应的指标。</w:t>
      </w:r>
    </w:p>
    <w:p w14:paraId="46A2958E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proofErr w:type="gramStart"/>
      <w:r>
        <w:rPr>
          <w:rFonts w:ascii="宋体" w:eastAsia="宋体" w:hAnsi="宋体" w:cs="宋体" w:hint="eastAsia"/>
          <w:bCs/>
          <w:szCs w:val="21"/>
        </w:rPr>
        <w:t>适</w:t>
      </w:r>
      <w:proofErr w:type="gramEnd"/>
      <w:r>
        <w:rPr>
          <w:rFonts w:ascii="宋体" w:eastAsia="宋体" w:hAnsi="宋体" w:cs="宋体" w:hint="eastAsia"/>
          <w:bCs/>
          <w:szCs w:val="21"/>
        </w:rPr>
        <w:t>老化适配，所有线条加粗至 2px，数据节点放大至 4px；坐标轴刻度字体设置为 14px，清晰可辨；避免使用相近颜色，选择对比度高的颜色区分不同指标。具体样式如图6-4所示。</w:t>
      </w:r>
    </w:p>
    <w:p w14:paraId="6650401A" w14:textId="77777777" w:rsidR="00F2699F" w:rsidRDefault="00D002C4">
      <w:pPr>
        <w:spacing w:after="120" w:line="360" w:lineRule="auto"/>
        <w:jc w:val="center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/>
          <w:bCs/>
          <w:noProof/>
          <w:sz w:val="24"/>
        </w:rPr>
        <w:drawing>
          <wp:inline distT="0" distB="0" distL="114300" distR="114300" wp14:anchorId="066B7181" wp14:editId="62EE108B">
            <wp:extent cx="2061210" cy="4580890"/>
            <wp:effectExtent l="0" t="0" r="8890" b="3810"/>
            <wp:docPr id="18" name="图片 2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4" descr="IMG_25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61210" cy="4580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B810BE" w14:textId="77777777" w:rsidR="00F2699F" w:rsidRDefault="00D002C4">
      <w:pPr>
        <w:spacing w:afterLines="50" w:after="156"/>
        <w:jc w:val="center"/>
        <w:rPr>
          <w:rFonts w:ascii="宋体" w:eastAsia="宋体" w:hAnsi="宋体" w:cs="宋体"/>
          <w:bCs/>
          <w:sz w:val="24"/>
        </w:rPr>
      </w:pPr>
      <w:r>
        <w:rPr>
          <w:rFonts w:ascii="宋体" w:eastAsia="宋体" w:hAnsi="宋体" w:cs="宋体" w:hint="eastAsia"/>
          <w:bCs/>
          <w:szCs w:val="21"/>
        </w:rPr>
        <w:t xml:space="preserve">图 6-4 </w:t>
      </w:r>
      <w:proofErr w:type="gramStart"/>
      <w:r>
        <w:rPr>
          <w:rFonts w:ascii="宋体" w:eastAsia="宋体" w:hAnsi="宋体" w:cs="宋体" w:hint="eastAsia"/>
          <w:bCs/>
          <w:szCs w:val="21"/>
        </w:rPr>
        <w:t>双指标</w:t>
      </w:r>
      <w:proofErr w:type="gramEnd"/>
      <w:r>
        <w:rPr>
          <w:rFonts w:ascii="宋体" w:eastAsia="宋体" w:hAnsi="宋体" w:cs="宋体" w:hint="eastAsia"/>
          <w:bCs/>
          <w:szCs w:val="21"/>
        </w:rPr>
        <w:t>趋势对比界面图</w:t>
      </w:r>
    </w:p>
    <w:p w14:paraId="4367270F" w14:textId="77777777" w:rsidR="00F2699F" w:rsidRDefault="00D002C4">
      <w:pPr>
        <w:pStyle w:val="3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sz w:val="24"/>
          <w:szCs w:val="24"/>
        </w:rPr>
      </w:pPr>
      <w:bookmarkStart w:id="152" w:name="_Toc22320"/>
      <w:bookmarkStart w:id="153" w:name="_Toc232499694"/>
      <w:r>
        <w:rPr>
          <w:rFonts w:ascii="黑体" w:eastAsia="黑体" w:hAnsi="黑体" w:cs="黑体"/>
          <w:b w:val="0"/>
          <w:sz w:val="24"/>
          <w:szCs w:val="24"/>
        </w:rPr>
        <w:t>6.3.3 图表渲染性能优化实操</w:t>
      </w:r>
      <w:bookmarkEnd w:id="152"/>
      <w:bookmarkEnd w:id="153"/>
    </w:p>
    <w:p w14:paraId="675242B6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针对大数据量图表</w:t>
      </w:r>
      <w:proofErr w:type="gramStart"/>
      <w:r>
        <w:rPr>
          <w:rFonts w:ascii="宋体" w:eastAsia="宋体" w:hAnsi="宋体" w:cs="宋体" w:hint="eastAsia"/>
          <w:bCs/>
          <w:szCs w:val="21"/>
        </w:rPr>
        <w:t>渲染卡顿</w:t>
      </w:r>
      <w:proofErr w:type="gramEnd"/>
      <w:r>
        <w:rPr>
          <w:rFonts w:ascii="宋体" w:eastAsia="宋体" w:hAnsi="宋体" w:cs="宋体" w:hint="eastAsia"/>
          <w:bCs/>
          <w:szCs w:val="21"/>
        </w:rPr>
        <w:t>问题，落地三项核心优化方案：</w:t>
      </w:r>
    </w:p>
    <w:p w14:paraId="59D63F45" w14:textId="77777777" w:rsidR="00F2699F" w:rsidRDefault="00D002C4">
      <w:pPr>
        <w:numPr>
          <w:ilvl w:val="0"/>
          <w:numId w:val="25"/>
        </w:numPr>
        <w:spacing w:line="360" w:lineRule="exact"/>
        <w:ind w:left="0" w:firstLine="425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离屏 Canvas 预渲染：将静态的坐标轴、网格线提前绘制到离屏 Canvas 中，动态数据仅重绘折线与数据节点，减少重复绘制操作；</w:t>
      </w:r>
    </w:p>
    <w:p w14:paraId="0B461D46" w14:textId="77777777" w:rsidR="00F2699F" w:rsidRDefault="00D002C4">
      <w:pPr>
        <w:numPr>
          <w:ilvl w:val="0"/>
          <w:numId w:val="25"/>
        </w:numPr>
        <w:spacing w:line="360" w:lineRule="exact"/>
        <w:ind w:left="0" w:firstLine="425"/>
        <w:rPr>
          <w:rFonts w:ascii="宋体" w:eastAsia="宋体" w:hAnsi="宋体" w:cs="宋体"/>
          <w:bCs/>
          <w:szCs w:val="21"/>
        </w:rPr>
      </w:pPr>
      <w:proofErr w:type="gramStart"/>
      <w:r>
        <w:rPr>
          <w:rFonts w:ascii="宋体" w:eastAsia="宋体" w:hAnsi="宋体" w:cs="宋体" w:hint="eastAsia"/>
          <w:bCs/>
          <w:szCs w:val="21"/>
        </w:rPr>
        <w:t>帧</w:t>
      </w:r>
      <w:proofErr w:type="gramEnd"/>
      <w:r>
        <w:rPr>
          <w:rFonts w:ascii="宋体" w:eastAsia="宋体" w:hAnsi="宋体" w:cs="宋体" w:hint="eastAsia"/>
          <w:bCs/>
          <w:szCs w:val="21"/>
        </w:rPr>
        <w:t xml:space="preserve">同步绘制：使用 </w:t>
      </w:r>
      <w:proofErr w:type="spellStart"/>
      <w:r>
        <w:rPr>
          <w:rFonts w:ascii="宋体" w:eastAsia="宋体" w:hAnsi="宋体" w:cs="宋体" w:hint="eastAsia"/>
          <w:bCs/>
          <w:szCs w:val="21"/>
        </w:rPr>
        <w:t>requestAnimationFrame</w:t>
      </w:r>
      <w:proofErr w:type="spellEnd"/>
      <w:r>
        <w:rPr>
          <w:rFonts w:ascii="宋体" w:eastAsia="宋体" w:hAnsi="宋体" w:cs="宋体" w:hint="eastAsia"/>
          <w:bCs/>
          <w:szCs w:val="21"/>
        </w:rPr>
        <w:t xml:space="preserve"> 进行</w:t>
      </w:r>
      <w:proofErr w:type="gramStart"/>
      <w:r>
        <w:rPr>
          <w:rFonts w:ascii="宋体" w:eastAsia="宋体" w:hAnsi="宋体" w:cs="宋体" w:hint="eastAsia"/>
          <w:bCs/>
          <w:szCs w:val="21"/>
        </w:rPr>
        <w:t>帧</w:t>
      </w:r>
      <w:proofErr w:type="gramEnd"/>
      <w:r>
        <w:rPr>
          <w:rFonts w:ascii="宋体" w:eastAsia="宋体" w:hAnsi="宋体" w:cs="宋体" w:hint="eastAsia"/>
          <w:bCs/>
          <w:szCs w:val="21"/>
        </w:rPr>
        <w:t>同步绘制，贴合浏览器渲染帧率，</w:t>
      </w:r>
      <w:proofErr w:type="gramStart"/>
      <w:r>
        <w:rPr>
          <w:rFonts w:ascii="宋体" w:eastAsia="宋体" w:hAnsi="宋体" w:cs="宋体" w:hint="eastAsia"/>
          <w:bCs/>
          <w:szCs w:val="21"/>
        </w:rPr>
        <w:t>避免卡顿与掉帧</w:t>
      </w:r>
      <w:proofErr w:type="gramEnd"/>
      <w:r>
        <w:rPr>
          <w:rFonts w:ascii="宋体" w:eastAsia="宋体" w:hAnsi="宋体" w:cs="宋体" w:hint="eastAsia"/>
          <w:bCs/>
          <w:szCs w:val="21"/>
        </w:rPr>
        <w:t>；</w:t>
      </w:r>
    </w:p>
    <w:p w14:paraId="1BDDCCCA" w14:textId="77777777" w:rsidR="00F2699F" w:rsidRDefault="00D002C4">
      <w:pPr>
        <w:numPr>
          <w:ilvl w:val="0"/>
          <w:numId w:val="25"/>
        </w:numPr>
        <w:spacing w:line="360" w:lineRule="exact"/>
        <w:ind w:left="0" w:firstLine="425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数据预处理：提前完成数据排序、过滤、格式化，避免绘制过程中重复计算。</w:t>
      </w:r>
    </w:p>
    <w:p w14:paraId="27062A5D" w14:textId="77777777" w:rsidR="00F2699F" w:rsidRDefault="00D002C4">
      <w:pPr>
        <w:numPr>
          <w:ilvl w:val="0"/>
          <w:numId w:val="25"/>
        </w:numPr>
        <w:spacing w:line="360" w:lineRule="exact"/>
        <w:ind w:left="0" w:firstLine="425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lastRenderedPageBreak/>
        <w:t>优化前，90 天全量数据渲染需要约 1.2 秒，优化后缩短至 0.6 秒，渲染流畅无卡顿。</w:t>
      </w:r>
    </w:p>
    <w:p w14:paraId="3294087A" w14:textId="77777777" w:rsidR="00F2699F" w:rsidRDefault="00D002C4">
      <w:pPr>
        <w:pStyle w:val="1"/>
        <w:spacing w:beforeLines="50" w:before="156" w:beforeAutospacing="0" w:afterLines="50" w:after="156" w:afterAutospacing="0" w:line="360" w:lineRule="exact"/>
        <w:jc w:val="both"/>
        <w:rPr>
          <w:rFonts w:ascii="黑体" w:eastAsia="黑体" w:hAnsi="黑体" w:cs="黑体" w:hint="default"/>
          <w:b w:val="0"/>
          <w:sz w:val="28"/>
          <w:szCs w:val="28"/>
        </w:rPr>
      </w:pPr>
      <w:bookmarkStart w:id="154" w:name="_Toc27407"/>
      <w:bookmarkStart w:id="155" w:name="_Toc232499695"/>
      <w:r>
        <w:rPr>
          <w:rFonts w:ascii="黑体" w:eastAsia="黑体" w:hAnsi="黑体" w:cs="黑体"/>
          <w:b w:val="0"/>
          <w:sz w:val="28"/>
          <w:szCs w:val="28"/>
        </w:rPr>
        <w:t>6.4 AI 健康助手特色功能实现</w:t>
      </w:r>
      <w:bookmarkEnd w:id="154"/>
      <w:bookmarkEnd w:id="155"/>
    </w:p>
    <w:p w14:paraId="7416103A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AI 健康助手为项目核心特色模块，本节完整还原第三</w:t>
      </w:r>
      <w:proofErr w:type="gramStart"/>
      <w:r>
        <w:rPr>
          <w:rFonts w:ascii="宋体" w:eastAsia="宋体" w:hAnsi="宋体" w:cs="宋体" w:hint="eastAsia"/>
          <w:bCs/>
          <w:szCs w:val="21"/>
        </w:rPr>
        <w:t>方服务</w:t>
      </w:r>
      <w:proofErr w:type="gramEnd"/>
      <w:r>
        <w:rPr>
          <w:rFonts w:ascii="宋体" w:eastAsia="宋体" w:hAnsi="宋体" w:cs="宋体" w:hint="eastAsia"/>
          <w:bCs/>
          <w:szCs w:val="21"/>
        </w:rPr>
        <w:t xml:space="preserve">对接实操，包含百度语音 API、小米 </w:t>
      </w:r>
      <w:proofErr w:type="spellStart"/>
      <w:r>
        <w:rPr>
          <w:rFonts w:ascii="宋体" w:eastAsia="宋体" w:hAnsi="宋体" w:cs="宋体" w:hint="eastAsia"/>
          <w:bCs/>
          <w:szCs w:val="21"/>
        </w:rPr>
        <w:t>MiMo</w:t>
      </w:r>
      <w:proofErr w:type="spellEnd"/>
      <w:r>
        <w:rPr>
          <w:rFonts w:ascii="宋体" w:eastAsia="宋体" w:hAnsi="宋体" w:cs="宋体" w:hint="eastAsia"/>
          <w:bCs/>
          <w:szCs w:val="21"/>
        </w:rPr>
        <w:t xml:space="preserve"> 大模型的配置、联调、</w:t>
      </w:r>
      <w:proofErr w:type="gramStart"/>
      <w:r>
        <w:rPr>
          <w:rFonts w:ascii="宋体" w:eastAsia="宋体" w:hAnsi="宋体" w:cs="宋体" w:hint="eastAsia"/>
          <w:bCs/>
          <w:szCs w:val="21"/>
        </w:rPr>
        <w:t>踩坑与</w:t>
      </w:r>
      <w:proofErr w:type="gramEnd"/>
      <w:r>
        <w:rPr>
          <w:rFonts w:ascii="宋体" w:eastAsia="宋体" w:hAnsi="宋体" w:cs="宋体" w:hint="eastAsia"/>
          <w:bCs/>
          <w:szCs w:val="21"/>
        </w:rPr>
        <w:t>落地经验。</w:t>
      </w:r>
    </w:p>
    <w:p w14:paraId="0D796E18" w14:textId="77777777" w:rsidR="00F2699F" w:rsidRDefault="00D002C4">
      <w:pPr>
        <w:pStyle w:val="3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sz w:val="24"/>
          <w:szCs w:val="24"/>
        </w:rPr>
      </w:pPr>
      <w:bookmarkStart w:id="156" w:name="_Toc10330"/>
      <w:bookmarkStart w:id="157" w:name="_Toc232499696"/>
      <w:r>
        <w:rPr>
          <w:rFonts w:ascii="黑体" w:eastAsia="黑体" w:hAnsi="黑体" w:cs="黑体"/>
          <w:b w:val="0"/>
          <w:sz w:val="24"/>
          <w:szCs w:val="24"/>
        </w:rPr>
        <w:t>6.4.1 百度语音识别 API 接入实操</w:t>
      </w:r>
      <w:bookmarkEnd w:id="156"/>
      <w:bookmarkEnd w:id="157"/>
    </w:p>
    <w:p w14:paraId="06814D4A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平台配置流程</w:t>
      </w:r>
    </w:p>
    <w:p w14:paraId="297EB6B3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登录百度智能</w:t>
      </w:r>
      <w:proofErr w:type="gramStart"/>
      <w:r>
        <w:rPr>
          <w:rFonts w:ascii="宋体" w:eastAsia="宋体" w:hAnsi="宋体" w:cs="宋体" w:hint="eastAsia"/>
          <w:bCs/>
          <w:szCs w:val="21"/>
        </w:rPr>
        <w:t>云官网</w:t>
      </w:r>
      <w:proofErr w:type="gramEnd"/>
      <w:r>
        <w:rPr>
          <w:rFonts w:ascii="宋体" w:eastAsia="宋体" w:hAnsi="宋体" w:cs="宋体" w:hint="eastAsia"/>
          <w:bCs/>
          <w:szCs w:val="21"/>
        </w:rPr>
        <w:t>，注册开发者账号；</w:t>
      </w:r>
    </w:p>
    <w:p w14:paraId="7D33A7F2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进入 “语音技术” 控制台，创建应用，选择 “短语音识别” 服务；</w:t>
      </w:r>
    </w:p>
    <w:p w14:paraId="41BEF496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获取应用的 APP_ID、API_KEY、SECRET_KEY；</w:t>
      </w:r>
    </w:p>
    <w:p w14:paraId="55B9FA21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在</w:t>
      </w:r>
      <w:proofErr w:type="gramStart"/>
      <w:r>
        <w:rPr>
          <w:rFonts w:ascii="宋体" w:eastAsia="宋体" w:hAnsi="宋体" w:cs="宋体" w:hint="eastAsia"/>
          <w:bCs/>
          <w:szCs w:val="21"/>
        </w:rPr>
        <w:t>微信公众</w:t>
      </w:r>
      <w:proofErr w:type="gramEnd"/>
      <w:r>
        <w:rPr>
          <w:rFonts w:ascii="宋体" w:eastAsia="宋体" w:hAnsi="宋体" w:cs="宋体" w:hint="eastAsia"/>
          <w:bCs/>
          <w:szCs w:val="21"/>
        </w:rPr>
        <w:t>平台小程序后台，配置服务器合法域名，添加百度语音 API 的域名 https://vop.baidu.com；</w:t>
      </w:r>
    </w:p>
    <w:p w14:paraId="5ABDA372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后端配置百度语音 API 密钥，实现接口转发。</w:t>
      </w:r>
    </w:p>
    <w:p w14:paraId="383435FD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proofErr w:type="gramStart"/>
      <w:r>
        <w:rPr>
          <w:rFonts w:ascii="宋体" w:eastAsia="宋体" w:hAnsi="宋体" w:cs="宋体" w:hint="eastAsia"/>
          <w:bCs/>
          <w:szCs w:val="21"/>
        </w:rPr>
        <w:t>踩坑与</w:t>
      </w:r>
      <w:proofErr w:type="gramEnd"/>
      <w:r>
        <w:rPr>
          <w:rFonts w:ascii="宋体" w:eastAsia="宋体" w:hAnsi="宋体" w:cs="宋体" w:hint="eastAsia"/>
          <w:bCs/>
          <w:szCs w:val="21"/>
        </w:rPr>
        <w:t>解决方案</w:t>
      </w:r>
    </w:p>
    <w:p w14:paraId="46080220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域名校验问题：最初直接在前端调用百度语音 API，出现 “不在合法域名列表中” 错误；解决方案：改为由后端转发请求，避免前端直接调用第三方域名；</w:t>
      </w:r>
    </w:p>
    <w:p w14:paraId="3C466FF3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音频格式问题：</w:t>
      </w:r>
      <w:proofErr w:type="gramStart"/>
      <w:r>
        <w:rPr>
          <w:rFonts w:ascii="宋体" w:eastAsia="宋体" w:hAnsi="宋体" w:cs="宋体" w:hint="eastAsia"/>
          <w:bCs/>
          <w:szCs w:val="21"/>
        </w:rPr>
        <w:t>微信小</w:t>
      </w:r>
      <w:proofErr w:type="gramEnd"/>
      <w:r>
        <w:rPr>
          <w:rFonts w:ascii="宋体" w:eastAsia="宋体" w:hAnsi="宋体" w:cs="宋体" w:hint="eastAsia"/>
          <w:bCs/>
          <w:szCs w:val="21"/>
        </w:rPr>
        <w:t>程序录音默认格式为 silk，百度语音 API 不支持；解决方案：在后端将 silk 格式转换为 16kHz、16bit、单声道 PCM 格式；</w:t>
      </w:r>
    </w:p>
    <w:p w14:paraId="75418D73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录音时长限制：百度语音 API 限制单次录音时长不超过 60 秒；解决方案：前端限制最大录音时长为 30 秒，超时自动停止并提示用户。</w:t>
      </w:r>
    </w:p>
    <w:p w14:paraId="6EDC5C40" w14:textId="77777777" w:rsidR="00F2699F" w:rsidRDefault="00D002C4">
      <w:pPr>
        <w:pStyle w:val="3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sz w:val="24"/>
          <w:szCs w:val="24"/>
        </w:rPr>
      </w:pPr>
      <w:bookmarkStart w:id="158" w:name="_Toc32373"/>
      <w:bookmarkStart w:id="159" w:name="_Toc232499697"/>
      <w:r>
        <w:rPr>
          <w:rFonts w:ascii="黑体" w:eastAsia="黑体" w:hAnsi="黑体" w:cs="黑体"/>
          <w:b w:val="0"/>
          <w:sz w:val="24"/>
          <w:szCs w:val="24"/>
        </w:rPr>
        <w:t xml:space="preserve">6.4.2 小米 </w:t>
      </w:r>
      <w:proofErr w:type="spellStart"/>
      <w:r>
        <w:rPr>
          <w:rFonts w:ascii="黑体" w:eastAsia="黑体" w:hAnsi="黑体" w:cs="黑体"/>
          <w:b w:val="0"/>
          <w:sz w:val="24"/>
          <w:szCs w:val="24"/>
        </w:rPr>
        <w:t>MiMo</w:t>
      </w:r>
      <w:proofErr w:type="spellEnd"/>
      <w:r>
        <w:rPr>
          <w:rFonts w:ascii="黑体" w:eastAsia="黑体" w:hAnsi="黑体" w:cs="黑体"/>
          <w:b w:val="0"/>
          <w:sz w:val="24"/>
          <w:szCs w:val="24"/>
        </w:rPr>
        <w:t xml:space="preserve"> 大模型接口对接</w:t>
      </w:r>
      <w:bookmarkEnd w:id="158"/>
      <w:bookmarkEnd w:id="159"/>
    </w:p>
    <w:p w14:paraId="16CBFD9C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平台配置流程</w:t>
      </w:r>
    </w:p>
    <w:p w14:paraId="2ACD14FA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登录小米开放平台，注册开发者账号；</w:t>
      </w:r>
    </w:p>
    <w:p w14:paraId="18AA835B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进入 “</w:t>
      </w:r>
      <w:proofErr w:type="spellStart"/>
      <w:r>
        <w:rPr>
          <w:rFonts w:ascii="宋体" w:eastAsia="宋体" w:hAnsi="宋体" w:cs="宋体" w:hint="eastAsia"/>
          <w:bCs/>
          <w:szCs w:val="21"/>
        </w:rPr>
        <w:t>MiMo</w:t>
      </w:r>
      <w:proofErr w:type="spellEnd"/>
      <w:r>
        <w:rPr>
          <w:rFonts w:ascii="宋体" w:eastAsia="宋体" w:hAnsi="宋体" w:cs="宋体" w:hint="eastAsia"/>
          <w:bCs/>
          <w:szCs w:val="21"/>
        </w:rPr>
        <w:t xml:space="preserve"> 大模型” 控制台，创建应用，获取 API_KEY 与 API_SECRET；</w:t>
      </w:r>
    </w:p>
    <w:p w14:paraId="607DE6F0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在</w:t>
      </w:r>
      <w:proofErr w:type="gramStart"/>
      <w:r>
        <w:rPr>
          <w:rFonts w:ascii="宋体" w:eastAsia="宋体" w:hAnsi="宋体" w:cs="宋体" w:hint="eastAsia"/>
          <w:bCs/>
          <w:szCs w:val="21"/>
        </w:rPr>
        <w:t>微信公众</w:t>
      </w:r>
      <w:proofErr w:type="gramEnd"/>
      <w:r>
        <w:rPr>
          <w:rFonts w:ascii="宋体" w:eastAsia="宋体" w:hAnsi="宋体" w:cs="宋体" w:hint="eastAsia"/>
          <w:bCs/>
          <w:szCs w:val="21"/>
        </w:rPr>
        <w:t xml:space="preserve">平台配置合法域名，添加小米 </w:t>
      </w:r>
      <w:proofErr w:type="spellStart"/>
      <w:r>
        <w:rPr>
          <w:rFonts w:ascii="宋体" w:eastAsia="宋体" w:hAnsi="宋体" w:cs="宋体" w:hint="eastAsia"/>
          <w:bCs/>
          <w:szCs w:val="21"/>
        </w:rPr>
        <w:t>MiMo</w:t>
      </w:r>
      <w:proofErr w:type="spellEnd"/>
      <w:r>
        <w:rPr>
          <w:rFonts w:ascii="宋体" w:eastAsia="宋体" w:hAnsi="宋体" w:cs="宋体" w:hint="eastAsia"/>
          <w:bCs/>
          <w:szCs w:val="21"/>
        </w:rPr>
        <w:t xml:space="preserve"> API 的域名 https://api.mimotech.cn；</w:t>
      </w:r>
    </w:p>
    <w:p w14:paraId="59117DD2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后端封装大模型请求接口，统一处理请求头、参数组装、响应解析。</w:t>
      </w:r>
    </w:p>
    <w:p w14:paraId="0F14CC11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个性化问答实现</w:t>
      </w:r>
    </w:p>
    <w:p w14:paraId="2BE5556F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 xml:space="preserve">本模块区别于通用问答机器人，核心亮点为结合用户健康数据做个性化建议。前端将用户提问文本与当前用户的心率、血压、血糖、睡眠等数据一同提交给后端，后端将数据组装为 prompt，发送给小米 </w:t>
      </w:r>
      <w:proofErr w:type="spellStart"/>
      <w:r>
        <w:rPr>
          <w:rFonts w:ascii="宋体" w:eastAsia="宋体" w:hAnsi="宋体" w:cs="宋体" w:hint="eastAsia"/>
          <w:bCs/>
          <w:szCs w:val="21"/>
        </w:rPr>
        <w:t>MiMo</w:t>
      </w:r>
      <w:proofErr w:type="spellEnd"/>
      <w:r>
        <w:rPr>
          <w:rFonts w:ascii="宋体" w:eastAsia="宋体" w:hAnsi="宋体" w:cs="宋体" w:hint="eastAsia"/>
          <w:bCs/>
          <w:szCs w:val="21"/>
        </w:rPr>
        <w:t xml:space="preserve"> 大模型。</w:t>
      </w:r>
    </w:p>
    <w:p w14:paraId="180B5214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示例 prompt：</w:t>
      </w:r>
    </w:p>
    <w:p w14:paraId="05587913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用户信息：年龄65岁，今日心率78次/分钟，血压120/80mmHg，血糖5.6mmol/L，步数6520步，睡眠6.1小时。用户问题：我需要多喝水吗？请结合用户健康数据，给出简洁、易懂的健康建议，适合老年人阅读，不要使用专业术语。</w:t>
      </w:r>
    </w:p>
    <w:p w14:paraId="2E297D09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大模型会结合用户健康数据生成个性化回答，例如：“您好！您今天的身体状况很好，走了 6520 步，有点出汗，建议多喝温水，每天喝 1500-2000 毫升左右，分多次喝，不要</w:t>
      </w:r>
      <w:r>
        <w:rPr>
          <w:rFonts w:ascii="宋体" w:eastAsia="宋体" w:hAnsi="宋体" w:cs="宋体" w:hint="eastAsia"/>
          <w:bCs/>
          <w:szCs w:val="21"/>
        </w:rPr>
        <w:lastRenderedPageBreak/>
        <w:t>一次喝太多。”</w:t>
      </w:r>
    </w:p>
    <w:p w14:paraId="08AE7F6A" w14:textId="77777777" w:rsidR="00F2699F" w:rsidRDefault="00D002C4">
      <w:pPr>
        <w:pStyle w:val="3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sz w:val="24"/>
          <w:szCs w:val="24"/>
        </w:rPr>
      </w:pPr>
      <w:bookmarkStart w:id="160" w:name="_Toc10272"/>
      <w:bookmarkStart w:id="161" w:name="_Toc232499698"/>
      <w:r>
        <w:rPr>
          <w:rFonts w:ascii="黑体" w:eastAsia="黑体" w:hAnsi="黑体" w:cs="黑体"/>
          <w:b w:val="0"/>
          <w:sz w:val="24"/>
          <w:szCs w:val="24"/>
        </w:rPr>
        <w:t>6.4.3 语音与</w:t>
      </w:r>
      <w:proofErr w:type="gramStart"/>
      <w:r>
        <w:rPr>
          <w:rFonts w:ascii="黑体" w:eastAsia="黑体" w:hAnsi="黑体" w:cs="黑体"/>
          <w:b w:val="0"/>
          <w:sz w:val="24"/>
          <w:szCs w:val="24"/>
        </w:rPr>
        <w:t>文字双</w:t>
      </w:r>
      <w:proofErr w:type="gramEnd"/>
      <w:r>
        <w:rPr>
          <w:rFonts w:ascii="黑体" w:eastAsia="黑体" w:hAnsi="黑体" w:cs="黑体"/>
          <w:b w:val="0"/>
          <w:sz w:val="24"/>
          <w:szCs w:val="24"/>
        </w:rPr>
        <w:t>交互模式</w:t>
      </w:r>
      <w:bookmarkEnd w:id="160"/>
      <w:bookmarkEnd w:id="161"/>
    </w:p>
    <w:p w14:paraId="295AC161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AI 助手同时支持手动文字输入与语音输入两种交互模式，适配不同使用习惯的老人：</w:t>
      </w:r>
    </w:p>
    <w:p w14:paraId="19B95EBD" w14:textId="77777777" w:rsidR="00F2699F" w:rsidRDefault="00D002C4">
      <w:pPr>
        <w:numPr>
          <w:ilvl w:val="0"/>
          <w:numId w:val="26"/>
        </w:numPr>
        <w:spacing w:line="360" w:lineRule="exact"/>
        <w:ind w:left="0" w:firstLine="425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文字输入：传统输入框提交模式，输入</w:t>
      </w:r>
      <w:proofErr w:type="gramStart"/>
      <w:r>
        <w:rPr>
          <w:rFonts w:ascii="宋体" w:eastAsia="宋体" w:hAnsi="宋体" w:cs="宋体" w:hint="eastAsia"/>
          <w:bCs/>
          <w:szCs w:val="21"/>
        </w:rPr>
        <w:t>框高度</w:t>
      </w:r>
      <w:proofErr w:type="gramEnd"/>
      <w:r>
        <w:rPr>
          <w:rFonts w:ascii="宋体" w:eastAsia="宋体" w:hAnsi="宋体" w:cs="宋体" w:hint="eastAsia"/>
          <w:bCs/>
          <w:szCs w:val="21"/>
        </w:rPr>
        <w:t>加高，字体放大，便于老人打字；</w:t>
      </w:r>
    </w:p>
    <w:p w14:paraId="77742A7C" w14:textId="77777777" w:rsidR="00F2699F" w:rsidRDefault="00D002C4">
      <w:pPr>
        <w:numPr>
          <w:ilvl w:val="0"/>
          <w:numId w:val="26"/>
        </w:numPr>
        <w:spacing w:line="360" w:lineRule="exact"/>
        <w:ind w:left="0" w:firstLine="425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语音输入：点击麦克风按钮即可录音，松开自动识别，无需打字，适合不会打字的老人。</w:t>
      </w:r>
    </w:p>
    <w:p w14:paraId="3E8ECF3B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 xml:space="preserve">两种模式最终都会将问题提交至大模型，返回统一格式的回答内容。对话记录在页面中上下排布，用户消息在右侧，AI 回复在左侧，字体 18px，行间距 1.5 </w:t>
      </w:r>
      <w:proofErr w:type="gramStart"/>
      <w:r>
        <w:rPr>
          <w:rFonts w:ascii="宋体" w:eastAsia="宋体" w:hAnsi="宋体" w:cs="宋体" w:hint="eastAsia"/>
          <w:bCs/>
          <w:szCs w:val="21"/>
        </w:rPr>
        <w:t>倍</w:t>
      </w:r>
      <w:proofErr w:type="gramEnd"/>
      <w:r>
        <w:rPr>
          <w:rFonts w:ascii="宋体" w:eastAsia="宋体" w:hAnsi="宋体" w:cs="宋体" w:hint="eastAsia"/>
          <w:bCs/>
          <w:szCs w:val="21"/>
        </w:rPr>
        <w:t>，提升阅读体验。样式如图6-5所示。</w:t>
      </w:r>
    </w:p>
    <w:p w14:paraId="07B0F1C3" w14:textId="77777777" w:rsidR="00F2699F" w:rsidRDefault="00D002C4">
      <w:pPr>
        <w:ind w:firstLineChars="200" w:firstLine="480"/>
        <w:jc w:val="center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/>
          <w:bCs/>
          <w:noProof/>
          <w:sz w:val="24"/>
        </w:rPr>
        <w:drawing>
          <wp:inline distT="0" distB="0" distL="114300" distR="114300" wp14:anchorId="61FD848D" wp14:editId="55D3102E">
            <wp:extent cx="2136140" cy="4747895"/>
            <wp:effectExtent l="0" t="0" r="10160" b="1905"/>
            <wp:docPr id="13" name="图片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9" descr="IMG_25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36140" cy="47478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378BD3" w14:textId="77777777" w:rsidR="00F2699F" w:rsidRDefault="00D002C4">
      <w:pPr>
        <w:spacing w:line="360" w:lineRule="exact"/>
        <w:ind w:firstLineChars="200" w:firstLine="420"/>
        <w:jc w:val="center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图 6-5 AI 助手语音输入界面图</w:t>
      </w:r>
    </w:p>
    <w:p w14:paraId="2FFBEA28" w14:textId="77777777" w:rsidR="00F2699F" w:rsidRDefault="00F2699F">
      <w:pPr>
        <w:spacing w:line="360" w:lineRule="exact"/>
        <w:ind w:firstLineChars="200" w:firstLine="420"/>
        <w:jc w:val="center"/>
        <w:rPr>
          <w:rFonts w:ascii="宋体" w:eastAsia="宋体" w:hAnsi="宋体" w:cs="宋体"/>
          <w:bCs/>
          <w:szCs w:val="21"/>
        </w:rPr>
      </w:pPr>
    </w:p>
    <w:p w14:paraId="6E52C576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界面以绿色为主色调，顶部为 “AI 助手” 标题栏，标注 “您的智能聊天伙伴”；中部设置 “用药提醒”“运动建议”“饮食指导” 快捷提问按钮，降低老年用户操作门槛；</w:t>
      </w:r>
      <w:proofErr w:type="gramStart"/>
      <w:r>
        <w:rPr>
          <w:rFonts w:ascii="宋体" w:eastAsia="宋体" w:hAnsi="宋体" w:cs="宋体" w:hint="eastAsia"/>
          <w:bCs/>
          <w:szCs w:val="21"/>
        </w:rPr>
        <w:t>对话区</w:t>
      </w:r>
      <w:proofErr w:type="gramEnd"/>
      <w:r>
        <w:rPr>
          <w:rFonts w:ascii="宋体" w:eastAsia="宋体" w:hAnsi="宋体" w:cs="宋体" w:hint="eastAsia"/>
          <w:bCs/>
          <w:szCs w:val="21"/>
        </w:rPr>
        <w:t>展示用户提问与 AI 回复，底部提供语音输入和文本输入框，支持多种交互方式。如图6-6.</w:t>
      </w:r>
    </w:p>
    <w:p w14:paraId="786E4443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图中用户提问 “我需要多喝水吗”，AI 助手（</w:t>
      </w:r>
      <w:proofErr w:type="spellStart"/>
      <w:r>
        <w:rPr>
          <w:rFonts w:ascii="宋体" w:eastAsia="宋体" w:hAnsi="宋体" w:cs="宋体" w:hint="eastAsia"/>
          <w:bCs/>
          <w:szCs w:val="21"/>
        </w:rPr>
        <w:t>MiMo</w:t>
      </w:r>
      <w:proofErr w:type="spellEnd"/>
      <w:r>
        <w:rPr>
          <w:rFonts w:ascii="宋体" w:eastAsia="宋体" w:hAnsi="宋体" w:cs="宋体" w:hint="eastAsia"/>
          <w:bCs/>
          <w:szCs w:val="21"/>
        </w:rPr>
        <w:t>）结合用户步数、心率、睡眠、血压、血糖等健康数据，先给出整体健康评估，再基于用户每日步数数据，针对性给出饮水建</w:t>
      </w:r>
      <w:r>
        <w:rPr>
          <w:rFonts w:ascii="宋体" w:eastAsia="宋体" w:hAnsi="宋体" w:cs="宋体" w:hint="eastAsia"/>
          <w:bCs/>
          <w:szCs w:val="21"/>
        </w:rPr>
        <w:lastRenderedPageBreak/>
        <w:t>议，体现了系统基于健康数据的个性化健康指导能力。</w:t>
      </w:r>
    </w:p>
    <w:p w14:paraId="393DBD0B" w14:textId="77777777" w:rsidR="00F2699F" w:rsidRDefault="00D002C4">
      <w:pPr>
        <w:ind w:firstLineChars="200" w:firstLine="480"/>
        <w:jc w:val="center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/>
          <w:bCs/>
          <w:noProof/>
          <w:sz w:val="24"/>
        </w:rPr>
        <w:drawing>
          <wp:inline distT="0" distB="0" distL="114300" distR="114300" wp14:anchorId="1D209153" wp14:editId="0573E41D">
            <wp:extent cx="2178050" cy="4839970"/>
            <wp:effectExtent l="0" t="0" r="6350" b="11430"/>
            <wp:docPr id="14" name="图片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0" descr="IMG_25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78050" cy="4839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8A2ED5" w14:textId="77777777" w:rsidR="00F2699F" w:rsidRDefault="00D002C4">
      <w:pPr>
        <w:spacing w:line="360" w:lineRule="exact"/>
        <w:ind w:firstLineChars="200" w:firstLine="420"/>
        <w:jc w:val="center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图 6-6 AI 助手问答界面图</w:t>
      </w:r>
    </w:p>
    <w:p w14:paraId="20336112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图说明：聊天记录清晰区分用户消息与 AI 回复，字体放大，行间距宽，回答内容简洁易懂，适合老年人阅读。</w:t>
      </w:r>
    </w:p>
    <w:p w14:paraId="6E1FB226" w14:textId="77777777" w:rsidR="00F2699F" w:rsidRDefault="00D002C4">
      <w:pPr>
        <w:pStyle w:val="1"/>
        <w:spacing w:beforeLines="50" w:before="156" w:beforeAutospacing="0" w:afterLines="50" w:after="156" w:afterAutospacing="0" w:line="360" w:lineRule="exact"/>
        <w:jc w:val="both"/>
        <w:rPr>
          <w:rFonts w:ascii="黑体" w:eastAsia="黑体" w:hAnsi="黑体" w:cs="黑体" w:hint="default"/>
          <w:b w:val="0"/>
          <w:sz w:val="28"/>
          <w:szCs w:val="28"/>
        </w:rPr>
      </w:pPr>
      <w:bookmarkStart w:id="162" w:name="_Toc232499699"/>
      <w:r>
        <w:rPr>
          <w:rFonts w:ascii="黑体" w:eastAsia="黑体" w:hAnsi="黑体" w:cs="黑体"/>
          <w:b w:val="0"/>
          <w:sz w:val="28"/>
          <w:szCs w:val="28"/>
        </w:rPr>
        <w:t>6.5 健康卡片特色功能实现</w:t>
      </w:r>
      <w:bookmarkEnd w:id="162"/>
    </w:p>
    <w:p w14:paraId="51024800" w14:textId="77777777" w:rsidR="00F2699F" w:rsidRDefault="00D002C4">
      <w:pPr>
        <w:pStyle w:val="3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sz w:val="24"/>
          <w:szCs w:val="24"/>
        </w:rPr>
      </w:pPr>
      <w:bookmarkStart w:id="163" w:name="_Toc25953"/>
      <w:bookmarkStart w:id="164" w:name="_Toc232499700"/>
      <w:r>
        <w:rPr>
          <w:rFonts w:ascii="黑体" w:eastAsia="黑体" w:hAnsi="黑体" w:cs="黑体"/>
          <w:b w:val="0"/>
          <w:sz w:val="24"/>
          <w:szCs w:val="24"/>
        </w:rPr>
        <w:t>6.5.1 Canvas 卡片绘制逻辑</w:t>
      </w:r>
      <w:bookmarkEnd w:id="163"/>
      <w:bookmarkEnd w:id="164"/>
    </w:p>
    <w:p w14:paraId="5F910CED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健康分享卡片同样基于 Canvas 绘制，卡片尺寸为 750px×1000px，布局分为四大区域：</w:t>
      </w:r>
    </w:p>
    <w:p w14:paraId="5AA9D3A3" w14:textId="77777777" w:rsidR="00F2699F" w:rsidRDefault="00D002C4">
      <w:pPr>
        <w:numPr>
          <w:ilvl w:val="0"/>
          <w:numId w:val="27"/>
        </w:numPr>
        <w:spacing w:line="360" w:lineRule="exact"/>
        <w:ind w:left="0" w:firstLine="425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顶部标题区：显示 “健康报告” 标题，字体 24px，加粗；</w:t>
      </w:r>
    </w:p>
    <w:p w14:paraId="4028F180" w14:textId="77777777" w:rsidR="00F2699F" w:rsidRDefault="00D002C4">
      <w:pPr>
        <w:numPr>
          <w:ilvl w:val="0"/>
          <w:numId w:val="27"/>
        </w:numPr>
        <w:spacing w:line="360" w:lineRule="exact"/>
        <w:ind w:left="0" w:firstLine="425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用户信息区：显示用户昵称与日期，字体 16px；</w:t>
      </w:r>
    </w:p>
    <w:p w14:paraId="7DC59ACE" w14:textId="77777777" w:rsidR="00F2699F" w:rsidRDefault="00D002C4">
      <w:pPr>
        <w:numPr>
          <w:ilvl w:val="0"/>
          <w:numId w:val="27"/>
        </w:numPr>
        <w:spacing w:line="360" w:lineRule="exact"/>
        <w:ind w:left="0" w:firstLine="425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健康数据区：展示今日健康评分、各项健康指标，字体 20px；</w:t>
      </w:r>
    </w:p>
    <w:p w14:paraId="20D0D2D7" w14:textId="77777777" w:rsidR="00F2699F" w:rsidRDefault="00D002C4">
      <w:pPr>
        <w:numPr>
          <w:ilvl w:val="0"/>
          <w:numId w:val="27"/>
        </w:numPr>
        <w:spacing w:line="360" w:lineRule="exact"/>
        <w:ind w:left="0" w:firstLine="425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底部标语区：显示 “关爱健康，从每一天开始” 标语，字体 16px。</w:t>
      </w:r>
    </w:p>
    <w:p w14:paraId="06353B48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绘制流程：</w:t>
      </w:r>
    </w:p>
    <w:p w14:paraId="432FDCF9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绘制白色背景与圆角边框；</w:t>
      </w:r>
    </w:p>
    <w:p w14:paraId="1E3D0F8E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绘制标题、用户信息、健康数据文字；</w:t>
      </w:r>
    </w:p>
    <w:p w14:paraId="278A7EEC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proofErr w:type="gramStart"/>
      <w:r>
        <w:rPr>
          <w:rFonts w:ascii="宋体" w:eastAsia="宋体" w:hAnsi="宋体" w:cs="宋体" w:hint="eastAsia"/>
          <w:bCs/>
          <w:szCs w:val="21"/>
        </w:rPr>
        <w:lastRenderedPageBreak/>
        <w:t>绘制分</w:t>
      </w:r>
      <w:proofErr w:type="gramEnd"/>
      <w:r>
        <w:rPr>
          <w:rFonts w:ascii="宋体" w:eastAsia="宋体" w:hAnsi="宋体" w:cs="宋体" w:hint="eastAsia"/>
          <w:bCs/>
          <w:szCs w:val="21"/>
        </w:rPr>
        <w:t>割线与装饰元素；</w:t>
      </w:r>
    </w:p>
    <w:p w14:paraId="0733F064" w14:textId="77777777" w:rsidR="00F2699F" w:rsidRDefault="00D002C4">
      <w:pPr>
        <w:pStyle w:val="3"/>
        <w:spacing w:beforeLines="50" w:before="156" w:beforeAutospacing="0" w:afterLines="50" w:after="156" w:afterAutospacing="0" w:line="360" w:lineRule="exact"/>
        <w:rPr>
          <w:rFonts w:ascii="黑体" w:eastAsia="黑体" w:hAnsi="黑体" w:cs="黑体" w:hint="default"/>
          <w:b w:val="0"/>
          <w:sz w:val="24"/>
          <w:szCs w:val="24"/>
        </w:rPr>
      </w:pPr>
      <w:bookmarkStart w:id="165" w:name="_Toc1093"/>
      <w:bookmarkStart w:id="166" w:name="_Toc232499701"/>
      <w:r>
        <w:rPr>
          <w:rFonts w:ascii="黑体" w:eastAsia="黑体" w:hAnsi="黑体" w:cs="黑体"/>
          <w:b w:val="0"/>
          <w:sz w:val="24"/>
          <w:szCs w:val="24"/>
        </w:rPr>
        <w:t>6.5.2 图片导出与分享适配</w:t>
      </w:r>
      <w:bookmarkEnd w:id="165"/>
      <w:bookmarkEnd w:id="166"/>
    </w:p>
    <w:p w14:paraId="6E99D8D5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卡片绘制完成后，支持保存到相册与分享</w:t>
      </w:r>
      <w:proofErr w:type="gramStart"/>
      <w:r>
        <w:rPr>
          <w:rFonts w:ascii="宋体" w:eastAsia="宋体" w:hAnsi="宋体" w:cs="宋体" w:hint="eastAsia"/>
          <w:bCs/>
          <w:szCs w:val="21"/>
        </w:rPr>
        <w:t>给微信好友</w:t>
      </w:r>
      <w:proofErr w:type="gramEnd"/>
      <w:r>
        <w:rPr>
          <w:rFonts w:ascii="宋体" w:eastAsia="宋体" w:hAnsi="宋体" w:cs="宋体" w:hint="eastAsia"/>
          <w:bCs/>
          <w:szCs w:val="21"/>
        </w:rPr>
        <w:t>：</w:t>
      </w:r>
    </w:p>
    <w:p w14:paraId="1F205F8A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 xml:space="preserve">保存到相册：调用 </w:t>
      </w:r>
      <w:proofErr w:type="spellStart"/>
      <w:r>
        <w:rPr>
          <w:rFonts w:ascii="宋体" w:eastAsia="宋体" w:hAnsi="宋体" w:cs="宋体" w:hint="eastAsia"/>
          <w:bCs/>
          <w:szCs w:val="21"/>
        </w:rPr>
        <w:t>wx.saveImageToPhotosAlbum</w:t>
      </w:r>
      <w:proofErr w:type="spellEnd"/>
      <w:r>
        <w:rPr>
          <w:rFonts w:ascii="宋体" w:eastAsia="宋体" w:hAnsi="宋体" w:cs="宋体" w:hint="eastAsia"/>
          <w:bCs/>
          <w:szCs w:val="21"/>
        </w:rPr>
        <w:t>() API，申请相册权限，将图片保存到手机本地；</w:t>
      </w:r>
    </w:p>
    <w:p w14:paraId="37FDE3DC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 xml:space="preserve">分享给好友：调用 </w:t>
      </w:r>
      <w:proofErr w:type="spellStart"/>
      <w:r>
        <w:rPr>
          <w:rFonts w:ascii="宋体" w:eastAsia="宋体" w:hAnsi="宋体" w:cs="宋体" w:hint="eastAsia"/>
          <w:bCs/>
          <w:szCs w:val="21"/>
        </w:rPr>
        <w:t>wx.updateShareMenu</w:t>
      </w:r>
      <w:proofErr w:type="spellEnd"/>
      <w:r>
        <w:rPr>
          <w:rFonts w:ascii="宋体" w:eastAsia="宋体" w:hAnsi="宋体" w:cs="宋体" w:hint="eastAsia"/>
          <w:bCs/>
          <w:szCs w:val="21"/>
        </w:rPr>
        <w:t xml:space="preserve">() 配置分享信息，调用 </w:t>
      </w:r>
      <w:proofErr w:type="spellStart"/>
      <w:r>
        <w:rPr>
          <w:rFonts w:ascii="宋体" w:eastAsia="宋体" w:hAnsi="宋体" w:cs="宋体" w:hint="eastAsia"/>
          <w:bCs/>
          <w:szCs w:val="21"/>
        </w:rPr>
        <w:t>wx.shareAppMessage</w:t>
      </w:r>
      <w:proofErr w:type="spellEnd"/>
      <w:r>
        <w:rPr>
          <w:rFonts w:ascii="宋体" w:eastAsia="宋体" w:hAnsi="宋体" w:cs="宋体" w:hint="eastAsia"/>
          <w:bCs/>
          <w:szCs w:val="21"/>
        </w:rPr>
        <w:t>() 将图片分享</w:t>
      </w:r>
      <w:proofErr w:type="gramStart"/>
      <w:r>
        <w:rPr>
          <w:rFonts w:ascii="宋体" w:eastAsia="宋体" w:hAnsi="宋体" w:cs="宋体" w:hint="eastAsia"/>
          <w:bCs/>
          <w:szCs w:val="21"/>
        </w:rPr>
        <w:t>给微信好友</w:t>
      </w:r>
      <w:proofErr w:type="gramEnd"/>
      <w:r>
        <w:rPr>
          <w:rFonts w:ascii="宋体" w:eastAsia="宋体" w:hAnsi="宋体" w:cs="宋体" w:hint="eastAsia"/>
          <w:bCs/>
          <w:szCs w:val="21"/>
        </w:rPr>
        <w:t>。</w:t>
      </w:r>
    </w:p>
    <w:p w14:paraId="221B47A4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proofErr w:type="gramStart"/>
      <w:r>
        <w:rPr>
          <w:rFonts w:ascii="宋体" w:eastAsia="宋体" w:hAnsi="宋体" w:cs="宋体" w:hint="eastAsia"/>
          <w:bCs/>
          <w:szCs w:val="21"/>
        </w:rPr>
        <w:t>适</w:t>
      </w:r>
      <w:proofErr w:type="gramEnd"/>
      <w:r>
        <w:rPr>
          <w:rFonts w:ascii="宋体" w:eastAsia="宋体" w:hAnsi="宋体" w:cs="宋体" w:hint="eastAsia"/>
          <w:bCs/>
          <w:szCs w:val="21"/>
        </w:rPr>
        <w:t>老化设计：</w:t>
      </w:r>
    </w:p>
    <w:p w14:paraId="0B981475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如图6-7所示，卡片采用大字体、高对比度配色，所有文字不小于 16px，保证老年用户转发后，好友也能清晰识别内容。</w:t>
      </w:r>
    </w:p>
    <w:p w14:paraId="6455709E" w14:textId="77777777" w:rsidR="00F2699F" w:rsidRDefault="00D002C4">
      <w:pPr>
        <w:ind w:firstLineChars="200" w:firstLine="480"/>
        <w:jc w:val="center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/>
          <w:bCs/>
          <w:noProof/>
          <w:sz w:val="24"/>
        </w:rPr>
        <w:drawing>
          <wp:inline distT="0" distB="0" distL="114300" distR="114300" wp14:anchorId="4A02E089" wp14:editId="6B6CC3DB">
            <wp:extent cx="2057400" cy="4573270"/>
            <wp:effectExtent l="0" t="0" r="0" b="11430"/>
            <wp:docPr id="15" name="图片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1" descr="IMG_25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573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CE4C5E" w14:textId="77777777" w:rsidR="00F2699F" w:rsidRDefault="00D002C4">
      <w:pPr>
        <w:spacing w:line="360" w:lineRule="exact"/>
        <w:ind w:firstLineChars="200" w:firstLine="420"/>
        <w:jc w:val="center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图 6-7 健康卡片预览图</w:t>
      </w:r>
    </w:p>
    <w:p w14:paraId="51548C5D" w14:textId="77777777" w:rsidR="00F2699F" w:rsidRDefault="00D002C4">
      <w:pPr>
        <w:spacing w:beforeLines="50" w:before="156" w:afterLines="50" w:after="156" w:line="360" w:lineRule="exact"/>
        <w:jc w:val="left"/>
        <w:outlineLvl w:val="0"/>
        <w:rPr>
          <w:rFonts w:ascii="微软雅黑" w:eastAsia="微软雅黑" w:hAnsi="微软雅黑" w:cs="微软雅黑"/>
          <w:bCs/>
          <w:kern w:val="44"/>
          <w:sz w:val="28"/>
          <w:szCs w:val="28"/>
          <w:lang w:bidi="ar"/>
        </w:rPr>
      </w:pPr>
      <w:bookmarkStart w:id="167" w:name="_Toc22219"/>
      <w:bookmarkStart w:id="168" w:name="_Toc232499702"/>
      <w:r>
        <w:rPr>
          <w:rFonts w:ascii="微软雅黑" w:eastAsia="微软雅黑" w:hAnsi="微软雅黑" w:cs="微软雅黑" w:hint="eastAsia"/>
          <w:bCs/>
          <w:kern w:val="44"/>
          <w:sz w:val="28"/>
          <w:szCs w:val="28"/>
          <w:lang w:bidi="ar"/>
        </w:rPr>
        <w:t>7 创新点与技术亮点</w:t>
      </w:r>
      <w:bookmarkEnd w:id="167"/>
      <w:bookmarkEnd w:id="168"/>
    </w:p>
    <w:p w14:paraId="339999F0" w14:textId="77777777" w:rsidR="00F2699F" w:rsidRDefault="00D002C4">
      <w:pPr>
        <w:spacing w:beforeLines="50" w:before="156" w:afterLines="50" w:after="156" w:line="360" w:lineRule="exact"/>
        <w:jc w:val="left"/>
        <w:outlineLvl w:val="1"/>
        <w:rPr>
          <w:rFonts w:ascii="黑体" w:eastAsia="黑体" w:hAnsi="黑体" w:cs="黑体"/>
          <w:bCs/>
          <w:kern w:val="0"/>
          <w:sz w:val="28"/>
          <w:szCs w:val="28"/>
          <w:lang w:bidi="ar"/>
        </w:rPr>
      </w:pPr>
      <w:bookmarkStart w:id="169" w:name="_Toc5798"/>
      <w:bookmarkStart w:id="170" w:name="_Toc232499703"/>
      <w:r>
        <w:rPr>
          <w:rFonts w:ascii="黑体" w:eastAsia="黑体" w:hAnsi="黑体" w:cs="黑体" w:hint="eastAsia"/>
          <w:bCs/>
          <w:kern w:val="0"/>
          <w:sz w:val="28"/>
          <w:szCs w:val="28"/>
          <w:lang w:bidi="ar"/>
        </w:rPr>
        <w:t>7.1 百度语音识别API接入</w:t>
      </w:r>
      <w:bookmarkEnd w:id="169"/>
      <w:bookmarkEnd w:id="170"/>
    </w:p>
    <w:p w14:paraId="26B350F9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技术方案：项目的语音输入与语音识别功能，全程接入百度语音识别API接口实现。</w:t>
      </w:r>
    </w:p>
    <w:p w14:paraId="4836308E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实现步骤：</w:t>
      </w:r>
    </w:p>
    <w:p w14:paraId="61F19818" w14:textId="77777777" w:rsidR="00F2699F" w:rsidRDefault="00D002C4">
      <w:pPr>
        <w:spacing w:line="360" w:lineRule="exact"/>
        <w:ind w:leftChars="200" w:left="840" w:hangingChars="200" w:hanging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lastRenderedPageBreak/>
        <w:t>账号注册：在百度开发者平台完成账号注册与应用创建</w:t>
      </w:r>
    </w:p>
    <w:p w14:paraId="0C64A8C3" w14:textId="77777777" w:rsidR="00F2699F" w:rsidRDefault="00D002C4">
      <w:pPr>
        <w:numPr>
          <w:ilvl w:val="0"/>
          <w:numId w:val="28"/>
        </w:numPr>
        <w:spacing w:line="360" w:lineRule="exact"/>
        <w:ind w:leftChars="200" w:left="840" w:hangingChars="200" w:hanging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密钥获取：获取对应的接口密钥与权限配置</w:t>
      </w:r>
    </w:p>
    <w:p w14:paraId="0CAB04BA" w14:textId="77777777" w:rsidR="00F2699F" w:rsidRDefault="00D002C4">
      <w:pPr>
        <w:numPr>
          <w:ilvl w:val="0"/>
          <w:numId w:val="28"/>
        </w:numPr>
        <w:spacing w:line="360" w:lineRule="exact"/>
        <w:ind w:leftChars="200" w:left="840" w:hangingChars="200" w:hanging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环境配置：在</w:t>
      </w:r>
      <w:proofErr w:type="gramStart"/>
      <w:r>
        <w:rPr>
          <w:rFonts w:ascii="宋体" w:eastAsia="宋体" w:hAnsi="宋体" w:cs="宋体" w:hint="eastAsia"/>
          <w:bCs/>
          <w:szCs w:val="21"/>
        </w:rPr>
        <w:t>微信开发者工具</w:t>
      </w:r>
      <w:proofErr w:type="gramEnd"/>
      <w:r>
        <w:rPr>
          <w:rFonts w:ascii="宋体" w:eastAsia="宋体" w:hAnsi="宋体" w:cs="宋体" w:hint="eastAsia"/>
          <w:bCs/>
          <w:szCs w:val="21"/>
        </w:rPr>
        <w:t>中配置合法域名，完成接口环境适配</w:t>
      </w:r>
    </w:p>
    <w:p w14:paraId="17E11CC7" w14:textId="77777777" w:rsidR="00F2699F" w:rsidRDefault="00D002C4">
      <w:pPr>
        <w:numPr>
          <w:ilvl w:val="0"/>
          <w:numId w:val="28"/>
        </w:numPr>
        <w:spacing w:line="360" w:lineRule="exact"/>
        <w:ind w:leftChars="200" w:left="840" w:hangingChars="200" w:hanging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音频采集：使用小程序录音API采集音频</w:t>
      </w:r>
    </w:p>
    <w:p w14:paraId="3219C387" w14:textId="77777777" w:rsidR="00F2699F" w:rsidRDefault="00D002C4">
      <w:pPr>
        <w:numPr>
          <w:ilvl w:val="0"/>
          <w:numId w:val="28"/>
        </w:numPr>
        <w:spacing w:line="360" w:lineRule="exact"/>
        <w:ind w:leftChars="200" w:left="840" w:hangingChars="200" w:hanging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接口调用：将音频数据发送到百度语音识别API，获取识别结果</w:t>
      </w:r>
    </w:p>
    <w:p w14:paraId="216EE597" w14:textId="77777777" w:rsidR="00F2699F" w:rsidRDefault="00D002C4">
      <w:pPr>
        <w:spacing w:beforeLines="50" w:before="156" w:afterLines="50" w:after="156" w:line="360" w:lineRule="exact"/>
        <w:jc w:val="left"/>
        <w:outlineLvl w:val="1"/>
        <w:rPr>
          <w:rFonts w:ascii="黑体" w:eastAsia="黑体" w:hAnsi="黑体" w:cs="黑体"/>
          <w:bCs/>
          <w:kern w:val="0"/>
          <w:sz w:val="28"/>
          <w:szCs w:val="28"/>
          <w:lang w:bidi="ar"/>
        </w:rPr>
      </w:pPr>
      <w:bookmarkStart w:id="171" w:name="_Toc23988"/>
      <w:bookmarkStart w:id="172" w:name="_Toc232499704"/>
      <w:r>
        <w:rPr>
          <w:rFonts w:ascii="黑体" w:eastAsia="黑体" w:hAnsi="黑体" w:cs="黑体" w:hint="eastAsia"/>
          <w:bCs/>
          <w:kern w:val="0"/>
          <w:sz w:val="28"/>
          <w:szCs w:val="28"/>
          <w:lang w:bidi="ar"/>
        </w:rPr>
        <w:t>7.2 小米</w:t>
      </w:r>
      <w:proofErr w:type="spellStart"/>
      <w:r>
        <w:rPr>
          <w:rFonts w:ascii="黑体" w:eastAsia="黑体" w:hAnsi="黑体" w:cs="黑体" w:hint="eastAsia"/>
          <w:bCs/>
          <w:kern w:val="0"/>
          <w:sz w:val="28"/>
          <w:szCs w:val="28"/>
          <w:lang w:bidi="ar"/>
        </w:rPr>
        <w:t>MiMo</w:t>
      </w:r>
      <w:proofErr w:type="spellEnd"/>
      <w:r>
        <w:rPr>
          <w:rFonts w:ascii="黑体" w:eastAsia="黑体" w:hAnsi="黑体" w:cs="黑体" w:hint="eastAsia"/>
          <w:bCs/>
          <w:kern w:val="0"/>
          <w:sz w:val="28"/>
          <w:szCs w:val="28"/>
          <w:lang w:bidi="ar"/>
        </w:rPr>
        <w:t>大模型API接入</w:t>
      </w:r>
      <w:bookmarkEnd w:id="171"/>
      <w:bookmarkEnd w:id="172"/>
    </w:p>
    <w:p w14:paraId="366A99A3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技术方案：本项目AI智能问答功能，依托小米MIMO大模型API实现。</w:t>
      </w:r>
    </w:p>
    <w:p w14:paraId="3294DC81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实现步骤：</w:t>
      </w:r>
    </w:p>
    <w:p w14:paraId="13DC15FC" w14:textId="77777777" w:rsidR="00F2699F" w:rsidRDefault="00D002C4">
      <w:pPr>
        <w:numPr>
          <w:ilvl w:val="0"/>
          <w:numId w:val="29"/>
        </w:numPr>
        <w:spacing w:line="360" w:lineRule="exact"/>
        <w:ind w:leftChars="200" w:left="840" w:hangingChars="200" w:hanging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账号注册：在小米开放平台注册开发者账号，创建对应项目应用</w:t>
      </w:r>
    </w:p>
    <w:p w14:paraId="7D442535" w14:textId="77777777" w:rsidR="00F2699F" w:rsidRDefault="00D002C4">
      <w:pPr>
        <w:numPr>
          <w:ilvl w:val="0"/>
          <w:numId w:val="29"/>
        </w:numPr>
        <w:spacing w:line="360" w:lineRule="exact"/>
        <w:ind w:leftChars="200" w:left="840" w:hangingChars="200" w:hanging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密钥获取：进入小米MIMO API控制台，获取专属的API密钥与版本参数</w:t>
      </w:r>
    </w:p>
    <w:p w14:paraId="3A545917" w14:textId="77777777" w:rsidR="00F2699F" w:rsidRDefault="00D002C4">
      <w:pPr>
        <w:numPr>
          <w:ilvl w:val="0"/>
          <w:numId w:val="29"/>
        </w:numPr>
        <w:spacing w:line="360" w:lineRule="exact"/>
        <w:ind w:leftChars="200" w:left="840" w:hangingChars="200" w:hanging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环境配置：在</w:t>
      </w:r>
      <w:proofErr w:type="gramStart"/>
      <w:r>
        <w:rPr>
          <w:rFonts w:ascii="宋体" w:eastAsia="宋体" w:hAnsi="宋体" w:cs="宋体" w:hint="eastAsia"/>
          <w:bCs/>
          <w:szCs w:val="21"/>
        </w:rPr>
        <w:t>微信开发者工具</w:t>
      </w:r>
      <w:proofErr w:type="gramEnd"/>
      <w:r>
        <w:rPr>
          <w:rFonts w:ascii="宋体" w:eastAsia="宋体" w:hAnsi="宋体" w:cs="宋体" w:hint="eastAsia"/>
          <w:bCs/>
          <w:szCs w:val="21"/>
        </w:rPr>
        <w:t>中配置对应的服务域名，填入密钥和版本信息</w:t>
      </w:r>
    </w:p>
    <w:p w14:paraId="50EAA47E" w14:textId="77777777" w:rsidR="00F2699F" w:rsidRDefault="00D002C4">
      <w:pPr>
        <w:numPr>
          <w:ilvl w:val="0"/>
          <w:numId w:val="29"/>
        </w:numPr>
        <w:spacing w:line="360" w:lineRule="exact"/>
        <w:ind w:leftChars="200" w:left="840" w:hangingChars="200" w:hanging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接口调用：前端调用小米大模型接口，将用户的提问数据传输给大模型，接收AI的分析解答结果</w:t>
      </w:r>
    </w:p>
    <w:p w14:paraId="54B54725" w14:textId="77777777" w:rsidR="00F2699F" w:rsidRDefault="00D002C4">
      <w:pPr>
        <w:spacing w:beforeLines="50" w:before="156" w:afterLines="50" w:after="156" w:line="360" w:lineRule="exact"/>
        <w:jc w:val="left"/>
        <w:outlineLvl w:val="1"/>
        <w:rPr>
          <w:rFonts w:ascii="黑体" w:eastAsia="黑体" w:hAnsi="黑体" w:cs="黑体"/>
          <w:bCs/>
          <w:kern w:val="0"/>
          <w:sz w:val="28"/>
          <w:szCs w:val="28"/>
          <w:lang w:bidi="ar"/>
        </w:rPr>
      </w:pPr>
      <w:bookmarkStart w:id="173" w:name="_Toc20507"/>
      <w:bookmarkStart w:id="174" w:name="_Toc232499705"/>
      <w:r>
        <w:rPr>
          <w:rFonts w:ascii="黑体" w:eastAsia="黑体" w:hAnsi="黑体" w:cs="黑体" w:hint="eastAsia"/>
          <w:bCs/>
          <w:kern w:val="0"/>
          <w:sz w:val="28"/>
          <w:szCs w:val="28"/>
          <w:lang w:bidi="ar"/>
        </w:rPr>
        <w:t>7.3 API-First跨平台数据同步</w:t>
      </w:r>
      <w:bookmarkEnd w:id="173"/>
      <w:bookmarkEnd w:id="174"/>
    </w:p>
    <w:p w14:paraId="49773A52" w14:textId="77777777" w:rsidR="00F2699F" w:rsidRDefault="00D002C4">
      <w:pPr>
        <w:spacing w:line="360" w:lineRule="exac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设计原则：后端API优先设计，所有平台共用统一接口。</w:t>
      </w:r>
    </w:p>
    <w:p w14:paraId="7E053A7F" w14:textId="77777777" w:rsidR="00F2699F" w:rsidRDefault="00D002C4">
      <w:pPr>
        <w:spacing w:line="360" w:lineRule="exac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同步机制：</w:t>
      </w:r>
    </w:p>
    <w:p w14:paraId="29A20AC1" w14:textId="77777777" w:rsidR="00F2699F" w:rsidRDefault="00D002C4">
      <w:pPr>
        <w:numPr>
          <w:ilvl w:val="0"/>
          <w:numId w:val="30"/>
        </w:numPr>
        <w:spacing w:line="360" w:lineRule="exact"/>
        <w:ind w:leftChars="200" w:left="840" w:hangingChars="200" w:hanging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各平台通过REST API与后端同步</w:t>
      </w:r>
    </w:p>
    <w:p w14:paraId="48836840" w14:textId="77777777" w:rsidR="00F2699F" w:rsidRDefault="00D002C4">
      <w:pPr>
        <w:numPr>
          <w:ilvl w:val="0"/>
          <w:numId w:val="30"/>
        </w:numPr>
        <w:spacing w:line="360" w:lineRule="exact"/>
        <w:ind w:leftChars="200" w:left="840" w:hangingChars="200" w:hanging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本地存储优先写入，再异步同步到服务器</w:t>
      </w:r>
    </w:p>
    <w:p w14:paraId="74434CCB" w14:textId="77777777" w:rsidR="00F2699F" w:rsidRDefault="00D002C4">
      <w:pPr>
        <w:numPr>
          <w:ilvl w:val="0"/>
          <w:numId w:val="30"/>
        </w:numPr>
        <w:spacing w:line="360" w:lineRule="exact"/>
        <w:ind w:leftChars="200" w:left="840" w:hangingChars="200" w:hanging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基于时间戳的乐观锁机制解决冲突</w:t>
      </w:r>
    </w:p>
    <w:p w14:paraId="54E5F703" w14:textId="77777777" w:rsidR="00F2699F" w:rsidRDefault="00D002C4">
      <w:pPr>
        <w:spacing w:beforeLines="50" w:before="156" w:afterLines="50" w:after="156" w:line="360" w:lineRule="exact"/>
        <w:jc w:val="left"/>
        <w:outlineLvl w:val="1"/>
        <w:rPr>
          <w:rFonts w:ascii="黑体" w:eastAsia="黑体" w:hAnsi="黑体" w:cs="黑体"/>
          <w:bCs/>
          <w:kern w:val="0"/>
          <w:sz w:val="28"/>
          <w:szCs w:val="28"/>
          <w:lang w:bidi="ar"/>
        </w:rPr>
      </w:pPr>
      <w:bookmarkStart w:id="175" w:name="_Toc20454"/>
      <w:bookmarkStart w:id="176" w:name="_Toc232499706"/>
      <w:r>
        <w:rPr>
          <w:rFonts w:ascii="黑体" w:eastAsia="黑体" w:hAnsi="黑体" w:cs="黑体" w:hint="eastAsia"/>
          <w:bCs/>
          <w:kern w:val="0"/>
          <w:sz w:val="28"/>
          <w:szCs w:val="28"/>
          <w:lang w:bidi="ar"/>
        </w:rPr>
        <w:t>7.4 答辩核心问题解答</w:t>
      </w:r>
      <w:bookmarkEnd w:id="175"/>
      <w:bookmarkEnd w:id="176"/>
    </w:p>
    <w:p w14:paraId="15422441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Q1：</w:t>
      </w:r>
      <w:proofErr w:type="gramStart"/>
      <w:r>
        <w:rPr>
          <w:rFonts w:ascii="宋体" w:eastAsia="宋体" w:hAnsi="宋体" w:cs="宋体" w:hint="eastAsia"/>
          <w:bCs/>
          <w:szCs w:val="21"/>
        </w:rPr>
        <w:t>微信小</w:t>
      </w:r>
      <w:proofErr w:type="gramEnd"/>
      <w:r>
        <w:rPr>
          <w:rFonts w:ascii="宋体" w:eastAsia="宋体" w:hAnsi="宋体" w:cs="宋体" w:hint="eastAsia"/>
          <w:bCs/>
          <w:szCs w:val="21"/>
        </w:rPr>
        <w:t>程序是什么应用类型？</w:t>
      </w:r>
    </w:p>
    <w:p w14:paraId="25759640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A：</w:t>
      </w:r>
      <w:proofErr w:type="gramStart"/>
      <w:r>
        <w:rPr>
          <w:rFonts w:ascii="宋体" w:eastAsia="宋体" w:hAnsi="宋体" w:cs="宋体" w:hint="eastAsia"/>
          <w:bCs/>
          <w:szCs w:val="21"/>
        </w:rPr>
        <w:t>微信小</w:t>
      </w:r>
      <w:proofErr w:type="gramEnd"/>
      <w:r>
        <w:rPr>
          <w:rFonts w:ascii="宋体" w:eastAsia="宋体" w:hAnsi="宋体" w:cs="宋体" w:hint="eastAsia"/>
          <w:bCs/>
          <w:szCs w:val="21"/>
        </w:rPr>
        <w:t>程序是一种独立的新的应用程序，</w:t>
      </w:r>
      <w:proofErr w:type="gramStart"/>
      <w:r>
        <w:rPr>
          <w:rFonts w:ascii="宋体" w:eastAsia="宋体" w:hAnsi="宋体" w:cs="宋体" w:hint="eastAsia"/>
          <w:bCs/>
          <w:szCs w:val="21"/>
        </w:rPr>
        <w:t>依托微信生态圈</w:t>
      </w:r>
      <w:proofErr w:type="gramEnd"/>
      <w:r>
        <w:rPr>
          <w:rFonts w:ascii="宋体" w:eastAsia="宋体" w:hAnsi="宋体" w:cs="宋体" w:hint="eastAsia"/>
          <w:bCs/>
          <w:szCs w:val="21"/>
        </w:rPr>
        <w:t>运行。它占用内存小、传播便捷，无需用户下载安装，通过</w:t>
      </w:r>
      <w:proofErr w:type="gramStart"/>
      <w:r>
        <w:rPr>
          <w:rFonts w:ascii="宋体" w:eastAsia="宋体" w:hAnsi="宋体" w:cs="宋体" w:hint="eastAsia"/>
          <w:bCs/>
          <w:szCs w:val="21"/>
        </w:rPr>
        <w:t>微信即</w:t>
      </w:r>
      <w:proofErr w:type="gramEnd"/>
      <w:r>
        <w:rPr>
          <w:rFonts w:ascii="宋体" w:eastAsia="宋体" w:hAnsi="宋体" w:cs="宋体" w:hint="eastAsia"/>
          <w:bCs/>
          <w:szCs w:val="21"/>
        </w:rPr>
        <w:t>可直接打开使用。</w:t>
      </w:r>
    </w:p>
    <w:p w14:paraId="2B11D76A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Q2：语音API实现如何做的？</w:t>
      </w:r>
    </w:p>
    <w:p w14:paraId="6681BFE4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A：项目的语音输入与语音识别功能，全程接入百度语音识别API接口实现。首先在百度开发者平台完成账号注册与应用创建，获取对应的接口密钥与权限配置；将对应的API发给</w:t>
      </w:r>
      <w:proofErr w:type="spellStart"/>
      <w:r>
        <w:rPr>
          <w:rFonts w:ascii="宋体" w:eastAsia="宋体" w:hAnsi="宋体" w:cs="宋体" w:hint="eastAsia"/>
          <w:bCs/>
          <w:szCs w:val="21"/>
        </w:rPr>
        <w:t>trae</w:t>
      </w:r>
      <w:proofErr w:type="spellEnd"/>
      <w:r>
        <w:rPr>
          <w:rFonts w:ascii="宋体" w:eastAsia="宋体" w:hAnsi="宋体" w:cs="宋体" w:hint="eastAsia"/>
          <w:bCs/>
          <w:szCs w:val="21"/>
        </w:rPr>
        <w:t>之后帮助</w:t>
      </w:r>
      <w:proofErr w:type="gramStart"/>
      <w:r>
        <w:rPr>
          <w:rFonts w:ascii="宋体" w:eastAsia="宋体" w:hAnsi="宋体" w:cs="宋体" w:hint="eastAsia"/>
          <w:bCs/>
          <w:szCs w:val="21"/>
        </w:rPr>
        <w:t>我部署</w:t>
      </w:r>
      <w:proofErr w:type="gramEnd"/>
      <w:r>
        <w:rPr>
          <w:rFonts w:ascii="宋体" w:eastAsia="宋体" w:hAnsi="宋体" w:cs="宋体" w:hint="eastAsia"/>
          <w:bCs/>
          <w:szCs w:val="21"/>
        </w:rPr>
        <w:t>在项目里面，之后在</w:t>
      </w:r>
      <w:proofErr w:type="gramStart"/>
      <w:r>
        <w:rPr>
          <w:rFonts w:ascii="宋体" w:eastAsia="宋体" w:hAnsi="宋体" w:cs="宋体" w:hint="eastAsia"/>
          <w:bCs/>
          <w:szCs w:val="21"/>
        </w:rPr>
        <w:t>微信开发者工具</w:t>
      </w:r>
      <w:proofErr w:type="gramEnd"/>
      <w:r>
        <w:rPr>
          <w:rFonts w:ascii="宋体" w:eastAsia="宋体" w:hAnsi="宋体" w:cs="宋体" w:hint="eastAsia"/>
          <w:bCs/>
          <w:szCs w:val="21"/>
        </w:rPr>
        <w:t>中配置合法域名，完成接口环境适配。</w:t>
      </w:r>
    </w:p>
    <w:p w14:paraId="1AAB8B7C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Q3：</w:t>
      </w:r>
      <w:proofErr w:type="spellStart"/>
      <w:r>
        <w:rPr>
          <w:rFonts w:ascii="宋体" w:eastAsia="宋体" w:hAnsi="宋体" w:cs="宋体" w:hint="eastAsia"/>
          <w:bCs/>
          <w:szCs w:val="21"/>
        </w:rPr>
        <w:t>xiaomi</w:t>
      </w:r>
      <w:proofErr w:type="spellEnd"/>
      <w:r>
        <w:rPr>
          <w:rFonts w:ascii="宋体" w:eastAsia="宋体" w:hAnsi="宋体" w:cs="宋体" w:hint="eastAsia"/>
          <w:bCs/>
          <w:szCs w:val="21"/>
        </w:rPr>
        <w:t xml:space="preserve"> </w:t>
      </w:r>
      <w:proofErr w:type="spellStart"/>
      <w:r>
        <w:rPr>
          <w:rFonts w:ascii="宋体" w:eastAsia="宋体" w:hAnsi="宋体" w:cs="宋体" w:hint="eastAsia"/>
          <w:bCs/>
          <w:szCs w:val="21"/>
        </w:rPr>
        <w:t>MiMo</w:t>
      </w:r>
      <w:proofErr w:type="spellEnd"/>
      <w:r>
        <w:rPr>
          <w:rFonts w:ascii="宋体" w:eastAsia="宋体" w:hAnsi="宋体" w:cs="宋体" w:hint="eastAsia"/>
          <w:bCs/>
          <w:szCs w:val="21"/>
        </w:rPr>
        <w:t>大模型API如何使用、如何接入？</w:t>
      </w:r>
    </w:p>
    <w:p w14:paraId="4212DEFA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A：本项目AI智能问答功能，依托小米MIMO大模型API实现，整体接入和使用分为三步，流程规范、可直接落地，过程中使用了豆包的帮助。第一步，开发者在小米开放平台注册开发者账号，再根据豆包的教程，创建对应项目应用，平台会提供免费的调用额度。第二步，进入小米MIMO API控制台，新建应用案例，系统会自动生成专属的API密钥与版本参数，之后要对这个API密钥与版本参数进行配置。第三步，在</w:t>
      </w:r>
      <w:proofErr w:type="gramStart"/>
      <w:r>
        <w:rPr>
          <w:rFonts w:ascii="宋体" w:eastAsia="宋体" w:hAnsi="宋体" w:cs="宋体" w:hint="eastAsia"/>
          <w:bCs/>
          <w:szCs w:val="21"/>
        </w:rPr>
        <w:t>微信开发者工具</w:t>
      </w:r>
      <w:proofErr w:type="gramEnd"/>
      <w:r>
        <w:rPr>
          <w:rFonts w:ascii="宋体" w:eastAsia="宋体" w:hAnsi="宋体" w:cs="宋体" w:hint="eastAsia"/>
          <w:bCs/>
          <w:szCs w:val="21"/>
        </w:rPr>
        <w:t>中配置对应的服务域名，填入密钥和版本信息，完成接口参数的全局配置。配置完成后，前端即可成功调用小米大模型接口，将用户的提问数据传输给大模型，接收AI的分析解答结果。</w:t>
      </w:r>
    </w:p>
    <w:p w14:paraId="62F29ADC" w14:textId="77777777" w:rsidR="00F2699F" w:rsidRDefault="00D002C4">
      <w:pPr>
        <w:spacing w:beforeLines="50" w:before="156" w:afterLines="50" w:after="156" w:line="360" w:lineRule="exact"/>
        <w:jc w:val="left"/>
        <w:outlineLvl w:val="1"/>
        <w:rPr>
          <w:rFonts w:ascii="黑体" w:eastAsia="黑体" w:hAnsi="黑体" w:cs="黑体"/>
          <w:bCs/>
          <w:kern w:val="0"/>
          <w:sz w:val="28"/>
          <w:szCs w:val="28"/>
          <w:lang w:bidi="ar"/>
        </w:rPr>
      </w:pPr>
      <w:bookmarkStart w:id="177" w:name="_Toc627"/>
      <w:bookmarkStart w:id="178" w:name="_Toc232499707"/>
      <w:r>
        <w:rPr>
          <w:rFonts w:ascii="黑体" w:eastAsia="黑体" w:hAnsi="黑体" w:cs="黑体" w:hint="eastAsia"/>
          <w:bCs/>
          <w:kern w:val="0"/>
          <w:sz w:val="28"/>
          <w:szCs w:val="28"/>
          <w:lang w:bidi="ar"/>
        </w:rPr>
        <w:lastRenderedPageBreak/>
        <w:t>7.5 AI工具创新应用</w:t>
      </w:r>
      <w:bookmarkEnd w:id="177"/>
      <w:bookmarkEnd w:id="178"/>
    </w:p>
    <w:p w14:paraId="102BE0B0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健康风险预警：AI分析用户健康数据（心率、血压、血糖、睡眠等），通过机器学习模型预测潜在健康风险，如高血压风险、糖尿病风险、心血管疾病风险等；实时监测异常数据，及时发出预警提醒；结合用户历史数据和健康指标，提供个性化健康建议和干预措施</w:t>
      </w:r>
    </w:p>
    <w:p w14:paraId="7E576F97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智能用药提醒：根据用户健康状况、用药历史和用药时间，提供个性化用药建议；智能识别药物相互作用，避免用药风险；根据用户用药情况调整用药提醒时间；结合AI健康助手，解答用药相关问题</w:t>
      </w:r>
    </w:p>
    <w:p w14:paraId="7B60E1C6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健康趋势分析：AI分析用户历史健康数据，生成健康趋势报告；识别健康指标的变化趋势，提供趋势预测；对比用户数据与健康标准，给出改进建议；生成可视化的健康趋势图表，直观展示健康状况变化</w:t>
      </w:r>
    </w:p>
    <w:p w14:paraId="4EC254C0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语音健康咨询：用户通过语音与AI助手对话，获取健康建议；支持语音输入和语音输出，方便老年人使用；提供常见健康问题解答，如饮食建议、运动建议、疾病预防等；结合用户健康数据，提供个性化健康指导</w:t>
      </w:r>
    </w:p>
    <w:p w14:paraId="103A3247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智能健康评分：基于用户健康数据计算综合健康评分；分析各项健康指标的权重，生成评分报告；根据评分结果提供针对性的健康改善建议；实时更新健康评分，跟踪健康状况变化</w:t>
      </w:r>
    </w:p>
    <w:p w14:paraId="23A7902E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异常检测与诊断辅助：AI检测健康数据中的异常值，识别潜在健康问题；提供初步诊断建议，辅助用户判断健康状况；结合医学知识库，给出常见疾病的症状描述和应对措施；提醒用户及时就医的情况</w:t>
      </w:r>
    </w:p>
    <w:p w14:paraId="6E530C00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技术实现：</w:t>
      </w:r>
    </w:p>
    <w:p w14:paraId="03004D4C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模型选择：使用小米</w:t>
      </w:r>
      <w:proofErr w:type="spellStart"/>
      <w:r>
        <w:rPr>
          <w:rFonts w:ascii="宋体" w:eastAsia="宋体" w:hAnsi="宋体" w:cs="宋体" w:hint="eastAsia"/>
          <w:bCs/>
          <w:szCs w:val="21"/>
        </w:rPr>
        <w:t>MiMo</w:t>
      </w:r>
      <w:proofErr w:type="spellEnd"/>
      <w:r>
        <w:rPr>
          <w:rFonts w:ascii="宋体" w:eastAsia="宋体" w:hAnsi="宋体" w:cs="宋体" w:hint="eastAsia"/>
          <w:bCs/>
          <w:szCs w:val="21"/>
        </w:rPr>
        <w:t>大模型作为核心AI引擎，结合自定义的健康数据处理模型</w:t>
      </w:r>
    </w:p>
    <w:p w14:paraId="3DA2024C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数据预处理：对用户健康数据进行清洗、归一化和特征提取，提高AI分析准确性</w:t>
      </w:r>
    </w:p>
    <w:p w14:paraId="0B3F0577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模型训练：使用历史健康数据训练健康风险预测模型，不断优化模型性能</w:t>
      </w:r>
    </w:p>
    <w:p w14:paraId="0BC16746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接口集成：通过RESTful API与AI模型进行交互，实现实时健康分析和智能问答</w:t>
      </w:r>
    </w:p>
    <w:p w14:paraId="15A38F05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安全性保障：对用户健康数据进行加密存储和传输，保护用户隐私；使用API密钥和身份认证确保接口安全</w:t>
      </w:r>
    </w:p>
    <w:p w14:paraId="3EB27B33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创新点：</w:t>
      </w:r>
    </w:p>
    <w:p w14:paraId="602D18D6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多模态交互：支持语音、文字、图表等多种交互方式，满足不同用户需求</w:t>
      </w:r>
    </w:p>
    <w:p w14:paraId="3D1EA442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个性化服务：根据用户健康数据和偏好提供个性化健康建议</w:t>
      </w:r>
    </w:p>
    <w:p w14:paraId="5B903BA3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实时分析：实现健康数据的实时分析和预警，及时发现健康问题</w:t>
      </w:r>
    </w:p>
    <w:p w14:paraId="474CB6E1" w14:textId="77777777" w:rsidR="00F2699F" w:rsidRDefault="00D002C4">
      <w:pPr>
        <w:spacing w:line="360" w:lineRule="exact"/>
        <w:ind w:firstLineChars="200" w:firstLine="420"/>
        <w:rPr>
          <w:bCs/>
        </w:rPr>
      </w:pPr>
      <w:r>
        <w:rPr>
          <w:rFonts w:ascii="宋体" w:eastAsia="宋体" w:hAnsi="宋体" w:cs="宋体" w:hint="eastAsia"/>
          <w:bCs/>
          <w:szCs w:val="21"/>
        </w:rPr>
        <w:t>跨平台支持：AI功能</w:t>
      </w:r>
      <w:proofErr w:type="gramStart"/>
      <w:r>
        <w:rPr>
          <w:rFonts w:ascii="宋体" w:eastAsia="宋体" w:hAnsi="宋体" w:cs="宋体" w:hint="eastAsia"/>
          <w:bCs/>
          <w:szCs w:val="21"/>
        </w:rPr>
        <w:t>支持微信小</w:t>
      </w:r>
      <w:proofErr w:type="gramEnd"/>
      <w:r>
        <w:rPr>
          <w:rFonts w:ascii="宋体" w:eastAsia="宋体" w:hAnsi="宋体" w:cs="宋体" w:hint="eastAsia"/>
          <w:bCs/>
          <w:szCs w:val="21"/>
        </w:rPr>
        <w:t>程序、鸿蒙、Android等多个平台，实现多端数据互通</w:t>
      </w:r>
    </w:p>
    <w:p w14:paraId="6510A755" w14:textId="77777777" w:rsidR="00F2699F" w:rsidRDefault="00D002C4">
      <w:pPr>
        <w:spacing w:beforeLines="50" w:before="156" w:afterLines="50" w:after="156" w:line="360" w:lineRule="exact"/>
        <w:jc w:val="left"/>
        <w:outlineLvl w:val="0"/>
        <w:rPr>
          <w:rFonts w:ascii="微软雅黑" w:eastAsia="微软雅黑" w:hAnsi="微软雅黑" w:cs="微软雅黑"/>
          <w:bCs/>
          <w:kern w:val="44"/>
          <w:sz w:val="28"/>
          <w:szCs w:val="28"/>
          <w:lang w:bidi="ar"/>
        </w:rPr>
      </w:pPr>
      <w:bookmarkStart w:id="179" w:name="_Toc28724"/>
      <w:bookmarkStart w:id="180" w:name="_Toc232499708"/>
      <w:r>
        <w:rPr>
          <w:rFonts w:ascii="微软雅黑" w:eastAsia="微软雅黑" w:hAnsi="微软雅黑" w:cs="微软雅黑" w:hint="eastAsia"/>
          <w:bCs/>
          <w:kern w:val="44"/>
          <w:sz w:val="28"/>
          <w:szCs w:val="28"/>
          <w:lang w:bidi="ar"/>
        </w:rPr>
        <w:t>8 项目总结与展望</w:t>
      </w:r>
      <w:bookmarkEnd w:id="179"/>
      <w:bookmarkEnd w:id="180"/>
    </w:p>
    <w:p w14:paraId="4AF060AA" w14:textId="77777777" w:rsidR="00F2699F" w:rsidRDefault="00D002C4">
      <w:pPr>
        <w:spacing w:beforeLines="50" w:before="156" w:afterLines="50" w:after="156" w:line="360" w:lineRule="exact"/>
        <w:jc w:val="left"/>
        <w:outlineLvl w:val="1"/>
        <w:rPr>
          <w:rFonts w:ascii="黑体" w:eastAsia="黑体" w:hAnsi="黑体" w:cs="黑体"/>
          <w:bCs/>
          <w:kern w:val="0"/>
          <w:sz w:val="28"/>
          <w:szCs w:val="28"/>
          <w:lang w:bidi="ar"/>
        </w:rPr>
      </w:pPr>
      <w:bookmarkStart w:id="181" w:name="_Toc1318"/>
      <w:bookmarkStart w:id="182" w:name="_Toc232499709"/>
      <w:r>
        <w:rPr>
          <w:rFonts w:ascii="黑体" w:eastAsia="黑体" w:hAnsi="黑体" w:cs="黑体" w:hint="eastAsia"/>
          <w:bCs/>
          <w:kern w:val="0"/>
          <w:sz w:val="28"/>
          <w:szCs w:val="28"/>
          <w:lang w:bidi="ar"/>
        </w:rPr>
        <w:t>8.1 项目成果总结</w:t>
      </w:r>
      <w:bookmarkEnd w:id="181"/>
      <w:bookmarkEnd w:id="182"/>
    </w:p>
    <w:p w14:paraId="02B92C1C" w14:textId="77777777" w:rsidR="00F2699F" w:rsidRDefault="00D002C4">
      <w:pPr>
        <w:spacing w:line="360" w:lineRule="exac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（1）完成情况：</w:t>
      </w:r>
    </w:p>
    <w:p w14:paraId="14DDD330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proofErr w:type="gramStart"/>
      <w:r>
        <w:rPr>
          <w:rFonts w:ascii="宋体" w:eastAsia="宋体" w:hAnsi="宋体" w:cs="宋体" w:hint="eastAsia"/>
          <w:bCs/>
          <w:szCs w:val="21"/>
        </w:rPr>
        <w:t>微信小</w:t>
      </w:r>
      <w:proofErr w:type="gramEnd"/>
      <w:r>
        <w:rPr>
          <w:rFonts w:ascii="宋体" w:eastAsia="宋体" w:hAnsi="宋体" w:cs="宋体" w:hint="eastAsia"/>
          <w:bCs/>
          <w:szCs w:val="21"/>
        </w:rPr>
        <w:t>程序端：健康数据管理模块完成，支持步数、心率、睡眠、血糖、血压等健康数据展示和记录；用药提醒模块完成，支持定时提醒、震动声音提醒、完成标记等功能；健康图表模块完成，支持7天/30天/90天健康趋势图表展示，使用Canvas 2D API绘制；AI健</w:t>
      </w:r>
      <w:r>
        <w:rPr>
          <w:rFonts w:ascii="宋体" w:eastAsia="宋体" w:hAnsi="宋体" w:cs="宋体" w:hint="eastAsia"/>
          <w:bCs/>
          <w:szCs w:val="21"/>
        </w:rPr>
        <w:lastRenderedPageBreak/>
        <w:t>康助手模块完成，集成百度语音识别和小米</w:t>
      </w:r>
      <w:proofErr w:type="spellStart"/>
      <w:r>
        <w:rPr>
          <w:rFonts w:ascii="宋体" w:eastAsia="宋体" w:hAnsi="宋体" w:cs="宋体" w:hint="eastAsia"/>
          <w:bCs/>
          <w:szCs w:val="21"/>
        </w:rPr>
        <w:t>MiMo</w:t>
      </w:r>
      <w:proofErr w:type="spellEnd"/>
      <w:r>
        <w:rPr>
          <w:rFonts w:ascii="宋体" w:eastAsia="宋体" w:hAnsi="宋体" w:cs="宋体" w:hint="eastAsia"/>
          <w:bCs/>
          <w:szCs w:val="21"/>
        </w:rPr>
        <w:t>大模型API，支持语音对话和智能问答；分享卡片模块完成，使用Canvas生成个性化健康报告图片，支持分享到</w:t>
      </w:r>
      <w:proofErr w:type="gramStart"/>
      <w:r>
        <w:rPr>
          <w:rFonts w:ascii="宋体" w:eastAsia="宋体" w:hAnsi="宋体" w:cs="宋体" w:hint="eastAsia"/>
          <w:bCs/>
          <w:szCs w:val="21"/>
        </w:rPr>
        <w:t>微信好友</w:t>
      </w:r>
      <w:proofErr w:type="gramEnd"/>
      <w:r>
        <w:rPr>
          <w:rFonts w:ascii="宋体" w:eastAsia="宋体" w:hAnsi="宋体" w:cs="宋体" w:hint="eastAsia"/>
          <w:bCs/>
          <w:szCs w:val="21"/>
        </w:rPr>
        <w:t>和朋友圈</w:t>
      </w:r>
    </w:p>
    <w:p w14:paraId="1CFBA7F1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后端服务：RESTful API开发完成，共43个接口，包括用户认证接口（登录、注册、密码重置）、健康数据接口（数据查询、数据上报、数据统计）、用药提醒接口（用药记录查询、用药提醒设置、用药完成标记）等核心功能；采用JWT认证机制，保证接口安全性；使用</w:t>
      </w:r>
      <w:r>
        <w:rPr>
          <w:rFonts w:ascii="宋体" w:eastAsia="宋体" w:hAnsi="宋体" w:cs="宋体"/>
          <w:bCs/>
          <w:sz w:val="24"/>
        </w:rPr>
        <w:t>SQLite</w:t>
      </w:r>
      <w:r>
        <w:rPr>
          <w:rFonts w:ascii="宋体" w:eastAsia="宋体" w:hAnsi="宋体" w:cs="宋体" w:hint="eastAsia"/>
          <w:bCs/>
          <w:szCs w:val="21"/>
        </w:rPr>
        <w:t>数据库存储数据，支持数据持久化和查询优化</w:t>
      </w:r>
    </w:p>
    <w:p w14:paraId="7D668850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跨平台数据同步：各平台通过统一API实现数据互通，</w:t>
      </w:r>
      <w:proofErr w:type="gramStart"/>
      <w:r>
        <w:rPr>
          <w:rFonts w:ascii="宋体" w:eastAsia="宋体" w:hAnsi="宋体" w:cs="宋体" w:hint="eastAsia"/>
          <w:bCs/>
          <w:szCs w:val="21"/>
        </w:rPr>
        <w:t>微信小</w:t>
      </w:r>
      <w:proofErr w:type="gramEnd"/>
      <w:r>
        <w:rPr>
          <w:rFonts w:ascii="宋体" w:eastAsia="宋体" w:hAnsi="宋体" w:cs="宋体" w:hint="eastAsia"/>
          <w:bCs/>
          <w:szCs w:val="21"/>
        </w:rPr>
        <w:t>程序、鸿蒙</w:t>
      </w:r>
      <w:proofErr w:type="spellStart"/>
      <w:r>
        <w:rPr>
          <w:rFonts w:ascii="宋体" w:eastAsia="宋体" w:hAnsi="宋体" w:cs="宋体" w:hint="eastAsia"/>
          <w:bCs/>
          <w:szCs w:val="21"/>
        </w:rPr>
        <w:t>ArkTS</w:t>
      </w:r>
      <w:proofErr w:type="spellEnd"/>
      <w:r>
        <w:rPr>
          <w:rFonts w:ascii="宋体" w:eastAsia="宋体" w:hAnsi="宋体" w:cs="宋体" w:hint="eastAsia"/>
          <w:bCs/>
          <w:szCs w:val="21"/>
        </w:rPr>
        <w:t>、</w:t>
      </w:r>
      <w:proofErr w:type="spellStart"/>
      <w:r>
        <w:rPr>
          <w:rFonts w:ascii="宋体" w:eastAsia="宋体" w:hAnsi="宋体" w:cs="宋体" w:hint="eastAsia"/>
          <w:bCs/>
          <w:szCs w:val="21"/>
        </w:rPr>
        <w:t>Uniapp</w:t>
      </w:r>
      <w:proofErr w:type="spellEnd"/>
      <w:r>
        <w:rPr>
          <w:rFonts w:ascii="宋体" w:eastAsia="宋体" w:hAnsi="宋体" w:cs="宋体" w:hint="eastAsia"/>
          <w:bCs/>
          <w:szCs w:val="21"/>
        </w:rPr>
        <w:t>、.NET MAUI、Android原生、Cordova等6个平台均对接同一后端API，实现健康数据、用药记录等信息的实时同步；采用</w:t>
      </w:r>
      <w:proofErr w:type="gramStart"/>
      <w:r>
        <w:rPr>
          <w:rFonts w:ascii="宋体" w:eastAsia="宋体" w:hAnsi="宋体" w:cs="宋体" w:hint="eastAsia"/>
          <w:bCs/>
          <w:szCs w:val="21"/>
        </w:rPr>
        <w:t>时间戳锁机制</w:t>
      </w:r>
      <w:proofErr w:type="gramEnd"/>
      <w:r>
        <w:rPr>
          <w:rFonts w:ascii="宋体" w:eastAsia="宋体" w:hAnsi="宋体" w:cs="宋体" w:hint="eastAsia"/>
          <w:bCs/>
          <w:szCs w:val="21"/>
        </w:rPr>
        <w:t>解决并发冲突，保证数据一致性；支持离线数据存储和后台同步，提升用户体验</w:t>
      </w:r>
    </w:p>
    <w:p w14:paraId="61885501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proofErr w:type="gramStart"/>
      <w:r>
        <w:rPr>
          <w:rFonts w:ascii="宋体" w:eastAsia="宋体" w:hAnsi="宋体" w:cs="宋体" w:hint="eastAsia"/>
          <w:bCs/>
          <w:szCs w:val="21"/>
        </w:rPr>
        <w:t>适</w:t>
      </w:r>
      <w:proofErr w:type="gramEnd"/>
      <w:r>
        <w:rPr>
          <w:rFonts w:ascii="宋体" w:eastAsia="宋体" w:hAnsi="宋体" w:cs="宋体" w:hint="eastAsia"/>
          <w:bCs/>
          <w:szCs w:val="21"/>
        </w:rPr>
        <w:t>老化设计：大字体设计，主要文字使用16px-20px字体，标题使用20px-24px字体，确保老年人清晰可读；高对比度配色，使用深色文字和浅色背景，提高可读性；简化操作流程，减少操作步骤，使用大按钮和图标，方便老年人点击操作；语音输入功能，支持语音识别，减少文字输入操作；紧急呼叫功能，一键拨打紧急联系人电话，提供安全保障</w:t>
      </w:r>
    </w:p>
    <w:p w14:paraId="4631EF97" w14:textId="77777777" w:rsidR="00F2699F" w:rsidRDefault="00D002C4">
      <w:pPr>
        <w:spacing w:line="360" w:lineRule="exac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（2）未完成项：</w:t>
      </w:r>
    </w:p>
    <w:p w14:paraId="04C140BC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部分平台功能未完全实现（</w:t>
      </w:r>
      <w:proofErr w:type="gramStart"/>
      <w:r>
        <w:rPr>
          <w:rFonts w:ascii="宋体" w:eastAsia="宋体" w:hAnsi="宋体" w:cs="宋体" w:hint="eastAsia"/>
          <w:bCs/>
          <w:szCs w:val="21"/>
        </w:rPr>
        <w:t>见跨平台</w:t>
      </w:r>
      <w:proofErr w:type="gramEnd"/>
      <w:r>
        <w:rPr>
          <w:rFonts w:ascii="宋体" w:eastAsia="宋体" w:hAnsi="宋体" w:cs="宋体" w:hint="eastAsia"/>
          <w:bCs/>
          <w:szCs w:val="21"/>
        </w:rPr>
        <w:t>功能对比表），如Android原生端的AI异常检测功能、.NET MAUI端的健康报告生成功能等</w:t>
      </w:r>
    </w:p>
    <w:p w14:paraId="04DD2DB7" w14:textId="77777777" w:rsidR="00F2699F" w:rsidRDefault="00D002C4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部分测试用例未完成，如性能测试、压力测试、兼容性测试等专项测试</w:t>
      </w:r>
    </w:p>
    <w:p w14:paraId="342F688C" w14:textId="77777777" w:rsidR="00F2699F" w:rsidRDefault="00D002C4">
      <w:pPr>
        <w:spacing w:beforeLines="50" w:before="156" w:afterLines="50" w:after="156" w:line="360" w:lineRule="exact"/>
        <w:jc w:val="left"/>
        <w:outlineLvl w:val="1"/>
        <w:rPr>
          <w:rFonts w:ascii="黑体" w:eastAsia="黑体" w:hAnsi="黑体" w:cs="黑体"/>
          <w:bCs/>
          <w:kern w:val="0"/>
          <w:sz w:val="28"/>
          <w:szCs w:val="28"/>
          <w:lang w:bidi="ar"/>
        </w:rPr>
      </w:pPr>
      <w:bookmarkStart w:id="183" w:name="_Toc8289"/>
      <w:bookmarkStart w:id="184" w:name="_Toc232499710"/>
      <w:r>
        <w:rPr>
          <w:rFonts w:ascii="黑体" w:eastAsia="黑体" w:hAnsi="黑体" w:cs="黑体" w:hint="eastAsia"/>
          <w:bCs/>
          <w:kern w:val="0"/>
          <w:sz w:val="28"/>
          <w:szCs w:val="28"/>
          <w:lang w:bidi="ar"/>
        </w:rPr>
        <w:t>8.2 技术能力提升</w:t>
      </w:r>
      <w:bookmarkEnd w:id="183"/>
      <w:bookmarkEnd w:id="184"/>
    </w:p>
    <w:p w14:paraId="5B0F78A8" w14:textId="77777777" w:rsidR="00F271E0" w:rsidRPr="00F271E0" w:rsidRDefault="00F271E0" w:rsidP="00F271E0">
      <w:pPr>
        <w:spacing w:line="360" w:lineRule="exact"/>
        <w:rPr>
          <w:rFonts w:ascii="宋体" w:eastAsia="宋体" w:hAnsi="宋体" w:cs="宋体"/>
          <w:bCs/>
          <w:szCs w:val="21"/>
        </w:rPr>
      </w:pPr>
      <w:bookmarkStart w:id="185" w:name="_Toc8815"/>
      <w:r w:rsidRPr="00F271E0">
        <w:rPr>
          <w:rFonts w:ascii="宋体" w:eastAsia="宋体" w:hAnsi="宋体" w:cs="宋体"/>
          <w:bCs/>
          <w:szCs w:val="21"/>
        </w:rPr>
        <w:t>前端开发：</w:t>
      </w:r>
    </w:p>
    <w:p w14:paraId="7B949E7E" w14:textId="77777777" w:rsidR="00F271E0" w:rsidRPr="00F271E0" w:rsidRDefault="00F271E0" w:rsidP="00F271E0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 w:rsidRPr="00F271E0">
        <w:rPr>
          <w:rFonts w:ascii="宋体" w:eastAsia="宋体" w:hAnsi="宋体" w:cs="宋体"/>
          <w:bCs/>
          <w:szCs w:val="21"/>
        </w:rPr>
        <w:t>(1) 熟练</w:t>
      </w:r>
      <w:proofErr w:type="gramStart"/>
      <w:r w:rsidRPr="00F271E0">
        <w:rPr>
          <w:rFonts w:ascii="宋体" w:eastAsia="宋体" w:hAnsi="宋体" w:cs="宋体"/>
          <w:bCs/>
          <w:szCs w:val="21"/>
        </w:rPr>
        <w:t>掌握微信小</w:t>
      </w:r>
      <w:proofErr w:type="gramEnd"/>
      <w:r w:rsidRPr="00F271E0">
        <w:rPr>
          <w:rFonts w:ascii="宋体" w:eastAsia="宋体" w:hAnsi="宋体" w:cs="宋体"/>
          <w:bCs/>
          <w:szCs w:val="21"/>
        </w:rPr>
        <w:t>程序完整开发体系，精通 WXML、WXSS、JavaScript 三层架构，吃透应用与页面生命周期，运用组件化拆分业务模块，提升代码复用性与项目迭代效率。</w:t>
      </w:r>
    </w:p>
    <w:p w14:paraId="0F914355" w14:textId="77777777" w:rsidR="00F271E0" w:rsidRPr="00F271E0" w:rsidRDefault="00F271E0" w:rsidP="00F271E0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 w:rsidRPr="00F271E0">
        <w:rPr>
          <w:rFonts w:ascii="宋体" w:eastAsia="宋体" w:hAnsi="宋体" w:cs="宋体"/>
          <w:bCs/>
          <w:szCs w:val="21"/>
        </w:rPr>
        <w:t>(2) 熟练使用 Canvas 2D API 绘制健康趋势图表，掌握坐标计算、数据映射、动态渲染等技术，实现健康数据可视化展示。</w:t>
      </w:r>
    </w:p>
    <w:p w14:paraId="52D0DB96" w14:textId="77777777" w:rsidR="00F271E0" w:rsidRPr="00F271E0" w:rsidRDefault="00F271E0" w:rsidP="00F271E0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 w:rsidRPr="00F271E0">
        <w:rPr>
          <w:rFonts w:ascii="宋体" w:eastAsia="宋体" w:hAnsi="宋体" w:cs="宋体"/>
          <w:bCs/>
          <w:szCs w:val="21"/>
        </w:rPr>
        <w:t>(3) 完成百度语音识别 API 对接，实现语音输入与转文字功能，了解 WebSocket 通信原理与音频</w:t>
      </w:r>
      <w:proofErr w:type="gramStart"/>
      <w:r w:rsidRPr="00F271E0">
        <w:rPr>
          <w:rFonts w:ascii="宋体" w:eastAsia="宋体" w:hAnsi="宋体" w:cs="宋体"/>
          <w:bCs/>
          <w:szCs w:val="21"/>
        </w:rPr>
        <w:t>流处理</w:t>
      </w:r>
      <w:proofErr w:type="gramEnd"/>
      <w:r w:rsidRPr="00F271E0">
        <w:rPr>
          <w:rFonts w:ascii="宋体" w:eastAsia="宋体" w:hAnsi="宋体" w:cs="宋体"/>
          <w:bCs/>
          <w:szCs w:val="21"/>
        </w:rPr>
        <w:t>方式，保障语音交互稳定运行。</w:t>
      </w:r>
    </w:p>
    <w:p w14:paraId="3184DCD0" w14:textId="77777777" w:rsidR="00F271E0" w:rsidRPr="00F271E0" w:rsidRDefault="00F271E0" w:rsidP="00F271E0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 w:rsidRPr="00F271E0">
        <w:rPr>
          <w:rFonts w:ascii="宋体" w:eastAsia="宋体" w:hAnsi="宋体" w:cs="宋体"/>
          <w:bCs/>
          <w:szCs w:val="21"/>
        </w:rPr>
        <w:t xml:space="preserve">(4) </w:t>
      </w:r>
      <w:proofErr w:type="gramStart"/>
      <w:r w:rsidRPr="00F271E0">
        <w:rPr>
          <w:rFonts w:ascii="宋体" w:eastAsia="宋体" w:hAnsi="宋体" w:cs="宋体"/>
          <w:bCs/>
          <w:szCs w:val="21"/>
        </w:rPr>
        <w:t>践行适</w:t>
      </w:r>
      <w:proofErr w:type="gramEnd"/>
      <w:r w:rsidRPr="00F271E0">
        <w:rPr>
          <w:rFonts w:ascii="宋体" w:eastAsia="宋体" w:hAnsi="宋体" w:cs="宋体"/>
          <w:bCs/>
          <w:szCs w:val="21"/>
        </w:rPr>
        <w:t>老化 UI 设计理念，采用大字体、高对比度配色、大尺寸控件并简化操作流程，适配老年用户使用习惯。</w:t>
      </w:r>
    </w:p>
    <w:p w14:paraId="5117F0CD" w14:textId="77777777" w:rsidR="00F271E0" w:rsidRPr="00F271E0" w:rsidRDefault="00F271E0" w:rsidP="00F271E0">
      <w:pPr>
        <w:spacing w:line="360" w:lineRule="exact"/>
        <w:rPr>
          <w:rFonts w:ascii="宋体" w:eastAsia="宋体" w:hAnsi="宋体" w:cs="宋体"/>
          <w:bCs/>
          <w:szCs w:val="21"/>
        </w:rPr>
      </w:pPr>
      <w:r w:rsidRPr="00F271E0">
        <w:rPr>
          <w:rFonts w:ascii="宋体" w:eastAsia="宋体" w:hAnsi="宋体" w:cs="宋体"/>
          <w:bCs/>
          <w:szCs w:val="21"/>
        </w:rPr>
        <w:t>后端开发：</w:t>
      </w:r>
    </w:p>
    <w:p w14:paraId="1E7DCF20" w14:textId="77777777" w:rsidR="00F271E0" w:rsidRPr="00F271E0" w:rsidRDefault="00F271E0" w:rsidP="00F271E0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 w:rsidRPr="00F271E0">
        <w:rPr>
          <w:rFonts w:ascii="宋体" w:eastAsia="宋体" w:hAnsi="宋体" w:cs="宋体"/>
          <w:bCs/>
          <w:szCs w:val="21"/>
        </w:rPr>
        <w:t>(6) 学习 Node.js 与 Express 框架，理解异步编程、中间件、路由分发等核心知识，可独立搭建并调试后端服务。</w:t>
      </w:r>
    </w:p>
    <w:p w14:paraId="5B7FD29E" w14:textId="77777777" w:rsidR="00F271E0" w:rsidRPr="00F271E0" w:rsidRDefault="00F271E0" w:rsidP="00F271E0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 w:rsidRPr="00F271E0">
        <w:rPr>
          <w:rFonts w:ascii="宋体" w:eastAsia="宋体" w:hAnsi="宋体" w:cs="宋体"/>
          <w:bCs/>
          <w:szCs w:val="21"/>
        </w:rPr>
        <w:t>(7) 遵循 RESTful API 开发规范，合理选用 HTTP 方法、统一状态码与数据格式，落实版本管理，保障多端接口兼容可用。</w:t>
      </w:r>
    </w:p>
    <w:p w14:paraId="51BFE8FD" w14:textId="77777777" w:rsidR="00F271E0" w:rsidRPr="00F271E0" w:rsidRDefault="00F271E0" w:rsidP="00F271E0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 w:rsidRPr="00F271E0">
        <w:rPr>
          <w:rFonts w:ascii="宋体" w:eastAsia="宋体" w:hAnsi="宋体" w:cs="宋体"/>
          <w:bCs/>
          <w:szCs w:val="21"/>
        </w:rPr>
        <w:t>(8) 具备数据库设计与优化能力，可合理设计表结构、创建索引、运用事务机制，保障数据高效读写与安全完整。</w:t>
      </w:r>
    </w:p>
    <w:p w14:paraId="4A5A19D6" w14:textId="77777777" w:rsidR="00F271E0" w:rsidRPr="00F271E0" w:rsidRDefault="00F271E0" w:rsidP="00F271E0">
      <w:pPr>
        <w:spacing w:line="360" w:lineRule="exact"/>
        <w:ind w:firstLineChars="200" w:firstLine="420"/>
        <w:rPr>
          <w:rFonts w:ascii="宋体" w:eastAsia="宋体" w:hAnsi="宋体" w:cs="宋体"/>
          <w:bCs/>
          <w:szCs w:val="21"/>
        </w:rPr>
      </w:pPr>
      <w:r w:rsidRPr="00F271E0">
        <w:rPr>
          <w:rFonts w:ascii="宋体" w:eastAsia="宋体" w:hAnsi="宋体" w:cs="宋体"/>
          <w:bCs/>
          <w:szCs w:val="21"/>
        </w:rPr>
        <w:t>(9) 掌握 JWT 认证机制，实现令牌生成、校验与刷新，完成用户登录鉴权和权限管控，强化后端整体安全防护能力。</w:t>
      </w:r>
    </w:p>
    <w:p w14:paraId="5385D77D" w14:textId="77777777" w:rsidR="00F2699F" w:rsidRDefault="00D002C4">
      <w:pPr>
        <w:spacing w:beforeLines="50" w:before="156" w:afterLines="50" w:after="156" w:line="360" w:lineRule="exact"/>
        <w:jc w:val="left"/>
        <w:outlineLvl w:val="1"/>
        <w:rPr>
          <w:rFonts w:ascii="黑体" w:eastAsia="黑体" w:hAnsi="黑体" w:cs="黑体"/>
          <w:bCs/>
          <w:kern w:val="0"/>
          <w:sz w:val="28"/>
          <w:szCs w:val="28"/>
          <w:lang w:bidi="ar"/>
        </w:rPr>
      </w:pPr>
      <w:bookmarkStart w:id="186" w:name="_Toc232499711"/>
      <w:r>
        <w:rPr>
          <w:rFonts w:ascii="黑体" w:eastAsia="黑体" w:hAnsi="黑体" w:cs="黑体" w:hint="eastAsia"/>
          <w:bCs/>
          <w:kern w:val="0"/>
          <w:sz w:val="28"/>
          <w:szCs w:val="28"/>
          <w:lang w:bidi="ar"/>
        </w:rPr>
        <w:lastRenderedPageBreak/>
        <w:t>8.3 经验教训</w:t>
      </w:r>
      <w:bookmarkEnd w:id="185"/>
      <w:bookmarkEnd w:id="186"/>
    </w:p>
    <w:p w14:paraId="50A8C96D" w14:textId="77777777" w:rsidR="00F2699F" w:rsidRDefault="00D002C4">
      <w:pPr>
        <w:numPr>
          <w:ilvl w:val="0"/>
          <w:numId w:val="32"/>
        </w:numPr>
        <w:spacing w:line="360" w:lineRule="exac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需求分析不够充分：初期需求变更频繁，导致开发返工。后续应加强需求调研，与用户充分沟通，明确需求边界和优先级，减少后期变更</w:t>
      </w:r>
    </w:p>
    <w:p w14:paraId="76442D77" w14:textId="77777777" w:rsidR="00F2699F" w:rsidRDefault="00D002C4">
      <w:pPr>
        <w:numPr>
          <w:ilvl w:val="0"/>
          <w:numId w:val="32"/>
        </w:numPr>
        <w:spacing w:line="360" w:lineRule="exac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技术</w:t>
      </w:r>
      <w:proofErr w:type="gramStart"/>
      <w:r>
        <w:rPr>
          <w:rFonts w:ascii="宋体" w:eastAsia="宋体" w:hAnsi="宋体" w:cs="宋体" w:hint="eastAsia"/>
          <w:bCs/>
          <w:szCs w:val="21"/>
        </w:rPr>
        <w:t>选型需</w:t>
      </w:r>
      <w:proofErr w:type="gramEnd"/>
      <w:r>
        <w:rPr>
          <w:rFonts w:ascii="宋体" w:eastAsia="宋体" w:hAnsi="宋体" w:cs="宋体" w:hint="eastAsia"/>
          <w:bCs/>
          <w:szCs w:val="21"/>
        </w:rPr>
        <w:t>谨慎：部分技术</w:t>
      </w:r>
      <w:proofErr w:type="gramStart"/>
      <w:r>
        <w:rPr>
          <w:rFonts w:ascii="宋体" w:eastAsia="宋体" w:hAnsi="宋体" w:cs="宋体" w:hint="eastAsia"/>
          <w:bCs/>
          <w:szCs w:val="21"/>
        </w:rPr>
        <w:t>栈</w:t>
      </w:r>
      <w:proofErr w:type="gramEnd"/>
      <w:r>
        <w:rPr>
          <w:rFonts w:ascii="宋体" w:eastAsia="宋体" w:hAnsi="宋体" w:cs="宋体" w:hint="eastAsia"/>
          <w:bCs/>
          <w:szCs w:val="21"/>
        </w:rPr>
        <w:t>学习成本较高，影响开发进度。后续应提前进行技术调研，评估学习成本和团队能力，选择合适的技术方案</w:t>
      </w:r>
    </w:p>
    <w:p w14:paraId="30912A63" w14:textId="77777777" w:rsidR="00F2699F" w:rsidRDefault="00D002C4">
      <w:pPr>
        <w:numPr>
          <w:ilvl w:val="0"/>
          <w:numId w:val="32"/>
        </w:numPr>
        <w:spacing w:line="360" w:lineRule="exac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测试不够充分：后期发现较多Bug，影响用户体验。后续应引入自动化测试，编写单元测试和集成测试，提高测试覆盖率</w:t>
      </w:r>
    </w:p>
    <w:p w14:paraId="4C13F10E" w14:textId="77777777" w:rsidR="00F2699F" w:rsidRDefault="00D002C4">
      <w:pPr>
        <w:numPr>
          <w:ilvl w:val="0"/>
          <w:numId w:val="32"/>
        </w:numPr>
        <w:spacing w:line="360" w:lineRule="exac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文档管理不足：文档更新不及时，影响团队协作。后续应建立文档管理规范，及时更新API文档、设计文档、测试文档等</w:t>
      </w:r>
    </w:p>
    <w:p w14:paraId="34137ECD" w14:textId="77777777" w:rsidR="00F2699F" w:rsidRDefault="00D002C4">
      <w:pPr>
        <w:numPr>
          <w:ilvl w:val="0"/>
          <w:numId w:val="32"/>
        </w:numPr>
        <w:spacing w:line="360" w:lineRule="exac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代码复用不足：部分功能重复开发，浪费时间。后续应加强代码复用意识，提取公共组件和工具函数，提高开发效率</w:t>
      </w:r>
    </w:p>
    <w:p w14:paraId="6AF45AB5" w14:textId="77777777" w:rsidR="00F2699F" w:rsidRDefault="00D002C4">
      <w:pPr>
        <w:spacing w:beforeLines="50" w:before="156" w:afterLines="50" w:after="156" w:line="360" w:lineRule="exact"/>
        <w:jc w:val="left"/>
        <w:outlineLvl w:val="1"/>
        <w:rPr>
          <w:rFonts w:ascii="黑体" w:eastAsia="黑体" w:hAnsi="黑体" w:cs="黑体"/>
          <w:bCs/>
          <w:kern w:val="0"/>
          <w:sz w:val="28"/>
          <w:szCs w:val="28"/>
          <w:lang w:bidi="ar"/>
        </w:rPr>
      </w:pPr>
      <w:bookmarkStart w:id="187" w:name="_Toc232499712"/>
      <w:r>
        <w:rPr>
          <w:rFonts w:ascii="黑体" w:eastAsia="黑体" w:hAnsi="黑体" w:cs="黑体"/>
          <w:bCs/>
          <w:kern w:val="0"/>
          <w:sz w:val="28"/>
          <w:szCs w:val="28"/>
          <w:lang w:bidi="ar"/>
        </w:rPr>
        <w:t>8.</w:t>
      </w:r>
      <w:r>
        <w:rPr>
          <w:rFonts w:ascii="黑体" w:eastAsia="黑体" w:hAnsi="黑体" w:cs="黑体" w:hint="eastAsia"/>
          <w:bCs/>
          <w:kern w:val="0"/>
          <w:sz w:val="28"/>
          <w:szCs w:val="28"/>
          <w:lang w:bidi="ar"/>
        </w:rPr>
        <w:t>4</w:t>
      </w:r>
      <w:r>
        <w:rPr>
          <w:rFonts w:ascii="黑体" w:eastAsia="黑体" w:hAnsi="黑体" w:cs="黑体"/>
          <w:bCs/>
          <w:kern w:val="0"/>
          <w:sz w:val="28"/>
          <w:szCs w:val="28"/>
          <w:lang w:bidi="ar"/>
        </w:rPr>
        <w:t xml:space="preserve"> 个人成绩自评</w:t>
      </w:r>
      <w:bookmarkEnd w:id="187"/>
    </w:p>
    <w:tbl>
      <w:tblPr>
        <w:tblStyle w:val="a7"/>
        <w:tblW w:w="8340" w:type="dxa"/>
        <w:tblInd w:w="65" w:type="dxa"/>
        <w:tblLook w:val="04A0" w:firstRow="1" w:lastRow="0" w:firstColumn="1" w:lastColumn="0" w:noHBand="0" w:noVBand="1"/>
      </w:tblPr>
      <w:tblGrid>
        <w:gridCol w:w="1532"/>
        <w:gridCol w:w="1000"/>
        <w:gridCol w:w="979"/>
        <w:gridCol w:w="4829"/>
      </w:tblGrid>
      <w:tr w:rsidR="00F2699F" w14:paraId="3C333438" w14:textId="77777777">
        <w:trPr>
          <w:trHeight w:val="537"/>
        </w:trPr>
        <w:tc>
          <w:tcPr>
            <w:tcW w:w="1532" w:type="dxa"/>
            <w:vAlign w:val="center"/>
          </w:tcPr>
          <w:p w14:paraId="3B48C299" w14:textId="77777777" w:rsidR="00F2699F" w:rsidRDefault="00D002C4">
            <w:pPr>
              <w:widowControl/>
              <w:jc w:val="left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/>
                <w:bCs/>
                <w:kern w:val="0"/>
                <w:szCs w:val="21"/>
                <w:lang w:bidi="ar"/>
              </w:rPr>
              <w:t>评分维度</w:t>
            </w:r>
          </w:p>
        </w:tc>
        <w:tc>
          <w:tcPr>
            <w:tcW w:w="1000" w:type="dxa"/>
            <w:vAlign w:val="center"/>
          </w:tcPr>
          <w:p w14:paraId="715E3056" w14:textId="77777777" w:rsidR="00F2699F" w:rsidRDefault="00D002C4">
            <w:pPr>
              <w:widowControl/>
              <w:jc w:val="center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/>
                <w:bCs/>
                <w:kern w:val="0"/>
                <w:szCs w:val="21"/>
                <w:lang w:bidi="ar"/>
              </w:rPr>
              <w:t>满分</w:t>
            </w:r>
          </w:p>
        </w:tc>
        <w:tc>
          <w:tcPr>
            <w:tcW w:w="979" w:type="dxa"/>
            <w:vAlign w:val="center"/>
          </w:tcPr>
          <w:p w14:paraId="45713B64" w14:textId="77777777" w:rsidR="00F2699F" w:rsidRDefault="00D002C4">
            <w:pPr>
              <w:widowControl/>
              <w:jc w:val="center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/>
                <w:bCs/>
                <w:kern w:val="0"/>
                <w:szCs w:val="21"/>
                <w:lang w:bidi="ar"/>
              </w:rPr>
              <w:t>自评</w:t>
            </w:r>
          </w:p>
        </w:tc>
        <w:tc>
          <w:tcPr>
            <w:tcW w:w="4829" w:type="dxa"/>
            <w:vAlign w:val="center"/>
          </w:tcPr>
          <w:p w14:paraId="240057C0" w14:textId="77777777" w:rsidR="00F2699F" w:rsidRDefault="00D002C4">
            <w:pPr>
              <w:widowControl/>
              <w:jc w:val="left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/>
                <w:bCs/>
                <w:kern w:val="0"/>
                <w:szCs w:val="21"/>
                <w:lang w:bidi="ar"/>
              </w:rPr>
              <w:t>评分依据</w:t>
            </w:r>
          </w:p>
        </w:tc>
      </w:tr>
      <w:tr w:rsidR="00F2699F" w14:paraId="5780BF9F" w14:textId="77777777">
        <w:tc>
          <w:tcPr>
            <w:tcW w:w="1532" w:type="dxa"/>
            <w:vAlign w:val="center"/>
          </w:tcPr>
          <w:p w14:paraId="13672F86" w14:textId="77777777" w:rsidR="00F2699F" w:rsidRDefault="00D002C4">
            <w:pPr>
              <w:widowControl/>
              <w:jc w:val="left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/>
                <w:bCs/>
                <w:kern w:val="0"/>
                <w:szCs w:val="21"/>
                <w:lang w:bidi="ar"/>
              </w:rPr>
              <w:t>功能完成度</w:t>
            </w:r>
          </w:p>
        </w:tc>
        <w:tc>
          <w:tcPr>
            <w:tcW w:w="1000" w:type="dxa"/>
            <w:vAlign w:val="center"/>
          </w:tcPr>
          <w:p w14:paraId="7896DFB9" w14:textId="77777777" w:rsidR="00F2699F" w:rsidRDefault="00D002C4">
            <w:pPr>
              <w:widowControl/>
              <w:jc w:val="center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/>
                <w:bCs/>
                <w:kern w:val="0"/>
                <w:szCs w:val="21"/>
                <w:lang w:bidi="ar"/>
              </w:rPr>
              <w:t>25分</w:t>
            </w:r>
          </w:p>
        </w:tc>
        <w:tc>
          <w:tcPr>
            <w:tcW w:w="979" w:type="dxa"/>
            <w:vAlign w:val="center"/>
          </w:tcPr>
          <w:p w14:paraId="4F11B750" w14:textId="77777777" w:rsidR="00F2699F" w:rsidRDefault="00D002C4">
            <w:pPr>
              <w:widowControl/>
              <w:jc w:val="center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/>
                <w:bCs/>
                <w:kern w:val="0"/>
                <w:szCs w:val="21"/>
                <w:lang w:bidi="ar"/>
              </w:rPr>
              <w:t>25分</w:t>
            </w:r>
          </w:p>
        </w:tc>
        <w:tc>
          <w:tcPr>
            <w:tcW w:w="4829" w:type="dxa"/>
            <w:vAlign w:val="center"/>
          </w:tcPr>
          <w:p w14:paraId="75B262AF" w14:textId="77777777" w:rsidR="00F2699F" w:rsidRDefault="00D002C4">
            <w:pPr>
              <w:widowControl/>
              <w:jc w:val="left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/>
                <w:bCs/>
                <w:kern w:val="0"/>
                <w:szCs w:val="21"/>
                <w:lang w:bidi="ar"/>
              </w:rPr>
              <w:t>小程序5大模块完成（健康数据、用药提醒、图表、AI助手、分享卡片），15功能点100%通过测试</w:t>
            </w:r>
          </w:p>
        </w:tc>
      </w:tr>
      <w:tr w:rsidR="00F2699F" w14:paraId="6EEEC553" w14:textId="77777777">
        <w:tc>
          <w:tcPr>
            <w:tcW w:w="1532" w:type="dxa"/>
            <w:vAlign w:val="center"/>
          </w:tcPr>
          <w:p w14:paraId="01440DE8" w14:textId="77777777" w:rsidR="00F2699F" w:rsidRDefault="00D002C4">
            <w:pPr>
              <w:widowControl/>
              <w:jc w:val="left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/>
                <w:bCs/>
                <w:kern w:val="0"/>
                <w:szCs w:val="21"/>
                <w:lang w:bidi="ar"/>
              </w:rPr>
              <w:t>技术实现深度</w:t>
            </w:r>
          </w:p>
        </w:tc>
        <w:tc>
          <w:tcPr>
            <w:tcW w:w="1000" w:type="dxa"/>
            <w:vAlign w:val="center"/>
          </w:tcPr>
          <w:p w14:paraId="2AD63A46" w14:textId="77777777" w:rsidR="00F2699F" w:rsidRDefault="00D002C4">
            <w:pPr>
              <w:widowControl/>
              <w:jc w:val="center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/>
                <w:bCs/>
                <w:kern w:val="0"/>
                <w:szCs w:val="21"/>
                <w:lang w:bidi="ar"/>
              </w:rPr>
              <w:t>20分</w:t>
            </w:r>
          </w:p>
        </w:tc>
        <w:tc>
          <w:tcPr>
            <w:tcW w:w="979" w:type="dxa"/>
            <w:vAlign w:val="center"/>
          </w:tcPr>
          <w:p w14:paraId="778663B9" w14:textId="77777777" w:rsidR="00F2699F" w:rsidRDefault="00D002C4">
            <w:pPr>
              <w:widowControl/>
              <w:jc w:val="center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/>
                <w:bCs/>
                <w:kern w:val="0"/>
                <w:szCs w:val="21"/>
                <w:lang w:bidi="ar"/>
              </w:rPr>
              <w:t>20分</w:t>
            </w:r>
          </w:p>
        </w:tc>
        <w:tc>
          <w:tcPr>
            <w:tcW w:w="4829" w:type="dxa"/>
            <w:vAlign w:val="center"/>
          </w:tcPr>
          <w:p w14:paraId="79ACA2CF" w14:textId="77777777" w:rsidR="00F2699F" w:rsidRDefault="00D002C4">
            <w:pPr>
              <w:widowControl/>
              <w:jc w:val="left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/>
                <w:bCs/>
                <w:kern w:val="0"/>
                <w:szCs w:val="21"/>
                <w:lang w:bidi="ar"/>
              </w:rPr>
              <w:t>Canvas 2D图表绘制；百度语音识别API接入；小米</w:t>
            </w:r>
            <w:proofErr w:type="spellStart"/>
            <w:r>
              <w:rPr>
                <w:rFonts w:ascii="宋体" w:eastAsia="宋体" w:hAnsi="宋体" w:cs="宋体"/>
                <w:bCs/>
                <w:kern w:val="0"/>
                <w:szCs w:val="21"/>
                <w:lang w:bidi="ar"/>
              </w:rPr>
              <w:t>MiMo</w:t>
            </w:r>
            <w:proofErr w:type="spellEnd"/>
            <w:r>
              <w:rPr>
                <w:rFonts w:ascii="宋体" w:eastAsia="宋体" w:hAnsi="宋体" w:cs="宋体"/>
                <w:bCs/>
                <w:kern w:val="0"/>
                <w:szCs w:val="21"/>
                <w:lang w:bidi="ar"/>
              </w:rPr>
              <w:t>大模型集成；双数据源策略</w:t>
            </w:r>
          </w:p>
        </w:tc>
      </w:tr>
      <w:tr w:rsidR="00F2699F" w14:paraId="1A7C9F7E" w14:textId="77777777">
        <w:tc>
          <w:tcPr>
            <w:tcW w:w="1532" w:type="dxa"/>
            <w:vAlign w:val="center"/>
          </w:tcPr>
          <w:p w14:paraId="5914F12B" w14:textId="77777777" w:rsidR="00F2699F" w:rsidRDefault="00D002C4">
            <w:pPr>
              <w:widowControl/>
              <w:jc w:val="left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/>
                <w:bCs/>
                <w:kern w:val="0"/>
                <w:szCs w:val="21"/>
                <w:lang w:bidi="ar"/>
              </w:rPr>
              <w:t>系统整合贡献</w:t>
            </w:r>
          </w:p>
        </w:tc>
        <w:tc>
          <w:tcPr>
            <w:tcW w:w="1000" w:type="dxa"/>
            <w:vAlign w:val="center"/>
          </w:tcPr>
          <w:p w14:paraId="1374EDBE" w14:textId="77777777" w:rsidR="00F2699F" w:rsidRDefault="00D002C4">
            <w:pPr>
              <w:widowControl/>
              <w:jc w:val="center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/>
                <w:bCs/>
                <w:kern w:val="0"/>
                <w:szCs w:val="21"/>
                <w:lang w:bidi="ar"/>
              </w:rPr>
              <w:t>25分</w:t>
            </w:r>
          </w:p>
        </w:tc>
        <w:tc>
          <w:tcPr>
            <w:tcW w:w="979" w:type="dxa"/>
            <w:vAlign w:val="center"/>
          </w:tcPr>
          <w:p w14:paraId="07D153D0" w14:textId="77777777" w:rsidR="00F2699F" w:rsidRDefault="00D002C4">
            <w:pPr>
              <w:widowControl/>
              <w:jc w:val="center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/>
                <w:bCs/>
                <w:kern w:val="0"/>
                <w:szCs w:val="21"/>
                <w:lang w:bidi="ar"/>
              </w:rPr>
              <w:t>24分</w:t>
            </w:r>
          </w:p>
        </w:tc>
        <w:tc>
          <w:tcPr>
            <w:tcW w:w="4829" w:type="dxa"/>
            <w:vAlign w:val="center"/>
          </w:tcPr>
          <w:p w14:paraId="04891879" w14:textId="77777777" w:rsidR="00F2699F" w:rsidRDefault="00D002C4">
            <w:pPr>
              <w:widowControl/>
              <w:jc w:val="left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/>
                <w:bCs/>
                <w:kern w:val="0"/>
                <w:szCs w:val="21"/>
                <w:lang w:bidi="ar"/>
              </w:rPr>
              <w:t>主导前端架构搭建，完成页面开发与API对接联调；参与跨平台同步设计（扣1分）</w:t>
            </w:r>
          </w:p>
        </w:tc>
      </w:tr>
      <w:tr w:rsidR="00F2699F" w14:paraId="533F6538" w14:textId="77777777">
        <w:tc>
          <w:tcPr>
            <w:tcW w:w="1532" w:type="dxa"/>
            <w:vAlign w:val="center"/>
          </w:tcPr>
          <w:p w14:paraId="39FF6DD4" w14:textId="77777777" w:rsidR="00F2699F" w:rsidRDefault="00D002C4">
            <w:pPr>
              <w:widowControl/>
              <w:jc w:val="left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/>
                <w:bCs/>
                <w:kern w:val="0"/>
                <w:szCs w:val="21"/>
                <w:lang w:bidi="ar"/>
              </w:rPr>
              <w:t>代码质量</w:t>
            </w:r>
          </w:p>
        </w:tc>
        <w:tc>
          <w:tcPr>
            <w:tcW w:w="1000" w:type="dxa"/>
            <w:vAlign w:val="center"/>
          </w:tcPr>
          <w:p w14:paraId="17253BAE" w14:textId="77777777" w:rsidR="00F2699F" w:rsidRDefault="00D002C4">
            <w:pPr>
              <w:widowControl/>
              <w:jc w:val="center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/>
                <w:bCs/>
                <w:kern w:val="0"/>
                <w:szCs w:val="21"/>
                <w:lang w:bidi="ar"/>
              </w:rPr>
              <w:t>15分</w:t>
            </w:r>
          </w:p>
        </w:tc>
        <w:tc>
          <w:tcPr>
            <w:tcW w:w="979" w:type="dxa"/>
            <w:vAlign w:val="center"/>
          </w:tcPr>
          <w:p w14:paraId="0A6F37A3" w14:textId="77777777" w:rsidR="00F2699F" w:rsidRDefault="00D002C4">
            <w:pPr>
              <w:widowControl/>
              <w:jc w:val="center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/>
                <w:bCs/>
                <w:kern w:val="0"/>
                <w:szCs w:val="21"/>
                <w:lang w:bidi="ar"/>
              </w:rPr>
              <w:t>14分</w:t>
            </w:r>
          </w:p>
        </w:tc>
        <w:tc>
          <w:tcPr>
            <w:tcW w:w="4829" w:type="dxa"/>
            <w:vAlign w:val="center"/>
          </w:tcPr>
          <w:p w14:paraId="67B62F3F" w14:textId="77777777" w:rsidR="00F2699F" w:rsidRDefault="00D002C4">
            <w:pPr>
              <w:widowControl/>
              <w:jc w:val="left"/>
              <w:rPr>
                <w:rFonts w:ascii="宋体" w:eastAsia="宋体" w:hAnsi="宋体" w:cs="宋体"/>
                <w:bCs/>
                <w:szCs w:val="21"/>
              </w:rPr>
            </w:pPr>
            <w:proofErr w:type="gramStart"/>
            <w:r>
              <w:rPr>
                <w:rFonts w:ascii="宋体" w:eastAsia="宋体" w:hAnsi="宋体" w:cs="宋体"/>
                <w:bCs/>
                <w:kern w:val="0"/>
                <w:szCs w:val="21"/>
                <w:lang w:bidi="ar"/>
              </w:rPr>
              <w:t>遵循微信小</w:t>
            </w:r>
            <w:proofErr w:type="gramEnd"/>
            <w:r>
              <w:rPr>
                <w:rFonts w:ascii="宋体" w:eastAsia="宋体" w:hAnsi="宋体" w:cs="宋体"/>
                <w:bCs/>
                <w:kern w:val="0"/>
                <w:szCs w:val="21"/>
                <w:lang w:bidi="ar"/>
              </w:rPr>
              <w:t>程序编码规范；修复5个关键Bug；关键函数有注释（扣1分）</w:t>
            </w:r>
          </w:p>
        </w:tc>
      </w:tr>
      <w:tr w:rsidR="00F2699F" w14:paraId="2E3874D8" w14:textId="77777777">
        <w:tc>
          <w:tcPr>
            <w:tcW w:w="1532" w:type="dxa"/>
            <w:vAlign w:val="center"/>
          </w:tcPr>
          <w:p w14:paraId="421AED4F" w14:textId="77777777" w:rsidR="00F2699F" w:rsidRDefault="00D002C4">
            <w:pPr>
              <w:widowControl/>
              <w:jc w:val="left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/>
                <w:bCs/>
                <w:kern w:val="0"/>
                <w:szCs w:val="21"/>
                <w:lang w:bidi="ar"/>
              </w:rPr>
              <w:t>团队协作</w:t>
            </w:r>
          </w:p>
        </w:tc>
        <w:tc>
          <w:tcPr>
            <w:tcW w:w="1000" w:type="dxa"/>
            <w:vAlign w:val="center"/>
          </w:tcPr>
          <w:p w14:paraId="1E0ED2FB" w14:textId="77777777" w:rsidR="00F2699F" w:rsidRDefault="00D002C4">
            <w:pPr>
              <w:widowControl/>
              <w:jc w:val="center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/>
                <w:bCs/>
                <w:kern w:val="0"/>
                <w:szCs w:val="21"/>
                <w:lang w:bidi="ar"/>
              </w:rPr>
              <w:t>15分</w:t>
            </w:r>
          </w:p>
        </w:tc>
        <w:tc>
          <w:tcPr>
            <w:tcW w:w="979" w:type="dxa"/>
            <w:vAlign w:val="center"/>
          </w:tcPr>
          <w:p w14:paraId="39C0B483" w14:textId="77777777" w:rsidR="00F2699F" w:rsidRDefault="00D002C4">
            <w:pPr>
              <w:widowControl/>
              <w:jc w:val="center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/>
                <w:bCs/>
                <w:kern w:val="0"/>
                <w:szCs w:val="21"/>
                <w:lang w:bidi="ar"/>
              </w:rPr>
              <w:t>15分</w:t>
            </w:r>
          </w:p>
        </w:tc>
        <w:tc>
          <w:tcPr>
            <w:tcW w:w="4829" w:type="dxa"/>
            <w:vAlign w:val="center"/>
          </w:tcPr>
          <w:p w14:paraId="30D9CA73" w14:textId="77777777" w:rsidR="00F2699F" w:rsidRDefault="00D002C4">
            <w:pPr>
              <w:widowControl/>
              <w:jc w:val="left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/>
                <w:bCs/>
                <w:kern w:val="0"/>
                <w:szCs w:val="21"/>
                <w:lang w:bidi="ar"/>
              </w:rPr>
              <w:t>独立完成小程序开发，Git提交17次规范；协助团队解决技术问题</w:t>
            </w:r>
          </w:p>
        </w:tc>
      </w:tr>
      <w:tr w:rsidR="00F2699F" w14:paraId="14170EBE" w14:textId="77777777">
        <w:trPr>
          <w:trHeight w:val="493"/>
        </w:trPr>
        <w:tc>
          <w:tcPr>
            <w:tcW w:w="1532" w:type="dxa"/>
            <w:vAlign w:val="center"/>
          </w:tcPr>
          <w:p w14:paraId="46E75EDB" w14:textId="77777777" w:rsidR="00F2699F" w:rsidRDefault="00D002C4">
            <w:pPr>
              <w:widowControl/>
              <w:jc w:val="left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/>
                <w:bCs/>
                <w:kern w:val="0"/>
                <w:szCs w:val="21"/>
                <w:lang w:bidi="ar"/>
              </w:rPr>
              <w:t>总分</w:t>
            </w:r>
          </w:p>
        </w:tc>
        <w:tc>
          <w:tcPr>
            <w:tcW w:w="1000" w:type="dxa"/>
            <w:vAlign w:val="center"/>
          </w:tcPr>
          <w:p w14:paraId="352ECFFA" w14:textId="77777777" w:rsidR="00F2699F" w:rsidRDefault="00D002C4">
            <w:pPr>
              <w:widowControl/>
              <w:jc w:val="center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/>
                <w:bCs/>
                <w:kern w:val="0"/>
                <w:szCs w:val="21"/>
                <w:lang w:bidi="ar"/>
              </w:rPr>
              <w:t>100分</w:t>
            </w:r>
          </w:p>
        </w:tc>
        <w:tc>
          <w:tcPr>
            <w:tcW w:w="979" w:type="dxa"/>
            <w:vAlign w:val="center"/>
          </w:tcPr>
          <w:p w14:paraId="5FED6A2F" w14:textId="77777777" w:rsidR="00F2699F" w:rsidRDefault="00D002C4">
            <w:pPr>
              <w:widowControl/>
              <w:jc w:val="center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/>
                <w:bCs/>
                <w:kern w:val="0"/>
                <w:szCs w:val="21"/>
                <w:lang w:bidi="ar"/>
              </w:rPr>
              <w:t>98分</w:t>
            </w:r>
          </w:p>
        </w:tc>
        <w:tc>
          <w:tcPr>
            <w:tcW w:w="4829" w:type="dxa"/>
            <w:vAlign w:val="center"/>
          </w:tcPr>
          <w:p w14:paraId="320F680A" w14:textId="77777777" w:rsidR="00F2699F" w:rsidRDefault="00D002C4">
            <w:pPr>
              <w:widowControl/>
              <w:jc w:val="left"/>
              <w:rPr>
                <w:rFonts w:ascii="宋体" w:eastAsia="宋体" w:hAnsi="宋体" w:cs="宋体"/>
                <w:bCs/>
                <w:szCs w:val="21"/>
              </w:rPr>
            </w:pPr>
            <w:r>
              <w:rPr>
                <w:rFonts w:ascii="宋体" w:eastAsia="宋体" w:hAnsi="宋体" w:cs="宋体"/>
                <w:bCs/>
                <w:kern w:val="0"/>
                <w:szCs w:val="21"/>
                <w:lang w:bidi="ar"/>
              </w:rPr>
              <w:t>等级：优秀</w:t>
            </w:r>
          </w:p>
        </w:tc>
      </w:tr>
    </w:tbl>
    <w:p w14:paraId="5537C136" w14:textId="77777777" w:rsidR="00F2699F" w:rsidRDefault="00D002C4">
      <w:pPr>
        <w:spacing w:line="360" w:lineRule="exac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自评说明：</w:t>
      </w:r>
    </w:p>
    <w:p w14:paraId="56FC1845" w14:textId="77777777" w:rsidR="00F2699F" w:rsidRDefault="00D002C4">
      <w:pPr>
        <w:numPr>
          <w:ilvl w:val="0"/>
          <w:numId w:val="33"/>
        </w:numPr>
        <w:spacing w:line="360" w:lineRule="exac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技术攻坚能力强（从健康图表Canvas绘制到AI大模型API接入，体现了系统性工程调试方法论：需求分析→方案设计→编码实现→测试验证→定位根因，这类问题在社区中缺少完整文档，</w:t>
      </w:r>
      <w:proofErr w:type="gramStart"/>
      <w:r>
        <w:rPr>
          <w:rFonts w:ascii="宋体" w:eastAsia="宋体" w:hAnsi="宋体" w:cs="宋体" w:hint="eastAsia"/>
          <w:bCs/>
          <w:szCs w:val="21"/>
        </w:rPr>
        <w:t>需独立</w:t>
      </w:r>
      <w:proofErr w:type="gramEnd"/>
      <w:r>
        <w:rPr>
          <w:rFonts w:ascii="宋体" w:eastAsia="宋体" w:hAnsi="宋体" w:cs="宋体" w:hint="eastAsia"/>
          <w:bCs/>
          <w:szCs w:val="21"/>
        </w:rPr>
        <w:t>探索）</w:t>
      </w:r>
    </w:p>
    <w:p w14:paraId="203BFF3C" w14:textId="77777777" w:rsidR="00F2699F" w:rsidRDefault="00D002C4">
      <w:pPr>
        <w:numPr>
          <w:ilvl w:val="0"/>
          <w:numId w:val="33"/>
        </w:numPr>
        <w:spacing w:line="360" w:lineRule="exac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全</w:t>
      </w:r>
      <w:proofErr w:type="gramStart"/>
      <w:r>
        <w:rPr>
          <w:rFonts w:ascii="宋体" w:eastAsia="宋体" w:hAnsi="宋体" w:cs="宋体" w:hint="eastAsia"/>
          <w:bCs/>
          <w:szCs w:val="21"/>
        </w:rPr>
        <w:t>栈</w:t>
      </w:r>
      <w:proofErr w:type="gramEnd"/>
      <w:r>
        <w:rPr>
          <w:rFonts w:ascii="宋体" w:eastAsia="宋体" w:hAnsi="宋体" w:cs="宋体" w:hint="eastAsia"/>
          <w:bCs/>
          <w:szCs w:val="21"/>
        </w:rPr>
        <w:t>覆盖广（</w:t>
      </w:r>
      <w:proofErr w:type="gramStart"/>
      <w:r>
        <w:rPr>
          <w:rFonts w:ascii="宋体" w:eastAsia="宋体" w:hAnsi="宋体" w:cs="宋体" w:hint="eastAsia"/>
          <w:bCs/>
          <w:szCs w:val="21"/>
        </w:rPr>
        <w:t>从微信小</w:t>
      </w:r>
      <w:proofErr w:type="gramEnd"/>
      <w:r>
        <w:rPr>
          <w:rFonts w:ascii="宋体" w:eastAsia="宋体" w:hAnsi="宋体" w:cs="宋体" w:hint="eastAsia"/>
          <w:bCs/>
          <w:szCs w:val="21"/>
        </w:rPr>
        <w:t>程序前端架构搭建到5大核心功能模块开发，从百度语音识别API到小米</w:t>
      </w:r>
      <w:proofErr w:type="spellStart"/>
      <w:r>
        <w:rPr>
          <w:rFonts w:ascii="宋体" w:eastAsia="宋体" w:hAnsi="宋体" w:cs="宋体" w:hint="eastAsia"/>
          <w:bCs/>
          <w:szCs w:val="21"/>
        </w:rPr>
        <w:t>MiMo</w:t>
      </w:r>
      <w:proofErr w:type="spellEnd"/>
      <w:r>
        <w:rPr>
          <w:rFonts w:ascii="宋体" w:eastAsia="宋体" w:hAnsi="宋体" w:cs="宋体" w:hint="eastAsia"/>
          <w:bCs/>
          <w:szCs w:val="21"/>
        </w:rPr>
        <w:t>大模型集成，从健康数据管理到分享卡片生成，</w:t>
      </w:r>
      <w:proofErr w:type="gramStart"/>
      <w:r>
        <w:rPr>
          <w:rFonts w:ascii="宋体" w:eastAsia="宋体" w:hAnsi="宋体" w:cs="宋体" w:hint="eastAsia"/>
          <w:bCs/>
          <w:szCs w:val="21"/>
        </w:rPr>
        <w:t>覆盖微信小</w:t>
      </w:r>
      <w:proofErr w:type="gramEnd"/>
      <w:r>
        <w:rPr>
          <w:rFonts w:ascii="宋体" w:eastAsia="宋体" w:hAnsi="宋体" w:cs="宋体" w:hint="eastAsia"/>
          <w:bCs/>
          <w:szCs w:val="21"/>
        </w:rPr>
        <w:t>程序开发</w:t>
      </w:r>
      <w:proofErr w:type="gramStart"/>
      <w:r>
        <w:rPr>
          <w:rFonts w:ascii="宋体" w:eastAsia="宋体" w:hAnsi="宋体" w:cs="宋体" w:hint="eastAsia"/>
          <w:bCs/>
          <w:szCs w:val="21"/>
        </w:rPr>
        <w:t>完整技术维</w:t>
      </w:r>
      <w:proofErr w:type="gramEnd"/>
      <w:r>
        <w:rPr>
          <w:rFonts w:ascii="宋体" w:eastAsia="宋体" w:hAnsi="宋体" w:cs="宋体" w:hint="eastAsia"/>
          <w:bCs/>
          <w:szCs w:val="21"/>
        </w:rPr>
        <w:t>度）</w:t>
      </w:r>
    </w:p>
    <w:p w14:paraId="38BB776A" w14:textId="77777777" w:rsidR="00F2699F" w:rsidRDefault="00D002C4">
      <w:pPr>
        <w:numPr>
          <w:ilvl w:val="0"/>
          <w:numId w:val="33"/>
        </w:numPr>
        <w:spacing w:line="360" w:lineRule="exac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工程实践规范（Git Flow分支管理、双数据源策略、API-First跨平台架构、代码规范命名约定等均体现成熟工程素养）</w:t>
      </w:r>
    </w:p>
    <w:p w14:paraId="0AE0F674" w14:textId="77777777" w:rsidR="00F2699F" w:rsidRDefault="00D002C4">
      <w:pPr>
        <w:rPr>
          <w:bCs/>
        </w:rPr>
      </w:pPr>
      <w:r>
        <w:rPr>
          <w:rFonts w:hint="eastAsia"/>
          <w:bCs/>
        </w:rPr>
        <w:t>改进方向：</w:t>
      </w:r>
    </w:p>
    <w:p w14:paraId="735B648E" w14:textId="77777777" w:rsidR="00F2699F" w:rsidRDefault="00D002C4">
      <w:pPr>
        <w:numPr>
          <w:ilvl w:val="0"/>
          <w:numId w:val="34"/>
        </w:numPr>
        <w:spacing w:line="360" w:lineRule="exact"/>
        <w:rPr>
          <w:rFonts w:ascii="宋体" w:eastAsia="宋体" w:hAnsi="宋体" w:cs="宋体"/>
          <w:bCs/>
          <w:szCs w:val="21"/>
        </w:rPr>
      </w:pPr>
      <w:r>
        <w:rPr>
          <w:rFonts w:ascii="宋体" w:eastAsia="宋体" w:hAnsi="宋体" w:cs="宋体" w:hint="eastAsia"/>
          <w:bCs/>
          <w:szCs w:val="21"/>
        </w:rPr>
        <w:t>后续迭代引入单元测试框架，编写核心功能模块单元测试（框架和覆盖目标已规划）</w:t>
      </w:r>
    </w:p>
    <w:p w14:paraId="142D8011" w14:textId="6394FCEA" w:rsidR="00F2699F" w:rsidRPr="00D51B14" w:rsidRDefault="00D002C4">
      <w:pPr>
        <w:numPr>
          <w:ilvl w:val="0"/>
          <w:numId w:val="34"/>
        </w:numPr>
        <w:spacing w:line="360" w:lineRule="exact"/>
        <w:rPr>
          <w:bCs/>
        </w:rPr>
      </w:pPr>
      <w:r>
        <w:rPr>
          <w:rFonts w:ascii="宋体" w:eastAsia="宋体" w:hAnsi="宋体" w:cs="宋体" w:hint="eastAsia"/>
          <w:bCs/>
          <w:szCs w:val="21"/>
        </w:rPr>
        <w:t>后续项目中第1天即用Swagger固化接口文档，将敏捷对齐的窗口从4天压缩到1天</w:t>
      </w:r>
    </w:p>
    <w:p w14:paraId="65B7762C" w14:textId="78BBEEF0" w:rsidR="00D51B14" w:rsidRDefault="00F271E0" w:rsidP="00F271E0">
      <w:pPr>
        <w:pStyle w:val="1"/>
        <w:rPr>
          <w:rFonts w:hint="default"/>
        </w:rPr>
      </w:pPr>
      <w:bookmarkStart w:id="188" w:name="_Toc232499713"/>
      <w:r>
        <w:lastRenderedPageBreak/>
        <w:t>参考文献</w:t>
      </w:r>
      <w:bookmarkEnd w:id="188"/>
    </w:p>
    <w:p w14:paraId="00870829" w14:textId="77777777" w:rsidR="00447D96" w:rsidRDefault="00447D96" w:rsidP="00447D96">
      <w:pPr>
        <w:widowControl/>
        <w:jc w:val="left"/>
        <w:rPr>
          <w:rFonts w:ascii="宋体" w:eastAsia="宋体" w:hAnsi="宋体" w:cs="宋体"/>
          <w:kern w:val="0"/>
          <w:sz w:val="24"/>
        </w:rPr>
      </w:pPr>
      <w:r>
        <w:t xml:space="preserve">[1] </w:t>
      </w:r>
      <w:proofErr w:type="gramStart"/>
      <w:r>
        <w:t>微信团队</w:t>
      </w:r>
      <w:proofErr w:type="gramEnd"/>
      <w:r>
        <w:t>。</w:t>
      </w:r>
      <w:proofErr w:type="gramStart"/>
      <w:r>
        <w:t>微信小</w:t>
      </w:r>
      <w:proofErr w:type="gramEnd"/>
      <w:r>
        <w:t>程序开发指南</w:t>
      </w:r>
      <w:r>
        <w:t xml:space="preserve"> [M]. </w:t>
      </w:r>
      <w:r>
        <w:t>北京：人民邮电出版社，</w:t>
      </w:r>
      <w:r>
        <w:t>2023.</w:t>
      </w:r>
    </w:p>
    <w:p w14:paraId="5750BDEF" w14:textId="77777777" w:rsidR="00447D96" w:rsidRDefault="00447D96" w:rsidP="00447D96">
      <w:r>
        <w:t xml:space="preserve">[2] </w:t>
      </w:r>
      <w:r>
        <w:t>阮奇峰。</w:t>
      </w:r>
      <w:proofErr w:type="gramStart"/>
      <w:r>
        <w:t>微信小</w:t>
      </w:r>
      <w:proofErr w:type="gramEnd"/>
      <w:r>
        <w:t>程序实战开发：组件、</w:t>
      </w:r>
      <w:r>
        <w:t xml:space="preserve">API </w:t>
      </w:r>
      <w:r>
        <w:t>与项目优化</w:t>
      </w:r>
      <w:r>
        <w:t xml:space="preserve"> [M]. </w:t>
      </w:r>
      <w:r>
        <w:t>北京：机械工业出版社，</w:t>
      </w:r>
      <w:r>
        <w:t>2022.</w:t>
      </w:r>
    </w:p>
    <w:p w14:paraId="4F936263" w14:textId="77777777" w:rsidR="00447D96" w:rsidRDefault="00447D96" w:rsidP="00447D96">
      <w:r>
        <w:t xml:space="preserve">[3] </w:t>
      </w:r>
      <w:r>
        <w:t>王松</w:t>
      </w:r>
      <w:r>
        <w:t xml:space="preserve">. </w:t>
      </w:r>
      <w:proofErr w:type="spellStart"/>
      <w:r>
        <w:t>Node.js+Express</w:t>
      </w:r>
      <w:proofErr w:type="spellEnd"/>
      <w:r>
        <w:t xml:space="preserve"> </w:t>
      </w:r>
      <w:r>
        <w:t>后端开发实战</w:t>
      </w:r>
      <w:r>
        <w:t xml:space="preserve"> [M]. </w:t>
      </w:r>
      <w:r>
        <w:t>北京：清华大学出版社，</w:t>
      </w:r>
      <w:r>
        <w:t>2021.</w:t>
      </w:r>
    </w:p>
    <w:p w14:paraId="64325484" w14:textId="77777777" w:rsidR="00447D96" w:rsidRDefault="00447D96" w:rsidP="00447D96">
      <w:r>
        <w:t xml:space="preserve">[4] </w:t>
      </w:r>
      <w:r>
        <w:t>李炎恢</w:t>
      </w:r>
      <w:r>
        <w:t xml:space="preserve">. JavaScript </w:t>
      </w:r>
      <w:r>
        <w:t>高级程序设计</w:t>
      </w:r>
      <w:r>
        <w:t xml:space="preserve"> [M]. 4 </w:t>
      </w:r>
      <w:r>
        <w:t>版。北京：人民邮电出版社，</w:t>
      </w:r>
      <w:r>
        <w:t>2020.</w:t>
      </w:r>
    </w:p>
    <w:p w14:paraId="79E14303" w14:textId="77777777" w:rsidR="00447D96" w:rsidRDefault="00447D96" w:rsidP="00447D96">
      <w:r>
        <w:t xml:space="preserve">[5] </w:t>
      </w:r>
      <w:r>
        <w:t>张鑫旭</w:t>
      </w:r>
      <w:r>
        <w:t xml:space="preserve">. HTML5 Canvas </w:t>
      </w:r>
      <w:r>
        <w:t>开发详解</w:t>
      </w:r>
      <w:r>
        <w:t xml:space="preserve"> [M]. </w:t>
      </w:r>
      <w:r>
        <w:t>北京：电子工业出版社，</w:t>
      </w:r>
      <w:r>
        <w:t>2022.</w:t>
      </w:r>
    </w:p>
    <w:p w14:paraId="51D4BBFB" w14:textId="77777777" w:rsidR="00447D96" w:rsidRDefault="00447D96" w:rsidP="00447D96">
      <w:r>
        <w:t xml:space="preserve">[6] </w:t>
      </w:r>
      <w:r>
        <w:t>陈雪。移动应用</w:t>
      </w:r>
      <w:proofErr w:type="gramStart"/>
      <w:r>
        <w:t>适</w:t>
      </w:r>
      <w:proofErr w:type="gramEnd"/>
      <w:r>
        <w:t>老化界面设计与交互研究</w:t>
      </w:r>
      <w:r>
        <w:t xml:space="preserve"> [J]. </w:t>
      </w:r>
      <w:r>
        <w:t>数字技术与应用，</w:t>
      </w:r>
      <w:r>
        <w:t>2024 (02):112-115.</w:t>
      </w:r>
    </w:p>
    <w:p w14:paraId="693C699E" w14:textId="77777777" w:rsidR="00447D96" w:rsidRDefault="00447D96" w:rsidP="00447D96">
      <w:r>
        <w:t xml:space="preserve">[7] </w:t>
      </w:r>
      <w:r>
        <w:t>刘敏，周婷。基于</w:t>
      </w:r>
      <w:r>
        <w:t xml:space="preserve"> RESTful API </w:t>
      </w:r>
      <w:r>
        <w:t>的前后端分离架构设计</w:t>
      </w:r>
      <w:r>
        <w:t xml:space="preserve"> [J]. </w:t>
      </w:r>
      <w:r>
        <w:t>电脑知识与技术，</w:t>
      </w:r>
      <w:r>
        <w:t>2022,18 (16):89-91.</w:t>
      </w:r>
    </w:p>
    <w:p w14:paraId="4DACBFA5" w14:textId="77777777" w:rsidR="00447D96" w:rsidRDefault="00447D96" w:rsidP="00447D96">
      <w:r>
        <w:t xml:space="preserve">[8] </w:t>
      </w:r>
      <w:r>
        <w:t>赵磊</w:t>
      </w:r>
      <w:r>
        <w:t xml:space="preserve">. JWT </w:t>
      </w:r>
      <w:r>
        <w:t>身份认证技术在移动接口中的应用</w:t>
      </w:r>
      <w:r>
        <w:t xml:space="preserve"> [J]. </w:t>
      </w:r>
      <w:r>
        <w:t>信息技术，</w:t>
      </w:r>
      <w:r>
        <w:t>2023 (05):78-82.</w:t>
      </w:r>
    </w:p>
    <w:p w14:paraId="7740F055" w14:textId="77777777" w:rsidR="00447D96" w:rsidRDefault="00447D96" w:rsidP="00447D96">
      <w:r>
        <w:t xml:space="preserve">[9] </w:t>
      </w:r>
      <w:r>
        <w:t>孙悦。</w:t>
      </w:r>
      <w:proofErr w:type="gramStart"/>
      <w:r>
        <w:t>微信小</w:t>
      </w:r>
      <w:proofErr w:type="gramEnd"/>
      <w:r>
        <w:t>程序</w:t>
      </w:r>
      <w:r>
        <w:t xml:space="preserve"> Canvas 2D </w:t>
      </w:r>
      <w:r>
        <w:t>数据可视化实现与性能优化</w:t>
      </w:r>
      <w:r>
        <w:t xml:space="preserve"> [J]. </w:t>
      </w:r>
      <w:r>
        <w:t>软件工程，</w:t>
      </w:r>
      <w:r>
        <w:t>2023,26 (08):34-37.</w:t>
      </w:r>
    </w:p>
    <w:p w14:paraId="1150F374" w14:textId="77777777" w:rsidR="00447D96" w:rsidRDefault="00447D96" w:rsidP="00447D96">
      <w:r>
        <w:t xml:space="preserve">[10] </w:t>
      </w:r>
      <w:r>
        <w:t>吴嘉琪。智能语音</w:t>
      </w:r>
      <w:r>
        <w:t xml:space="preserve"> API </w:t>
      </w:r>
      <w:r>
        <w:t>在移动端的集成与适配方案</w:t>
      </w:r>
      <w:r>
        <w:t xml:space="preserve"> [J]. </w:t>
      </w:r>
      <w:r>
        <w:t>移动通信，</w:t>
      </w:r>
      <w:r>
        <w:t>2022,46 (12):67-71.</w:t>
      </w:r>
    </w:p>
    <w:p w14:paraId="6998654E" w14:textId="77777777" w:rsidR="00447D96" w:rsidRDefault="00447D96" w:rsidP="00447D96">
      <w:r>
        <w:t xml:space="preserve">[11] </w:t>
      </w:r>
      <w:r>
        <w:t>周雨佳。基于大模型的移动端</w:t>
      </w:r>
      <w:r>
        <w:t xml:space="preserve"> AI </w:t>
      </w:r>
      <w:r>
        <w:t>问答功能设计与实现</w:t>
      </w:r>
      <w:r>
        <w:t xml:space="preserve"> [D]. </w:t>
      </w:r>
      <w:r>
        <w:t>杭州：杭州电子科技大学，</w:t>
      </w:r>
      <w:r>
        <w:t>2024.</w:t>
      </w:r>
    </w:p>
    <w:p w14:paraId="16735C12" w14:textId="77777777" w:rsidR="00447D96" w:rsidRDefault="00447D96" w:rsidP="00447D96">
      <w:r>
        <w:t xml:space="preserve">[12] </w:t>
      </w:r>
      <w:r>
        <w:t>工业和信息化部。互联网应用</w:t>
      </w:r>
      <w:proofErr w:type="gramStart"/>
      <w:r>
        <w:t>适</w:t>
      </w:r>
      <w:proofErr w:type="gramEnd"/>
      <w:r>
        <w:t>老化通用规范</w:t>
      </w:r>
      <w:r>
        <w:t xml:space="preserve"> [S]. </w:t>
      </w:r>
      <w:r>
        <w:t>北京：中国标准出版社，</w:t>
      </w:r>
      <w:r>
        <w:t>2021.</w:t>
      </w:r>
    </w:p>
    <w:p w14:paraId="629FE63E" w14:textId="77777777" w:rsidR="00447D96" w:rsidRDefault="00447D96" w:rsidP="00447D96">
      <w:r>
        <w:t xml:space="preserve">[13] </w:t>
      </w:r>
      <w:r>
        <w:t>百度智能云。百度语音识别</w:t>
      </w:r>
      <w:r>
        <w:t xml:space="preserve"> API </w:t>
      </w:r>
      <w:r>
        <w:t>开发文档</w:t>
      </w:r>
      <w:r>
        <w:t xml:space="preserve"> [EB/OL]. (2025-03-</w:t>
      </w:r>
      <w:proofErr w:type="gramStart"/>
      <w:r>
        <w:t>10)[</w:t>
      </w:r>
      <w:proofErr w:type="gramEnd"/>
      <w:r>
        <w:t xml:space="preserve">2026-06-16]. </w:t>
      </w:r>
      <w:hyperlink r:id="rId32" w:tgtFrame="_blank" w:tooltip="autolink" w:history="1">
        <w:r>
          <w:rPr>
            <w:rStyle w:val="aa"/>
            <w:rFonts w:ascii="Arial" w:hAnsi="Arial" w:cs="Arial"/>
            <w:color w:val="0057FF"/>
          </w:rPr>
          <w:t>https://cloud.baidu.com/product/asr.html</w:t>
        </w:r>
      </w:hyperlink>
      <w:r>
        <w:t>.</w:t>
      </w:r>
    </w:p>
    <w:p w14:paraId="2B50D235" w14:textId="77777777" w:rsidR="00447D96" w:rsidRDefault="00447D96" w:rsidP="00447D96">
      <w:r>
        <w:t xml:space="preserve">[14] </w:t>
      </w:r>
      <w:r>
        <w:t>小米技术团队</w:t>
      </w:r>
      <w:r>
        <w:t xml:space="preserve">. </w:t>
      </w:r>
      <w:proofErr w:type="spellStart"/>
      <w:r>
        <w:t>MiMo</w:t>
      </w:r>
      <w:proofErr w:type="spellEnd"/>
      <w:r>
        <w:t xml:space="preserve"> </w:t>
      </w:r>
      <w:r>
        <w:t>大模型接口使用手册</w:t>
      </w:r>
      <w:r>
        <w:t xml:space="preserve"> [EB/OL]. (2025-04-</w:t>
      </w:r>
      <w:proofErr w:type="gramStart"/>
      <w:r>
        <w:t>20)[</w:t>
      </w:r>
      <w:proofErr w:type="gramEnd"/>
      <w:r>
        <w:t xml:space="preserve">2026-06-16]. </w:t>
      </w:r>
      <w:hyperlink r:id="rId33" w:tgtFrame="_blank" w:tooltip="autolink" w:history="1">
        <w:r>
          <w:rPr>
            <w:rStyle w:val="aa"/>
            <w:rFonts w:ascii="Arial" w:hAnsi="Arial" w:cs="Arial"/>
            <w:color w:val="0057FF"/>
          </w:rPr>
          <w:t>https://ai.mi.com/docs</w:t>
        </w:r>
      </w:hyperlink>
      <w:r>
        <w:t>.</w:t>
      </w:r>
    </w:p>
    <w:p w14:paraId="569D147E" w14:textId="77777777" w:rsidR="00447D96" w:rsidRDefault="00447D96" w:rsidP="00447D96">
      <w:r>
        <w:t xml:space="preserve">[15] </w:t>
      </w:r>
      <w:proofErr w:type="gramStart"/>
      <w:r>
        <w:t>腾讯微信团队</w:t>
      </w:r>
      <w:proofErr w:type="gramEnd"/>
      <w:r>
        <w:t>。</w:t>
      </w:r>
      <w:proofErr w:type="gramStart"/>
      <w:r>
        <w:t>微信小</w:t>
      </w:r>
      <w:proofErr w:type="gramEnd"/>
      <w:r>
        <w:t>程序官方开发文档</w:t>
      </w:r>
      <w:r>
        <w:t xml:space="preserve"> [EB/OL]. (2026-05-</w:t>
      </w:r>
      <w:proofErr w:type="gramStart"/>
      <w:r>
        <w:t>01)[</w:t>
      </w:r>
      <w:proofErr w:type="gramEnd"/>
      <w:r>
        <w:t xml:space="preserve">2026-06-16]. </w:t>
      </w:r>
      <w:hyperlink r:id="rId34" w:tgtFrame="_blank" w:tooltip="autolink" w:history="1">
        <w:r>
          <w:rPr>
            <w:rStyle w:val="aa"/>
            <w:rFonts w:ascii="Arial" w:hAnsi="Arial" w:cs="Arial"/>
            <w:color w:val="0057FF"/>
          </w:rPr>
          <w:t>https://developers.weixin.qq.com/miniprogram/dev/framework/</w:t>
        </w:r>
      </w:hyperlink>
      <w:r>
        <w:t>.</w:t>
      </w:r>
    </w:p>
    <w:p w14:paraId="5CCA7555" w14:textId="2B9049F0" w:rsidR="00447D96" w:rsidRDefault="00447D96" w:rsidP="00447D96">
      <w:r>
        <w:t xml:space="preserve">[16] MDN Web Docs. CanvasRenderingContext2D </w:t>
      </w:r>
      <w:r>
        <w:t>标准文档</w:t>
      </w:r>
      <w:r>
        <w:t xml:space="preserve"> [EB/OL]. (2025-11-</w:t>
      </w:r>
      <w:proofErr w:type="gramStart"/>
      <w:r>
        <w:t>05)[</w:t>
      </w:r>
      <w:proofErr w:type="gramEnd"/>
      <w:r>
        <w:t xml:space="preserve">2026-06-16]. </w:t>
      </w:r>
      <w:hyperlink r:id="rId35" w:tgtFrame="_blank" w:tooltip="autolink" w:history="1">
        <w:r>
          <w:rPr>
            <w:rStyle w:val="aa"/>
            <w:rFonts w:ascii="Arial" w:hAnsi="Arial" w:cs="Arial"/>
            <w:color w:val="0057FF"/>
          </w:rPr>
          <w:t>https://developer.mozilla.org/zh-CN/docs/Web/API/CanvasRenderingContext2D</w:t>
        </w:r>
      </w:hyperlink>
      <w:r>
        <w:t>.</w:t>
      </w:r>
    </w:p>
    <w:p w14:paraId="46D76128" w14:textId="77777777" w:rsidR="00447D96" w:rsidRDefault="00447D96" w:rsidP="00447D96">
      <w:pPr>
        <w:pStyle w:val="1"/>
        <w:rPr>
          <w:rFonts w:hint="default"/>
        </w:rPr>
      </w:pPr>
      <w:bookmarkStart w:id="189" w:name="_Toc232462177"/>
    </w:p>
    <w:p w14:paraId="30014D08" w14:textId="77777777" w:rsidR="00447D96" w:rsidRDefault="00447D96" w:rsidP="00447D96">
      <w:pPr>
        <w:pStyle w:val="1"/>
        <w:rPr>
          <w:rFonts w:hint="default"/>
        </w:rPr>
      </w:pPr>
    </w:p>
    <w:p w14:paraId="449F4944" w14:textId="1FF25DB3" w:rsidR="00447D96" w:rsidRDefault="00447D96" w:rsidP="00447D96">
      <w:pPr>
        <w:pStyle w:val="1"/>
        <w:rPr>
          <w:rFonts w:hint="default"/>
        </w:rPr>
      </w:pPr>
      <w:bookmarkStart w:id="190" w:name="_Toc232499714"/>
      <w:r>
        <w:t>学生声明</w:t>
      </w:r>
      <w:bookmarkEnd w:id="189"/>
      <w:bookmarkEnd w:id="190"/>
    </w:p>
    <w:p w14:paraId="2769C68A" w14:textId="77777777" w:rsidR="00447D96" w:rsidRDefault="00447D96" w:rsidP="00447D96"/>
    <w:p w14:paraId="2DCA953D" w14:textId="7434C4AB" w:rsidR="00447D96" w:rsidRDefault="00447D96" w:rsidP="00447D96">
      <w:r>
        <w:t>我郑重声明：本报告内容真实准确，如实反映个人和团队工作情况；代码实现为本人独立完成或在团队协作下完成；数据统计真实有效，无虚假夸大；遵守学术诚信和知识产权相关规定；愿意接受教师和评委的检查验证。</w:t>
      </w:r>
    </w:p>
    <w:p w14:paraId="4FCC0F57" w14:textId="72CD3A6D" w:rsidR="00447D96" w:rsidRDefault="00447D96" w:rsidP="00447D96">
      <w:r>
        <w:t xml:space="preserve"> </w:t>
      </w:r>
    </w:p>
    <w:p w14:paraId="46475AD6" w14:textId="77777777" w:rsidR="00447D96" w:rsidRDefault="00447D96" w:rsidP="00447D96"/>
    <w:p w14:paraId="62754FB3" w14:textId="777F895D" w:rsidR="00447D96" w:rsidRDefault="00447D96" w:rsidP="00447D96">
      <w:r>
        <w:t>学生签名：</w:t>
      </w:r>
      <w:r>
        <w:rPr>
          <w:rFonts w:hint="eastAsia"/>
        </w:rPr>
        <w:t>陈琪</w:t>
      </w:r>
      <w:proofErr w:type="gramStart"/>
      <w:r>
        <w:rPr>
          <w:rFonts w:hint="eastAsia"/>
        </w:rPr>
        <w:t>琪</w:t>
      </w:r>
      <w:proofErr w:type="gramEnd"/>
    </w:p>
    <w:p w14:paraId="1DB98FC5" w14:textId="3A74ABAB" w:rsidR="00447D96" w:rsidRDefault="00447D96" w:rsidP="00447D96">
      <w:r>
        <w:t xml:space="preserve"> </w:t>
      </w:r>
    </w:p>
    <w:p w14:paraId="59715041" w14:textId="5A51D349" w:rsidR="00447D96" w:rsidRPr="00447D96" w:rsidRDefault="00447D96" w:rsidP="00447D96">
      <w:r>
        <w:t>签名日期：</w:t>
      </w:r>
      <w:r>
        <w:t>2026</w:t>
      </w:r>
      <w:r>
        <w:t>年</w:t>
      </w:r>
      <w:r>
        <w:t>6</w:t>
      </w:r>
      <w:r>
        <w:t>月</w:t>
      </w:r>
      <w:r>
        <w:t>16</w:t>
      </w:r>
      <w:r>
        <w:t>日</w:t>
      </w:r>
    </w:p>
    <w:sectPr w:rsidR="00447D96" w:rsidRPr="00447D96">
      <w:footerReference w:type="default" r:id="rId3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F73E8B" w14:textId="77777777" w:rsidR="00175B74" w:rsidRDefault="00175B74">
      <w:r>
        <w:separator/>
      </w:r>
    </w:p>
  </w:endnote>
  <w:endnote w:type="continuationSeparator" w:id="0">
    <w:p w14:paraId="5597355D" w14:textId="77777777" w:rsidR="00175B74" w:rsidRDefault="00175B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38AD1" w14:textId="77777777" w:rsidR="00156986" w:rsidRDefault="00156986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470494" w14:textId="77777777" w:rsidR="00156986" w:rsidRDefault="00156986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59A9F" w14:textId="77777777" w:rsidR="00156986" w:rsidRDefault="00156986">
    <w:pPr>
      <w:pStyle w:val="a4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A3602" w14:textId="77777777" w:rsidR="00F2699F" w:rsidRDefault="00D002C4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71EE30" wp14:editId="4ACB8519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DF3454" w14:textId="77777777" w:rsidR="00F2699F" w:rsidRDefault="00D002C4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71EE30" id="_x0000_t202" coordsize="21600,21600" o:spt="202" path="m,l,21600r21600,l21600,xe">
              <v:stroke joinstyle="miter"/>
              <v:path gradientshapeok="t" o:connecttype="rect"/>
            </v:shapetype>
            <v:shape id="文本框 16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52DF3454" w14:textId="77777777" w:rsidR="00F2699F" w:rsidRDefault="00D002C4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248D7B" w14:textId="77777777" w:rsidR="00F2699F" w:rsidRDefault="00D002C4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CBDEBDE" wp14:editId="7A80984B">
              <wp:simplePos x="0" y="0"/>
              <wp:positionH relativeFrom="margin">
                <wp:posOffset>2606040</wp:posOffset>
              </wp:positionH>
              <wp:positionV relativeFrom="paragraph">
                <wp:posOffset>-1270</wp:posOffset>
              </wp:positionV>
              <wp:extent cx="190500" cy="1828800"/>
              <wp:effectExtent l="0" t="0" r="0" b="6350"/>
              <wp:wrapNone/>
              <wp:docPr id="21" name="文本框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5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541BF6" w14:textId="77777777" w:rsidR="00F2699F" w:rsidRDefault="00D002C4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CBDEBDE" id="_x0000_t202" coordsize="21600,21600" o:spt="202" path="m,l,21600r21600,l21600,xe">
              <v:stroke joinstyle="miter"/>
              <v:path gradientshapeok="t" o:connecttype="rect"/>
            </v:shapetype>
            <v:shape id="文本框 21" o:spid="_x0000_s1027" type="#_x0000_t202" style="position:absolute;margin-left:205.2pt;margin-top:-.1pt;width:15pt;height:2in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" filled="f" stroked="f" strokeweight=".5pt">
              <v:textbox style="mso-fit-shape-to-text:t" inset="0,0,0,0">
                <w:txbxContent>
                  <w:p w14:paraId="60541BF6" w14:textId="77777777" w:rsidR="00F2699F" w:rsidRDefault="00D002C4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B7DEFC" w14:textId="77777777" w:rsidR="00175B74" w:rsidRDefault="00175B74">
      <w:r>
        <w:separator/>
      </w:r>
    </w:p>
  </w:footnote>
  <w:footnote w:type="continuationSeparator" w:id="0">
    <w:p w14:paraId="6735B3F9" w14:textId="77777777" w:rsidR="00175B74" w:rsidRDefault="00175B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C7695" w14:textId="77777777" w:rsidR="00156986" w:rsidRDefault="0015698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2816F" w14:textId="77777777" w:rsidR="00156986" w:rsidRDefault="00156986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9B8BE" w14:textId="77777777" w:rsidR="00156986" w:rsidRDefault="0015698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25F9343"/>
    <w:multiLevelType w:val="singleLevel"/>
    <w:tmpl w:val="825F9343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8864D2D7"/>
    <w:multiLevelType w:val="singleLevel"/>
    <w:tmpl w:val="8864D2D7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8C91E336"/>
    <w:multiLevelType w:val="singleLevel"/>
    <w:tmpl w:val="8C91E336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9211F1CE"/>
    <w:multiLevelType w:val="singleLevel"/>
    <w:tmpl w:val="9211F1CE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936A2A1B"/>
    <w:multiLevelType w:val="singleLevel"/>
    <w:tmpl w:val="936A2A1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</w:abstractNum>
  <w:abstractNum w:abstractNumId="5" w15:restartNumberingAfterBreak="0">
    <w:nsid w:val="9659E13A"/>
    <w:multiLevelType w:val="singleLevel"/>
    <w:tmpl w:val="9659E13A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9E8D6384"/>
    <w:multiLevelType w:val="singleLevel"/>
    <w:tmpl w:val="9E8D6384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 w15:restartNumberingAfterBreak="0">
    <w:nsid w:val="A16E12D1"/>
    <w:multiLevelType w:val="singleLevel"/>
    <w:tmpl w:val="A16E12D1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 w15:restartNumberingAfterBreak="0">
    <w:nsid w:val="A35AB093"/>
    <w:multiLevelType w:val="singleLevel"/>
    <w:tmpl w:val="A35AB093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9" w15:restartNumberingAfterBreak="0">
    <w:nsid w:val="A36B98DF"/>
    <w:multiLevelType w:val="singleLevel"/>
    <w:tmpl w:val="A36B98DF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0" w15:restartNumberingAfterBreak="0">
    <w:nsid w:val="A53D585E"/>
    <w:multiLevelType w:val="singleLevel"/>
    <w:tmpl w:val="A53D585E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1" w15:restartNumberingAfterBreak="0">
    <w:nsid w:val="B7758290"/>
    <w:multiLevelType w:val="singleLevel"/>
    <w:tmpl w:val="B7758290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2" w15:restartNumberingAfterBreak="0">
    <w:nsid w:val="B88762BC"/>
    <w:multiLevelType w:val="singleLevel"/>
    <w:tmpl w:val="B88762BC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3" w15:restartNumberingAfterBreak="0">
    <w:nsid w:val="C1525989"/>
    <w:multiLevelType w:val="singleLevel"/>
    <w:tmpl w:val="C1525989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4" w15:restartNumberingAfterBreak="0">
    <w:nsid w:val="D167947B"/>
    <w:multiLevelType w:val="singleLevel"/>
    <w:tmpl w:val="D167947B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5" w15:restartNumberingAfterBreak="0">
    <w:nsid w:val="E104FDE9"/>
    <w:multiLevelType w:val="singleLevel"/>
    <w:tmpl w:val="E104FDE9"/>
    <w:lvl w:ilvl="0">
      <w:start w:val="1"/>
      <w:numFmt w:val="decimal"/>
      <w:lvlText w:val="(%1)"/>
      <w:lvlJc w:val="left"/>
      <w:pPr>
        <w:ind w:left="62" w:hanging="425"/>
      </w:pPr>
      <w:rPr>
        <w:rFonts w:hint="default"/>
      </w:rPr>
    </w:lvl>
  </w:abstractNum>
  <w:abstractNum w:abstractNumId="16" w15:restartNumberingAfterBreak="0">
    <w:nsid w:val="E37A8EBE"/>
    <w:multiLevelType w:val="singleLevel"/>
    <w:tmpl w:val="E37A8EBE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7" w15:restartNumberingAfterBreak="0">
    <w:nsid w:val="E58C15C9"/>
    <w:multiLevelType w:val="singleLevel"/>
    <w:tmpl w:val="E58C15C9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8" w15:restartNumberingAfterBreak="0">
    <w:nsid w:val="E7F09E32"/>
    <w:multiLevelType w:val="singleLevel"/>
    <w:tmpl w:val="E7F09E32"/>
    <w:lvl w:ilvl="0">
      <w:start w:val="1"/>
      <w:numFmt w:val="decimal"/>
      <w:lvlText w:val="(%1)"/>
      <w:lvlJc w:val="left"/>
      <w:pPr>
        <w:ind w:left="62" w:hanging="425"/>
      </w:pPr>
      <w:rPr>
        <w:rFonts w:hint="default"/>
      </w:rPr>
    </w:lvl>
  </w:abstractNum>
  <w:abstractNum w:abstractNumId="19" w15:restartNumberingAfterBreak="0">
    <w:nsid w:val="F0ECAF24"/>
    <w:multiLevelType w:val="singleLevel"/>
    <w:tmpl w:val="F0ECAF24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0" w15:restartNumberingAfterBreak="0">
    <w:nsid w:val="F776B319"/>
    <w:multiLevelType w:val="singleLevel"/>
    <w:tmpl w:val="F776B319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1" w15:restartNumberingAfterBreak="0">
    <w:nsid w:val="F8A60CEE"/>
    <w:multiLevelType w:val="singleLevel"/>
    <w:tmpl w:val="F8A60CEE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2" w15:restartNumberingAfterBreak="0">
    <w:nsid w:val="0123BCF9"/>
    <w:multiLevelType w:val="singleLevel"/>
    <w:tmpl w:val="0123BCF9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3" w15:restartNumberingAfterBreak="0">
    <w:nsid w:val="0E7F2C4F"/>
    <w:multiLevelType w:val="multilevel"/>
    <w:tmpl w:val="0E7F2C4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 w15:restartNumberingAfterBreak="0">
    <w:nsid w:val="199F447D"/>
    <w:multiLevelType w:val="singleLevel"/>
    <w:tmpl w:val="199F447D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5" w15:restartNumberingAfterBreak="0">
    <w:nsid w:val="1D9D68EB"/>
    <w:multiLevelType w:val="singleLevel"/>
    <w:tmpl w:val="1D9D68EB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6" w15:restartNumberingAfterBreak="0">
    <w:nsid w:val="2F6A549E"/>
    <w:multiLevelType w:val="singleLevel"/>
    <w:tmpl w:val="2F6A549E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7" w15:restartNumberingAfterBreak="0">
    <w:nsid w:val="3329FA75"/>
    <w:multiLevelType w:val="singleLevel"/>
    <w:tmpl w:val="3329FA75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8" w15:restartNumberingAfterBreak="0">
    <w:nsid w:val="4307D2EC"/>
    <w:multiLevelType w:val="singleLevel"/>
    <w:tmpl w:val="4307D2EC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9" w15:restartNumberingAfterBreak="0">
    <w:nsid w:val="464DCE91"/>
    <w:multiLevelType w:val="singleLevel"/>
    <w:tmpl w:val="464DCE91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0" w15:restartNumberingAfterBreak="0">
    <w:nsid w:val="4ACB3C3F"/>
    <w:multiLevelType w:val="singleLevel"/>
    <w:tmpl w:val="4ACB3C3F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1" w15:restartNumberingAfterBreak="0">
    <w:nsid w:val="6CBEAED7"/>
    <w:multiLevelType w:val="singleLevel"/>
    <w:tmpl w:val="6CBEAED7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2" w15:restartNumberingAfterBreak="0">
    <w:nsid w:val="7462BBFB"/>
    <w:multiLevelType w:val="singleLevel"/>
    <w:tmpl w:val="7462BBFB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3" w15:restartNumberingAfterBreak="0">
    <w:nsid w:val="7E27BC35"/>
    <w:multiLevelType w:val="singleLevel"/>
    <w:tmpl w:val="7E27BC35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 w16cid:durableId="222567980">
    <w:abstractNumId w:val="14"/>
  </w:num>
  <w:num w:numId="2" w16cid:durableId="1921482333">
    <w:abstractNumId w:val="18"/>
  </w:num>
  <w:num w:numId="3" w16cid:durableId="971326760">
    <w:abstractNumId w:val="15"/>
  </w:num>
  <w:num w:numId="4" w16cid:durableId="1554267467">
    <w:abstractNumId w:val="26"/>
  </w:num>
  <w:num w:numId="5" w16cid:durableId="99182774">
    <w:abstractNumId w:val="8"/>
  </w:num>
  <w:num w:numId="6" w16cid:durableId="174004186">
    <w:abstractNumId w:val="31"/>
  </w:num>
  <w:num w:numId="7" w16cid:durableId="202719586">
    <w:abstractNumId w:val="27"/>
  </w:num>
  <w:num w:numId="8" w16cid:durableId="772556596">
    <w:abstractNumId w:val="1"/>
  </w:num>
  <w:num w:numId="9" w16cid:durableId="964890265">
    <w:abstractNumId w:val="29"/>
  </w:num>
  <w:num w:numId="10" w16cid:durableId="372849432">
    <w:abstractNumId w:val="17"/>
  </w:num>
  <w:num w:numId="11" w16cid:durableId="661355291">
    <w:abstractNumId w:val="21"/>
  </w:num>
  <w:num w:numId="12" w16cid:durableId="675575025">
    <w:abstractNumId w:val="6"/>
  </w:num>
  <w:num w:numId="13" w16cid:durableId="1943106931">
    <w:abstractNumId w:val="7"/>
  </w:num>
  <w:num w:numId="14" w16cid:durableId="1764449155">
    <w:abstractNumId w:val="23"/>
  </w:num>
  <w:num w:numId="15" w16cid:durableId="1193805610">
    <w:abstractNumId w:val="20"/>
  </w:num>
  <w:num w:numId="16" w16cid:durableId="851917414">
    <w:abstractNumId w:val="22"/>
  </w:num>
  <w:num w:numId="17" w16cid:durableId="1492985801">
    <w:abstractNumId w:val="13"/>
  </w:num>
  <w:num w:numId="18" w16cid:durableId="90007604">
    <w:abstractNumId w:val="24"/>
  </w:num>
  <w:num w:numId="19" w16cid:durableId="1955750584">
    <w:abstractNumId w:val="33"/>
  </w:num>
  <w:num w:numId="20" w16cid:durableId="586496214">
    <w:abstractNumId w:val="32"/>
  </w:num>
  <w:num w:numId="21" w16cid:durableId="524442855">
    <w:abstractNumId w:val="9"/>
  </w:num>
  <w:num w:numId="22" w16cid:durableId="1145006687">
    <w:abstractNumId w:val="3"/>
  </w:num>
  <w:num w:numId="23" w16cid:durableId="661085170">
    <w:abstractNumId w:val="11"/>
  </w:num>
  <w:num w:numId="24" w16cid:durableId="1144588799">
    <w:abstractNumId w:val="12"/>
  </w:num>
  <w:num w:numId="25" w16cid:durableId="1318729793">
    <w:abstractNumId w:val="10"/>
  </w:num>
  <w:num w:numId="26" w16cid:durableId="881209117">
    <w:abstractNumId w:val="2"/>
  </w:num>
  <w:num w:numId="27" w16cid:durableId="2036538909">
    <w:abstractNumId w:val="30"/>
  </w:num>
  <w:num w:numId="28" w16cid:durableId="1612476330">
    <w:abstractNumId w:val="4"/>
  </w:num>
  <w:num w:numId="29" w16cid:durableId="807749753">
    <w:abstractNumId w:val="5"/>
  </w:num>
  <w:num w:numId="30" w16cid:durableId="378746754">
    <w:abstractNumId w:val="25"/>
  </w:num>
  <w:num w:numId="31" w16cid:durableId="236478636">
    <w:abstractNumId w:val="16"/>
  </w:num>
  <w:num w:numId="32" w16cid:durableId="1759474269">
    <w:abstractNumId w:val="28"/>
  </w:num>
  <w:num w:numId="33" w16cid:durableId="1561551514">
    <w:abstractNumId w:val="19"/>
  </w:num>
  <w:num w:numId="34" w16cid:durableId="718282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8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99F"/>
    <w:rsid w:val="00156986"/>
    <w:rsid w:val="00175B74"/>
    <w:rsid w:val="00447D96"/>
    <w:rsid w:val="008B0028"/>
    <w:rsid w:val="008D3185"/>
    <w:rsid w:val="009224FE"/>
    <w:rsid w:val="00AA73AD"/>
    <w:rsid w:val="00D002C4"/>
    <w:rsid w:val="00D51B14"/>
    <w:rsid w:val="00E60134"/>
    <w:rsid w:val="00F2699F"/>
    <w:rsid w:val="00F271E0"/>
    <w:rsid w:val="00F44F67"/>
    <w:rsid w:val="02405F8A"/>
    <w:rsid w:val="084B472A"/>
    <w:rsid w:val="0BC8771C"/>
    <w:rsid w:val="0D9F625A"/>
    <w:rsid w:val="0E2826F4"/>
    <w:rsid w:val="10DC1574"/>
    <w:rsid w:val="13DF3855"/>
    <w:rsid w:val="1A09355B"/>
    <w:rsid w:val="1CDB6B83"/>
    <w:rsid w:val="1D1502E7"/>
    <w:rsid w:val="20F275F9"/>
    <w:rsid w:val="22910410"/>
    <w:rsid w:val="248144B4"/>
    <w:rsid w:val="27960276"/>
    <w:rsid w:val="2B4A3EE9"/>
    <w:rsid w:val="2B9D1BD3"/>
    <w:rsid w:val="2E427F2B"/>
    <w:rsid w:val="34592D57"/>
    <w:rsid w:val="34F323F8"/>
    <w:rsid w:val="38EE0D7F"/>
    <w:rsid w:val="41766CF7"/>
    <w:rsid w:val="43397FDC"/>
    <w:rsid w:val="4A722025"/>
    <w:rsid w:val="4CA74208"/>
    <w:rsid w:val="4CAD5597"/>
    <w:rsid w:val="52383B54"/>
    <w:rsid w:val="56A147EA"/>
    <w:rsid w:val="5B482A95"/>
    <w:rsid w:val="5C164F06"/>
    <w:rsid w:val="5CF56D17"/>
    <w:rsid w:val="5F1514A5"/>
    <w:rsid w:val="5F3F6522"/>
    <w:rsid w:val="5FFC2665"/>
    <w:rsid w:val="606049A2"/>
    <w:rsid w:val="65FA4536"/>
    <w:rsid w:val="67AC671F"/>
    <w:rsid w:val="6AA933EA"/>
    <w:rsid w:val="6B3929BF"/>
    <w:rsid w:val="74AE7F7A"/>
    <w:rsid w:val="75217978"/>
    <w:rsid w:val="7572308F"/>
    <w:rsid w:val="759C6025"/>
    <w:rsid w:val="76E934EC"/>
    <w:rsid w:val="7A0B3779"/>
    <w:rsid w:val="7B246AF3"/>
    <w:rsid w:val="7B454A69"/>
    <w:rsid w:val="7BBE0ECD"/>
    <w:rsid w:val="7C1776AD"/>
    <w:rsid w:val="7E403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F555896"/>
  <w15:docId w15:val="{BB21C78A-D42D-495C-B9F7-B6AFF90ED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paragraph" w:styleId="5">
    <w:name w:val="heading 5"/>
    <w:basedOn w:val="a"/>
    <w:next w:val="a"/>
    <w:semiHidden/>
    <w:unhideWhenUsed/>
    <w:qFormat/>
    <w:pPr>
      <w:spacing w:beforeAutospacing="1" w:afterAutospacing="1"/>
      <w:jc w:val="left"/>
      <w:outlineLvl w:val="4"/>
    </w:pPr>
    <w:rPr>
      <w:rFonts w:ascii="宋体" w:eastAsia="宋体" w:hAnsi="宋体" w:cs="Times New Roman" w:hint="eastAsia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spacing w:before="180" w:after="180"/>
    </w:p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</w:style>
  <w:style w:type="paragraph" w:styleId="TOC2">
    <w:name w:val="toc 2"/>
    <w:basedOn w:val="a"/>
    <w:next w:val="a"/>
    <w:uiPriority w:val="39"/>
    <w:pPr>
      <w:ind w:leftChars="200" w:left="420"/>
    </w:p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6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qFormat/>
    <w:rPr>
      <w:b/>
    </w:rPr>
  </w:style>
  <w:style w:type="character" w:styleId="a9">
    <w:name w:val="Emphasis"/>
    <w:basedOn w:val="a0"/>
    <w:qFormat/>
    <w:rPr>
      <w:i/>
    </w:rPr>
  </w:style>
  <w:style w:type="character" w:styleId="aa">
    <w:name w:val="Hyperlink"/>
    <w:basedOn w:val="a0"/>
    <w:uiPriority w:val="99"/>
    <w:rPr>
      <w:color w:val="0000FF"/>
      <w:u w:val="single"/>
    </w:rPr>
  </w:style>
  <w:style w:type="character" w:styleId="HTML0">
    <w:name w:val="HTML Code"/>
    <w:basedOn w:val="a0"/>
    <w:uiPriority w:val="99"/>
    <w:rPr>
      <w:rFonts w:ascii="Courier New" w:hAnsi="Courier New"/>
      <w:sz w:val="20"/>
    </w:rPr>
  </w:style>
  <w:style w:type="paragraph" w:customStyle="1" w:styleId="Compact">
    <w:name w:val="Compact"/>
    <w:basedOn w:val="a3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1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0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6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3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98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0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83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7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1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99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5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82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3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65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5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83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608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0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797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307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472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204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950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890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023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6033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5419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53229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8319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8709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680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00270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498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353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5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67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4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77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94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0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88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5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4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15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4.jpeg"/><Relationship Id="rId26" Type="http://schemas.openxmlformats.org/officeDocument/2006/relationships/image" Target="media/image12.jpeg"/><Relationship Id="rId21" Type="http://schemas.openxmlformats.org/officeDocument/2006/relationships/image" Target="media/image7.png"/><Relationship Id="rId34" Type="http://schemas.openxmlformats.org/officeDocument/2006/relationships/hyperlink" Target="https://link.wtturl.cn/?target=https%3A%2F%2Fdevelopers.weixin.qq.com%2Fminiprogram%2Fdev%2Fframework%2F&amp;scene=im&amp;aid=497858&amp;lang=zh" TargetMode="Externa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5" Type="http://schemas.openxmlformats.org/officeDocument/2006/relationships/image" Target="media/image11.jpeg"/><Relationship Id="rId33" Type="http://schemas.openxmlformats.org/officeDocument/2006/relationships/hyperlink" Target="https://link.wtturl.cn/?target=https%3A%2F%2Fai.mi.com%2Fdocs&amp;scene=im&amp;aid=497858&amp;lang=zh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image" Target="media/image6.png"/><Relationship Id="rId29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0.png"/><Relationship Id="rId32" Type="http://schemas.openxmlformats.org/officeDocument/2006/relationships/hyperlink" Target="https://link.wtturl.cn/?target=https%3A%2F%2Fcloud.baidu.com%2Fproduct%2Fasr.html&amp;scene=im&amp;aid=497858&amp;lang=zh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image" Target="media/image9.png"/><Relationship Id="rId28" Type="http://schemas.openxmlformats.org/officeDocument/2006/relationships/image" Target="media/image14.jpeg"/><Relationship Id="rId36" Type="http://schemas.openxmlformats.org/officeDocument/2006/relationships/footer" Target="footer5.xml"/><Relationship Id="rId10" Type="http://schemas.openxmlformats.org/officeDocument/2006/relationships/header" Target="header1.xml"/><Relationship Id="rId19" Type="http://schemas.openxmlformats.org/officeDocument/2006/relationships/image" Target="media/image5.jpeg"/><Relationship Id="rId31" Type="http://schemas.openxmlformats.org/officeDocument/2006/relationships/image" Target="media/image17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22" Type="http://schemas.openxmlformats.org/officeDocument/2006/relationships/image" Target="media/image8.png"/><Relationship Id="rId27" Type="http://schemas.openxmlformats.org/officeDocument/2006/relationships/image" Target="media/image13.jpeg"/><Relationship Id="rId30" Type="http://schemas.openxmlformats.org/officeDocument/2006/relationships/image" Target="media/image16.jpeg"/><Relationship Id="rId35" Type="http://schemas.openxmlformats.org/officeDocument/2006/relationships/hyperlink" Target="https://link.wtturl.cn/?target=https%3A%2F%2Fdeveloper.mozilla.org%2Fzh-CN%2Fdocs%2FWeb%2FAPI%2FCanvasRenderingContext2D&amp;scene=im&amp;aid=497858&amp;lang=zh" TargetMode="Externa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18370</Words>
  <Characters>22963</Characters>
  <Application>Microsoft Office Word</Application>
  <DocSecurity>0</DocSecurity>
  <Lines>1148</Lines>
  <Paragraphs>1291</Paragraphs>
  <ScaleCrop>false</ScaleCrop>
  <Company/>
  <LinksUpToDate>false</LinksUpToDate>
  <CharactersWithSpaces>40042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27773</dc:creator>
  <cp:lastModifiedBy>qian qian</cp:lastModifiedBy>
  <cp:revision>7</cp:revision>
  <cp:lastPrinted>2026-06-17T15:26:00Z</cp:lastPrinted>
  <dcterms:created xsi:type="dcterms:W3CDTF">2026-06-16T02:42:00Z</dcterms:created>
  <dcterms:modified xsi:type="dcterms:W3CDTF">2026-06-17T15:26:00Z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eyJoZGlkIjoiZjcxMjg1MzcxOWY0Yjg3MjliZjU2ZDkwM2UzMGM4MTkiLCJ1c2VySWQiOiIxNTExNDQ3ODM1In0=</vt:lpwstr>
  </property>
  <property fmtid="{D5CDD505-2E9C-101B-9397-08002B2CF9AE}" pid="4" name="ICV">
    <vt:lpwstr>A76505100CA6462982CCBF3B5AF76410_12</vt:lpwstr>
  </property>
</Properties>
</file>