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90299" w14:textId="77777777" w:rsidR="00E67438" w:rsidRDefault="00E67438" w:rsidP="00AF150F">
      <w:pPr>
        <w:jc w:val="left"/>
        <w:rPr>
          <w:rFonts w:ascii="Times New Roman" w:hAnsi="Times New Roman" w:cs="Times New Roman"/>
          <w:b/>
          <w:bCs/>
        </w:rPr>
      </w:pPr>
    </w:p>
    <w:p w14:paraId="6FA59846" w14:textId="77777777" w:rsidR="00E67438" w:rsidRPr="00C42F30" w:rsidRDefault="00E67438" w:rsidP="00AF150F">
      <w:pPr>
        <w:jc w:val="left"/>
        <w:rPr>
          <w:rFonts w:ascii="Times New Roman" w:hAnsi="Times New Roman" w:cs="Times New Roman"/>
          <w:b/>
          <w:bCs/>
        </w:rPr>
      </w:pPr>
      <w:r>
        <w:rPr>
          <w:rFonts w:ascii="Times New Roman" w:hAnsi="Times New Roman" w:cs="Times New Roman"/>
          <w:b/>
          <w:bCs/>
        </w:rPr>
        <w:t>Fundamental Study</w:t>
      </w:r>
      <w:r w:rsidRPr="00C42F30">
        <w:rPr>
          <w:rFonts w:ascii="Times New Roman" w:hAnsi="Times New Roman" w:cs="Times New Roman"/>
          <w:b/>
          <w:bCs/>
        </w:rPr>
        <w:t>:</w:t>
      </w:r>
    </w:p>
    <w:p w14:paraId="5AED7A5B" w14:textId="67025DA9" w:rsidR="00E67438" w:rsidRPr="00E67438" w:rsidRDefault="00E67438" w:rsidP="00AF150F">
      <w:pPr>
        <w:ind w:firstLine="720"/>
        <w:jc w:val="left"/>
        <w:rPr>
          <w:rFonts w:ascii="Times New Roman" w:hAnsi="Times New Roman" w:cs="Times New Roman"/>
        </w:rPr>
      </w:pPr>
      <w:r>
        <w:rPr>
          <w:rFonts w:ascii="Times New Roman" w:hAnsi="Times New Roman" w:cs="Times New Roman"/>
        </w:rPr>
        <w:t>Experimenting the pitot tube setup for accurate measurement.</w:t>
      </w:r>
    </w:p>
    <w:p w14:paraId="775F7731" w14:textId="1327555C" w:rsidR="00E67438" w:rsidRDefault="00E67438" w:rsidP="00AF150F">
      <w:pPr>
        <w:jc w:val="left"/>
        <w:rPr>
          <w:rFonts w:ascii="Times New Roman" w:hAnsi="Times New Roman" w:cs="Times New Roman"/>
          <w:b/>
          <w:bCs/>
        </w:rPr>
      </w:pPr>
      <w:r w:rsidRPr="00E67438">
        <w:rPr>
          <w:rFonts w:ascii="Times New Roman" w:hAnsi="Times New Roman" w:cs="Times New Roman"/>
          <w:b/>
          <w:bCs/>
        </w:rPr>
        <w:t>Tests Run</w:t>
      </w:r>
      <w:r>
        <w:rPr>
          <w:rFonts w:ascii="Times New Roman" w:hAnsi="Times New Roman" w:cs="Times New Roman"/>
          <w:b/>
          <w:bCs/>
        </w:rPr>
        <w:t>:</w:t>
      </w:r>
    </w:p>
    <w:p w14:paraId="6A826508" w14:textId="68D54EE2" w:rsidR="00E67438" w:rsidRDefault="00E60829" w:rsidP="00AF150F">
      <w:pPr>
        <w:jc w:val="left"/>
        <w:rPr>
          <w:rFonts w:ascii="Times New Roman" w:hAnsi="Times New Roman" w:cs="Times New Roman"/>
          <w:b/>
          <w:bCs/>
        </w:rPr>
      </w:pPr>
      <w:r>
        <w:rPr>
          <w:rFonts w:ascii="Times New Roman" w:hAnsi="Times New Roman" w:cs="Times New Roman"/>
          <w:b/>
          <w:bCs/>
        </w:rPr>
        <w:t>Air</w:t>
      </w:r>
      <w:r w:rsidR="00E67438">
        <w:rPr>
          <w:rFonts w:ascii="Times New Roman" w:hAnsi="Times New Roman" w:cs="Times New Roman"/>
          <w:b/>
          <w:bCs/>
        </w:rPr>
        <w:t xml:space="preserve"> Testing</w:t>
      </w:r>
    </w:p>
    <w:p w14:paraId="04415E49" w14:textId="48DE9298" w:rsidR="00E60829" w:rsidRDefault="00E60829" w:rsidP="00AF150F">
      <w:pPr>
        <w:jc w:val="left"/>
        <w:rPr>
          <w:rFonts w:ascii="Times New Roman" w:hAnsi="Times New Roman" w:cs="Times New Roman"/>
        </w:rPr>
      </w:pPr>
      <w:r>
        <w:rPr>
          <w:rFonts w:ascii="Times New Roman" w:hAnsi="Times New Roman" w:cs="Times New Roman"/>
        </w:rPr>
        <w:tab/>
        <w:t xml:space="preserve">To investigate the behavior of the differential sensor we used a vacuum to create velocity in the air to view how the sensor would react. To test this we took data over a 3-minute period. First, we started at rest, then at 60 seconds we turned on the vacuum creating a signal, then after 60 seconds we turned the vacuum off. </w:t>
      </w:r>
    </w:p>
    <w:p w14:paraId="56D4F352" w14:textId="2F750C65" w:rsidR="00E60829" w:rsidRPr="00E60829" w:rsidRDefault="00AF150F" w:rsidP="00E67438">
      <w:pPr>
        <w:rPr>
          <w:rFonts w:ascii="Times New Roman" w:hAnsi="Times New Roman" w:cs="Times New Roman"/>
        </w:rPr>
      </w:pPr>
      <w:r>
        <w:rPr>
          <w:rFonts w:ascii="Times New Roman" w:hAnsi="Times New Roman" w:cs="Times New Roman"/>
          <w:noProof/>
        </w:rPr>
        <w:drawing>
          <wp:inline distT="0" distB="0" distL="0" distR="0" wp14:anchorId="777A76E2" wp14:editId="2F5ED685">
            <wp:extent cx="5937885" cy="2971800"/>
            <wp:effectExtent l="0" t="0" r="5715" b="0"/>
            <wp:docPr id="7203880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7885" cy="2971800"/>
                    </a:xfrm>
                    <a:prstGeom prst="rect">
                      <a:avLst/>
                    </a:prstGeom>
                    <a:noFill/>
                    <a:ln>
                      <a:noFill/>
                    </a:ln>
                  </pic:spPr>
                </pic:pic>
              </a:graphicData>
            </a:graphic>
          </wp:inline>
        </w:drawing>
      </w:r>
    </w:p>
    <w:p w14:paraId="722FDD35" w14:textId="101B02FA" w:rsidR="00AF150F" w:rsidRDefault="00AF150F" w:rsidP="00AF150F">
      <w:pPr>
        <w:jc w:val="left"/>
        <w:rPr>
          <w:rFonts w:ascii="Times New Roman" w:hAnsi="Times New Roman" w:cs="Times New Roman"/>
        </w:rPr>
      </w:pPr>
      <w:r>
        <w:rPr>
          <w:rFonts w:ascii="Times New Roman" w:hAnsi="Times New Roman" w:cs="Times New Roman"/>
          <w:b/>
          <w:bCs/>
        </w:rPr>
        <w:tab/>
      </w:r>
      <w:r w:rsidR="00C916F7">
        <w:rPr>
          <w:rFonts w:ascii="Times New Roman" w:hAnsi="Times New Roman" w:cs="Times New Roman"/>
        </w:rPr>
        <w:t xml:space="preserve">The sensor predictably increased when the motor was on, but then decreased when the motor was off. </w:t>
      </w:r>
      <w:r>
        <w:rPr>
          <w:rFonts w:ascii="Times New Roman" w:hAnsi="Times New Roman" w:cs="Times New Roman"/>
        </w:rPr>
        <w:t xml:space="preserve">What these tests tell us is that the sensor and setup has some reliability to detect changes in velocity, but </w:t>
      </w:r>
      <w:r w:rsidR="00C916F7">
        <w:rPr>
          <w:rFonts w:ascii="Times New Roman" w:hAnsi="Times New Roman" w:cs="Times New Roman"/>
        </w:rPr>
        <w:t>t</w:t>
      </w:r>
      <w:r>
        <w:rPr>
          <w:rFonts w:ascii="Times New Roman" w:hAnsi="Times New Roman" w:cs="Times New Roman"/>
        </w:rPr>
        <w:t>here is something different when using the water. We then replicated the test but in water to try and produce a clean signal like what was done in air.</w:t>
      </w:r>
    </w:p>
    <w:p w14:paraId="16A22F3A" w14:textId="77777777" w:rsidR="00C916F7" w:rsidRDefault="00C916F7" w:rsidP="00AF150F">
      <w:pPr>
        <w:jc w:val="left"/>
        <w:rPr>
          <w:rFonts w:ascii="Times New Roman" w:hAnsi="Times New Roman" w:cs="Times New Roman"/>
          <w:b/>
          <w:bCs/>
        </w:rPr>
      </w:pPr>
    </w:p>
    <w:p w14:paraId="351341A4" w14:textId="77777777" w:rsidR="00C916F7" w:rsidRDefault="00C916F7" w:rsidP="00AF150F">
      <w:pPr>
        <w:jc w:val="left"/>
        <w:rPr>
          <w:rFonts w:ascii="Times New Roman" w:hAnsi="Times New Roman" w:cs="Times New Roman"/>
          <w:b/>
          <w:bCs/>
        </w:rPr>
      </w:pPr>
    </w:p>
    <w:p w14:paraId="6532BCBE" w14:textId="77777777" w:rsidR="00C916F7" w:rsidRDefault="00C916F7" w:rsidP="00AF150F">
      <w:pPr>
        <w:jc w:val="left"/>
        <w:rPr>
          <w:rFonts w:ascii="Times New Roman" w:hAnsi="Times New Roman" w:cs="Times New Roman"/>
          <w:b/>
          <w:bCs/>
        </w:rPr>
      </w:pPr>
    </w:p>
    <w:p w14:paraId="4D3A0533" w14:textId="77777777" w:rsidR="00C916F7" w:rsidRDefault="00C916F7" w:rsidP="00AF150F">
      <w:pPr>
        <w:jc w:val="left"/>
        <w:rPr>
          <w:rFonts w:ascii="Times New Roman" w:hAnsi="Times New Roman" w:cs="Times New Roman"/>
          <w:b/>
          <w:bCs/>
        </w:rPr>
      </w:pPr>
    </w:p>
    <w:p w14:paraId="32511A5C" w14:textId="77777777" w:rsidR="00C916F7" w:rsidRDefault="00C916F7" w:rsidP="00AF150F">
      <w:pPr>
        <w:jc w:val="left"/>
        <w:rPr>
          <w:rFonts w:ascii="Times New Roman" w:hAnsi="Times New Roman" w:cs="Times New Roman"/>
          <w:b/>
          <w:bCs/>
        </w:rPr>
      </w:pPr>
    </w:p>
    <w:p w14:paraId="2FFADB55" w14:textId="77777777" w:rsidR="00C916F7" w:rsidRDefault="00C916F7" w:rsidP="00AF150F">
      <w:pPr>
        <w:jc w:val="left"/>
        <w:rPr>
          <w:rFonts w:ascii="Times New Roman" w:hAnsi="Times New Roman" w:cs="Times New Roman"/>
          <w:b/>
          <w:bCs/>
        </w:rPr>
      </w:pPr>
    </w:p>
    <w:p w14:paraId="0206F06B" w14:textId="77777777" w:rsidR="00C916F7" w:rsidRDefault="00C916F7" w:rsidP="00AF150F">
      <w:pPr>
        <w:jc w:val="left"/>
        <w:rPr>
          <w:rFonts w:ascii="Times New Roman" w:hAnsi="Times New Roman" w:cs="Times New Roman"/>
          <w:b/>
          <w:bCs/>
        </w:rPr>
      </w:pPr>
    </w:p>
    <w:p w14:paraId="00FD8E06" w14:textId="77777777" w:rsidR="00C916F7" w:rsidRDefault="00C916F7" w:rsidP="00AF150F">
      <w:pPr>
        <w:jc w:val="left"/>
        <w:rPr>
          <w:rFonts w:ascii="Times New Roman" w:hAnsi="Times New Roman" w:cs="Times New Roman"/>
          <w:b/>
          <w:bCs/>
        </w:rPr>
      </w:pPr>
    </w:p>
    <w:p w14:paraId="60971C1B" w14:textId="77777777" w:rsidR="00C916F7" w:rsidRDefault="00C916F7" w:rsidP="00AF150F">
      <w:pPr>
        <w:jc w:val="left"/>
        <w:rPr>
          <w:rFonts w:ascii="Times New Roman" w:hAnsi="Times New Roman" w:cs="Times New Roman"/>
          <w:b/>
          <w:bCs/>
        </w:rPr>
      </w:pPr>
    </w:p>
    <w:p w14:paraId="578E5B92" w14:textId="22E6EB38" w:rsidR="00AF150F" w:rsidRDefault="00AF150F" w:rsidP="00AF150F">
      <w:pPr>
        <w:jc w:val="left"/>
        <w:rPr>
          <w:rFonts w:ascii="Times New Roman" w:hAnsi="Times New Roman" w:cs="Times New Roman"/>
          <w:b/>
          <w:bCs/>
        </w:rPr>
      </w:pPr>
      <w:r w:rsidRPr="00AF150F">
        <w:rPr>
          <w:rFonts w:ascii="Times New Roman" w:hAnsi="Times New Roman" w:cs="Times New Roman"/>
          <w:b/>
          <w:bCs/>
        </w:rPr>
        <w:t>Water Testing</w:t>
      </w:r>
    </w:p>
    <w:p w14:paraId="4BB0E7E4" w14:textId="6109CC91" w:rsidR="00C916F7" w:rsidRDefault="00C916F7" w:rsidP="00AF150F">
      <w:pPr>
        <w:jc w:val="left"/>
        <w:rPr>
          <w:rFonts w:ascii="Times New Roman" w:hAnsi="Times New Roman" w:cs="Times New Roman"/>
        </w:rPr>
      </w:pPr>
      <w:r>
        <w:rPr>
          <w:rFonts w:ascii="Times New Roman" w:hAnsi="Times New Roman" w:cs="Times New Roman"/>
          <w:b/>
          <w:bCs/>
        </w:rPr>
        <w:tab/>
      </w:r>
      <w:r>
        <w:rPr>
          <w:rFonts w:ascii="Times New Roman" w:hAnsi="Times New Roman" w:cs="Times New Roman"/>
        </w:rPr>
        <w:t>When placing the pitot tube in the water we received lots of different data most likely due to water simply entering the pitot tube in the transition from air to water. The placement of the pitot tube recorded lots of variable data. To counter this, we initially redid the tubing of the pitot tube to ensure secure connections to prevent leakage. Also, we thought to first place the pitot tube in the water, then depress a syringe</w:t>
      </w:r>
      <w:r w:rsidR="008E593C">
        <w:rPr>
          <w:rFonts w:ascii="Times New Roman" w:hAnsi="Times New Roman" w:cs="Times New Roman"/>
        </w:rPr>
        <w:t xml:space="preserve"> on the ends of the pitot tube</w:t>
      </w:r>
      <w:r>
        <w:rPr>
          <w:rFonts w:ascii="Times New Roman" w:hAnsi="Times New Roman" w:cs="Times New Roman"/>
        </w:rPr>
        <w:t xml:space="preserve"> to eliminate any bubbles that could appear in the pitot tube.</w:t>
      </w:r>
    </w:p>
    <w:p w14:paraId="3EAD1CB1" w14:textId="59F9EB5D" w:rsidR="00C916F7" w:rsidRDefault="00C916F7" w:rsidP="00AF150F">
      <w:pPr>
        <w:jc w:val="left"/>
        <w:rPr>
          <w:rFonts w:ascii="Times New Roman" w:hAnsi="Times New Roman" w:cs="Times New Roman"/>
        </w:rPr>
      </w:pPr>
      <w:r>
        <w:rPr>
          <w:rFonts w:ascii="Times New Roman" w:hAnsi="Times New Roman" w:cs="Times New Roman"/>
        </w:rPr>
        <w:tab/>
      </w:r>
      <w:r w:rsidR="00A0687F">
        <w:rPr>
          <w:rFonts w:ascii="Times New Roman" w:hAnsi="Times New Roman" w:cs="Times New Roman"/>
        </w:rPr>
        <w:t xml:space="preserve">We placed the pitot tube at the middle of the water level. </w:t>
      </w:r>
      <w:r>
        <w:rPr>
          <w:rFonts w:ascii="Times New Roman" w:hAnsi="Times New Roman" w:cs="Times New Roman"/>
        </w:rPr>
        <w:t>We then ran the test that was done in air. First, the tank water was at rest, then we turned on the motor at 60 seconds, then we turned off the motor at 60 seconds.</w:t>
      </w:r>
    </w:p>
    <w:p w14:paraId="5935C6F5" w14:textId="5BCDDEE5" w:rsidR="00381282" w:rsidRDefault="00C916F7" w:rsidP="00C916F7">
      <w:pPr>
        <w:jc w:val="left"/>
        <w:rPr>
          <w:rFonts w:ascii="Times New Roman" w:hAnsi="Times New Roman" w:cs="Times New Roman"/>
        </w:rPr>
      </w:pPr>
      <w:r>
        <w:rPr>
          <w:rFonts w:ascii="Times New Roman" w:hAnsi="Times New Roman" w:cs="Times New Roman"/>
          <w:b/>
          <w:bCs/>
          <w:noProof/>
        </w:rPr>
        <w:drawing>
          <wp:inline distT="0" distB="0" distL="0" distR="0" wp14:anchorId="7BBA9053" wp14:editId="1B135B1F">
            <wp:extent cx="5937885" cy="2971800"/>
            <wp:effectExtent l="0" t="0" r="5715" b="0"/>
            <wp:docPr id="13635270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7885" cy="2971800"/>
                    </a:xfrm>
                    <a:prstGeom prst="rect">
                      <a:avLst/>
                    </a:prstGeom>
                    <a:noFill/>
                    <a:ln>
                      <a:noFill/>
                    </a:ln>
                  </pic:spPr>
                </pic:pic>
              </a:graphicData>
            </a:graphic>
          </wp:inline>
        </w:drawing>
      </w:r>
    </w:p>
    <w:p w14:paraId="40F853C8" w14:textId="3178A9B1" w:rsidR="00A0687F" w:rsidRPr="00C916F7" w:rsidRDefault="00C916F7" w:rsidP="00C916F7">
      <w:pPr>
        <w:jc w:val="left"/>
        <w:rPr>
          <w:rFonts w:ascii="Times New Roman" w:hAnsi="Times New Roman" w:cs="Times New Roman"/>
        </w:rPr>
      </w:pPr>
      <w:r>
        <w:rPr>
          <w:rFonts w:ascii="Times New Roman" w:hAnsi="Times New Roman" w:cs="Times New Roman"/>
        </w:rPr>
        <w:tab/>
        <w:t>Previous tests we saw the gradual decrease in the velocity even when the motor was running. We believe securing the tubing did help mitigate this effect</w:t>
      </w:r>
      <w:r w:rsidR="00A0687F">
        <w:rPr>
          <w:rFonts w:ascii="Times New Roman" w:hAnsi="Times New Roman" w:cs="Times New Roman"/>
        </w:rPr>
        <w:t xml:space="preserve">. The sensor setup is slightly improved, but we still </w:t>
      </w:r>
      <w:r w:rsidR="00A0687F" w:rsidRPr="00A0687F">
        <w:rPr>
          <w:rFonts w:ascii="Times New Roman" w:hAnsi="Times New Roman" w:cs="Times New Roman"/>
          <w:b/>
          <w:bCs/>
        </w:rPr>
        <w:t>see the wave formation with the membrane at the tank</w:t>
      </w:r>
      <w:r w:rsidR="00A0687F">
        <w:rPr>
          <w:rFonts w:ascii="Times New Roman" w:hAnsi="Times New Roman" w:cs="Times New Roman"/>
        </w:rPr>
        <w:t>. These tests show that we need a specific method for consistency with the sensor since many factors can change the data as the testing on 8-4 showed.</w:t>
      </w:r>
    </w:p>
    <w:sectPr w:rsidR="00A0687F" w:rsidRPr="00C916F7" w:rsidSect="00E67438">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0ADF9" w14:textId="77777777" w:rsidR="00F23387" w:rsidRDefault="00F23387" w:rsidP="00E67438">
      <w:pPr>
        <w:spacing w:after="0" w:line="240" w:lineRule="auto"/>
      </w:pPr>
      <w:r>
        <w:separator/>
      </w:r>
    </w:p>
  </w:endnote>
  <w:endnote w:type="continuationSeparator" w:id="0">
    <w:p w14:paraId="2E741047" w14:textId="77777777" w:rsidR="00F23387" w:rsidRDefault="00F23387" w:rsidP="00E674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15362" w14:textId="77777777" w:rsidR="00F23387" w:rsidRDefault="00F23387" w:rsidP="00E67438">
      <w:pPr>
        <w:spacing w:after="0" w:line="240" w:lineRule="auto"/>
      </w:pPr>
      <w:r>
        <w:separator/>
      </w:r>
    </w:p>
  </w:footnote>
  <w:footnote w:type="continuationSeparator" w:id="0">
    <w:p w14:paraId="7F584E60" w14:textId="77777777" w:rsidR="00F23387" w:rsidRDefault="00F23387" w:rsidP="00E674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79FE4" w14:textId="77777777" w:rsidR="00E67438" w:rsidRPr="00C42F30" w:rsidRDefault="00E67438">
    <w:pPr>
      <w:pStyle w:val="Header"/>
      <w:rPr>
        <w:rFonts w:ascii="Times New Roman" w:hAnsi="Times New Roman" w:cs="Times New Roman"/>
        <w:color w:val="auto"/>
      </w:rPr>
    </w:pPr>
    <w:r w:rsidRPr="00C42F30">
      <w:rPr>
        <w:rFonts w:ascii="Times New Roman" w:hAnsi="Times New Roman" w:cs="Times New Roman"/>
        <w:color w:val="auto"/>
      </w:rPr>
      <w:t>Darren Leong</w:t>
    </w:r>
  </w:p>
  <w:p w14:paraId="51ADDB13" w14:textId="0A9764AA" w:rsidR="00E67438" w:rsidRPr="00C42F30" w:rsidRDefault="00E67438">
    <w:pPr>
      <w:pStyle w:val="Header"/>
      <w:rPr>
        <w:rFonts w:ascii="Times New Roman" w:hAnsi="Times New Roman" w:cs="Times New Roman"/>
        <w:color w:val="auto"/>
      </w:rPr>
    </w:pPr>
    <w:r>
      <w:rPr>
        <w:rFonts w:ascii="Times New Roman" w:hAnsi="Times New Roman" w:cs="Times New Roman"/>
        <w:color w:val="auto"/>
      </w:rPr>
      <w:t xml:space="preserve">August </w:t>
    </w:r>
    <w:r>
      <w:rPr>
        <w:rFonts w:ascii="Times New Roman" w:hAnsi="Times New Roman" w:cs="Times New Roman"/>
        <w:color w:val="auto"/>
      </w:rPr>
      <w:t>6</w:t>
    </w:r>
    <w:r>
      <w:rPr>
        <w:rFonts w:ascii="Times New Roman" w:hAnsi="Times New Roman" w:cs="Times New Roman"/>
        <w:color w:val="auto"/>
      </w:rPr>
      <w:t>,</w:t>
    </w:r>
    <w:r w:rsidRPr="00C42F30">
      <w:rPr>
        <w:rFonts w:ascii="Times New Roman" w:hAnsi="Times New Roman" w:cs="Times New Roman"/>
        <w:color w:val="auto"/>
      </w:rPr>
      <w:t xml:space="preserve"> 2026</w:t>
    </w:r>
  </w:p>
  <w:p w14:paraId="15BA3B73" w14:textId="77777777" w:rsidR="00E67438" w:rsidRPr="00C42F30" w:rsidRDefault="00E67438" w:rsidP="00C42F30">
    <w:pPr>
      <w:pStyle w:val="Header"/>
      <w:jc w:val="center"/>
      <w:rPr>
        <w:rFonts w:ascii="Times New Roman" w:hAnsi="Times New Roman" w:cs="Times New Roman"/>
        <w:color w:val="auto"/>
        <w:sz w:val="28"/>
        <w:szCs w:val="28"/>
      </w:rPr>
    </w:pPr>
    <w:r>
      <w:rPr>
        <w:rFonts w:ascii="Times New Roman" w:hAnsi="Times New Roman" w:cs="Times New Roman"/>
        <w:color w:val="auto"/>
        <w:sz w:val="28"/>
        <w:szCs w:val="28"/>
      </w:rPr>
      <w:t xml:space="preserve">Testing </w:t>
    </w:r>
    <w:r w:rsidRPr="00C42F30">
      <w:rPr>
        <w:rFonts w:ascii="Times New Roman" w:hAnsi="Times New Roman" w:cs="Times New Roman"/>
        <w:color w:val="auto"/>
        <w:sz w:val="28"/>
        <w:szCs w:val="28"/>
      </w:rPr>
      <w:t>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524C0"/>
    <w:multiLevelType w:val="hybridMultilevel"/>
    <w:tmpl w:val="837EF74C"/>
    <w:lvl w:ilvl="0" w:tplc="8674B41E">
      <w:start w:val="8"/>
      <w:numFmt w:val="bullet"/>
      <w:lvlText w:val="-"/>
      <w:lvlJc w:val="left"/>
      <w:pPr>
        <w:ind w:left="1080" w:hanging="360"/>
      </w:pPr>
      <w:rPr>
        <w:rFonts w:ascii="Times New Roman" w:eastAsiaTheme="minorHAns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41EA661E"/>
    <w:multiLevelType w:val="hybridMultilevel"/>
    <w:tmpl w:val="9F60BD6E"/>
    <w:lvl w:ilvl="0" w:tplc="31E46A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9523047">
    <w:abstractNumId w:val="0"/>
  </w:num>
  <w:num w:numId="2" w16cid:durableId="16801611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438"/>
    <w:rsid w:val="00050B91"/>
    <w:rsid w:val="002A6E0E"/>
    <w:rsid w:val="00381282"/>
    <w:rsid w:val="005D1C64"/>
    <w:rsid w:val="005D43FA"/>
    <w:rsid w:val="008E593C"/>
    <w:rsid w:val="00A0687F"/>
    <w:rsid w:val="00AF150F"/>
    <w:rsid w:val="00C916F7"/>
    <w:rsid w:val="00E60829"/>
    <w:rsid w:val="00E67438"/>
    <w:rsid w:val="00F233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CB403"/>
  <w15:chartTrackingRefBased/>
  <w15:docId w15:val="{A6B127D5-A1E7-4317-8E2A-044FC5A74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7438"/>
  </w:style>
  <w:style w:type="paragraph" w:styleId="Heading1">
    <w:name w:val="heading 1"/>
    <w:basedOn w:val="Normal"/>
    <w:next w:val="Normal"/>
    <w:link w:val="Heading1Char"/>
    <w:uiPriority w:val="9"/>
    <w:qFormat/>
    <w:rsid w:val="002A6E0E"/>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semiHidden/>
    <w:unhideWhenUsed/>
    <w:qFormat/>
    <w:rsid w:val="002A6E0E"/>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semiHidden/>
    <w:unhideWhenUsed/>
    <w:qFormat/>
    <w:rsid w:val="002A6E0E"/>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2A6E0E"/>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2A6E0E"/>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2A6E0E"/>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2A6E0E"/>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2A6E0E"/>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2A6E0E"/>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E0E"/>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semiHidden/>
    <w:rsid w:val="002A6E0E"/>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semiHidden/>
    <w:rsid w:val="002A6E0E"/>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2A6E0E"/>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2A6E0E"/>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2A6E0E"/>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2A6E0E"/>
    <w:rPr>
      <w:i/>
      <w:iCs/>
    </w:rPr>
  </w:style>
  <w:style w:type="character" w:customStyle="1" w:styleId="Heading8Char">
    <w:name w:val="Heading 8 Char"/>
    <w:basedOn w:val="DefaultParagraphFont"/>
    <w:link w:val="Heading8"/>
    <w:uiPriority w:val="9"/>
    <w:semiHidden/>
    <w:rsid w:val="002A6E0E"/>
    <w:rPr>
      <w:b/>
      <w:bCs/>
    </w:rPr>
  </w:style>
  <w:style w:type="character" w:customStyle="1" w:styleId="Heading9Char">
    <w:name w:val="Heading 9 Char"/>
    <w:basedOn w:val="DefaultParagraphFont"/>
    <w:link w:val="Heading9"/>
    <w:uiPriority w:val="9"/>
    <w:semiHidden/>
    <w:rsid w:val="002A6E0E"/>
    <w:rPr>
      <w:i/>
      <w:iCs/>
    </w:rPr>
  </w:style>
  <w:style w:type="paragraph" w:styleId="Caption">
    <w:name w:val="caption"/>
    <w:basedOn w:val="Normal"/>
    <w:next w:val="Normal"/>
    <w:uiPriority w:val="35"/>
    <w:semiHidden/>
    <w:unhideWhenUsed/>
    <w:qFormat/>
    <w:rsid w:val="002A6E0E"/>
    <w:rPr>
      <w:b/>
      <w:bCs/>
      <w:sz w:val="18"/>
      <w:szCs w:val="18"/>
    </w:rPr>
  </w:style>
  <w:style w:type="paragraph" w:styleId="Title">
    <w:name w:val="Title"/>
    <w:basedOn w:val="Normal"/>
    <w:next w:val="Normal"/>
    <w:link w:val="TitleChar"/>
    <w:uiPriority w:val="10"/>
    <w:qFormat/>
    <w:rsid w:val="002A6E0E"/>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2A6E0E"/>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2A6E0E"/>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2A6E0E"/>
    <w:rPr>
      <w:rFonts w:asciiTheme="majorHAnsi" w:eastAsiaTheme="majorEastAsia" w:hAnsiTheme="majorHAnsi" w:cstheme="majorBidi"/>
      <w:sz w:val="24"/>
      <w:szCs w:val="24"/>
    </w:rPr>
  </w:style>
  <w:style w:type="character" w:styleId="Strong">
    <w:name w:val="Strong"/>
    <w:basedOn w:val="DefaultParagraphFont"/>
    <w:uiPriority w:val="22"/>
    <w:qFormat/>
    <w:rsid w:val="002A6E0E"/>
    <w:rPr>
      <w:b/>
      <w:bCs/>
      <w:color w:val="auto"/>
    </w:rPr>
  </w:style>
  <w:style w:type="character" w:styleId="Emphasis">
    <w:name w:val="Emphasis"/>
    <w:basedOn w:val="DefaultParagraphFont"/>
    <w:uiPriority w:val="20"/>
    <w:qFormat/>
    <w:rsid w:val="002A6E0E"/>
    <w:rPr>
      <w:i/>
      <w:iCs/>
      <w:color w:val="auto"/>
    </w:rPr>
  </w:style>
  <w:style w:type="paragraph" w:styleId="NoSpacing">
    <w:name w:val="No Spacing"/>
    <w:uiPriority w:val="1"/>
    <w:qFormat/>
    <w:rsid w:val="002A6E0E"/>
    <w:pPr>
      <w:spacing w:after="0" w:line="240" w:lineRule="auto"/>
    </w:pPr>
  </w:style>
  <w:style w:type="paragraph" w:styleId="ListParagraph">
    <w:name w:val="List Paragraph"/>
    <w:basedOn w:val="Normal"/>
    <w:uiPriority w:val="34"/>
    <w:qFormat/>
    <w:rsid w:val="002A6E0E"/>
    <w:pPr>
      <w:ind w:left="720"/>
      <w:contextualSpacing/>
    </w:pPr>
  </w:style>
  <w:style w:type="paragraph" w:styleId="Quote">
    <w:name w:val="Quote"/>
    <w:basedOn w:val="Normal"/>
    <w:next w:val="Normal"/>
    <w:link w:val="QuoteChar"/>
    <w:uiPriority w:val="29"/>
    <w:qFormat/>
    <w:rsid w:val="002A6E0E"/>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2A6E0E"/>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2A6E0E"/>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2A6E0E"/>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2A6E0E"/>
    <w:rPr>
      <w:i/>
      <w:iCs/>
      <w:color w:val="auto"/>
    </w:rPr>
  </w:style>
  <w:style w:type="character" w:styleId="IntenseEmphasis">
    <w:name w:val="Intense Emphasis"/>
    <w:basedOn w:val="DefaultParagraphFont"/>
    <w:uiPriority w:val="21"/>
    <w:qFormat/>
    <w:rsid w:val="002A6E0E"/>
    <w:rPr>
      <w:b/>
      <w:bCs/>
      <w:i/>
      <w:iCs/>
      <w:color w:val="auto"/>
    </w:rPr>
  </w:style>
  <w:style w:type="character" w:styleId="SubtleReference">
    <w:name w:val="Subtle Reference"/>
    <w:basedOn w:val="DefaultParagraphFont"/>
    <w:uiPriority w:val="31"/>
    <w:qFormat/>
    <w:rsid w:val="002A6E0E"/>
    <w:rPr>
      <w:smallCaps/>
      <w:color w:val="auto"/>
      <w:u w:val="single" w:color="7F7F7F" w:themeColor="text1" w:themeTint="80"/>
    </w:rPr>
  </w:style>
  <w:style w:type="character" w:styleId="IntenseReference">
    <w:name w:val="Intense Reference"/>
    <w:basedOn w:val="DefaultParagraphFont"/>
    <w:uiPriority w:val="32"/>
    <w:qFormat/>
    <w:rsid w:val="002A6E0E"/>
    <w:rPr>
      <w:b/>
      <w:bCs/>
      <w:smallCaps/>
      <w:color w:val="auto"/>
      <w:u w:val="single"/>
    </w:rPr>
  </w:style>
  <w:style w:type="character" w:styleId="BookTitle">
    <w:name w:val="Book Title"/>
    <w:basedOn w:val="DefaultParagraphFont"/>
    <w:uiPriority w:val="33"/>
    <w:qFormat/>
    <w:rsid w:val="002A6E0E"/>
    <w:rPr>
      <w:b/>
      <w:bCs/>
      <w:smallCaps/>
      <w:color w:val="auto"/>
    </w:rPr>
  </w:style>
  <w:style w:type="paragraph" w:styleId="TOCHeading">
    <w:name w:val="TOC Heading"/>
    <w:basedOn w:val="Heading1"/>
    <w:next w:val="Normal"/>
    <w:uiPriority w:val="39"/>
    <w:semiHidden/>
    <w:unhideWhenUsed/>
    <w:qFormat/>
    <w:rsid w:val="002A6E0E"/>
    <w:pPr>
      <w:outlineLvl w:val="9"/>
    </w:pPr>
  </w:style>
  <w:style w:type="paragraph" w:styleId="Header">
    <w:name w:val="header"/>
    <w:basedOn w:val="Normal"/>
    <w:link w:val="HeaderChar"/>
    <w:uiPriority w:val="99"/>
    <w:unhideWhenUsed/>
    <w:rsid w:val="00E67438"/>
    <w:pPr>
      <w:tabs>
        <w:tab w:val="center" w:pos="4680"/>
        <w:tab w:val="right" w:pos="9360"/>
      </w:tabs>
      <w:spacing w:after="0" w:line="240" w:lineRule="auto"/>
      <w:jc w:val="left"/>
    </w:pPr>
    <w:rPr>
      <w:color w:val="44546A" w:themeColor="text2"/>
      <w:sz w:val="20"/>
      <w:szCs w:val="20"/>
    </w:rPr>
  </w:style>
  <w:style w:type="character" w:customStyle="1" w:styleId="HeaderChar">
    <w:name w:val="Header Char"/>
    <w:basedOn w:val="DefaultParagraphFont"/>
    <w:link w:val="Header"/>
    <w:uiPriority w:val="99"/>
    <w:rsid w:val="00E67438"/>
    <w:rPr>
      <w:color w:val="44546A" w:themeColor="text2"/>
      <w:sz w:val="20"/>
      <w:szCs w:val="20"/>
    </w:rPr>
  </w:style>
  <w:style w:type="paragraph" w:styleId="Footer">
    <w:name w:val="footer"/>
    <w:basedOn w:val="Normal"/>
    <w:link w:val="FooterChar"/>
    <w:uiPriority w:val="99"/>
    <w:unhideWhenUsed/>
    <w:rsid w:val="00E674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74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2013 - 2022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2013 - 2022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Pages>
  <Words>295</Words>
  <Characters>1685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Leong, Darren L.</dc:creator>
  <cp:keywords/>
  <dc:description/>
  <cp:lastModifiedBy>Leong, Darren L.</cp:lastModifiedBy>
  <cp:revision>2</cp:revision>
  <dcterms:created xsi:type="dcterms:W3CDTF">2026-08-07T00:10:00Z</dcterms:created>
  <dcterms:modified xsi:type="dcterms:W3CDTF">2026-08-07T00:59:00Z</dcterms:modified>
</cp:coreProperties>
</file>