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KYBALION</w:t>
      </w:r>
    </w:p>
    <w:p>
      <w:r>
        <w:t>Participant Study Guide</w:t>
      </w:r>
    </w:p>
    <w:p>
      <w:r>
        <w:t>Session 11, Chapter 11</w:t>
      </w:r>
    </w:p>
    <w:p>
      <w:r>
        <w:t>Chapter XI: Rhythm</w:t>
      </w:r>
    </w:p>
    <w:p>
      <w:r>
        <w:t>I. HEADER</w:t>
      </w:r>
    </w:p>
    <w:p>
      <w:r>
        <w:t>A. Reading Covered: Chapter XI (Rhythm)</w:t>
      </w:r>
    </w:p>
    <w:p>
      <w:r>
        <w:t>B. Session Length: 75 to 90 minutes</w:t>
      </w:r>
    </w:p>
    <w:p>
      <w:r>
        <w:t>C. What this guide is for: This guide helps you translate Chapter 11 into everyday language, honest self-reflection, and one practical weekly experiment focused on responding wisely to emotional cycles.</w:t>
      </w:r>
    </w:p>
    <w:p>
      <w:r>
        <w:t>II. OVERVIEW</w:t>
      </w:r>
    </w:p>
    <w:p>
      <w:r>
        <w:t>“Everything flows out and in; everything has its tides; all things rise and fall; the pendulum‑swing manifests in everything; the measure of the swing to the right, is the measure of the swing to the left; rhythm compensates.”— The Kybalion. T he great Fifth Hermetic Principle—the Principle of Rhythm—embodies the truth that in everything there is manifested a measured motion; a to‑and‑from movement; a flow and inflow; a swing forward and backward; a pendulum‑like movement; a tide‑like ebb and flow; a high‑tide and a low‑tide; between the two‑poles manifest on the physical, mental or spiritual planes. The Principle of Rhythm is closely connected with the Principle of Polarity described in the preceding chapter.</w:t>
      </w:r>
    </w:p>
    <w:p>
      <w:r>
        <w:t>III. STUDY PLAN</w:t>
      </w:r>
    </w:p>
    <w:p>
      <w:r>
        <w:t>A. Before the meetup (20 to 30 minutes)</w:t>
      </w:r>
    </w:p>
    <w:p>
      <w:r>
        <w:t>1. Read Chapter XI once straight through.</w:t>
      </w:r>
    </w:p>
    <w:p>
      <w:r>
        <w:t>2. Re-read and underline the passages that feel most practical, confusing, or challenging.</w:t>
      </w:r>
    </w:p>
    <w:p>
      <w:r>
        <w:t>3. Write one question you want to bring to group discussion.</w:t>
      </w:r>
    </w:p>
    <w:p>
      <w:r>
        <w:t>B. After the meetup (one week practice)</w:t>
      </w:r>
    </w:p>
    <w:p>
      <w:r>
        <w:t>1. Choose one small behavior to test daily based on this chapter.</w:t>
      </w:r>
    </w:p>
    <w:p>
      <w:r>
        <w:t>2. Track what changed in your thinking, emotion, and action.</w:t>
      </w:r>
    </w:p>
    <w:p>
      <w:r>
        <w:t>3. Write a one-paragraph reflection before next session.</w:t>
      </w:r>
    </w:p>
    <w:p>
      <w:r>
        <w:t>IV. CHAPTER AT A GLANCE</w:t>
      </w:r>
    </w:p>
    <w:p>
      <w:r>
        <w:t>1. Everything flows out and in; everything has its tides; all things rise and fall; the pendulum‑swing manifests in everything; the measure of the swing to the right, is the measure of the swing to the left; rhythm compensates.</w:t>
      </w:r>
    </w:p>
    <w:p>
      <w:r>
        <w:t>2. Outbreathing and Inbreathing of Brahm,</w:t>
      </w:r>
    </w:p>
    <w:p>
      <w:r>
        <w:t>3. The measure of the swing to the right is the measure of the swing to the left; rhythm compensates.</w:t>
      </w:r>
    </w:p>
    <w:p>
      <w:r>
        <w:t>V. KEY QUOTES TO DISCUSS</w:t>
      </w:r>
    </w:p>
    <w:p>
      <w:r>
        <w:t>1. "Everything flows out and in; everything has its tides; all things rise and fall; the pendulum‑swing manifests in everything; the measure of the swing to the right, is the measure of the swing to the left; rhythm compensates."</w:t>
      </w:r>
    </w:p>
    <w:p>
      <w:r>
        <w:t>2. "Outbreathing and Inbreathing of Brahm,"</w:t>
      </w:r>
    </w:p>
    <w:p>
      <w:r>
        <w:t>3. "The measure of the swing to the right is the measure of the swing to the left; rhythm compensates."</w:t>
      </w:r>
    </w:p>
    <w:p>
      <w:r>
        <w:t>4. "keep his penny and have the bit of cake"</w:t>
      </w:r>
    </w:p>
    <w:p>
      <w:r>
        <w:t>VI. DISCUSSION PROMPTS</w:t>
      </w:r>
    </w:p>
    <w:p>
      <w:r>
        <w:t>A. Understanding prompts (human-centered)</w:t>
      </w:r>
    </w:p>
    <w:p>
      <w:r>
        <w:t>1. Where do you personally feel this chapter most in real life, and why does it matter right now?</w:t>
      </w:r>
    </w:p>
    <w:p>
      <w:r>
        <w:t>2. Which sentence challenged you in a good way, and which sentence did not land for you?</w:t>
      </w:r>
    </w:p>
    <w:p>
      <w:r>
        <w:t>B. Applied prompts (real-life practice)</w:t>
      </w:r>
    </w:p>
    <w:p>
      <w:r>
        <w:t>1. What is one current situation at home, work, or in relationships where this principle is already showing up?</w:t>
      </w:r>
    </w:p>
    <w:p>
      <w:r>
        <w:t>2. What is one small, low-pressure experiment you will run this week: identify your rhythm pattern this week and plan one stabilizing habit?</w:t>
      </w:r>
    </w:p>
    <w:p>
      <w:r>
        <w:t>VII. ACTIVITY WORKSHEET</w:t>
      </w:r>
    </w:p>
    <w:p>
      <w:r>
        <w:t>1. What I noticed in myself while reading this chapter: ______________________________</w:t>
      </w:r>
    </w:p>
    <w:p>
      <w:r>
        <w:t>2. The real situation I want to handle differently this week: ______________________________</w:t>
      </w:r>
    </w:p>
    <w:p>
      <w:r>
        <w:t>3. The smallest daily action I can realistically keep for 7 days: ______________________________</w:t>
      </w:r>
    </w:p>
    <w:p>
      <w:r>
        <w:t>4. The evidence I will look for (mood, behavior, results, relationships): ______________________________</w:t>
      </w:r>
    </w:p>
    <w:p>
      <w:r>
        <w:t>VIII. ONE-WEEK PRACTICE LOG</w:t>
      </w:r>
    </w:p>
    <w:p>
      <w:r>
        <w:t>Day 1-7: What happened, what felt hard, what helped, and what changed by the end of the week?</w:t>
      </w:r>
    </w:p>
    <w:p>
      <w:r>
        <w:t>IX. ESSENTIAL VOCABULARY</w:t>
      </w:r>
    </w:p>
    <w:p>
      <w:r>
        <w:t>1. Rhythm</w:t>
      </w:r>
    </w:p>
    <w:p>
      <w:r>
        <w:t>2. Pendulum Swing</w:t>
      </w:r>
    </w:p>
    <w:p>
      <w:r>
        <w:t>3. Compensation</w:t>
      </w:r>
    </w:p>
    <w:p>
      <w:r>
        <w:t>4. Neutralization</w:t>
      </w:r>
    </w:p>
    <w:p>
      <w:r>
        <w:t>5. Cycle</w:t>
      </w:r>
    </w:p>
    <w:p>
      <w:r>
        <w:t>6. Cadence</w:t>
      </w:r>
    </w:p>
    <w:p>
      <w:r>
        <w:t>7. Emotional Regulation</w:t>
      </w:r>
    </w:p>
    <w:p>
      <w:r>
        <w:t>8. Counterbalance</w:t>
      </w:r>
    </w:p>
    <w:p>
      <w:r>
        <w:t>9. Timing</w:t>
      </w:r>
    </w:p>
    <w:p>
      <w:r>
        <w:t>10. Steadiness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