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17FA5" w14:textId="77777777" w:rsidR="00C424B3" w:rsidRDefault="00C424B3" w:rsidP="00C424B3">
      <w:pPr>
        <w:pStyle w:val="Heading1"/>
        <w:rPr>
          <w:rFonts w:ascii="Times New Roman" w:hAnsi="Times New Roman"/>
          <w:color w:val="000000"/>
        </w:rPr>
      </w:pPr>
      <w:r>
        <w:rPr>
          <w:color w:val="000000"/>
        </w:rPr>
        <w:t>THE KYBALION</w:t>
      </w:r>
    </w:p>
    <w:p w14:paraId="65FAC3D1" w14:textId="77777777" w:rsidR="00C424B3" w:rsidRDefault="00C424B3" w:rsidP="00C424B3">
      <w:pPr>
        <w:pStyle w:val="Heading2"/>
        <w:rPr>
          <w:color w:val="000000"/>
        </w:rPr>
      </w:pPr>
      <w:r>
        <w:rPr>
          <w:color w:val="000000"/>
        </w:rPr>
        <w:t>Facilitator Lesson Plan Workbook: Expanded Edition</w:t>
      </w:r>
    </w:p>
    <w:p w14:paraId="603711D3" w14:textId="77777777" w:rsidR="00C424B3" w:rsidRDefault="000E37A2" w:rsidP="00C424B3">
      <w:r>
        <w:rPr>
          <w:noProof/>
        </w:rPr>
        <w:pict w14:anchorId="1D57DE35">
          <v:rect id="_x0000_i1041" alt="" style="width:468pt;height:.05pt;mso-width-percent:0;mso-height-percent:0;mso-width-percent:0;mso-height-percent:0" o:hralign="center" o:hrstd="t" o:hr="t" fillcolor="#a0a0a0" stroked="f"/>
        </w:pict>
      </w:r>
    </w:p>
    <w:p w14:paraId="3BB3B0E2" w14:textId="77777777" w:rsidR="00C424B3" w:rsidRDefault="00C424B3" w:rsidP="00C424B3">
      <w:pPr>
        <w:pStyle w:val="Heading1"/>
        <w:rPr>
          <w:color w:val="000000"/>
        </w:rPr>
      </w:pPr>
      <w:r>
        <w:rPr>
          <w:color w:val="000000"/>
        </w:rPr>
        <w:t>SESSION 2: CHAPTER II: THE SEVEN HERMETIC PRINCIPLES &amp; CHAPTER III: MENTAL TRANSMUTATION</w:t>
      </w:r>
    </w:p>
    <w:p w14:paraId="779590C9" w14:textId="77777777" w:rsidR="00C424B3" w:rsidRDefault="00C424B3" w:rsidP="00C424B3">
      <w:pPr>
        <w:pStyle w:val="Heading3"/>
        <w:rPr>
          <w:color w:val="000000"/>
        </w:rPr>
      </w:pPr>
      <w:r>
        <w:rPr>
          <w:color w:val="000000"/>
        </w:rPr>
        <w:t>From Universal Laws to Inner Change</w:t>
      </w:r>
    </w:p>
    <w:p w14:paraId="3FE0622F" w14:textId="77777777" w:rsidR="00C424B3" w:rsidRDefault="000E37A2" w:rsidP="00C424B3">
      <w:r>
        <w:rPr>
          <w:noProof/>
        </w:rPr>
        <w:pict w14:anchorId="2FE96055">
          <v:rect id="_x0000_i1040" alt="" style="width:468pt;height:.05pt;mso-width-percent:0;mso-height-percent:0;mso-width-percent:0;mso-height-percent:0" o:hralign="center" o:hrstd="t" o:hr="t" fillcolor="#a0a0a0" stroked="f"/>
        </w:pict>
      </w:r>
    </w:p>
    <w:p w14:paraId="1E2385F5" w14:textId="77777777" w:rsidR="00C424B3" w:rsidRDefault="00C424B3" w:rsidP="00C424B3">
      <w:pPr>
        <w:pStyle w:val="Heading2"/>
        <w:rPr>
          <w:color w:val="000000"/>
        </w:rPr>
      </w:pPr>
      <w:r>
        <w:rPr>
          <w:color w:val="000000"/>
        </w:rPr>
        <w:t>I. HEADER</w:t>
      </w:r>
    </w:p>
    <w:p w14:paraId="53D6DC86" w14:textId="77777777" w:rsidR="00C424B3" w:rsidRDefault="00C424B3" w:rsidP="00C424B3">
      <w:pPr>
        <w:pStyle w:val="NormalWeb"/>
        <w:rPr>
          <w:color w:val="000000"/>
        </w:rPr>
      </w:pPr>
      <w:r>
        <w:rPr>
          <w:color w:val="000000"/>
        </w:rPr>
        <w:t>A.</w:t>
      </w:r>
      <w:r>
        <w:rPr>
          <w:rStyle w:val="apple-converted-space"/>
          <w:rFonts w:eastAsiaTheme="majorEastAsia"/>
          <w:color w:val="000000"/>
        </w:rPr>
        <w:t> </w:t>
      </w:r>
      <w:r>
        <w:rPr>
          <w:rStyle w:val="Strong"/>
          <w:rFonts w:eastAsiaTheme="majorEastAsia"/>
          <w:color w:val="000000"/>
        </w:rPr>
        <w:t>Reading Covered:</w:t>
      </w:r>
      <w:r>
        <w:rPr>
          <w:rStyle w:val="apple-converted-space"/>
          <w:rFonts w:eastAsiaTheme="majorEastAsia"/>
          <w:color w:val="000000"/>
        </w:rPr>
        <w:t> </w:t>
      </w:r>
      <w:r>
        <w:rPr>
          <w:color w:val="000000"/>
        </w:rPr>
        <w:t>Chapter II (The Seven Hermetic Principles) and Chapter III (Mental Transmutation)</w:t>
      </w:r>
    </w:p>
    <w:p w14:paraId="74D6D652" w14:textId="77777777" w:rsidR="00C424B3" w:rsidRDefault="00C424B3" w:rsidP="00C424B3">
      <w:pPr>
        <w:pStyle w:val="NormalWeb"/>
        <w:rPr>
          <w:color w:val="000000"/>
        </w:rPr>
      </w:pPr>
      <w:r>
        <w:rPr>
          <w:color w:val="000000"/>
        </w:rPr>
        <w:t>B.</w:t>
      </w:r>
      <w:r>
        <w:rPr>
          <w:rStyle w:val="apple-converted-space"/>
          <w:rFonts w:eastAsiaTheme="majorEastAsia"/>
          <w:color w:val="000000"/>
        </w:rPr>
        <w:t> </w:t>
      </w:r>
      <w:r>
        <w:rPr>
          <w:rStyle w:val="Strong"/>
          <w:rFonts w:eastAsiaTheme="majorEastAsia"/>
          <w:color w:val="000000"/>
        </w:rPr>
        <w:t>Session Length:</w:t>
      </w:r>
      <w:r>
        <w:rPr>
          <w:rStyle w:val="apple-converted-space"/>
          <w:rFonts w:eastAsiaTheme="majorEastAsia"/>
          <w:color w:val="000000"/>
        </w:rPr>
        <w:t> </w:t>
      </w:r>
      <w:r>
        <w:rPr>
          <w:color w:val="000000"/>
        </w:rPr>
        <w:t>75 to 90 minutes</w:t>
      </w:r>
    </w:p>
    <w:p w14:paraId="70E8F93A" w14:textId="77777777" w:rsidR="00C424B3" w:rsidRDefault="00C424B3" w:rsidP="00C424B3">
      <w:pPr>
        <w:pStyle w:val="NormalWeb"/>
        <w:rPr>
          <w:color w:val="000000"/>
        </w:rPr>
      </w:pPr>
      <w:r>
        <w:rPr>
          <w:color w:val="000000"/>
        </w:rPr>
        <w:t>C.</w:t>
      </w:r>
      <w:r>
        <w:rPr>
          <w:rStyle w:val="apple-converted-space"/>
          <w:rFonts w:eastAsiaTheme="majorEastAsia"/>
          <w:color w:val="000000"/>
        </w:rPr>
        <w:t> </w:t>
      </w:r>
      <w:r>
        <w:rPr>
          <w:rStyle w:val="Strong"/>
          <w:rFonts w:eastAsiaTheme="majorEastAsia"/>
          <w:color w:val="000000"/>
        </w:rPr>
        <w:t>Session Outcome (one line):</w:t>
      </w:r>
      <w:r>
        <w:rPr>
          <w:rStyle w:val="apple-converted-space"/>
          <w:rFonts w:eastAsiaTheme="majorEastAsia"/>
          <w:color w:val="000000"/>
        </w:rPr>
        <w:t> </w:t>
      </w:r>
      <w:r>
        <w:rPr>
          <w:color w:val="000000"/>
        </w:rPr>
        <w:t>Participants understand the Seven Hermetic Principles and use them as a practical framework for Mental Transmutation.</w:t>
      </w:r>
    </w:p>
    <w:p w14:paraId="34AE2693" w14:textId="77777777" w:rsidR="00C424B3" w:rsidRDefault="000E37A2" w:rsidP="00C424B3">
      <w:r>
        <w:rPr>
          <w:noProof/>
        </w:rPr>
        <w:pict w14:anchorId="5F5DC032">
          <v:rect id="_x0000_i1039" alt="" style="width:468pt;height:.05pt;mso-width-percent:0;mso-height-percent:0;mso-width-percent:0;mso-height-percent:0" o:hralign="center" o:hrstd="t" o:hr="t" fillcolor="#a0a0a0" stroked="f"/>
        </w:pict>
      </w:r>
    </w:p>
    <w:p w14:paraId="180A9CA9" w14:textId="77777777" w:rsidR="00C424B3" w:rsidRDefault="00C424B3" w:rsidP="00C424B3">
      <w:pPr>
        <w:pStyle w:val="Heading2"/>
        <w:rPr>
          <w:color w:val="000000"/>
        </w:rPr>
      </w:pPr>
      <w:r>
        <w:rPr>
          <w:color w:val="000000"/>
        </w:rPr>
        <w:t>II. OVERVIEW</w:t>
      </w:r>
    </w:p>
    <w:p w14:paraId="6A28CF44" w14:textId="77777777" w:rsidR="00C424B3" w:rsidRDefault="00C424B3" w:rsidP="00C424B3">
      <w:pPr>
        <w:pStyle w:val="NormalWeb"/>
        <w:rPr>
          <w:color w:val="000000"/>
        </w:rPr>
      </w:pPr>
      <w:r>
        <w:rPr>
          <w:color w:val="000000"/>
        </w:rPr>
        <w:t>A.</w:t>
      </w:r>
      <w:r>
        <w:rPr>
          <w:rStyle w:val="apple-converted-space"/>
          <w:rFonts w:eastAsiaTheme="majorEastAsia"/>
          <w:color w:val="000000"/>
        </w:rPr>
        <w:t> </w:t>
      </w:r>
      <w:r>
        <w:rPr>
          <w:rStyle w:val="Strong"/>
          <w:rFonts w:eastAsiaTheme="majorEastAsia"/>
          <w:color w:val="000000"/>
        </w:rPr>
        <w:t>Why these chapters matter</w:t>
      </w:r>
    </w:p>
    <w:p w14:paraId="3AA455AB" w14:textId="77777777" w:rsidR="00C424B3" w:rsidRDefault="00C424B3" w:rsidP="00C424B3">
      <w:pPr>
        <w:pStyle w:val="NormalWeb"/>
        <w:numPr>
          <w:ilvl w:val="0"/>
          <w:numId w:val="61"/>
        </w:numPr>
        <w:rPr>
          <w:color w:val="000000"/>
        </w:rPr>
      </w:pPr>
      <w:r>
        <w:rPr>
          <w:color w:val="000000"/>
        </w:rPr>
        <w:t>Chapter 2 gives the framework. It presents the Seven Hermetic Principles as the book’s core map of how reality works.</w:t>
      </w:r>
    </w:p>
    <w:p w14:paraId="4D776586" w14:textId="77777777" w:rsidR="00C424B3" w:rsidRDefault="00C424B3" w:rsidP="00C424B3">
      <w:pPr>
        <w:pStyle w:val="NormalWeb"/>
        <w:numPr>
          <w:ilvl w:val="0"/>
          <w:numId w:val="61"/>
        </w:numPr>
        <w:rPr>
          <w:color w:val="000000"/>
        </w:rPr>
      </w:pPr>
      <w:r>
        <w:rPr>
          <w:color w:val="000000"/>
        </w:rPr>
        <w:t>Chapter 3 gives the application. It introduces Mental Transmutation as the practical skill the book says you can develop.</w:t>
      </w:r>
    </w:p>
    <w:p w14:paraId="787EAECD" w14:textId="77777777" w:rsidR="00C424B3" w:rsidRDefault="00C424B3" w:rsidP="00C424B3">
      <w:pPr>
        <w:pStyle w:val="NormalWeb"/>
        <w:rPr>
          <w:color w:val="000000"/>
        </w:rPr>
      </w:pPr>
      <w:r>
        <w:rPr>
          <w:color w:val="000000"/>
        </w:rPr>
        <w:t>B.</w:t>
      </w:r>
      <w:r>
        <w:rPr>
          <w:rStyle w:val="apple-converted-space"/>
          <w:rFonts w:eastAsiaTheme="majorEastAsia"/>
          <w:color w:val="000000"/>
        </w:rPr>
        <w:t> </w:t>
      </w:r>
      <w:r>
        <w:rPr>
          <w:rStyle w:val="Strong"/>
          <w:rFonts w:eastAsiaTheme="majorEastAsia"/>
          <w:color w:val="000000"/>
        </w:rPr>
        <w:t>Plain language summary of Chapter II</w:t>
      </w:r>
    </w:p>
    <w:p w14:paraId="2F04E89B" w14:textId="77777777" w:rsidR="00C424B3" w:rsidRDefault="00C424B3" w:rsidP="00C424B3">
      <w:pPr>
        <w:pStyle w:val="NormalWeb"/>
        <w:numPr>
          <w:ilvl w:val="0"/>
          <w:numId w:val="62"/>
        </w:numPr>
        <w:rPr>
          <w:color w:val="000000"/>
        </w:rPr>
      </w:pPr>
      <w:r>
        <w:rPr>
          <w:color w:val="000000"/>
        </w:rPr>
        <w:t>The Seven Principles are introduced as a foundation, and each becomes a lens for understanding mind, life, and change.</w:t>
      </w:r>
    </w:p>
    <w:p w14:paraId="6A5C5F24" w14:textId="77777777" w:rsidR="00C424B3" w:rsidRDefault="00C424B3" w:rsidP="00C424B3">
      <w:pPr>
        <w:pStyle w:val="NormalWeb"/>
        <w:numPr>
          <w:ilvl w:val="0"/>
          <w:numId w:val="62"/>
        </w:numPr>
        <w:rPr>
          <w:color w:val="000000"/>
        </w:rPr>
      </w:pPr>
      <w:r>
        <w:rPr>
          <w:rStyle w:val="Strong"/>
          <w:rFonts w:eastAsiaTheme="majorEastAsia"/>
          <w:color w:val="000000"/>
        </w:rPr>
        <w:t>What is the Magic Key?</w:t>
      </w:r>
    </w:p>
    <w:p w14:paraId="74BAEA4D" w14:textId="77777777" w:rsidR="00C424B3" w:rsidRDefault="00C424B3" w:rsidP="00C424B3">
      <w:pPr>
        <w:pStyle w:val="NormalWeb"/>
        <w:ind w:left="720"/>
        <w:rPr>
          <w:color w:val="000000"/>
        </w:rPr>
      </w:pPr>
      <w:r>
        <w:rPr>
          <w:color w:val="000000"/>
        </w:rPr>
        <w:t>i. In the Kybalion, the Magic Key is the understanding of the Seven Hermetic Principles in a way that is living and usable, not just memorized.</w:t>
      </w:r>
    </w:p>
    <w:p w14:paraId="41BB8056" w14:textId="77777777" w:rsidR="00C424B3" w:rsidRDefault="00C424B3" w:rsidP="00C424B3">
      <w:pPr>
        <w:pStyle w:val="NormalWeb"/>
        <w:ind w:left="720"/>
        <w:rPr>
          <w:color w:val="000000"/>
        </w:rPr>
      </w:pPr>
      <w:r>
        <w:rPr>
          <w:color w:val="000000"/>
        </w:rPr>
        <w:lastRenderedPageBreak/>
        <w:t>ii. It is called a key because the text claims these Principles unlock understanding across many areas of life, meaning they help you interpret experience, see patterns, and respond with more wisdom.</w:t>
      </w:r>
    </w:p>
    <w:p w14:paraId="51374087" w14:textId="77777777" w:rsidR="00C424B3" w:rsidRDefault="00C424B3" w:rsidP="00C424B3">
      <w:pPr>
        <w:pStyle w:val="NormalWeb"/>
        <w:ind w:left="720"/>
        <w:rPr>
          <w:color w:val="000000"/>
        </w:rPr>
      </w:pPr>
      <w:r>
        <w:rPr>
          <w:color w:val="000000"/>
        </w:rPr>
        <w:t>iii. The key is not a physical object and not a secret word. It is a level of comprehension that, once gained, changes how you see reality and how you work with mind.</w:t>
      </w:r>
    </w:p>
    <w:p w14:paraId="4FB35A5A" w14:textId="77777777" w:rsidR="00C424B3" w:rsidRDefault="00C424B3" w:rsidP="00C424B3">
      <w:pPr>
        <w:pStyle w:val="NormalWeb"/>
        <w:ind w:left="720"/>
        <w:rPr>
          <w:color w:val="000000"/>
        </w:rPr>
      </w:pPr>
      <w:r>
        <w:rPr>
          <w:color w:val="000000"/>
        </w:rPr>
        <w:t>iv. The Kybalion suggests that when a person knows these Principles understandingly, they can begin to open what was previously confusing or hidden in plain sight, both in themselves and in life.</w:t>
      </w:r>
    </w:p>
    <w:p w14:paraId="2E9E0A56" w14:textId="77777777" w:rsidR="00C424B3" w:rsidRDefault="00C424B3" w:rsidP="00C424B3">
      <w:pPr>
        <w:pStyle w:val="NormalWeb"/>
        <w:ind w:left="720"/>
        <w:rPr>
          <w:color w:val="000000"/>
        </w:rPr>
      </w:pPr>
      <w:r>
        <w:rPr>
          <w:color w:val="000000"/>
        </w:rPr>
        <w:t>v. A grounded way to say it is this. The Magic Key is a framework for seeing how things work, and a practical set of tools for self mastery.</w:t>
      </w:r>
    </w:p>
    <w:p w14:paraId="7FFF3E55" w14:textId="77777777" w:rsidR="00C424B3" w:rsidRDefault="00C424B3" w:rsidP="00C424B3">
      <w:pPr>
        <w:pStyle w:val="NormalWeb"/>
        <w:ind w:left="720"/>
        <w:rPr>
          <w:color w:val="000000"/>
        </w:rPr>
      </w:pPr>
      <w:r>
        <w:rPr>
          <w:color w:val="000000"/>
        </w:rPr>
        <w:t>vi. Discussion prompts</w:t>
      </w:r>
    </w:p>
    <w:p w14:paraId="7E0752D0" w14:textId="77777777" w:rsidR="00C424B3" w:rsidRDefault="00C424B3" w:rsidP="00C424B3">
      <w:pPr>
        <w:pStyle w:val="HTMLPreformatted"/>
        <w:ind w:left="720"/>
        <w:rPr>
          <w:rStyle w:val="HTMLCode"/>
          <w:rFonts w:eastAsiaTheme="majorEastAsia"/>
          <w:color w:val="000000"/>
        </w:rPr>
      </w:pPr>
      <w:r>
        <w:rPr>
          <w:rStyle w:val="HTMLCode"/>
          <w:rFonts w:eastAsiaTheme="majorEastAsia"/>
          <w:color w:val="000000"/>
        </w:rPr>
        <w:t xml:space="preserve">    1. Which Principle feels most like a key for you right now, and why?</w:t>
      </w:r>
    </w:p>
    <w:p w14:paraId="7A00F337" w14:textId="77777777" w:rsidR="00C424B3" w:rsidRDefault="00C424B3" w:rsidP="00C424B3">
      <w:pPr>
        <w:pStyle w:val="HTMLPreformatted"/>
        <w:ind w:left="720"/>
        <w:rPr>
          <w:rStyle w:val="HTMLCode"/>
          <w:rFonts w:eastAsiaTheme="majorEastAsia"/>
          <w:color w:val="000000"/>
        </w:rPr>
      </w:pPr>
    </w:p>
    <w:p w14:paraId="117F765A" w14:textId="77777777" w:rsidR="00C424B3" w:rsidRDefault="00C424B3" w:rsidP="00C424B3">
      <w:pPr>
        <w:pStyle w:val="HTMLPreformatted"/>
        <w:ind w:left="720"/>
        <w:rPr>
          <w:rStyle w:val="HTMLCode"/>
          <w:rFonts w:eastAsiaTheme="majorEastAsia"/>
          <w:color w:val="000000"/>
        </w:rPr>
      </w:pPr>
      <w:r>
        <w:rPr>
          <w:rStyle w:val="HTMLCode"/>
          <w:rFonts w:eastAsiaTheme="majorEastAsia"/>
          <w:color w:val="000000"/>
        </w:rPr>
        <w:t xml:space="preserve">    2. What area of your life feels like a locked door at the moment?</w:t>
      </w:r>
    </w:p>
    <w:p w14:paraId="61EC076D" w14:textId="77777777" w:rsidR="00C424B3" w:rsidRDefault="00C424B3" w:rsidP="00C424B3">
      <w:pPr>
        <w:pStyle w:val="HTMLPreformatted"/>
        <w:ind w:left="720"/>
        <w:rPr>
          <w:rStyle w:val="HTMLCode"/>
          <w:rFonts w:eastAsiaTheme="majorEastAsia"/>
          <w:color w:val="000000"/>
        </w:rPr>
      </w:pPr>
    </w:p>
    <w:p w14:paraId="36E5CB4C" w14:textId="77777777" w:rsidR="00C424B3" w:rsidRDefault="00C424B3" w:rsidP="00C424B3">
      <w:pPr>
        <w:pStyle w:val="HTMLPreformatted"/>
        <w:ind w:left="720"/>
        <w:rPr>
          <w:rStyle w:val="HTMLCode"/>
          <w:rFonts w:eastAsiaTheme="majorEastAsia"/>
          <w:color w:val="000000"/>
        </w:rPr>
      </w:pPr>
      <w:r>
        <w:rPr>
          <w:rStyle w:val="HTMLCode"/>
          <w:rFonts w:eastAsiaTheme="majorEastAsia"/>
          <w:color w:val="000000"/>
        </w:rPr>
        <w:t xml:space="preserve">    3. If you applied one Principle to that area for one week, what would you test, change, or observe?</w:t>
      </w:r>
    </w:p>
    <w:p w14:paraId="28B4EF43" w14:textId="77777777" w:rsidR="00C424B3" w:rsidRDefault="00C424B3" w:rsidP="00C424B3">
      <w:pPr>
        <w:pStyle w:val="NormalWeb"/>
        <w:numPr>
          <w:ilvl w:val="0"/>
          <w:numId w:val="62"/>
        </w:numPr>
        <w:rPr>
          <w:color w:val="000000"/>
        </w:rPr>
      </w:pPr>
      <w:r>
        <w:rPr>
          <w:rStyle w:val="Strong"/>
          <w:rFonts w:eastAsiaTheme="majorEastAsia"/>
          <w:color w:val="000000"/>
        </w:rPr>
        <w:t>What do the "Doors" and the "Temple" represent, and what does the author mean by “All the Doors of the Temple fly open”?</w:t>
      </w:r>
    </w:p>
    <w:p w14:paraId="404BB036" w14:textId="77777777" w:rsidR="00C424B3" w:rsidRDefault="00C424B3" w:rsidP="00C424B3">
      <w:pPr>
        <w:pStyle w:val="NormalWeb"/>
        <w:ind w:left="720"/>
        <w:rPr>
          <w:color w:val="000000"/>
        </w:rPr>
      </w:pPr>
      <w:r>
        <w:rPr>
          <w:color w:val="000000"/>
        </w:rPr>
        <w:t>i. In the Kybalion, the</w:t>
      </w:r>
      <w:r>
        <w:rPr>
          <w:rStyle w:val="apple-converted-space"/>
          <w:rFonts w:eastAsiaTheme="majorEastAsia"/>
          <w:color w:val="000000"/>
        </w:rPr>
        <w:t> </w:t>
      </w:r>
      <w:r>
        <w:rPr>
          <w:rStyle w:val="Strong"/>
          <w:rFonts w:eastAsiaTheme="majorEastAsia"/>
          <w:color w:val="000000"/>
        </w:rPr>
        <w:t>Temple</w:t>
      </w:r>
      <w:r>
        <w:rPr>
          <w:rStyle w:val="apple-converted-space"/>
          <w:rFonts w:eastAsiaTheme="majorEastAsia"/>
          <w:color w:val="000000"/>
        </w:rPr>
        <w:t> </w:t>
      </w:r>
      <w:r>
        <w:rPr>
          <w:color w:val="000000"/>
        </w:rPr>
        <w:t>represents the larger body of Truth, understanding, and inner knowledge. It is the total structure of wisdom the book claims exists behind the surface of ordinary life.</w:t>
      </w:r>
    </w:p>
    <w:p w14:paraId="32B3DD69" w14:textId="77777777" w:rsidR="00C424B3" w:rsidRDefault="00C424B3" w:rsidP="00C424B3">
      <w:pPr>
        <w:pStyle w:val="NormalWeb"/>
        <w:ind w:left="720"/>
        <w:rPr>
          <w:color w:val="000000"/>
        </w:rPr>
      </w:pPr>
      <w:r>
        <w:rPr>
          <w:color w:val="000000"/>
        </w:rPr>
        <w:t>ii. The</w:t>
      </w:r>
      <w:r>
        <w:rPr>
          <w:rStyle w:val="apple-converted-space"/>
          <w:rFonts w:eastAsiaTheme="majorEastAsia"/>
          <w:color w:val="000000"/>
        </w:rPr>
        <w:t> </w:t>
      </w:r>
      <w:r>
        <w:rPr>
          <w:rStyle w:val="Strong"/>
          <w:rFonts w:eastAsiaTheme="majorEastAsia"/>
          <w:color w:val="000000"/>
        </w:rPr>
        <w:t>Doors</w:t>
      </w:r>
      <w:r>
        <w:rPr>
          <w:rStyle w:val="apple-converted-space"/>
          <w:rFonts w:eastAsiaTheme="majorEastAsia"/>
          <w:color w:val="000000"/>
        </w:rPr>
        <w:t> </w:t>
      </w:r>
      <w:r>
        <w:rPr>
          <w:color w:val="000000"/>
        </w:rPr>
        <w:t>represent separate areas of understanding, meaning specific mysteries, lessons, and insights that feel closed to the mind until a person has the right framework to interpret them.</w:t>
      </w:r>
    </w:p>
    <w:p w14:paraId="3941DE29" w14:textId="77777777" w:rsidR="00C424B3" w:rsidRDefault="00C424B3" w:rsidP="00C424B3">
      <w:pPr>
        <w:pStyle w:val="NormalWeb"/>
        <w:ind w:left="720"/>
        <w:rPr>
          <w:color w:val="000000"/>
        </w:rPr>
      </w:pPr>
      <w:r>
        <w:rPr>
          <w:color w:val="000000"/>
        </w:rPr>
        <w:t>iii. When the text says the Magic Key causes the doors to fly open, it means that understanding the Seven Principles gives you a new way to read life. Things that once felt confusing start to make sense because you can see the pattern underneath.</w:t>
      </w:r>
    </w:p>
    <w:p w14:paraId="2EF49CA5" w14:textId="77777777" w:rsidR="00C424B3" w:rsidRDefault="00C424B3" w:rsidP="00C424B3">
      <w:pPr>
        <w:pStyle w:val="NormalWeb"/>
        <w:ind w:left="720"/>
        <w:rPr>
          <w:color w:val="000000"/>
        </w:rPr>
      </w:pPr>
      <w:r>
        <w:rPr>
          <w:color w:val="000000"/>
        </w:rPr>
        <w:t>iv. The phrase “fly open” also suggests speed and ease. The authors are saying that once the mind understands the Principles, you do not have to force insight. Insight comes more naturally because your perception has been reorganized.</w:t>
      </w:r>
    </w:p>
    <w:p w14:paraId="792A1FEF" w14:textId="77777777" w:rsidR="00C424B3" w:rsidRDefault="00C424B3" w:rsidP="00C424B3">
      <w:pPr>
        <w:pStyle w:val="NormalWeb"/>
        <w:ind w:left="720"/>
        <w:rPr>
          <w:color w:val="000000"/>
        </w:rPr>
      </w:pPr>
      <w:r>
        <w:rPr>
          <w:color w:val="000000"/>
        </w:rPr>
        <w:t>v. A grounded way to say it is this. The Temple is the full landscape of meaning. The Doors are the specific lessons inside that landscape. The Magic Key is the framework that helps you access them.</w:t>
      </w:r>
    </w:p>
    <w:p w14:paraId="6018044A" w14:textId="77777777" w:rsidR="00C424B3" w:rsidRDefault="00C424B3" w:rsidP="00C424B3">
      <w:pPr>
        <w:pStyle w:val="NormalWeb"/>
        <w:ind w:left="720"/>
        <w:rPr>
          <w:color w:val="000000"/>
        </w:rPr>
      </w:pPr>
      <w:r>
        <w:rPr>
          <w:color w:val="000000"/>
        </w:rPr>
        <w:t>vi. Discussion prompts</w:t>
      </w:r>
    </w:p>
    <w:p w14:paraId="14697D73" w14:textId="77777777" w:rsidR="00C424B3" w:rsidRDefault="00C424B3" w:rsidP="00C424B3">
      <w:pPr>
        <w:pStyle w:val="HTMLPreformatted"/>
        <w:ind w:left="720"/>
        <w:rPr>
          <w:rStyle w:val="HTMLCode"/>
          <w:rFonts w:eastAsiaTheme="majorEastAsia"/>
          <w:color w:val="000000"/>
        </w:rPr>
      </w:pPr>
      <w:r>
        <w:rPr>
          <w:rStyle w:val="HTMLCode"/>
          <w:rFonts w:eastAsiaTheme="majorEastAsia"/>
          <w:color w:val="000000"/>
        </w:rPr>
        <w:lastRenderedPageBreak/>
        <w:t>1. What feels like a locked door in your life right now, meaning an area you cannot fully understand or resolve?</w:t>
      </w:r>
    </w:p>
    <w:p w14:paraId="2DFE7434" w14:textId="77777777" w:rsidR="00C424B3" w:rsidRDefault="00C424B3" w:rsidP="00C424B3">
      <w:pPr>
        <w:pStyle w:val="HTMLPreformatted"/>
        <w:ind w:left="720"/>
        <w:rPr>
          <w:rStyle w:val="HTMLCode"/>
          <w:rFonts w:eastAsiaTheme="majorEastAsia"/>
          <w:color w:val="000000"/>
        </w:rPr>
      </w:pPr>
    </w:p>
    <w:p w14:paraId="15BCB70D" w14:textId="77777777" w:rsidR="00C424B3" w:rsidRDefault="00C424B3" w:rsidP="00C424B3">
      <w:pPr>
        <w:pStyle w:val="HTMLPreformatted"/>
        <w:ind w:left="720"/>
        <w:rPr>
          <w:rStyle w:val="HTMLCode"/>
          <w:rFonts w:eastAsiaTheme="majorEastAsia"/>
          <w:color w:val="000000"/>
        </w:rPr>
      </w:pPr>
      <w:r>
        <w:rPr>
          <w:rStyle w:val="HTMLCode"/>
          <w:rFonts w:eastAsiaTheme="majorEastAsia"/>
          <w:color w:val="000000"/>
        </w:rPr>
        <w:t>2. Which Principle might function as a key for that door, and why?</w:t>
      </w:r>
    </w:p>
    <w:p w14:paraId="03C71E21" w14:textId="77777777" w:rsidR="00C424B3" w:rsidRDefault="00C424B3" w:rsidP="00C424B3">
      <w:pPr>
        <w:pStyle w:val="HTMLPreformatted"/>
        <w:ind w:left="720"/>
        <w:rPr>
          <w:rStyle w:val="HTMLCode"/>
          <w:rFonts w:eastAsiaTheme="majorEastAsia"/>
          <w:color w:val="000000"/>
        </w:rPr>
      </w:pPr>
    </w:p>
    <w:p w14:paraId="08DB9881" w14:textId="77777777" w:rsidR="00C424B3" w:rsidRDefault="00C424B3" w:rsidP="00C424B3">
      <w:pPr>
        <w:pStyle w:val="HTMLPreformatted"/>
        <w:ind w:left="720"/>
        <w:rPr>
          <w:rStyle w:val="HTMLCode"/>
          <w:rFonts w:eastAsiaTheme="majorEastAsia"/>
          <w:color w:val="000000"/>
        </w:rPr>
      </w:pPr>
      <w:r>
        <w:rPr>
          <w:rStyle w:val="HTMLCode"/>
          <w:rFonts w:eastAsiaTheme="majorEastAsia"/>
          <w:color w:val="000000"/>
        </w:rPr>
        <w:t>3. What is one small experiment you could run this week to test whether that door begins to open?</w:t>
      </w:r>
    </w:p>
    <w:p w14:paraId="6B764F66" w14:textId="77777777" w:rsidR="00C424B3" w:rsidRDefault="00C424B3" w:rsidP="00C424B3">
      <w:pPr>
        <w:pStyle w:val="NormalWeb"/>
        <w:numPr>
          <w:ilvl w:val="0"/>
          <w:numId w:val="62"/>
        </w:numPr>
        <w:rPr>
          <w:color w:val="000000"/>
        </w:rPr>
      </w:pPr>
      <w:r>
        <w:rPr>
          <w:rStyle w:val="Strong"/>
          <w:rFonts w:eastAsiaTheme="majorEastAsia"/>
          <w:i/>
          <w:iCs/>
          <w:color w:val="000000"/>
        </w:rPr>
        <w:t>What is Substantial Reality?</w:t>
      </w:r>
      <w:r>
        <w:rPr>
          <w:rStyle w:val="apple-converted-space"/>
          <w:rFonts w:eastAsiaTheme="majorEastAsia"/>
          <w:color w:val="000000"/>
        </w:rPr>
        <w:t> </w:t>
      </w:r>
      <w:r>
        <w:rPr>
          <w:color w:val="000000"/>
        </w:rPr>
        <w:t>All the outward manifestations and appearances which we know under the terms:</w:t>
      </w:r>
    </w:p>
    <w:p w14:paraId="34D0E149" w14:textId="77777777" w:rsidR="00C424B3" w:rsidRDefault="00C424B3" w:rsidP="00C424B3">
      <w:pPr>
        <w:pStyle w:val="NormalWeb"/>
        <w:numPr>
          <w:ilvl w:val="0"/>
          <w:numId w:val="62"/>
        </w:numPr>
        <w:rPr>
          <w:color w:val="000000"/>
        </w:rPr>
      </w:pPr>
      <w:r>
        <w:rPr>
          <w:color w:val="000000"/>
        </w:rPr>
        <w:t>Material Universe or Physical Universe.</w:t>
      </w:r>
    </w:p>
    <w:p w14:paraId="4C5F7048" w14:textId="77777777" w:rsidR="00C424B3" w:rsidRDefault="00C424B3" w:rsidP="00C424B3">
      <w:pPr>
        <w:pStyle w:val="NormalWeb"/>
        <w:numPr>
          <w:ilvl w:val="1"/>
          <w:numId w:val="62"/>
        </w:numPr>
        <w:rPr>
          <w:color w:val="000000"/>
        </w:rPr>
      </w:pPr>
      <w:r>
        <w:rPr>
          <w:color w:val="000000"/>
        </w:rPr>
        <w:t>Phenomena of Life.</w:t>
      </w:r>
    </w:p>
    <w:p w14:paraId="04634DEE" w14:textId="77777777" w:rsidR="00C424B3" w:rsidRDefault="00C424B3" w:rsidP="00C424B3">
      <w:pPr>
        <w:pStyle w:val="NormalWeb"/>
        <w:numPr>
          <w:ilvl w:val="1"/>
          <w:numId w:val="62"/>
        </w:numPr>
        <w:rPr>
          <w:color w:val="000000"/>
        </w:rPr>
      </w:pPr>
      <w:r>
        <w:rPr>
          <w:color w:val="000000"/>
        </w:rPr>
        <w:t>Matter and Energy.</w:t>
      </w:r>
    </w:p>
    <w:p w14:paraId="70B159C8" w14:textId="77777777" w:rsidR="00C424B3" w:rsidRDefault="00C424B3" w:rsidP="00C424B3">
      <w:pPr>
        <w:pStyle w:val="NormalWeb"/>
        <w:numPr>
          <w:ilvl w:val="1"/>
          <w:numId w:val="62"/>
        </w:numPr>
        <w:rPr>
          <w:color w:val="000000"/>
        </w:rPr>
      </w:pPr>
      <w:r>
        <w:rPr>
          <w:color w:val="000000"/>
        </w:rPr>
        <w:t>All that is apparent to our material senses. </w:t>
      </w:r>
    </w:p>
    <w:p w14:paraId="5ECE41F2" w14:textId="77777777" w:rsidR="00C424B3" w:rsidRDefault="00C424B3" w:rsidP="00C424B3">
      <w:pPr>
        <w:pStyle w:val="NormalWeb"/>
        <w:numPr>
          <w:ilvl w:val="1"/>
          <w:numId w:val="62"/>
        </w:numPr>
        <w:rPr>
          <w:color w:val="000000"/>
        </w:rPr>
      </w:pPr>
      <w:r>
        <w:rPr>
          <w:color w:val="000000"/>
        </w:rPr>
        <w:t>All the phenomenal world (Substainal Reality) or universe is simply a Mental Creation of THE ALL.</w:t>
      </w:r>
    </w:p>
    <w:p w14:paraId="29C4B729" w14:textId="77777777" w:rsidR="00C424B3" w:rsidRDefault="00C424B3" w:rsidP="00C424B3">
      <w:pPr>
        <w:pStyle w:val="NormalWeb"/>
        <w:numPr>
          <w:ilvl w:val="0"/>
          <w:numId w:val="62"/>
        </w:numPr>
        <w:rPr>
          <w:color w:val="000000"/>
        </w:rPr>
      </w:pPr>
      <w:r>
        <w:rPr>
          <w:color w:val="000000"/>
        </w:rPr>
        <w:t>How does the Kybalion expalin "SPIRIT"?</w:t>
      </w:r>
    </w:p>
    <w:p w14:paraId="7AB355FD" w14:textId="77777777" w:rsidR="00C424B3" w:rsidRDefault="00C424B3" w:rsidP="00C424B3">
      <w:pPr>
        <w:pStyle w:val="NormalWeb"/>
        <w:ind w:left="720"/>
        <w:rPr>
          <w:color w:val="000000"/>
        </w:rPr>
      </w:pPr>
      <w:r>
        <w:rPr>
          <w:color w:val="000000"/>
        </w:rPr>
        <w:t>a. UNKNOWABLE and UNDEFINABLE.</w:t>
      </w:r>
    </w:p>
    <w:p w14:paraId="4CF6D0A8" w14:textId="77777777" w:rsidR="00C424B3" w:rsidRDefault="00C424B3" w:rsidP="00C424B3">
      <w:pPr>
        <w:pStyle w:val="NormalWeb"/>
        <w:ind w:left="720"/>
        <w:rPr>
          <w:color w:val="000000"/>
        </w:rPr>
      </w:pPr>
      <w:r>
        <w:rPr>
          <w:color w:val="000000"/>
        </w:rPr>
        <w:t>b. AN UNIVERSAL, INFINITE, LIVING MIND.</w:t>
      </w:r>
    </w:p>
    <w:p w14:paraId="33AF9FB6" w14:textId="77777777" w:rsidR="00C424B3" w:rsidRDefault="00C424B3" w:rsidP="00C424B3">
      <w:pPr>
        <w:pStyle w:val="NormalWeb"/>
        <w:numPr>
          <w:ilvl w:val="0"/>
          <w:numId w:val="62"/>
        </w:numPr>
        <w:rPr>
          <w:color w:val="000000"/>
        </w:rPr>
      </w:pPr>
      <w:r>
        <w:rPr>
          <w:color w:val="000000"/>
        </w:rPr>
        <w:t>What does the Principle of Mentalism explains?</w:t>
      </w:r>
    </w:p>
    <w:p w14:paraId="738EEB6C" w14:textId="77777777" w:rsidR="00C424B3" w:rsidRDefault="00C424B3" w:rsidP="00C424B3">
      <w:pPr>
        <w:pStyle w:val="NormalWeb"/>
        <w:numPr>
          <w:ilvl w:val="0"/>
          <w:numId w:val="62"/>
        </w:numPr>
        <w:rPr>
          <w:color w:val="000000"/>
        </w:rPr>
      </w:pPr>
      <w:r>
        <w:rPr>
          <w:color w:val="000000"/>
        </w:rPr>
        <w:t>**What came to mind when you read, "THE ALL IS MIND; The Universe is Mental."?</w:t>
      </w:r>
    </w:p>
    <w:p w14:paraId="4CEA7410" w14:textId="77777777" w:rsidR="00C424B3" w:rsidRDefault="00C424B3" w:rsidP="00C424B3">
      <w:pPr>
        <w:pStyle w:val="NormalWeb"/>
        <w:numPr>
          <w:ilvl w:val="0"/>
          <w:numId w:val="62"/>
        </w:numPr>
        <w:rPr>
          <w:color w:val="000000"/>
        </w:rPr>
      </w:pPr>
      <w:r>
        <w:rPr>
          <w:color w:val="000000"/>
        </w:rPr>
        <w:t>the true nature of "Energy," "Power," and "Matter," and why and how all these are subordinate to the</w:t>
      </w:r>
      <w:r>
        <w:rPr>
          <w:rStyle w:val="apple-converted-space"/>
          <w:rFonts w:eastAsiaTheme="majorEastAsia"/>
          <w:color w:val="000000"/>
        </w:rPr>
        <w:t> </w:t>
      </w:r>
      <w:r>
        <w:rPr>
          <w:rStyle w:val="Strong"/>
          <w:rFonts w:eastAsiaTheme="majorEastAsia"/>
          <w:color w:val="000000"/>
        </w:rPr>
        <w:t>Mastery of Mind</w:t>
      </w:r>
      <w:r>
        <w:rPr>
          <w:color w:val="000000"/>
        </w:rPr>
        <w:t>. The text explains, "</w:t>
      </w:r>
      <w:r>
        <w:rPr>
          <w:rStyle w:val="Emphasis"/>
          <w:color w:val="000000"/>
        </w:rPr>
        <w:t>He who grasps the truth of the Mental Nature of the Universe is well advanced on The Path to Mastery</w:t>
      </w:r>
      <w:r>
        <w:rPr>
          <w:color w:val="000000"/>
        </w:rPr>
        <w:t>."</w:t>
      </w:r>
      <w:r>
        <w:rPr>
          <w:color w:val="000000"/>
        </w:rPr>
        <w:br/>
        <w:t>a. According to the Kybalion, what is the Mastery of Mind and How does someone Master their Mind?</w:t>
      </w:r>
    </w:p>
    <w:p w14:paraId="59735DF5" w14:textId="77777777" w:rsidR="00C424B3" w:rsidRDefault="00C424B3" w:rsidP="00C424B3">
      <w:pPr>
        <w:pStyle w:val="NormalWeb"/>
        <w:ind w:left="720"/>
        <w:rPr>
          <w:color w:val="000000"/>
        </w:rPr>
      </w:pPr>
      <w:r>
        <w:rPr>
          <w:color w:val="000000"/>
        </w:rPr>
        <w:t>i. In the Kybalion, the Mastery of Mind is the ability to govern your own mental world instead of being governed by it.</w:t>
      </w:r>
    </w:p>
    <w:p w14:paraId="39E8592B" w14:textId="77777777" w:rsidR="00C424B3" w:rsidRDefault="00C424B3" w:rsidP="00C424B3">
      <w:pPr>
        <w:pStyle w:val="NormalWeb"/>
        <w:ind w:left="720"/>
        <w:rPr>
          <w:color w:val="000000"/>
        </w:rPr>
      </w:pPr>
      <w:r>
        <w:rPr>
          <w:color w:val="000000"/>
        </w:rPr>
        <w:t>ii. It means you can direct attention, choose thought, and shape your inner state deliberately, rather than living by impulse, fear, or unconscious habit.</w:t>
      </w:r>
    </w:p>
    <w:p w14:paraId="21B1A64F" w14:textId="77777777" w:rsidR="00C424B3" w:rsidRDefault="00C424B3" w:rsidP="00C424B3">
      <w:pPr>
        <w:pStyle w:val="NormalWeb"/>
        <w:ind w:left="720"/>
        <w:rPr>
          <w:color w:val="000000"/>
        </w:rPr>
      </w:pPr>
      <w:r>
        <w:rPr>
          <w:color w:val="000000"/>
        </w:rPr>
        <w:t>iii. It does not mean you never feel emotion. It means you learn how to work with emotion without being controlled by it.</w:t>
      </w:r>
    </w:p>
    <w:p w14:paraId="3745D674" w14:textId="77777777" w:rsidR="00C424B3" w:rsidRDefault="00C424B3" w:rsidP="00C424B3">
      <w:pPr>
        <w:pStyle w:val="NormalWeb"/>
        <w:ind w:left="720"/>
        <w:rPr>
          <w:color w:val="000000"/>
        </w:rPr>
      </w:pPr>
      <w:r>
        <w:rPr>
          <w:color w:val="000000"/>
        </w:rPr>
        <w:t>iv. It also means recognizing that what you call reality is filtered through mind, so mastery begins with mastering perception, interpretation, and response.</w:t>
      </w:r>
    </w:p>
    <w:p w14:paraId="0D40EAFF" w14:textId="77777777" w:rsidR="00C424B3" w:rsidRDefault="00C424B3" w:rsidP="00C424B3">
      <w:pPr>
        <w:pStyle w:val="NormalWeb"/>
        <w:ind w:left="720"/>
        <w:rPr>
          <w:color w:val="000000"/>
        </w:rPr>
      </w:pPr>
      <w:r>
        <w:rPr>
          <w:color w:val="000000"/>
        </w:rPr>
        <w:t>v. In the language of the book, mastery is the practical result of applying the Principle of Mentalism and the other Principles in daily life, until self control becomes consistent and reliable.</w:t>
      </w:r>
    </w:p>
    <w:p w14:paraId="0E83FDB9" w14:textId="77777777" w:rsidR="00C424B3" w:rsidRDefault="00C424B3" w:rsidP="00C424B3">
      <w:pPr>
        <w:pStyle w:val="NormalWeb"/>
        <w:ind w:left="720"/>
        <w:rPr>
          <w:color w:val="000000"/>
        </w:rPr>
      </w:pPr>
      <w:r>
        <w:rPr>
          <w:color w:val="000000"/>
        </w:rPr>
        <w:t>vi. A simple way to say it is this. Mastery of Mind is self command. It is the ability to choose your inner condition, even when the outer world is challenging.</w:t>
      </w:r>
    </w:p>
    <w:p w14:paraId="78A967D0" w14:textId="77777777" w:rsidR="00C424B3" w:rsidRDefault="00C424B3" w:rsidP="00C424B3">
      <w:pPr>
        <w:pStyle w:val="NormalWeb"/>
        <w:numPr>
          <w:ilvl w:val="0"/>
          <w:numId w:val="62"/>
        </w:numPr>
        <w:rPr>
          <w:color w:val="000000"/>
        </w:rPr>
      </w:pPr>
      <w:r>
        <w:rPr>
          <w:color w:val="000000"/>
        </w:rPr>
        <w:lastRenderedPageBreak/>
        <w:t>How does one grasp the truth of the Mental Nature of the Universe?</w:t>
      </w:r>
    </w:p>
    <w:p w14:paraId="16008CF4" w14:textId="77777777" w:rsidR="00C424B3" w:rsidRDefault="00C424B3" w:rsidP="00C424B3">
      <w:pPr>
        <w:pStyle w:val="NormalWeb"/>
        <w:rPr>
          <w:color w:val="000000"/>
        </w:rPr>
      </w:pPr>
      <w:r>
        <w:rPr>
          <w:color w:val="000000"/>
        </w:rPr>
        <w:t>a. By observing that your experience of life changes when your state of mind changes. The outer situation may remain the same, but perception, meaning, and response shift when mind shifts.</w:t>
      </w:r>
    </w:p>
    <w:p w14:paraId="2E2C1FD1" w14:textId="77777777" w:rsidR="00C424B3" w:rsidRDefault="00C424B3" w:rsidP="00C424B3">
      <w:pPr>
        <w:pStyle w:val="NormalWeb"/>
        <w:rPr>
          <w:color w:val="000000"/>
        </w:rPr>
      </w:pPr>
      <w:r>
        <w:rPr>
          <w:color w:val="000000"/>
        </w:rPr>
        <w:t>b. By training attention and learning self mastery, meaning you become able to direct thought, choose interpretations, and interrupt automatic reactions.</w:t>
      </w:r>
    </w:p>
    <w:p w14:paraId="6DCD7116" w14:textId="77777777" w:rsidR="00C424B3" w:rsidRDefault="00C424B3" w:rsidP="00C424B3">
      <w:pPr>
        <w:pStyle w:val="NormalWeb"/>
        <w:rPr>
          <w:color w:val="000000"/>
        </w:rPr>
      </w:pPr>
      <w:r>
        <w:rPr>
          <w:color w:val="000000"/>
        </w:rPr>
        <w:t>c. By practicing Mental Transmutation consistently, using the Principles as tools. You test the ideas in daily life, you notice cause and effect in your thinking, and you learn to move from lower states to higher states one degree at a time.</w:t>
      </w:r>
    </w:p>
    <w:p w14:paraId="7D7842DD" w14:textId="77777777" w:rsidR="00C424B3" w:rsidRDefault="00C424B3" w:rsidP="00C424B3">
      <w:pPr>
        <w:pStyle w:val="NormalWeb"/>
        <w:rPr>
          <w:color w:val="000000"/>
        </w:rPr>
      </w:pPr>
      <w:r>
        <w:rPr>
          <w:color w:val="000000"/>
        </w:rPr>
        <w:t>d. By becoming humble about what is unknowable, while becoming disciplined about what is workable. The Kybalion says THE ALL is beyond full definition, but the mind can still be trained to align with truth through practice and lived results.</w:t>
      </w:r>
    </w:p>
    <w:p w14:paraId="09AA0B74" w14:textId="77777777" w:rsidR="00C424B3" w:rsidRDefault="00C424B3" w:rsidP="00C424B3">
      <w:pPr>
        <w:pStyle w:val="NormalWeb"/>
        <w:numPr>
          <w:ilvl w:val="0"/>
          <w:numId w:val="63"/>
        </w:numPr>
        <w:rPr>
          <w:color w:val="000000"/>
        </w:rPr>
      </w:pPr>
      <w:r>
        <w:rPr>
          <w:color w:val="000000"/>
        </w:rPr>
        <w:t>Chapter III:</w:t>
      </w:r>
    </w:p>
    <w:p w14:paraId="5B861BA9" w14:textId="77777777" w:rsidR="00C424B3" w:rsidRDefault="00C424B3" w:rsidP="00C424B3">
      <w:pPr>
        <w:pStyle w:val="NormalWeb"/>
        <w:ind w:left="720"/>
        <w:rPr>
          <w:color w:val="000000"/>
        </w:rPr>
      </w:pPr>
      <w:r>
        <w:rPr>
          <w:color w:val="000000"/>
        </w:rPr>
        <w:t>a. “Mind (as well as metals and elements) may be transmuted, from state to state; degree to degree; condition to condition; pole to pole; vibration to vibration. True Hermetic Transmutation is a Mental Art.” (The Kybalion)</w:t>
      </w:r>
    </w:p>
    <w:p w14:paraId="42DFF6EA" w14:textId="77777777" w:rsidR="00C424B3" w:rsidRDefault="00C424B3" w:rsidP="00C424B3">
      <w:pPr>
        <w:pStyle w:val="NormalWeb"/>
        <w:rPr>
          <w:color w:val="000000"/>
        </w:rPr>
      </w:pPr>
      <w:r>
        <w:rPr>
          <w:color w:val="000000"/>
        </w:rPr>
        <w:t>D.</w:t>
      </w:r>
      <w:r>
        <w:rPr>
          <w:rStyle w:val="apple-converted-space"/>
          <w:rFonts w:eastAsiaTheme="majorEastAsia"/>
          <w:color w:val="000000"/>
        </w:rPr>
        <w:t> </w:t>
      </w:r>
      <w:r>
        <w:rPr>
          <w:rStyle w:val="Strong"/>
          <w:rFonts w:eastAsiaTheme="majorEastAsia"/>
          <w:color w:val="000000"/>
        </w:rPr>
        <w:t>Core Understanding Goals</w:t>
      </w:r>
    </w:p>
    <w:p w14:paraId="251044A7" w14:textId="77777777" w:rsidR="00C424B3" w:rsidRDefault="00C424B3" w:rsidP="00C424B3">
      <w:pPr>
        <w:pStyle w:val="NormalWeb"/>
        <w:rPr>
          <w:color w:val="000000"/>
        </w:rPr>
      </w:pPr>
      <w:r>
        <w:rPr>
          <w:color w:val="000000"/>
        </w:rPr>
        <w:t>Participants will be able to:</w:t>
      </w:r>
    </w:p>
    <w:p w14:paraId="7C2685BE" w14:textId="77777777" w:rsidR="00C424B3" w:rsidRDefault="00C424B3" w:rsidP="00C424B3">
      <w:pPr>
        <w:pStyle w:val="NormalWeb"/>
        <w:numPr>
          <w:ilvl w:val="0"/>
          <w:numId w:val="64"/>
        </w:numPr>
        <w:rPr>
          <w:color w:val="000000"/>
        </w:rPr>
      </w:pPr>
      <w:r>
        <w:rPr>
          <w:color w:val="000000"/>
        </w:rPr>
        <w:t>Name the Seven Hermetic Principles.</w:t>
      </w:r>
    </w:p>
    <w:p w14:paraId="6CE5CA60" w14:textId="77777777" w:rsidR="00C424B3" w:rsidRDefault="00C424B3" w:rsidP="00C424B3">
      <w:pPr>
        <w:pStyle w:val="NormalWeb"/>
        <w:numPr>
          <w:ilvl w:val="0"/>
          <w:numId w:val="64"/>
        </w:numPr>
        <w:rPr>
          <w:color w:val="000000"/>
        </w:rPr>
      </w:pPr>
      <w:r>
        <w:rPr>
          <w:color w:val="000000"/>
        </w:rPr>
        <w:t>Explain each Principle in plain language.</w:t>
      </w:r>
    </w:p>
    <w:p w14:paraId="4691A48F" w14:textId="77777777" w:rsidR="00C424B3" w:rsidRDefault="00C424B3" w:rsidP="00C424B3">
      <w:pPr>
        <w:pStyle w:val="NormalWeb"/>
        <w:numPr>
          <w:ilvl w:val="0"/>
          <w:numId w:val="64"/>
        </w:numPr>
        <w:rPr>
          <w:color w:val="000000"/>
        </w:rPr>
      </w:pPr>
      <w:r>
        <w:rPr>
          <w:color w:val="000000"/>
        </w:rPr>
        <w:t>Define Mental Transmutation as intentional change of mental and emotional state.</w:t>
      </w:r>
    </w:p>
    <w:p w14:paraId="5C62DA23" w14:textId="77777777" w:rsidR="00C424B3" w:rsidRDefault="00C424B3" w:rsidP="00C424B3">
      <w:pPr>
        <w:pStyle w:val="NormalWeb"/>
        <w:numPr>
          <w:ilvl w:val="0"/>
          <w:numId w:val="64"/>
        </w:numPr>
        <w:rPr>
          <w:color w:val="000000"/>
        </w:rPr>
      </w:pPr>
      <w:r>
        <w:rPr>
          <w:color w:val="000000"/>
        </w:rPr>
        <w:t>Explain vibration as the chapter’s model for degrees of mental state.</w:t>
      </w:r>
    </w:p>
    <w:p w14:paraId="575768E6" w14:textId="77777777" w:rsidR="00C424B3" w:rsidRDefault="00C424B3" w:rsidP="00C424B3">
      <w:pPr>
        <w:pStyle w:val="NormalWeb"/>
        <w:numPr>
          <w:ilvl w:val="0"/>
          <w:numId w:val="64"/>
        </w:numPr>
        <w:rPr>
          <w:color w:val="000000"/>
        </w:rPr>
      </w:pPr>
      <w:r>
        <w:rPr>
          <w:color w:val="000000"/>
        </w:rPr>
        <w:t>Identify where the text implies ethics and responsibility in influence, self and others.</w:t>
      </w:r>
    </w:p>
    <w:p w14:paraId="4F6026E1" w14:textId="77777777" w:rsidR="00C424B3" w:rsidRDefault="00C424B3" w:rsidP="00C424B3">
      <w:pPr>
        <w:pStyle w:val="NormalWeb"/>
        <w:rPr>
          <w:color w:val="000000"/>
        </w:rPr>
      </w:pPr>
      <w:r>
        <w:rPr>
          <w:color w:val="000000"/>
        </w:rPr>
        <w:t>E.</w:t>
      </w:r>
      <w:r>
        <w:rPr>
          <w:rStyle w:val="apple-converted-space"/>
          <w:rFonts w:eastAsiaTheme="majorEastAsia"/>
          <w:color w:val="000000"/>
        </w:rPr>
        <w:t> </w:t>
      </w:r>
      <w:r>
        <w:rPr>
          <w:rStyle w:val="Strong"/>
          <w:rFonts w:eastAsiaTheme="majorEastAsia"/>
          <w:color w:val="000000"/>
        </w:rPr>
        <w:t>Critical Thinking Goals</w:t>
      </w:r>
    </w:p>
    <w:p w14:paraId="36C07216" w14:textId="77777777" w:rsidR="00C424B3" w:rsidRDefault="00C424B3" w:rsidP="00C424B3">
      <w:pPr>
        <w:pStyle w:val="NormalWeb"/>
        <w:rPr>
          <w:color w:val="000000"/>
        </w:rPr>
      </w:pPr>
      <w:r>
        <w:rPr>
          <w:color w:val="000000"/>
        </w:rPr>
        <w:t>Participants will be able to:</w:t>
      </w:r>
    </w:p>
    <w:p w14:paraId="0FE5827F" w14:textId="77777777" w:rsidR="00C424B3" w:rsidRDefault="00C424B3" w:rsidP="00C424B3">
      <w:pPr>
        <w:pStyle w:val="NormalWeb"/>
        <w:numPr>
          <w:ilvl w:val="0"/>
          <w:numId w:val="65"/>
        </w:numPr>
        <w:rPr>
          <w:color w:val="000000"/>
        </w:rPr>
      </w:pPr>
      <w:r>
        <w:rPr>
          <w:color w:val="000000"/>
        </w:rPr>
        <w:t>Separate metaphor and psychology from literal metaphysical claims.</w:t>
      </w:r>
    </w:p>
    <w:p w14:paraId="72CC0711" w14:textId="77777777" w:rsidR="00C424B3" w:rsidRDefault="00C424B3" w:rsidP="00C424B3">
      <w:pPr>
        <w:pStyle w:val="NormalWeb"/>
        <w:numPr>
          <w:ilvl w:val="0"/>
          <w:numId w:val="65"/>
        </w:numPr>
        <w:rPr>
          <w:color w:val="000000"/>
        </w:rPr>
      </w:pPr>
      <w:r>
        <w:rPr>
          <w:color w:val="000000"/>
        </w:rPr>
        <w:t>Ask what would count as evidence for these claims beyond inspirational language.</w:t>
      </w:r>
    </w:p>
    <w:p w14:paraId="18381B94" w14:textId="77777777" w:rsidR="00C424B3" w:rsidRDefault="00C424B3" w:rsidP="00C424B3">
      <w:pPr>
        <w:pStyle w:val="NormalWeb"/>
        <w:numPr>
          <w:ilvl w:val="0"/>
          <w:numId w:val="65"/>
        </w:numPr>
        <w:rPr>
          <w:color w:val="000000"/>
        </w:rPr>
      </w:pPr>
      <w:r>
        <w:rPr>
          <w:color w:val="000000"/>
        </w:rPr>
        <w:t>Name at least one way change your vibration can become self blame, and how to avoid that.</w:t>
      </w:r>
    </w:p>
    <w:p w14:paraId="3B86AEBE" w14:textId="77777777" w:rsidR="00C424B3" w:rsidRDefault="00C424B3" w:rsidP="00C424B3">
      <w:pPr>
        <w:pStyle w:val="NormalWeb"/>
        <w:rPr>
          <w:color w:val="000000"/>
        </w:rPr>
      </w:pPr>
      <w:r>
        <w:rPr>
          <w:color w:val="000000"/>
        </w:rPr>
        <w:t>F.</w:t>
      </w:r>
      <w:r>
        <w:rPr>
          <w:rStyle w:val="apple-converted-space"/>
          <w:rFonts w:eastAsiaTheme="majorEastAsia"/>
          <w:color w:val="000000"/>
        </w:rPr>
        <w:t> </w:t>
      </w:r>
      <w:r>
        <w:rPr>
          <w:rStyle w:val="Strong"/>
          <w:rFonts w:eastAsiaTheme="majorEastAsia"/>
          <w:color w:val="000000"/>
        </w:rPr>
        <w:t>Practical Application Goals</w:t>
      </w:r>
    </w:p>
    <w:p w14:paraId="38EA8EC8" w14:textId="77777777" w:rsidR="00C424B3" w:rsidRDefault="00C424B3" w:rsidP="00C424B3">
      <w:pPr>
        <w:pStyle w:val="NormalWeb"/>
        <w:rPr>
          <w:color w:val="000000"/>
        </w:rPr>
      </w:pPr>
      <w:r>
        <w:rPr>
          <w:color w:val="000000"/>
        </w:rPr>
        <w:t>Participants will be able to:</w:t>
      </w:r>
    </w:p>
    <w:p w14:paraId="19746DBE" w14:textId="77777777" w:rsidR="00C424B3" w:rsidRDefault="00C424B3" w:rsidP="00C424B3">
      <w:pPr>
        <w:pStyle w:val="NormalWeb"/>
        <w:numPr>
          <w:ilvl w:val="0"/>
          <w:numId w:val="66"/>
        </w:numPr>
        <w:rPr>
          <w:color w:val="000000"/>
        </w:rPr>
      </w:pPr>
      <w:r>
        <w:rPr>
          <w:color w:val="000000"/>
        </w:rPr>
        <w:t>Choose one Principle and apply it to one recurring mental state.</w:t>
      </w:r>
    </w:p>
    <w:p w14:paraId="22A2D8C2" w14:textId="77777777" w:rsidR="00C424B3" w:rsidRDefault="00C424B3" w:rsidP="00C424B3">
      <w:pPr>
        <w:pStyle w:val="NormalWeb"/>
        <w:numPr>
          <w:ilvl w:val="0"/>
          <w:numId w:val="66"/>
        </w:numPr>
        <w:rPr>
          <w:color w:val="000000"/>
        </w:rPr>
      </w:pPr>
      <w:r>
        <w:rPr>
          <w:color w:val="000000"/>
        </w:rPr>
        <w:lastRenderedPageBreak/>
        <w:t>Practice one method of shifting state in real time.</w:t>
      </w:r>
    </w:p>
    <w:p w14:paraId="5C624FEF" w14:textId="77777777" w:rsidR="00C424B3" w:rsidRDefault="00C424B3" w:rsidP="00C424B3">
      <w:pPr>
        <w:pStyle w:val="NormalWeb"/>
        <w:numPr>
          <w:ilvl w:val="0"/>
          <w:numId w:val="66"/>
        </w:numPr>
        <w:rPr>
          <w:color w:val="000000"/>
        </w:rPr>
      </w:pPr>
      <w:r>
        <w:rPr>
          <w:color w:val="000000"/>
        </w:rPr>
        <w:t>Create a simple transmutation plan for one recurring mood.</w:t>
      </w:r>
    </w:p>
    <w:p w14:paraId="42A16C46" w14:textId="77777777" w:rsidR="00C424B3" w:rsidRDefault="000E37A2" w:rsidP="00C424B3">
      <w:r>
        <w:rPr>
          <w:noProof/>
        </w:rPr>
        <w:pict w14:anchorId="13253EC2">
          <v:rect id="_x0000_i1038" alt="" style="width:468pt;height:.05pt;mso-width-percent:0;mso-height-percent:0;mso-width-percent:0;mso-height-percent:0" o:hralign="center" o:hrstd="t" o:hr="t" fillcolor="#a0a0a0" stroked="f"/>
        </w:pict>
      </w:r>
    </w:p>
    <w:p w14:paraId="45C39B36" w14:textId="77777777" w:rsidR="00C424B3" w:rsidRDefault="00C424B3" w:rsidP="00C424B3">
      <w:pPr>
        <w:pStyle w:val="Heading2"/>
        <w:rPr>
          <w:color w:val="000000"/>
        </w:rPr>
      </w:pPr>
      <w:r>
        <w:rPr>
          <w:color w:val="000000"/>
        </w:rPr>
        <w:t>V. CORE CLAIMS OF CHAPTER II AND CHAPTER III</w:t>
      </w:r>
    </w:p>
    <w:p w14:paraId="7C264207" w14:textId="77777777" w:rsidR="00C424B3" w:rsidRDefault="00C424B3" w:rsidP="00C424B3">
      <w:pPr>
        <w:pStyle w:val="NormalWeb"/>
        <w:rPr>
          <w:color w:val="000000"/>
        </w:rPr>
      </w:pPr>
      <w:r>
        <w:rPr>
          <w:color w:val="000000"/>
        </w:rPr>
        <w:t>A.</w:t>
      </w:r>
      <w:r>
        <w:rPr>
          <w:rStyle w:val="apple-converted-space"/>
          <w:rFonts w:eastAsiaTheme="majorEastAsia"/>
          <w:color w:val="000000"/>
        </w:rPr>
        <w:t> </w:t>
      </w:r>
      <w:r>
        <w:rPr>
          <w:rStyle w:val="Strong"/>
          <w:rFonts w:eastAsiaTheme="majorEastAsia"/>
          <w:color w:val="000000"/>
        </w:rPr>
        <w:t>Chapter II core claims</w:t>
      </w:r>
    </w:p>
    <w:p w14:paraId="62BFF775" w14:textId="77777777" w:rsidR="00C424B3" w:rsidRDefault="00C424B3" w:rsidP="00C424B3">
      <w:pPr>
        <w:pStyle w:val="NormalWeb"/>
        <w:numPr>
          <w:ilvl w:val="0"/>
          <w:numId w:val="67"/>
        </w:numPr>
        <w:rPr>
          <w:color w:val="000000"/>
        </w:rPr>
      </w:pPr>
      <w:r>
        <w:rPr>
          <w:color w:val="000000"/>
        </w:rPr>
        <w:t>The Seven Principles are presented as universal laws.</w:t>
      </w:r>
    </w:p>
    <w:p w14:paraId="79853983" w14:textId="77777777" w:rsidR="00C424B3" w:rsidRDefault="00C424B3" w:rsidP="00C424B3">
      <w:pPr>
        <w:pStyle w:val="NormalWeb"/>
        <w:numPr>
          <w:ilvl w:val="0"/>
          <w:numId w:val="67"/>
        </w:numPr>
        <w:rPr>
          <w:color w:val="000000"/>
        </w:rPr>
      </w:pPr>
      <w:r>
        <w:rPr>
          <w:color w:val="000000"/>
        </w:rPr>
        <w:t>These laws apply across different planes of experience.</w:t>
      </w:r>
    </w:p>
    <w:p w14:paraId="06FC5A05" w14:textId="77777777" w:rsidR="00C424B3" w:rsidRDefault="00C424B3" w:rsidP="00C424B3">
      <w:pPr>
        <w:pStyle w:val="NormalWeb"/>
        <w:numPr>
          <w:ilvl w:val="0"/>
          <w:numId w:val="67"/>
        </w:numPr>
        <w:rPr>
          <w:color w:val="000000"/>
        </w:rPr>
      </w:pPr>
      <w:r>
        <w:rPr>
          <w:color w:val="000000"/>
        </w:rPr>
        <w:t>Learning the Principles is described as gaining a Master Key for understanding.</w:t>
      </w:r>
    </w:p>
    <w:p w14:paraId="1A161602" w14:textId="77777777" w:rsidR="00C424B3" w:rsidRDefault="00C424B3" w:rsidP="00C424B3">
      <w:pPr>
        <w:pStyle w:val="NormalWeb"/>
        <w:rPr>
          <w:color w:val="000000"/>
        </w:rPr>
      </w:pPr>
      <w:r>
        <w:rPr>
          <w:color w:val="000000"/>
        </w:rPr>
        <w:t>B.</w:t>
      </w:r>
      <w:r>
        <w:rPr>
          <w:rStyle w:val="apple-converted-space"/>
          <w:rFonts w:eastAsiaTheme="majorEastAsia"/>
          <w:color w:val="000000"/>
        </w:rPr>
        <w:t> </w:t>
      </w:r>
      <w:r>
        <w:rPr>
          <w:rStyle w:val="Strong"/>
          <w:rFonts w:eastAsiaTheme="majorEastAsia"/>
          <w:color w:val="000000"/>
        </w:rPr>
        <w:t>Chapter III core claims</w:t>
      </w:r>
    </w:p>
    <w:p w14:paraId="5C571A4D" w14:textId="77777777" w:rsidR="00C424B3" w:rsidRDefault="00C424B3" w:rsidP="00C424B3">
      <w:pPr>
        <w:pStyle w:val="NormalWeb"/>
        <w:numPr>
          <w:ilvl w:val="0"/>
          <w:numId w:val="68"/>
        </w:numPr>
        <w:rPr>
          <w:color w:val="000000"/>
        </w:rPr>
      </w:pPr>
      <w:r>
        <w:rPr>
          <w:color w:val="000000"/>
        </w:rPr>
        <w:t>Mental Transmutation is described as a mental art.</w:t>
      </w:r>
    </w:p>
    <w:p w14:paraId="1498D211" w14:textId="77777777" w:rsidR="00C424B3" w:rsidRDefault="00C424B3" w:rsidP="00C424B3">
      <w:pPr>
        <w:pStyle w:val="NormalWeb"/>
        <w:numPr>
          <w:ilvl w:val="0"/>
          <w:numId w:val="68"/>
        </w:numPr>
        <w:rPr>
          <w:color w:val="000000"/>
        </w:rPr>
      </w:pPr>
      <w:r>
        <w:rPr>
          <w:color w:val="000000"/>
        </w:rPr>
        <w:t>A person can shift inner state by working on the Mental Plane.</w:t>
      </w:r>
    </w:p>
    <w:p w14:paraId="45BFA4B3" w14:textId="77777777" w:rsidR="00C424B3" w:rsidRDefault="00C424B3" w:rsidP="00C424B3">
      <w:pPr>
        <w:pStyle w:val="NormalWeb"/>
        <w:numPr>
          <w:ilvl w:val="0"/>
          <w:numId w:val="68"/>
        </w:numPr>
        <w:rPr>
          <w:color w:val="000000"/>
        </w:rPr>
      </w:pPr>
      <w:r>
        <w:rPr>
          <w:color w:val="000000"/>
        </w:rPr>
        <w:t>Modern mental practices may resemble Hermetic methods, but the text argues they are often incomplete.</w:t>
      </w:r>
    </w:p>
    <w:p w14:paraId="641E4EA7" w14:textId="77777777" w:rsidR="00C424B3" w:rsidRDefault="000E37A2" w:rsidP="00C424B3">
      <w:r>
        <w:rPr>
          <w:noProof/>
        </w:rPr>
        <w:pict w14:anchorId="11217A74">
          <v:rect id="_x0000_i1037" alt="" style="width:468pt;height:.05pt;mso-width-percent:0;mso-height-percent:0;mso-width-percent:0;mso-height-percent:0" o:hralign="center" o:hrstd="t" o:hr="t" fillcolor="#a0a0a0" stroked="f"/>
        </w:pict>
      </w:r>
    </w:p>
    <w:p w14:paraId="79BC3E85" w14:textId="77777777" w:rsidR="00C424B3" w:rsidRDefault="00C424B3" w:rsidP="00C424B3">
      <w:pPr>
        <w:pStyle w:val="Heading2"/>
        <w:rPr>
          <w:color w:val="000000"/>
        </w:rPr>
      </w:pPr>
      <w:r>
        <w:rPr>
          <w:color w:val="000000"/>
        </w:rPr>
        <w:t>VI. KEY QUOTES (CHAPTER II AND CHAPTER III)</w:t>
      </w:r>
    </w:p>
    <w:p w14:paraId="45B77D0F" w14:textId="77777777" w:rsidR="00C424B3" w:rsidRDefault="00C424B3" w:rsidP="00C424B3">
      <w:pPr>
        <w:pStyle w:val="NormalWeb"/>
        <w:rPr>
          <w:color w:val="000000"/>
        </w:rPr>
      </w:pPr>
      <w:r>
        <w:rPr>
          <w:color w:val="000000"/>
        </w:rPr>
        <w:t>A.</w:t>
      </w:r>
      <w:r>
        <w:rPr>
          <w:rStyle w:val="apple-converted-space"/>
          <w:rFonts w:eastAsiaTheme="majorEastAsia"/>
          <w:color w:val="000000"/>
        </w:rPr>
        <w:t> </w:t>
      </w:r>
      <w:r>
        <w:rPr>
          <w:rStyle w:val="Strong"/>
          <w:rFonts w:eastAsiaTheme="majorEastAsia"/>
          <w:color w:val="000000"/>
        </w:rPr>
        <w:t>How to use these quotes</w:t>
      </w:r>
    </w:p>
    <w:p w14:paraId="2B459552" w14:textId="77777777" w:rsidR="00C424B3" w:rsidRDefault="00C424B3" w:rsidP="00C424B3">
      <w:pPr>
        <w:pStyle w:val="NormalWeb"/>
        <w:numPr>
          <w:ilvl w:val="0"/>
          <w:numId w:val="69"/>
        </w:numPr>
        <w:rPr>
          <w:color w:val="000000"/>
        </w:rPr>
      </w:pPr>
      <w:r>
        <w:rPr>
          <w:color w:val="000000"/>
        </w:rPr>
        <w:t>Read the quote aloud.</w:t>
      </w:r>
    </w:p>
    <w:p w14:paraId="277E41B5" w14:textId="77777777" w:rsidR="00C424B3" w:rsidRDefault="00C424B3" w:rsidP="00C424B3">
      <w:pPr>
        <w:pStyle w:val="NormalWeb"/>
        <w:numPr>
          <w:ilvl w:val="0"/>
          <w:numId w:val="69"/>
        </w:numPr>
        <w:rPr>
          <w:color w:val="000000"/>
        </w:rPr>
      </w:pPr>
      <w:r>
        <w:rPr>
          <w:color w:val="000000"/>
        </w:rPr>
        <w:t>Ask: What is this claiming, and what would it look like in real life?</w:t>
      </w:r>
    </w:p>
    <w:p w14:paraId="31AB8B34" w14:textId="77777777" w:rsidR="00C424B3" w:rsidRDefault="00C424B3" w:rsidP="00C424B3">
      <w:pPr>
        <w:pStyle w:val="NormalWeb"/>
        <w:rPr>
          <w:color w:val="000000"/>
        </w:rPr>
      </w:pPr>
      <w:r>
        <w:rPr>
          <w:color w:val="000000"/>
        </w:rPr>
        <w:t>B.</w:t>
      </w:r>
      <w:r>
        <w:rPr>
          <w:rStyle w:val="apple-converted-space"/>
          <w:rFonts w:eastAsiaTheme="majorEastAsia"/>
          <w:color w:val="000000"/>
        </w:rPr>
        <w:t> </w:t>
      </w:r>
      <w:r>
        <w:rPr>
          <w:rStyle w:val="Strong"/>
          <w:rFonts w:eastAsiaTheme="majorEastAsia"/>
          <w:color w:val="000000"/>
        </w:rPr>
        <w:t>Chapter II quotes (Seven Principles axioms)</w:t>
      </w:r>
    </w:p>
    <w:p w14:paraId="1D082A8D" w14:textId="77777777" w:rsidR="00C424B3" w:rsidRDefault="00C424B3" w:rsidP="00C424B3">
      <w:pPr>
        <w:pStyle w:val="NormalWeb"/>
        <w:numPr>
          <w:ilvl w:val="0"/>
          <w:numId w:val="70"/>
        </w:numPr>
        <w:rPr>
          <w:color w:val="000000"/>
        </w:rPr>
      </w:pPr>
      <w:r>
        <w:rPr>
          <w:color w:val="000000"/>
        </w:rPr>
        <w:t>“The All is Mind; the Universe is Mental.”</w:t>
      </w:r>
    </w:p>
    <w:p w14:paraId="5D5522D6" w14:textId="77777777" w:rsidR="00C424B3" w:rsidRDefault="00C424B3" w:rsidP="00C424B3">
      <w:pPr>
        <w:pStyle w:val="NormalWeb"/>
        <w:numPr>
          <w:ilvl w:val="0"/>
          <w:numId w:val="70"/>
        </w:numPr>
        <w:rPr>
          <w:color w:val="000000"/>
        </w:rPr>
      </w:pPr>
      <w:r>
        <w:rPr>
          <w:color w:val="000000"/>
        </w:rPr>
        <w:t>“As above, so below; as below, so above.”</w:t>
      </w:r>
    </w:p>
    <w:p w14:paraId="26264DC0" w14:textId="77777777" w:rsidR="00C424B3" w:rsidRDefault="00C424B3" w:rsidP="00C424B3">
      <w:pPr>
        <w:pStyle w:val="NormalWeb"/>
        <w:numPr>
          <w:ilvl w:val="0"/>
          <w:numId w:val="70"/>
        </w:numPr>
        <w:rPr>
          <w:color w:val="000000"/>
        </w:rPr>
      </w:pPr>
      <w:r>
        <w:rPr>
          <w:color w:val="000000"/>
        </w:rPr>
        <w:t>“Nothing rests; everything moves; everything vibrates.”</w:t>
      </w:r>
    </w:p>
    <w:p w14:paraId="268188B5" w14:textId="77777777" w:rsidR="00C424B3" w:rsidRDefault="00C424B3" w:rsidP="00C424B3">
      <w:pPr>
        <w:pStyle w:val="NormalWeb"/>
        <w:numPr>
          <w:ilvl w:val="0"/>
          <w:numId w:val="70"/>
        </w:numPr>
        <w:rPr>
          <w:color w:val="000000"/>
        </w:rPr>
      </w:pPr>
      <w:r>
        <w:rPr>
          <w:color w:val="000000"/>
        </w:rPr>
        <w:t>“Everything is Dual; everything has poles; everything has its pair of opposites; opposites are identical in nature, but different in degree.”</w:t>
      </w:r>
    </w:p>
    <w:p w14:paraId="526645F2" w14:textId="77777777" w:rsidR="00C424B3" w:rsidRDefault="00C424B3" w:rsidP="00C424B3">
      <w:pPr>
        <w:pStyle w:val="NormalWeb"/>
        <w:numPr>
          <w:ilvl w:val="0"/>
          <w:numId w:val="70"/>
        </w:numPr>
        <w:rPr>
          <w:color w:val="000000"/>
        </w:rPr>
      </w:pPr>
      <w:r>
        <w:rPr>
          <w:color w:val="000000"/>
        </w:rPr>
        <w:t>“Everything flows, out and in; everything has its tides; all things rise and fall.”</w:t>
      </w:r>
    </w:p>
    <w:p w14:paraId="3896259D" w14:textId="77777777" w:rsidR="00C424B3" w:rsidRDefault="00C424B3" w:rsidP="00C424B3">
      <w:pPr>
        <w:pStyle w:val="NormalWeb"/>
        <w:numPr>
          <w:ilvl w:val="0"/>
          <w:numId w:val="70"/>
        </w:numPr>
        <w:rPr>
          <w:color w:val="000000"/>
        </w:rPr>
      </w:pPr>
      <w:r>
        <w:rPr>
          <w:color w:val="000000"/>
        </w:rPr>
        <w:t>“Every Cause has its Effect; every Effect has its Cause; everything happens according to Law.”</w:t>
      </w:r>
    </w:p>
    <w:p w14:paraId="732DC38F" w14:textId="77777777" w:rsidR="00C424B3" w:rsidRDefault="00C424B3" w:rsidP="00C424B3">
      <w:pPr>
        <w:pStyle w:val="NormalWeb"/>
        <w:numPr>
          <w:ilvl w:val="0"/>
          <w:numId w:val="70"/>
        </w:numPr>
        <w:rPr>
          <w:color w:val="000000"/>
        </w:rPr>
      </w:pPr>
      <w:r>
        <w:rPr>
          <w:color w:val="000000"/>
        </w:rPr>
        <w:t>“Gender is in everything; everything has its Masculine and Feminine Principles; Gender manifests on all planes.”</w:t>
      </w:r>
    </w:p>
    <w:p w14:paraId="3DB448C0" w14:textId="77777777" w:rsidR="00C424B3" w:rsidRDefault="00C424B3" w:rsidP="00C424B3">
      <w:pPr>
        <w:pStyle w:val="NormalWeb"/>
        <w:numPr>
          <w:ilvl w:val="0"/>
          <w:numId w:val="70"/>
        </w:numPr>
        <w:rPr>
          <w:color w:val="000000"/>
        </w:rPr>
      </w:pPr>
      <w:r>
        <w:rPr>
          <w:color w:val="000000"/>
        </w:rPr>
        <w:t>There is actually only one law, and all other laws and principles are simply different expressions and aspects of that one law. In this framing, the one law is the Law of Oneness, also called the Law of Love. The Law of Oneness states that life is fundamentally connected, and that there is no such thing as separateness. The belief that we are separate from God, anyone or anything is an illusion (</w:t>
      </w:r>
      <w:r>
        <w:rPr>
          <w:rStyle w:val="Emphasis"/>
          <w:color w:val="000000"/>
        </w:rPr>
        <w:t>maya</w:t>
      </w:r>
      <w:r>
        <w:rPr>
          <w:color w:val="000000"/>
        </w:rPr>
        <w:t>), rather than</w:t>
      </w:r>
      <w:r>
        <w:rPr>
          <w:rStyle w:val="apple-converted-space"/>
          <w:rFonts w:eastAsiaTheme="majorEastAsia"/>
          <w:color w:val="000000"/>
        </w:rPr>
        <w:t> </w:t>
      </w:r>
      <w:r>
        <w:rPr>
          <w:rStyle w:val="Strong"/>
          <w:rFonts w:eastAsiaTheme="majorEastAsia"/>
          <w:color w:val="000000"/>
        </w:rPr>
        <w:t xml:space="preserve">Ultimate </w:t>
      </w:r>
      <w:r>
        <w:rPr>
          <w:rStyle w:val="Strong"/>
          <w:rFonts w:eastAsiaTheme="majorEastAsia"/>
          <w:color w:val="000000"/>
        </w:rPr>
        <w:lastRenderedPageBreak/>
        <w:t>Reality</w:t>
      </w:r>
      <w:r>
        <w:rPr>
          <w:color w:val="000000"/>
        </w:rPr>
        <w:t>.  The Law of Love states that there is only </w:t>
      </w:r>
      <w:r>
        <w:rPr>
          <w:rStyle w:val="Strong"/>
          <w:rFonts w:eastAsiaTheme="majorEastAsia"/>
          <w:color w:val="000000"/>
        </w:rPr>
        <w:t>one Power and one Presence</w:t>
      </w:r>
      <w:r>
        <w:rPr>
          <w:color w:val="000000"/>
        </w:rPr>
        <w:t> active in the universe. This singular, omnipotent force is omnipresent, representing the essence of all life and connecting all beings in a shared, divine, and loving existence. In other words, the Seven Principles can be looked at as aspects, demostrations, and manifestations of the one law.</w:t>
      </w:r>
    </w:p>
    <w:p w14:paraId="4857B4B5" w14:textId="77777777" w:rsidR="00C424B3" w:rsidRDefault="00C424B3" w:rsidP="00C424B3">
      <w:pPr>
        <w:pStyle w:val="NormalWeb"/>
        <w:rPr>
          <w:color w:val="000000"/>
        </w:rPr>
      </w:pPr>
      <w:r>
        <w:rPr>
          <w:color w:val="000000"/>
        </w:rPr>
        <w:t>C.</w:t>
      </w:r>
      <w:r>
        <w:rPr>
          <w:rStyle w:val="apple-converted-space"/>
          <w:rFonts w:eastAsiaTheme="majorEastAsia"/>
          <w:color w:val="000000"/>
        </w:rPr>
        <w:t> </w:t>
      </w:r>
      <w:r>
        <w:rPr>
          <w:rStyle w:val="Strong"/>
          <w:rFonts w:eastAsiaTheme="majorEastAsia"/>
          <w:color w:val="000000"/>
        </w:rPr>
        <w:t>Chapter III quotes (Mental Transmutation)</w:t>
      </w:r>
    </w:p>
    <w:p w14:paraId="67BC5E1E" w14:textId="77777777" w:rsidR="00C424B3" w:rsidRDefault="00C424B3" w:rsidP="00C424B3">
      <w:pPr>
        <w:pStyle w:val="NormalWeb"/>
        <w:numPr>
          <w:ilvl w:val="0"/>
          <w:numId w:val="71"/>
        </w:numPr>
        <w:rPr>
          <w:color w:val="000000"/>
        </w:rPr>
      </w:pPr>
      <w:r>
        <w:rPr>
          <w:color w:val="000000"/>
        </w:rPr>
        <w:t>“True Hermetic Transmutation is a Mental Art.”</w:t>
      </w:r>
    </w:p>
    <w:p w14:paraId="407380FC" w14:textId="77777777" w:rsidR="00C424B3" w:rsidRDefault="00C424B3" w:rsidP="00C424B3">
      <w:pPr>
        <w:pStyle w:val="NormalWeb"/>
        <w:numPr>
          <w:ilvl w:val="0"/>
          <w:numId w:val="71"/>
        </w:numPr>
        <w:rPr>
          <w:color w:val="000000"/>
        </w:rPr>
      </w:pPr>
      <w:r>
        <w:rPr>
          <w:color w:val="000000"/>
        </w:rPr>
        <w:t>“The Hermetists were the original alchemists, astrologers, and psychologists.”</w:t>
      </w:r>
    </w:p>
    <w:p w14:paraId="2A282674" w14:textId="77777777" w:rsidR="00C424B3" w:rsidRDefault="00C424B3" w:rsidP="00C424B3">
      <w:pPr>
        <w:pStyle w:val="NormalWeb"/>
        <w:numPr>
          <w:ilvl w:val="0"/>
          <w:numId w:val="71"/>
        </w:numPr>
        <w:rPr>
          <w:color w:val="000000"/>
        </w:rPr>
      </w:pPr>
      <w:r>
        <w:rPr>
          <w:color w:val="000000"/>
        </w:rPr>
        <w:t>“The student and practitioner of Mental Transmutation works on what the text calls the Mental Plane.”</w:t>
      </w:r>
    </w:p>
    <w:p w14:paraId="615800FD" w14:textId="77777777" w:rsidR="00C424B3" w:rsidRDefault="00C424B3" w:rsidP="00C424B3">
      <w:pPr>
        <w:pStyle w:val="NormalWeb"/>
        <w:numPr>
          <w:ilvl w:val="0"/>
          <w:numId w:val="71"/>
        </w:numPr>
        <w:rPr>
          <w:color w:val="000000"/>
        </w:rPr>
      </w:pPr>
      <w:r>
        <w:rPr>
          <w:color w:val="000000"/>
        </w:rPr>
        <w:t>“The various treatments, affirmations, denials, of the schools of mental science are but formulas, often quite imperfect and unscientific, of The Hermetic Art.”</w:t>
      </w:r>
    </w:p>
    <w:p w14:paraId="082AC361" w14:textId="77777777" w:rsidR="00C424B3" w:rsidRDefault="000E37A2" w:rsidP="00C424B3">
      <w:r>
        <w:rPr>
          <w:noProof/>
        </w:rPr>
        <w:pict w14:anchorId="5EB512B9">
          <v:rect id="_x0000_i1036" alt="" style="width:468pt;height:.05pt;mso-width-percent:0;mso-height-percent:0;mso-width-percent:0;mso-height-percent:0" o:hralign="center" o:hrstd="t" o:hr="t" fillcolor="#a0a0a0" stroked="f"/>
        </w:pict>
      </w:r>
    </w:p>
    <w:p w14:paraId="6B960F11" w14:textId="77777777" w:rsidR="00C424B3" w:rsidRDefault="00C424B3" w:rsidP="00C424B3">
      <w:pPr>
        <w:pStyle w:val="Heading2"/>
        <w:rPr>
          <w:color w:val="000000"/>
        </w:rPr>
      </w:pPr>
      <w:r>
        <w:rPr>
          <w:color w:val="000000"/>
        </w:rPr>
        <w:t>VII. GUIDED DISCUSSION QUESTIONS</w:t>
      </w:r>
    </w:p>
    <w:p w14:paraId="76CCED2B" w14:textId="77777777" w:rsidR="00C424B3" w:rsidRDefault="00C424B3" w:rsidP="00C424B3">
      <w:pPr>
        <w:pStyle w:val="NormalWeb"/>
        <w:rPr>
          <w:color w:val="000000"/>
        </w:rPr>
      </w:pPr>
      <w:r>
        <w:rPr>
          <w:color w:val="000000"/>
        </w:rPr>
        <w:t>A.</w:t>
      </w:r>
      <w:r>
        <w:rPr>
          <w:rStyle w:val="apple-converted-space"/>
          <w:rFonts w:eastAsiaTheme="majorEastAsia"/>
          <w:color w:val="000000"/>
        </w:rPr>
        <w:t> </w:t>
      </w:r>
      <w:r>
        <w:rPr>
          <w:rStyle w:val="Strong"/>
          <w:rFonts w:eastAsiaTheme="majorEastAsia"/>
          <w:color w:val="000000"/>
        </w:rPr>
        <w:t>Chapter II: The Seven Hermetic Principles</w:t>
      </w:r>
    </w:p>
    <w:p w14:paraId="2EB37D56" w14:textId="77777777" w:rsidR="00C424B3" w:rsidRDefault="00C424B3" w:rsidP="00C424B3">
      <w:pPr>
        <w:pStyle w:val="NormalWeb"/>
        <w:numPr>
          <w:ilvl w:val="0"/>
          <w:numId w:val="72"/>
        </w:numPr>
        <w:rPr>
          <w:color w:val="000000"/>
        </w:rPr>
      </w:pPr>
      <w:r>
        <w:rPr>
          <w:color w:val="000000"/>
        </w:rPr>
        <w:t>Which Principle feels most clear to you, and why?</w:t>
      </w:r>
    </w:p>
    <w:p w14:paraId="36DC29AE" w14:textId="77777777" w:rsidR="00C424B3" w:rsidRDefault="00C424B3" w:rsidP="00C424B3">
      <w:pPr>
        <w:pStyle w:val="NormalWeb"/>
        <w:numPr>
          <w:ilvl w:val="0"/>
          <w:numId w:val="72"/>
        </w:numPr>
        <w:rPr>
          <w:color w:val="000000"/>
        </w:rPr>
      </w:pPr>
      <w:r>
        <w:rPr>
          <w:color w:val="000000"/>
        </w:rPr>
        <w:t>Which Principle feels most abstract to you, and why?</w:t>
      </w:r>
    </w:p>
    <w:p w14:paraId="3737BF18" w14:textId="77777777" w:rsidR="00C424B3" w:rsidRDefault="00C424B3" w:rsidP="00C424B3">
      <w:pPr>
        <w:pStyle w:val="NormalWeb"/>
        <w:numPr>
          <w:ilvl w:val="0"/>
          <w:numId w:val="72"/>
        </w:numPr>
        <w:rPr>
          <w:color w:val="000000"/>
        </w:rPr>
      </w:pPr>
      <w:r>
        <w:rPr>
          <w:color w:val="000000"/>
        </w:rPr>
        <w:t>Where do you see Correspondence in your daily life, patterns repeating across situations?</w:t>
      </w:r>
    </w:p>
    <w:p w14:paraId="70AACF1C" w14:textId="77777777" w:rsidR="00C424B3" w:rsidRDefault="00C424B3" w:rsidP="00C424B3">
      <w:pPr>
        <w:pStyle w:val="NormalWeb"/>
        <w:numPr>
          <w:ilvl w:val="0"/>
          <w:numId w:val="72"/>
        </w:numPr>
        <w:rPr>
          <w:color w:val="000000"/>
        </w:rPr>
      </w:pPr>
      <w:r>
        <w:rPr>
          <w:color w:val="000000"/>
        </w:rPr>
        <w:t>When you hear Vibration, do you interpret it as literal energy, metaphor for state, or both?</w:t>
      </w:r>
    </w:p>
    <w:p w14:paraId="63D86BBE" w14:textId="77777777" w:rsidR="00C424B3" w:rsidRDefault="00C424B3" w:rsidP="00C424B3">
      <w:pPr>
        <w:pStyle w:val="NormalWeb"/>
        <w:rPr>
          <w:color w:val="000000"/>
        </w:rPr>
      </w:pPr>
      <w:r>
        <w:rPr>
          <w:color w:val="000000"/>
        </w:rPr>
        <w:t>B.</w:t>
      </w:r>
      <w:r>
        <w:rPr>
          <w:rStyle w:val="apple-converted-space"/>
          <w:rFonts w:eastAsiaTheme="majorEastAsia"/>
          <w:color w:val="000000"/>
        </w:rPr>
        <w:t> </w:t>
      </w:r>
      <w:r>
        <w:rPr>
          <w:rStyle w:val="Strong"/>
          <w:rFonts w:eastAsiaTheme="majorEastAsia"/>
          <w:color w:val="000000"/>
        </w:rPr>
        <w:t>Chapter III: Mental Transmutation</w:t>
      </w:r>
    </w:p>
    <w:p w14:paraId="00AA3A8F" w14:textId="77777777" w:rsidR="00C424B3" w:rsidRDefault="00C424B3" w:rsidP="00C424B3">
      <w:pPr>
        <w:pStyle w:val="NormalWeb"/>
        <w:numPr>
          <w:ilvl w:val="0"/>
          <w:numId w:val="73"/>
        </w:numPr>
        <w:rPr>
          <w:color w:val="000000"/>
        </w:rPr>
      </w:pPr>
      <w:r>
        <w:rPr>
          <w:color w:val="000000"/>
        </w:rPr>
        <w:t>In plain language, what does the chapter mean by Mental Transmutation?</w:t>
      </w:r>
    </w:p>
    <w:p w14:paraId="1D952DF5" w14:textId="77777777" w:rsidR="00C424B3" w:rsidRDefault="00C424B3" w:rsidP="00C424B3">
      <w:pPr>
        <w:pStyle w:val="NormalWeb"/>
        <w:numPr>
          <w:ilvl w:val="0"/>
          <w:numId w:val="73"/>
        </w:numPr>
        <w:rPr>
          <w:color w:val="000000"/>
        </w:rPr>
      </w:pPr>
      <w:r>
        <w:rPr>
          <w:color w:val="000000"/>
        </w:rPr>
        <w:t>What is the difference between transmuting a feeling and suppressing it?</w:t>
      </w:r>
    </w:p>
    <w:p w14:paraId="7F10D7B5" w14:textId="77777777" w:rsidR="00C424B3" w:rsidRDefault="00C424B3" w:rsidP="00C424B3">
      <w:pPr>
        <w:pStyle w:val="NormalWeb"/>
        <w:numPr>
          <w:ilvl w:val="0"/>
          <w:numId w:val="73"/>
        </w:numPr>
        <w:rPr>
          <w:color w:val="000000"/>
        </w:rPr>
      </w:pPr>
      <w:r>
        <w:rPr>
          <w:color w:val="000000"/>
        </w:rPr>
        <w:t>How can change your vibration become harmful, bypassing grief, self blame, denial?</w:t>
      </w:r>
    </w:p>
    <w:p w14:paraId="44303FF0" w14:textId="77777777" w:rsidR="00C424B3" w:rsidRDefault="00C424B3" w:rsidP="00C424B3">
      <w:pPr>
        <w:pStyle w:val="NormalWeb"/>
        <w:rPr>
          <w:color w:val="000000"/>
        </w:rPr>
      </w:pPr>
      <w:r>
        <w:rPr>
          <w:color w:val="000000"/>
        </w:rPr>
        <w:t>C.</w:t>
      </w:r>
      <w:r>
        <w:rPr>
          <w:rStyle w:val="apple-converted-space"/>
          <w:rFonts w:eastAsiaTheme="majorEastAsia"/>
          <w:color w:val="000000"/>
        </w:rPr>
        <w:t> </w:t>
      </w:r>
      <w:r>
        <w:rPr>
          <w:rStyle w:val="Strong"/>
          <w:rFonts w:eastAsiaTheme="majorEastAsia"/>
          <w:color w:val="000000"/>
        </w:rPr>
        <w:t>Integration: Applying the Principles to Transmutation</w:t>
      </w:r>
    </w:p>
    <w:p w14:paraId="0A11C21E" w14:textId="77777777" w:rsidR="00C424B3" w:rsidRDefault="00C424B3" w:rsidP="00C424B3">
      <w:pPr>
        <w:pStyle w:val="NormalWeb"/>
        <w:numPr>
          <w:ilvl w:val="0"/>
          <w:numId w:val="74"/>
        </w:numPr>
        <w:rPr>
          <w:color w:val="000000"/>
        </w:rPr>
      </w:pPr>
      <w:r>
        <w:rPr>
          <w:color w:val="000000"/>
        </w:rPr>
        <w:t>Pick one difficult mental state. Which Principle offers the clearest tool for shifting it?</w:t>
      </w:r>
    </w:p>
    <w:p w14:paraId="6650A9E6" w14:textId="77777777" w:rsidR="00C424B3" w:rsidRDefault="00C424B3" w:rsidP="00C424B3">
      <w:pPr>
        <w:pStyle w:val="NormalWeb"/>
        <w:numPr>
          <w:ilvl w:val="0"/>
          <w:numId w:val="74"/>
        </w:numPr>
        <w:rPr>
          <w:color w:val="000000"/>
        </w:rPr>
      </w:pPr>
      <w:r>
        <w:rPr>
          <w:color w:val="000000"/>
        </w:rPr>
        <w:t>If Polarity means opposites differ in degree, what is the next better degree for you today?</w:t>
      </w:r>
    </w:p>
    <w:p w14:paraId="3F92D4D1" w14:textId="77777777" w:rsidR="00C424B3" w:rsidRDefault="00C424B3" w:rsidP="00C424B3">
      <w:pPr>
        <w:pStyle w:val="NormalWeb"/>
        <w:numPr>
          <w:ilvl w:val="0"/>
          <w:numId w:val="74"/>
        </w:numPr>
        <w:rPr>
          <w:color w:val="000000"/>
        </w:rPr>
      </w:pPr>
      <w:r>
        <w:rPr>
          <w:color w:val="000000"/>
        </w:rPr>
        <w:t>If Rhythm means cycles, how does that help you avoid panic in a low period?</w:t>
      </w:r>
    </w:p>
    <w:p w14:paraId="7EFB1DDA" w14:textId="77777777" w:rsidR="00C424B3" w:rsidRDefault="000E37A2" w:rsidP="00C424B3">
      <w:r>
        <w:rPr>
          <w:noProof/>
        </w:rPr>
        <w:pict w14:anchorId="65A2D5BC">
          <v:rect id="_x0000_i1035" alt="" style="width:468pt;height:.05pt;mso-width-percent:0;mso-height-percent:0;mso-width-percent:0;mso-height-percent:0" o:hralign="center" o:hrstd="t" o:hr="t" fillcolor="#a0a0a0" stroked="f"/>
        </w:pict>
      </w:r>
    </w:p>
    <w:p w14:paraId="02B542CA" w14:textId="77777777" w:rsidR="00C424B3" w:rsidRDefault="00C424B3" w:rsidP="00C424B3">
      <w:pPr>
        <w:pStyle w:val="Heading2"/>
        <w:rPr>
          <w:color w:val="000000"/>
        </w:rPr>
      </w:pPr>
      <w:r>
        <w:rPr>
          <w:color w:val="000000"/>
        </w:rPr>
        <w:t>VIII. LIVE PRACTICE: THE 4 STEP TRANSMUTATION SHIFT</w:t>
      </w:r>
    </w:p>
    <w:p w14:paraId="7ECFE5F8" w14:textId="77777777" w:rsidR="00C424B3" w:rsidRDefault="00C424B3" w:rsidP="00C424B3">
      <w:pPr>
        <w:pStyle w:val="NormalWeb"/>
        <w:rPr>
          <w:color w:val="000000"/>
        </w:rPr>
      </w:pPr>
      <w:r>
        <w:rPr>
          <w:color w:val="000000"/>
        </w:rPr>
        <w:t>A.</w:t>
      </w:r>
      <w:r>
        <w:rPr>
          <w:rStyle w:val="apple-converted-space"/>
          <w:rFonts w:eastAsiaTheme="majorEastAsia"/>
          <w:color w:val="000000"/>
        </w:rPr>
        <w:t> </w:t>
      </w:r>
      <w:r>
        <w:rPr>
          <w:rStyle w:val="Strong"/>
          <w:rFonts w:eastAsiaTheme="majorEastAsia"/>
          <w:color w:val="000000"/>
        </w:rPr>
        <w:t>Goal</w:t>
      </w:r>
    </w:p>
    <w:p w14:paraId="08B649D8" w14:textId="77777777" w:rsidR="00C424B3" w:rsidRDefault="00C424B3" w:rsidP="00C424B3">
      <w:pPr>
        <w:pStyle w:val="NormalWeb"/>
        <w:numPr>
          <w:ilvl w:val="0"/>
          <w:numId w:val="75"/>
        </w:numPr>
        <w:rPr>
          <w:color w:val="000000"/>
        </w:rPr>
      </w:pPr>
      <w:r>
        <w:rPr>
          <w:color w:val="000000"/>
        </w:rPr>
        <w:t>Demonstrate a real shift, even small counts.</w:t>
      </w:r>
    </w:p>
    <w:p w14:paraId="543B997E" w14:textId="77777777" w:rsidR="00C424B3" w:rsidRDefault="00C424B3" w:rsidP="00C424B3">
      <w:pPr>
        <w:pStyle w:val="NormalWeb"/>
        <w:rPr>
          <w:color w:val="000000"/>
        </w:rPr>
      </w:pPr>
      <w:r>
        <w:rPr>
          <w:color w:val="000000"/>
        </w:rPr>
        <w:lastRenderedPageBreak/>
        <w:t>B.</w:t>
      </w:r>
      <w:r>
        <w:rPr>
          <w:rStyle w:val="apple-converted-space"/>
          <w:rFonts w:eastAsiaTheme="majorEastAsia"/>
          <w:color w:val="000000"/>
        </w:rPr>
        <w:t> </w:t>
      </w:r>
      <w:r>
        <w:rPr>
          <w:rStyle w:val="Strong"/>
          <w:rFonts w:eastAsiaTheme="majorEastAsia"/>
          <w:color w:val="000000"/>
        </w:rPr>
        <w:t>Steps (5 to 7 minutes total)</w:t>
      </w:r>
    </w:p>
    <w:p w14:paraId="0D7C4F31" w14:textId="77777777" w:rsidR="00C424B3" w:rsidRDefault="00C424B3" w:rsidP="00C424B3">
      <w:pPr>
        <w:pStyle w:val="NormalWeb"/>
        <w:numPr>
          <w:ilvl w:val="0"/>
          <w:numId w:val="76"/>
        </w:numPr>
        <w:rPr>
          <w:color w:val="000000"/>
        </w:rPr>
      </w:pPr>
      <w:r>
        <w:rPr>
          <w:rStyle w:val="Strong"/>
          <w:rFonts w:eastAsiaTheme="majorEastAsia"/>
          <w:color w:val="000000"/>
        </w:rPr>
        <w:t>Name the state (30 sec):</w:t>
      </w:r>
      <w:r>
        <w:rPr>
          <w:rStyle w:val="apple-converted-space"/>
          <w:rFonts w:eastAsiaTheme="majorEastAsia"/>
          <w:color w:val="000000"/>
        </w:rPr>
        <w:t> </w:t>
      </w:r>
      <w:r>
        <w:rPr>
          <w:color w:val="000000"/>
        </w:rPr>
        <w:t>Right now I am feeling ______.</w:t>
      </w:r>
    </w:p>
    <w:p w14:paraId="74F6CB29" w14:textId="77777777" w:rsidR="00C424B3" w:rsidRDefault="00C424B3" w:rsidP="00C424B3">
      <w:pPr>
        <w:pStyle w:val="NormalWeb"/>
        <w:numPr>
          <w:ilvl w:val="0"/>
          <w:numId w:val="76"/>
        </w:numPr>
        <w:rPr>
          <w:color w:val="000000"/>
        </w:rPr>
      </w:pPr>
      <w:r>
        <w:rPr>
          <w:rStyle w:val="Strong"/>
          <w:rFonts w:eastAsiaTheme="majorEastAsia"/>
          <w:color w:val="000000"/>
        </w:rPr>
        <w:t>Locate it (60 sec):</w:t>
      </w:r>
      <w:r>
        <w:rPr>
          <w:rStyle w:val="apple-converted-space"/>
          <w:rFonts w:eastAsiaTheme="majorEastAsia"/>
          <w:color w:val="000000"/>
        </w:rPr>
        <w:t> </w:t>
      </w:r>
      <w:r>
        <w:rPr>
          <w:color w:val="000000"/>
        </w:rPr>
        <w:t>where in the body do you feel it, what is the texture?</w:t>
      </w:r>
    </w:p>
    <w:p w14:paraId="3ADCE539" w14:textId="77777777" w:rsidR="00C424B3" w:rsidRDefault="00C424B3" w:rsidP="00C424B3">
      <w:pPr>
        <w:pStyle w:val="NormalWeb"/>
        <w:numPr>
          <w:ilvl w:val="0"/>
          <w:numId w:val="76"/>
        </w:numPr>
        <w:rPr>
          <w:color w:val="000000"/>
        </w:rPr>
      </w:pPr>
      <w:r>
        <w:rPr>
          <w:rStyle w:val="Strong"/>
          <w:rFonts w:eastAsiaTheme="majorEastAsia"/>
          <w:color w:val="000000"/>
        </w:rPr>
        <w:t>Choose direction (30 sec):</w:t>
      </w:r>
      <w:r>
        <w:rPr>
          <w:rStyle w:val="apple-converted-space"/>
          <w:rFonts w:eastAsiaTheme="majorEastAsia"/>
          <w:color w:val="000000"/>
        </w:rPr>
        <w:t> </w:t>
      </w:r>
      <w:r>
        <w:rPr>
          <w:color w:val="000000"/>
        </w:rPr>
        <w:t>what is the next better state, not a fantasy jump?</w:t>
      </w:r>
    </w:p>
    <w:p w14:paraId="475282F7" w14:textId="77777777" w:rsidR="00C424B3" w:rsidRDefault="00C424B3" w:rsidP="00C424B3">
      <w:pPr>
        <w:pStyle w:val="NormalWeb"/>
        <w:numPr>
          <w:ilvl w:val="0"/>
          <w:numId w:val="76"/>
        </w:numPr>
        <w:rPr>
          <w:color w:val="000000"/>
        </w:rPr>
      </w:pPr>
      <w:r>
        <w:rPr>
          <w:rStyle w:val="Strong"/>
          <w:rFonts w:eastAsiaTheme="majorEastAsia"/>
          <w:color w:val="000000"/>
        </w:rPr>
        <w:t>Shift (2 to 4 min):</w:t>
      </w:r>
      <w:r>
        <w:rPr>
          <w:rStyle w:val="apple-converted-space"/>
          <w:rFonts w:eastAsiaTheme="majorEastAsia"/>
          <w:color w:val="000000"/>
        </w:rPr>
        <w:t> </w:t>
      </w:r>
      <w:r>
        <w:rPr>
          <w:color w:val="000000"/>
        </w:rPr>
        <w:t>choose one tool:</w:t>
      </w:r>
    </w:p>
    <w:p w14:paraId="43770D9B" w14:textId="77777777" w:rsidR="00C424B3" w:rsidRDefault="00C424B3" w:rsidP="00C424B3">
      <w:pPr>
        <w:pStyle w:val="NormalWeb"/>
        <w:ind w:left="720"/>
        <w:rPr>
          <w:color w:val="000000"/>
        </w:rPr>
      </w:pPr>
      <w:r>
        <w:rPr>
          <w:color w:val="000000"/>
        </w:rPr>
        <w:t>a. Breath: longer exhale than inhale</w:t>
      </w:r>
    </w:p>
    <w:p w14:paraId="4951BEE9" w14:textId="77777777" w:rsidR="00C424B3" w:rsidRDefault="00C424B3" w:rsidP="00C424B3">
      <w:pPr>
        <w:pStyle w:val="NormalWeb"/>
        <w:ind w:left="720"/>
        <w:rPr>
          <w:color w:val="000000"/>
        </w:rPr>
      </w:pPr>
      <w:r>
        <w:rPr>
          <w:color w:val="000000"/>
        </w:rPr>
        <w:t>b. Attention: 5 things you see, 4 you feel, 3 you hear</w:t>
      </w:r>
    </w:p>
    <w:p w14:paraId="6015D50C" w14:textId="77777777" w:rsidR="00C424B3" w:rsidRDefault="00C424B3" w:rsidP="00C424B3">
      <w:pPr>
        <w:pStyle w:val="NormalWeb"/>
        <w:ind w:left="720"/>
        <w:rPr>
          <w:color w:val="000000"/>
        </w:rPr>
      </w:pPr>
      <w:r>
        <w:rPr>
          <w:color w:val="000000"/>
        </w:rPr>
        <w:t>c. Reframe: What is this feeling trying to protect me from?</w:t>
      </w:r>
    </w:p>
    <w:p w14:paraId="409B167C" w14:textId="77777777" w:rsidR="00C424B3" w:rsidRDefault="00C424B3" w:rsidP="00C424B3">
      <w:pPr>
        <w:pStyle w:val="NormalWeb"/>
        <w:ind w:left="720"/>
        <w:rPr>
          <w:color w:val="000000"/>
        </w:rPr>
      </w:pPr>
      <w:r>
        <w:rPr>
          <w:color w:val="000000"/>
        </w:rPr>
        <w:t>d. Intention: I choose steadiness over spin.</w:t>
      </w:r>
    </w:p>
    <w:p w14:paraId="18BA66D2" w14:textId="77777777" w:rsidR="00C424B3" w:rsidRDefault="00C424B3" w:rsidP="00C424B3">
      <w:pPr>
        <w:pStyle w:val="NormalWeb"/>
        <w:rPr>
          <w:color w:val="000000"/>
        </w:rPr>
      </w:pPr>
      <w:r>
        <w:rPr>
          <w:color w:val="000000"/>
        </w:rPr>
        <w:t>C.</w:t>
      </w:r>
      <w:r>
        <w:rPr>
          <w:rStyle w:val="apple-converted-space"/>
          <w:rFonts w:eastAsiaTheme="majorEastAsia"/>
          <w:color w:val="000000"/>
        </w:rPr>
        <w:t> </w:t>
      </w:r>
      <w:r>
        <w:rPr>
          <w:rStyle w:val="Strong"/>
          <w:rFonts w:eastAsiaTheme="majorEastAsia"/>
          <w:color w:val="000000"/>
        </w:rPr>
        <w:t>Debrief prompt</w:t>
      </w:r>
    </w:p>
    <w:p w14:paraId="42073C9D" w14:textId="77777777" w:rsidR="00C424B3" w:rsidRDefault="00C424B3" w:rsidP="00C424B3">
      <w:pPr>
        <w:pStyle w:val="NormalWeb"/>
        <w:numPr>
          <w:ilvl w:val="0"/>
          <w:numId w:val="77"/>
        </w:numPr>
        <w:rPr>
          <w:color w:val="000000"/>
        </w:rPr>
      </w:pPr>
      <w:r>
        <w:rPr>
          <w:color w:val="000000"/>
        </w:rPr>
        <w:t>What changed, body, thoughts, emotion, or behavior impulse?</w:t>
      </w:r>
    </w:p>
    <w:p w14:paraId="2AAD20F6" w14:textId="77777777" w:rsidR="00C424B3" w:rsidRDefault="000E37A2" w:rsidP="00C424B3">
      <w:r>
        <w:rPr>
          <w:noProof/>
        </w:rPr>
        <w:pict w14:anchorId="440A08E4">
          <v:rect id="_x0000_i1034" alt="" style="width:468pt;height:.05pt;mso-width-percent:0;mso-height-percent:0;mso-width-percent:0;mso-height-percent:0" o:hralign="center" o:hrstd="t" o:hr="t" fillcolor="#a0a0a0" stroked="f"/>
        </w:pict>
      </w:r>
    </w:p>
    <w:p w14:paraId="4ED6539C" w14:textId="77777777" w:rsidR="00C424B3" w:rsidRDefault="00C424B3" w:rsidP="00C424B3">
      <w:pPr>
        <w:pStyle w:val="Heading2"/>
        <w:rPr>
          <w:color w:val="000000"/>
        </w:rPr>
      </w:pPr>
      <w:r>
        <w:rPr>
          <w:color w:val="000000"/>
        </w:rPr>
        <w:t>IX. HANDOUT: PARTICIPANT WORKSHEET</w:t>
      </w:r>
    </w:p>
    <w:p w14:paraId="0F526423" w14:textId="77777777" w:rsidR="00C424B3" w:rsidRDefault="00C424B3" w:rsidP="00C424B3">
      <w:pPr>
        <w:pStyle w:val="NormalWeb"/>
        <w:rPr>
          <w:color w:val="000000"/>
        </w:rPr>
      </w:pPr>
      <w:r>
        <w:rPr>
          <w:color w:val="000000"/>
        </w:rPr>
        <w:t>A.</w:t>
      </w:r>
      <w:r>
        <w:rPr>
          <w:rStyle w:val="apple-converted-space"/>
          <w:rFonts w:eastAsiaTheme="majorEastAsia"/>
          <w:color w:val="000000"/>
        </w:rPr>
        <w:t> </w:t>
      </w:r>
      <w:r>
        <w:rPr>
          <w:rStyle w:val="Strong"/>
          <w:rFonts w:eastAsiaTheme="majorEastAsia"/>
          <w:color w:val="000000"/>
        </w:rPr>
        <w:t>Reflection prompts</w:t>
      </w:r>
    </w:p>
    <w:p w14:paraId="66D84BBC" w14:textId="77777777" w:rsidR="00C424B3" w:rsidRDefault="00C424B3" w:rsidP="00C424B3">
      <w:pPr>
        <w:pStyle w:val="NormalWeb"/>
        <w:numPr>
          <w:ilvl w:val="0"/>
          <w:numId w:val="78"/>
        </w:numPr>
        <w:rPr>
          <w:color w:val="000000"/>
        </w:rPr>
      </w:pPr>
      <w:r>
        <w:rPr>
          <w:color w:val="000000"/>
        </w:rPr>
        <w:t>A mental state I most want to learn to transmute:</w:t>
      </w:r>
    </w:p>
    <w:p w14:paraId="12DE4DE8" w14:textId="77777777" w:rsidR="00C424B3" w:rsidRDefault="000E37A2" w:rsidP="00C424B3">
      <w:r>
        <w:rPr>
          <w:noProof/>
        </w:rPr>
        <w:pict w14:anchorId="17BD6AFD">
          <v:rect id="_x0000_i1033" alt="" style="width:468pt;height:.05pt;mso-width-percent:0;mso-height-percent:0;mso-width-percent:0;mso-height-percent:0" o:hralign="center" o:hrstd="t" o:hr="t" fillcolor="#a0a0a0" stroked="f"/>
        </w:pict>
      </w:r>
    </w:p>
    <w:p w14:paraId="755F7241" w14:textId="77777777" w:rsidR="00C424B3" w:rsidRDefault="00C424B3" w:rsidP="00C424B3">
      <w:pPr>
        <w:pStyle w:val="NormalWeb"/>
        <w:numPr>
          <w:ilvl w:val="0"/>
          <w:numId w:val="79"/>
        </w:numPr>
        <w:rPr>
          <w:color w:val="000000"/>
        </w:rPr>
      </w:pPr>
      <w:r>
        <w:rPr>
          <w:color w:val="000000"/>
        </w:rPr>
        <w:t>The first sign it is showing up:</w:t>
      </w:r>
    </w:p>
    <w:p w14:paraId="69AF118F" w14:textId="77777777" w:rsidR="00C424B3" w:rsidRDefault="000E37A2" w:rsidP="00C424B3">
      <w:r>
        <w:rPr>
          <w:noProof/>
        </w:rPr>
        <w:pict w14:anchorId="297C19E6">
          <v:rect id="_x0000_i1032" alt="" style="width:468pt;height:.05pt;mso-width-percent:0;mso-height-percent:0;mso-width-percent:0;mso-height-percent:0" o:hralign="center" o:hrstd="t" o:hr="t" fillcolor="#a0a0a0" stroked="f"/>
        </w:pict>
      </w:r>
    </w:p>
    <w:p w14:paraId="7C419527" w14:textId="77777777" w:rsidR="00C424B3" w:rsidRDefault="00C424B3" w:rsidP="00C424B3">
      <w:pPr>
        <w:pStyle w:val="NormalWeb"/>
        <w:numPr>
          <w:ilvl w:val="0"/>
          <w:numId w:val="80"/>
        </w:numPr>
        <w:rPr>
          <w:color w:val="000000"/>
        </w:rPr>
      </w:pPr>
      <w:r>
        <w:rPr>
          <w:color w:val="000000"/>
        </w:rPr>
        <w:t>My most realistic next better state is:</w:t>
      </w:r>
    </w:p>
    <w:p w14:paraId="7B04032F" w14:textId="77777777" w:rsidR="00C424B3" w:rsidRDefault="000E37A2" w:rsidP="00C424B3">
      <w:r>
        <w:rPr>
          <w:noProof/>
        </w:rPr>
        <w:pict w14:anchorId="239B4111">
          <v:rect id="_x0000_i1031" alt="" style="width:468pt;height:.05pt;mso-width-percent:0;mso-height-percent:0;mso-width-percent:0;mso-height-percent:0" o:hralign="center" o:hrstd="t" o:hr="t" fillcolor="#a0a0a0" stroked="f"/>
        </w:pict>
      </w:r>
    </w:p>
    <w:p w14:paraId="63FB1264" w14:textId="77777777" w:rsidR="00C424B3" w:rsidRDefault="00C424B3" w:rsidP="00C424B3">
      <w:pPr>
        <w:pStyle w:val="NormalWeb"/>
        <w:numPr>
          <w:ilvl w:val="0"/>
          <w:numId w:val="81"/>
        </w:numPr>
        <w:rPr>
          <w:color w:val="000000"/>
        </w:rPr>
      </w:pPr>
      <w:r>
        <w:rPr>
          <w:color w:val="000000"/>
        </w:rPr>
        <w:t>My best tool for shifting state is:</w:t>
      </w:r>
    </w:p>
    <w:p w14:paraId="31FD6AF5" w14:textId="77777777" w:rsidR="00C424B3" w:rsidRDefault="00C424B3" w:rsidP="00C424B3">
      <w:pPr>
        <w:pStyle w:val="NormalWeb"/>
        <w:rPr>
          <w:color w:val="000000"/>
        </w:rPr>
      </w:pPr>
      <w:r>
        <w:rPr>
          <w:rFonts w:ascii="Segoe UI Symbol" w:hAnsi="Segoe UI Symbol" w:cs="Segoe UI Symbol"/>
          <w:color w:val="000000"/>
        </w:rPr>
        <w:t>☐</w:t>
      </w:r>
      <w:r>
        <w:rPr>
          <w:color w:val="000000"/>
        </w:rPr>
        <w:t xml:space="preserve"> breath </w:t>
      </w:r>
      <w:r>
        <w:rPr>
          <w:rFonts w:ascii="Segoe UI Symbol" w:hAnsi="Segoe UI Symbol" w:cs="Segoe UI Symbol"/>
          <w:color w:val="000000"/>
        </w:rPr>
        <w:t>☐</w:t>
      </w:r>
      <w:r>
        <w:rPr>
          <w:color w:val="000000"/>
        </w:rPr>
        <w:t xml:space="preserve"> attention </w:t>
      </w:r>
      <w:r>
        <w:rPr>
          <w:rFonts w:ascii="Segoe UI Symbol" w:hAnsi="Segoe UI Symbol" w:cs="Segoe UI Symbol"/>
          <w:color w:val="000000"/>
        </w:rPr>
        <w:t>☐</w:t>
      </w:r>
      <w:r>
        <w:rPr>
          <w:color w:val="000000"/>
        </w:rPr>
        <w:t xml:space="preserve"> movement </w:t>
      </w:r>
      <w:r>
        <w:rPr>
          <w:rFonts w:ascii="Segoe UI Symbol" w:hAnsi="Segoe UI Symbol" w:cs="Segoe UI Symbol"/>
          <w:color w:val="000000"/>
        </w:rPr>
        <w:t>☐</w:t>
      </w:r>
      <w:r>
        <w:rPr>
          <w:color w:val="000000"/>
        </w:rPr>
        <w:t xml:space="preserve"> prayer or meditation </w:t>
      </w:r>
      <w:r>
        <w:rPr>
          <w:rFonts w:ascii="Segoe UI Symbol" w:hAnsi="Segoe UI Symbol" w:cs="Segoe UI Symbol"/>
          <w:color w:val="000000"/>
        </w:rPr>
        <w:t>☐</w:t>
      </w:r>
      <w:r>
        <w:rPr>
          <w:color w:val="000000"/>
        </w:rPr>
        <w:t xml:space="preserve"> journaling </w:t>
      </w:r>
      <w:r>
        <w:rPr>
          <w:rFonts w:ascii="Segoe UI Symbol" w:hAnsi="Segoe UI Symbol" w:cs="Segoe UI Symbol"/>
          <w:color w:val="000000"/>
        </w:rPr>
        <w:t>☐</w:t>
      </w:r>
      <w:r>
        <w:rPr>
          <w:color w:val="000000"/>
        </w:rPr>
        <w:t xml:space="preserve"> talking it out </w:t>
      </w:r>
      <w:r>
        <w:rPr>
          <w:rFonts w:ascii="Segoe UI Symbol" w:hAnsi="Segoe UI Symbol" w:cs="Segoe UI Symbol"/>
          <w:color w:val="000000"/>
        </w:rPr>
        <w:t>☐</w:t>
      </w:r>
      <w:r>
        <w:rPr>
          <w:color w:val="000000"/>
        </w:rPr>
        <w:t xml:space="preserve"> other: __________________</w:t>
      </w:r>
    </w:p>
    <w:p w14:paraId="61FD10AB" w14:textId="77777777" w:rsidR="00C424B3" w:rsidRDefault="00C424B3" w:rsidP="00C424B3">
      <w:pPr>
        <w:pStyle w:val="NormalWeb"/>
        <w:numPr>
          <w:ilvl w:val="0"/>
          <w:numId w:val="82"/>
        </w:numPr>
        <w:rPr>
          <w:color w:val="000000"/>
        </w:rPr>
      </w:pPr>
      <w:r>
        <w:rPr>
          <w:color w:val="000000"/>
        </w:rPr>
        <w:t>A phrase I can use to recenter:</w:t>
      </w:r>
    </w:p>
    <w:p w14:paraId="44755DE4" w14:textId="77777777" w:rsidR="00C424B3" w:rsidRDefault="000E37A2" w:rsidP="00C424B3">
      <w:r>
        <w:rPr>
          <w:noProof/>
        </w:rPr>
        <w:pict w14:anchorId="396B6B46">
          <v:rect id="_x0000_i1030" alt="" style="width:468pt;height:.05pt;mso-width-percent:0;mso-height-percent:0;mso-width-percent:0;mso-height-percent:0" o:hralign="center" o:hrstd="t" o:hr="t" fillcolor="#a0a0a0" stroked="f"/>
        </w:pict>
      </w:r>
    </w:p>
    <w:p w14:paraId="659FD1A3" w14:textId="77777777" w:rsidR="00C424B3" w:rsidRDefault="00C424B3" w:rsidP="00C424B3">
      <w:pPr>
        <w:pStyle w:val="NormalWeb"/>
        <w:rPr>
          <w:color w:val="000000"/>
        </w:rPr>
      </w:pPr>
      <w:r>
        <w:rPr>
          <w:color w:val="000000"/>
        </w:rPr>
        <w:lastRenderedPageBreak/>
        <w:t>B.</w:t>
      </w:r>
      <w:r>
        <w:rPr>
          <w:rStyle w:val="apple-converted-space"/>
          <w:rFonts w:eastAsiaTheme="majorEastAsia"/>
          <w:color w:val="000000"/>
        </w:rPr>
        <w:t> </w:t>
      </w:r>
      <w:r>
        <w:rPr>
          <w:rStyle w:val="Strong"/>
          <w:rFonts w:eastAsiaTheme="majorEastAsia"/>
          <w:color w:val="000000"/>
        </w:rPr>
        <w:t>Principle mapping (connect Chapter II to Chapter III)</w:t>
      </w:r>
    </w:p>
    <w:p w14:paraId="3F3A43F0" w14:textId="77777777" w:rsidR="00C424B3" w:rsidRDefault="00C424B3" w:rsidP="00C424B3">
      <w:pPr>
        <w:pStyle w:val="NormalWeb"/>
        <w:numPr>
          <w:ilvl w:val="0"/>
          <w:numId w:val="83"/>
        </w:numPr>
        <w:rPr>
          <w:color w:val="000000"/>
        </w:rPr>
      </w:pPr>
      <w:r>
        <w:rPr>
          <w:color w:val="000000"/>
        </w:rPr>
        <w:t>The Principle I am applying this week is:</w:t>
      </w:r>
    </w:p>
    <w:p w14:paraId="394D3357" w14:textId="77777777" w:rsidR="00C424B3" w:rsidRDefault="000E37A2" w:rsidP="00C424B3">
      <w:r>
        <w:rPr>
          <w:noProof/>
        </w:rPr>
        <w:pict w14:anchorId="764C6F44">
          <v:rect id="_x0000_i1029" alt="" style="width:468pt;height:.05pt;mso-width-percent:0;mso-height-percent:0;mso-width-percent:0;mso-height-percent:0" o:hralign="center" o:hrstd="t" o:hr="t" fillcolor="#a0a0a0" stroked="f"/>
        </w:pict>
      </w:r>
    </w:p>
    <w:p w14:paraId="61B772AF" w14:textId="77777777" w:rsidR="00C424B3" w:rsidRDefault="00C424B3" w:rsidP="00C424B3">
      <w:pPr>
        <w:pStyle w:val="NormalWeb"/>
        <w:numPr>
          <w:ilvl w:val="0"/>
          <w:numId w:val="84"/>
        </w:numPr>
        <w:rPr>
          <w:color w:val="000000"/>
        </w:rPr>
      </w:pPr>
      <w:r>
        <w:rPr>
          <w:color w:val="000000"/>
        </w:rPr>
        <w:t>How this Principle helps me shift state in real life:</w:t>
      </w:r>
    </w:p>
    <w:p w14:paraId="55B79ADC" w14:textId="77777777" w:rsidR="00C424B3" w:rsidRDefault="000E37A2" w:rsidP="00C424B3">
      <w:r>
        <w:rPr>
          <w:noProof/>
        </w:rPr>
        <w:pict w14:anchorId="438F5757">
          <v:rect id="_x0000_i1028" alt="" style="width:468pt;height:.05pt;mso-width-percent:0;mso-height-percent:0;mso-width-percent:0;mso-height-percent:0" o:hralign="center" o:hrstd="t" o:hr="t" fillcolor="#a0a0a0" stroked="f"/>
        </w:pict>
      </w:r>
    </w:p>
    <w:p w14:paraId="7FBCCA5A" w14:textId="77777777" w:rsidR="00C424B3" w:rsidRDefault="00C424B3" w:rsidP="00C424B3">
      <w:pPr>
        <w:pStyle w:val="NormalWeb"/>
        <w:numPr>
          <w:ilvl w:val="0"/>
          <w:numId w:val="85"/>
        </w:numPr>
        <w:rPr>
          <w:color w:val="000000"/>
        </w:rPr>
      </w:pPr>
      <w:r>
        <w:rPr>
          <w:color w:val="000000"/>
        </w:rPr>
        <w:t>One action I will practice that aligns with this Principle:</w:t>
      </w:r>
    </w:p>
    <w:p w14:paraId="08ABD622" w14:textId="77777777" w:rsidR="00C424B3" w:rsidRDefault="000E37A2" w:rsidP="00C424B3">
      <w:r>
        <w:rPr>
          <w:noProof/>
        </w:rPr>
        <w:pict w14:anchorId="2BD0692F">
          <v:rect id="_x0000_i1027" alt="" style="width:468pt;height:.05pt;mso-width-percent:0;mso-height-percent:0;mso-width-percent:0;mso-height-percent:0" o:hralign="center" o:hrstd="t" o:hr="t" fillcolor="#a0a0a0" stroked="f"/>
        </w:pict>
      </w:r>
    </w:p>
    <w:p w14:paraId="43429E82" w14:textId="77777777" w:rsidR="00C424B3" w:rsidRDefault="00C424B3" w:rsidP="00C424B3">
      <w:pPr>
        <w:pStyle w:val="NormalWeb"/>
        <w:rPr>
          <w:color w:val="000000"/>
        </w:rPr>
      </w:pPr>
      <w:r>
        <w:rPr>
          <w:color w:val="000000"/>
        </w:rPr>
        <w:t>C.</w:t>
      </w:r>
      <w:r>
        <w:rPr>
          <w:rStyle w:val="apple-converted-space"/>
          <w:rFonts w:eastAsiaTheme="majorEastAsia"/>
          <w:color w:val="000000"/>
        </w:rPr>
        <w:t> </w:t>
      </w:r>
      <w:r>
        <w:rPr>
          <w:rStyle w:val="Strong"/>
          <w:rFonts w:eastAsiaTheme="majorEastAsia"/>
          <w:color w:val="000000"/>
        </w:rPr>
        <w:t>7 Day Transmutation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
        <w:gridCol w:w="699"/>
        <w:gridCol w:w="1306"/>
        <w:gridCol w:w="970"/>
        <w:gridCol w:w="3171"/>
        <w:gridCol w:w="2466"/>
      </w:tblGrid>
      <w:tr w:rsidR="00C424B3" w14:paraId="38780DE3" w14:textId="77777777">
        <w:trPr>
          <w:tblHeader/>
          <w:tblCellSpacing w:w="15" w:type="dxa"/>
        </w:trPr>
        <w:tc>
          <w:tcPr>
            <w:tcW w:w="0" w:type="auto"/>
            <w:vAlign w:val="center"/>
            <w:hideMark/>
          </w:tcPr>
          <w:p w14:paraId="6DC7B7FE" w14:textId="77777777" w:rsidR="00C424B3" w:rsidRDefault="00C424B3">
            <w:pPr>
              <w:jc w:val="center"/>
              <w:rPr>
                <w:b/>
                <w:bCs/>
                <w:color w:val="000000"/>
              </w:rPr>
            </w:pPr>
            <w:r>
              <w:rPr>
                <w:b/>
                <w:bCs/>
                <w:color w:val="000000"/>
              </w:rPr>
              <w:t>Day</w:t>
            </w:r>
          </w:p>
        </w:tc>
        <w:tc>
          <w:tcPr>
            <w:tcW w:w="0" w:type="auto"/>
            <w:vAlign w:val="center"/>
            <w:hideMark/>
          </w:tcPr>
          <w:p w14:paraId="21EA7227" w14:textId="77777777" w:rsidR="00C424B3" w:rsidRDefault="00C424B3">
            <w:pPr>
              <w:jc w:val="center"/>
              <w:rPr>
                <w:b/>
                <w:bCs/>
                <w:color w:val="000000"/>
              </w:rPr>
            </w:pPr>
            <w:r>
              <w:rPr>
                <w:b/>
                <w:bCs/>
                <w:color w:val="000000"/>
              </w:rPr>
              <w:t>Trigger</w:t>
            </w:r>
          </w:p>
        </w:tc>
        <w:tc>
          <w:tcPr>
            <w:tcW w:w="0" w:type="auto"/>
            <w:vAlign w:val="center"/>
            <w:hideMark/>
          </w:tcPr>
          <w:p w14:paraId="3A2A04C8" w14:textId="77777777" w:rsidR="00C424B3" w:rsidRDefault="00C424B3">
            <w:pPr>
              <w:jc w:val="center"/>
              <w:rPr>
                <w:b/>
                <w:bCs/>
                <w:color w:val="000000"/>
              </w:rPr>
            </w:pPr>
            <w:r>
              <w:rPr>
                <w:b/>
                <w:bCs/>
                <w:color w:val="000000"/>
              </w:rPr>
              <w:t>Starting State</w:t>
            </w:r>
          </w:p>
        </w:tc>
        <w:tc>
          <w:tcPr>
            <w:tcW w:w="0" w:type="auto"/>
            <w:vAlign w:val="center"/>
            <w:hideMark/>
          </w:tcPr>
          <w:p w14:paraId="7906327C" w14:textId="77777777" w:rsidR="00C424B3" w:rsidRDefault="00C424B3">
            <w:pPr>
              <w:jc w:val="center"/>
              <w:rPr>
                <w:b/>
                <w:bCs/>
                <w:color w:val="000000"/>
              </w:rPr>
            </w:pPr>
            <w:r>
              <w:rPr>
                <w:b/>
                <w:bCs/>
                <w:color w:val="000000"/>
              </w:rPr>
              <w:t>Tool Used</w:t>
            </w:r>
          </w:p>
        </w:tc>
        <w:tc>
          <w:tcPr>
            <w:tcW w:w="0" w:type="auto"/>
            <w:vAlign w:val="center"/>
            <w:hideMark/>
          </w:tcPr>
          <w:p w14:paraId="7DCBCA56" w14:textId="77777777" w:rsidR="00C424B3" w:rsidRDefault="00C424B3">
            <w:pPr>
              <w:jc w:val="center"/>
              <w:rPr>
                <w:b/>
                <w:bCs/>
                <w:color w:val="000000"/>
              </w:rPr>
            </w:pPr>
            <w:r>
              <w:rPr>
                <w:b/>
                <w:bCs/>
                <w:color w:val="000000"/>
              </w:rPr>
              <w:t>New State (even 5 percent better)</w:t>
            </w:r>
          </w:p>
        </w:tc>
        <w:tc>
          <w:tcPr>
            <w:tcW w:w="0" w:type="auto"/>
            <w:vAlign w:val="center"/>
            <w:hideMark/>
          </w:tcPr>
          <w:p w14:paraId="0E1E38DC" w14:textId="77777777" w:rsidR="00C424B3" w:rsidRDefault="00C424B3">
            <w:pPr>
              <w:jc w:val="center"/>
              <w:rPr>
                <w:b/>
                <w:bCs/>
                <w:color w:val="000000"/>
              </w:rPr>
            </w:pPr>
            <w:r>
              <w:rPr>
                <w:b/>
                <w:bCs/>
                <w:color w:val="000000"/>
              </w:rPr>
              <w:t>Evidence (what changed?)</w:t>
            </w:r>
          </w:p>
        </w:tc>
      </w:tr>
      <w:tr w:rsidR="00C424B3" w14:paraId="21085762" w14:textId="77777777">
        <w:trPr>
          <w:tblCellSpacing w:w="15" w:type="dxa"/>
        </w:trPr>
        <w:tc>
          <w:tcPr>
            <w:tcW w:w="0" w:type="auto"/>
            <w:vAlign w:val="center"/>
            <w:hideMark/>
          </w:tcPr>
          <w:p w14:paraId="70B99F9E" w14:textId="77777777" w:rsidR="00C424B3" w:rsidRDefault="00C424B3">
            <w:pPr>
              <w:rPr>
                <w:color w:val="000000"/>
              </w:rPr>
            </w:pPr>
            <w:r>
              <w:rPr>
                <w:color w:val="000000"/>
              </w:rPr>
              <w:t>1</w:t>
            </w:r>
          </w:p>
        </w:tc>
        <w:tc>
          <w:tcPr>
            <w:tcW w:w="0" w:type="auto"/>
            <w:vAlign w:val="center"/>
            <w:hideMark/>
          </w:tcPr>
          <w:p w14:paraId="1C2D6EA8" w14:textId="77777777" w:rsidR="00C424B3" w:rsidRDefault="00C424B3">
            <w:pPr>
              <w:rPr>
                <w:color w:val="000000"/>
              </w:rPr>
            </w:pPr>
          </w:p>
        </w:tc>
        <w:tc>
          <w:tcPr>
            <w:tcW w:w="0" w:type="auto"/>
            <w:vAlign w:val="center"/>
            <w:hideMark/>
          </w:tcPr>
          <w:p w14:paraId="15FAD90F" w14:textId="77777777" w:rsidR="00C424B3" w:rsidRDefault="00C424B3">
            <w:pPr>
              <w:rPr>
                <w:sz w:val="20"/>
                <w:szCs w:val="20"/>
              </w:rPr>
            </w:pPr>
          </w:p>
        </w:tc>
        <w:tc>
          <w:tcPr>
            <w:tcW w:w="0" w:type="auto"/>
            <w:vAlign w:val="center"/>
            <w:hideMark/>
          </w:tcPr>
          <w:p w14:paraId="5365C680" w14:textId="77777777" w:rsidR="00C424B3" w:rsidRDefault="00C424B3">
            <w:pPr>
              <w:rPr>
                <w:sz w:val="20"/>
                <w:szCs w:val="20"/>
              </w:rPr>
            </w:pPr>
          </w:p>
        </w:tc>
        <w:tc>
          <w:tcPr>
            <w:tcW w:w="0" w:type="auto"/>
            <w:vAlign w:val="center"/>
            <w:hideMark/>
          </w:tcPr>
          <w:p w14:paraId="027D033B" w14:textId="77777777" w:rsidR="00C424B3" w:rsidRDefault="00C424B3">
            <w:pPr>
              <w:rPr>
                <w:sz w:val="20"/>
                <w:szCs w:val="20"/>
              </w:rPr>
            </w:pPr>
          </w:p>
        </w:tc>
        <w:tc>
          <w:tcPr>
            <w:tcW w:w="0" w:type="auto"/>
            <w:vAlign w:val="center"/>
            <w:hideMark/>
          </w:tcPr>
          <w:p w14:paraId="10F1A309" w14:textId="77777777" w:rsidR="00C424B3" w:rsidRDefault="00C424B3">
            <w:pPr>
              <w:rPr>
                <w:sz w:val="20"/>
                <w:szCs w:val="20"/>
              </w:rPr>
            </w:pPr>
          </w:p>
        </w:tc>
      </w:tr>
      <w:tr w:rsidR="00C424B3" w14:paraId="7EF31657" w14:textId="77777777">
        <w:trPr>
          <w:tblCellSpacing w:w="15" w:type="dxa"/>
        </w:trPr>
        <w:tc>
          <w:tcPr>
            <w:tcW w:w="0" w:type="auto"/>
            <w:vAlign w:val="center"/>
            <w:hideMark/>
          </w:tcPr>
          <w:p w14:paraId="580CFD2D" w14:textId="77777777" w:rsidR="00C424B3" w:rsidRDefault="00C424B3">
            <w:pPr>
              <w:rPr>
                <w:color w:val="000000"/>
                <w:sz w:val="24"/>
                <w:szCs w:val="24"/>
              </w:rPr>
            </w:pPr>
            <w:r>
              <w:rPr>
                <w:color w:val="000000"/>
              </w:rPr>
              <w:t>2</w:t>
            </w:r>
          </w:p>
        </w:tc>
        <w:tc>
          <w:tcPr>
            <w:tcW w:w="0" w:type="auto"/>
            <w:vAlign w:val="center"/>
            <w:hideMark/>
          </w:tcPr>
          <w:p w14:paraId="0559987E" w14:textId="77777777" w:rsidR="00C424B3" w:rsidRDefault="00C424B3">
            <w:pPr>
              <w:rPr>
                <w:color w:val="000000"/>
              </w:rPr>
            </w:pPr>
          </w:p>
        </w:tc>
        <w:tc>
          <w:tcPr>
            <w:tcW w:w="0" w:type="auto"/>
            <w:vAlign w:val="center"/>
            <w:hideMark/>
          </w:tcPr>
          <w:p w14:paraId="593BD7E3" w14:textId="77777777" w:rsidR="00C424B3" w:rsidRDefault="00C424B3">
            <w:pPr>
              <w:rPr>
                <w:sz w:val="20"/>
                <w:szCs w:val="20"/>
              </w:rPr>
            </w:pPr>
          </w:p>
        </w:tc>
        <w:tc>
          <w:tcPr>
            <w:tcW w:w="0" w:type="auto"/>
            <w:vAlign w:val="center"/>
            <w:hideMark/>
          </w:tcPr>
          <w:p w14:paraId="67D60F8E" w14:textId="77777777" w:rsidR="00C424B3" w:rsidRDefault="00C424B3">
            <w:pPr>
              <w:rPr>
                <w:sz w:val="20"/>
                <w:szCs w:val="20"/>
              </w:rPr>
            </w:pPr>
          </w:p>
        </w:tc>
        <w:tc>
          <w:tcPr>
            <w:tcW w:w="0" w:type="auto"/>
            <w:vAlign w:val="center"/>
            <w:hideMark/>
          </w:tcPr>
          <w:p w14:paraId="1A1FB09A" w14:textId="77777777" w:rsidR="00C424B3" w:rsidRDefault="00C424B3">
            <w:pPr>
              <w:rPr>
                <w:sz w:val="20"/>
                <w:szCs w:val="20"/>
              </w:rPr>
            </w:pPr>
          </w:p>
        </w:tc>
        <w:tc>
          <w:tcPr>
            <w:tcW w:w="0" w:type="auto"/>
            <w:vAlign w:val="center"/>
            <w:hideMark/>
          </w:tcPr>
          <w:p w14:paraId="4CC6BAA4" w14:textId="77777777" w:rsidR="00C424B3" w:rsidRDefault="00C424B3">
            <w:pPr>
              <w:rPr>
                <w:sz w:val="20"/>
                <w:szCs w:val="20"/>
              </w:rPr>
            </w:pPr>
          </w:p>
        </w:tc>
      </w:tr>
      <w:tr w:rsidR="00C424B3" w14:paraId="51EDD8A7" w14:textId="77777777">
        <w:trPr>
          <w:tblCellSpacing w:w="15" w:type="dxa"/>
        </w:trPr>
        <w:tc>
          <w:tcPr>
            <w:tcW w:w="0" w:type="auto"/>
            <w:vAlign w:val="center"/>
            <w:hideMark/>
          </w:tcPr>
          <w:p w14:paraId="4EAD15F8" w14:textId="77777777" w:rsidR="00C424B3" w:rsidRDefault="00C424B3">
            <w:pPr>
              <w:rPr>
                <w:color w:val="000000"/>
                <w:sz w:val="24"/>
                <w:szCs w:val="24"/>
              </w:rPr>
            </w:pPr>
            <w:r>
              <w:rPr>
                <w:color w:val="000000"/>
              </w:rPr>
              <w:t>3</w:t>
            </w:r>
          </w:p>
        </w:tc>
        <w:tc>
          <w:tcPr>
            <w:tcW w:w="0" w:type="auto"/>
            <w:vAlign w:val="center"/>
            <w:hideMark/>
          </w:tcPr>
          <w:p w14:paraId="6130A96D" w14:textId="77777777" w:rsidR="00C424B3" w:rsidRDefault="00C424B3">
            <w:pPr>
              <w:rPr>
                <w:color w:val="000000"/>
              </w:rPr>
            </w:pPr>
          </w:p>
        </w:tc>
        <w:tc>
          <w:tcPr>
            <w:tcW w:w="0" w:type="auto"/>
            <w:vAlign w:val="center"/>
            <w:hideMark/>
          </w:tcPr>
          <w:p w14:paraId="22E0AEBD" w14:textId="77777777" w:rsidR="00C424B3" w:rsidRDefault="00C424B3">
            <w:pPr>
              <w:rPr>
                <w:sz w:val="20"/>
                <w:szCs w:val="20"/>
              </w:rPr>
            </w:pPr>
          </w:p>
        </w:tc>
        <w:tc>
          <w:tcPr>
            <w:tcW w:w="0" w:type="auto"/>
            <w:vAlign w:val="center"/>
            <w:hideMark/>
          </w:tcPr>
          <w:p w14:paraId="209C50F8" w14:textId="77777777" w:rsidR="00C424B3" w:rsidRDefault="00C424B3">
            <w:pPr>
              <w:rPr>
                <w:sz w:val="20"/>
                <w:szCs w:val="20"/>
              </w:rPr>
            </w:pPr>
          </w:p>
        </w:tc>
        <w:tc>
          <w:tcPr>
            <w:tcW w:w="0" w:type="auto"/>
            <w:vAlign w:val="center"/>
            <w:hideMark/>
          </w:tcPr>
          <w:p w14:paraId="27DAF870" w14:textId="77777777" w:rsidR="00C424B3" w:rsidRDefault="00C424B3">
            <w:pPr>
              <w:rPr>
                <w:sz w:val="20"/>
                <w:szCs w:val="20"/>
              </w:rPr>
            </w:pPr>
          </w:p>
        </w:tc>
        <w:tc>
          <w:tcPr>
            <w:tcW w:w="0" w:type="auto"/>
            <w:vAlign w:val="center"/>
            <w:hideMark/>
          </w:tcPr>
          <w:p w14:paraId="167998F6" w14:textId="77777777" w:rsidR="00C424B3" w:rsidRDefault="00C424B3">
            <w:pPr>
              <w:rPr>
                <w:sz w:val="20"/>
                <w:szCs w:val="20"/>
              </w:rPr>
            </w:pPr>
          </w:p>
        </w:tc>
      </w:tr>
      <w:tr w:rsidR="00C424B3" w14:paraId="555AB5C5" w14:textId="77777777">
        <w:trPr>
          <w:tblCellSpacing w:w="15" w:type="dxa"/>
        </w:trPr>
        <w:tc>
          <w:tcPr>
            <w:tcW w:w="0" w:type="auto"/>
            <w:vAlign w:val="center"/>
            <w:hideMark/>
          </w:tcPr>
          <w:p w14:paraId="2C9D5CDB" w14:textId="77777777" w:rsidR="00C424B3" w:rsidRDefault="00C424B3">
            <w:pPr>
              <w:rPr>
                <w:color w:val="000000"/>
                <w:sz w:val="24"/>
                <w:szCs w:val="24"/>
              </w:rPr>
            </w:pPr>
            <w:r>
              <w:rPr>
                <w:color w:val="000000"/>
              </w:rPr>
              <w:t>4</w:t>
            </w:r>
          </w:p>
        </w:tc>
        <w:tc>
          <w:tcPr>
            <w:tcW w:w="0" w:type="auto"/>
            <w:vAlign w:val="center"/>
            <w:hideMark/>
          </w:tcPr>
          <w:p w14:paraId="2BFFFD66" w14:textId="77777777" w:rsidR="00C424B3" w:rsidRDefault="00C424B3">
            <w:pPr>
              <w:rPr>
                <w:color w:val="000000"/>
              </w:rPr>
            </w:pPr>
          </w:p>
        </w:tc>
        <w:tc>
          <w:tcPr>
            <w:tcW w:w="0" w:type="auto"/>
            <w:vAlign w:val="center"/>
            <w:hideMark/>
          </w:tcPr>
          <w:p w14:paraId="16A9029B" w14:textId="77777777" w:rsidR="00C424B3" w:rsidRDefault="00C424B3">
            <w:pPr>
              <w:rPr>
                <w:sz w:val="20"/>
                <w:szCs w:val="20"/>
              </w:rPr>
            </w:pPr>
          </w:p>
        </w:tc>
        <w:tc>
          <w:tcPr>
            <w:tcW w:w="0" w:type="auto"/>
            <w:vAlign w:val="center"/>
            <w:hideMark/>
          </w:tcPr>
          <w:p w14:paraId="6CD5B1E6" w14:textId="77777777" w:rsidR="00C424B3" w:rsidRDefault="00C424B3">
            <w:pPr>
              <w:rPr>
                <w:sz w:val="20"/>
                <w:szCs w:val="20"/>
              </w:rPr>
            </w:pPr>
          </w:p>
        </w:tc>
        <w:tc>
          <w:tcPr>
            <w:tcW w:w="0" w:type="auto"/>
            <w:vAlign w:val="center"/>
            <w:hideMark/>
          </w:tcPr>
          <w:p w14:paraId="5D16AA3B" w14:textId="77777777" w:rsidR="00C424B3" w:rsidRDefault="00C424B3">
            <w:pPr>
              <w:rPr>
                <w:sz w:val="20"/>
                <w:szCs w:val="20"/>
              </w:rPr>
            </w:pPr>
          </w:p>
        </w:tc>
        <w:tc>
          <w:tcPr>
            <w:tcW w:w="0" w:type="auto"/>
            <w:vAlign w:val="center"/>
            <w:hideMark/>
          </w:tcPr>
          <w:p w14:paraId="498D8601" w14:textId="77777777" w:rsidR="00C424B3" w:rsidRDefault="00C424B3">
            <w:pPr>
              <w:rPr>
                <w:sz w:val="20"/>
                <w:szCs w:val="20"/>
              </w:rPr>
            </w:pPr>
          </w:p>
        </w:tc>
      </w:tr>
      <w:tr w:rsidR="00C424B3" w14:paraId="6151BCE7" w14:textId="77777777">
        <w:trPr>
          <w:tblCellSpacing w:w="15" w:type="dxa"/>
        </w:trPr>
        <w:tc>
          <w:tcPr>
            <w:tcW w:w="0" w:type="auto"/>
            <w:vAlign w:val="center"/>
            <w:hideMark/>
          </w:tcPr>
          <w:p w14:paraId="13FC2581" w14:textId="77777777" w:rsidR="00C424B3" w:rsidRDefault="00C424B3">
            <w:pPr>
              <w:rPr>
                <w:color w:val="000000"/>
                <w:sz w:val="24"/>
                <w:szCs w:val="24"/>
              </w:rPr>
            </w:pPr>
            <w:r>
              <w:rPr>
                <w:color w:val="000000"/>
              </w:rPr>
              <w:t>5</w:t>
            </w:r>
          </w:p>
        </w:tc>
        <w:tc>
          <w:tcPr>
            <w:tcW w:w="0" w:type="auto"/>
            <w:vAlign w:val="center"/>
            <w:hideMark/>
          </w:tcPr>
          <w:p w14:paraId="4B377EA9" w14:textId="77777777" w:rsidR="00C424B3" w:rsidRDefault="00C424B3">
            <w:pPr>
              <w:rPr>
                <w:color w:val="000000"/>
              </w:rPr>
            </w:pPr>
          </w:p>
        </w:tc>
        <w:tc>
          <w:tcPr>
            <w:tcW w:w="0" w:type="auto"/>
            <w:vAlign w:val="center"/>
            <w:hideMark/>
          </w:tcPr>
          <w:p w14:paraId="2B02E719" w14:textId="77777777" w:rsidR="00C424B3" w:rsidRDefault="00C424B3">
            <w:pPr>
              <w:rPr>
                <w:sz w:val="20"/>
                <w:szCs w:val="20"/>
              </w:rPr>
            </w:pPr>
          </w:p>
        </w:tc>
        <w:tc>
          <w:tcPr>
            <w:tcW w:w="0" w:type="auto"/>
            <w:vAlign w:val="center"/>
            <w:hideMark/>
          </w:tcPr>
          <w:p w14:paraId="29686B6C" w14:textId="77777777" w:rsidR="00C424B3" w:rsidRDefault="00C424B3">
            <w:pPr>
              <w:rPr>
                <w:sz w:val="20"/>
                <w:szCs w:val="20"/>
              </w:rPr>
            </w:pPr>
          </w:p>
        </w:tc>
        <w:tc>
          <w:tcPr>
            <w:tcW w:w="0" w:type="auto"/>
            <w:vAlign w:val="center"/>
            <w:hideMark/>
          </w:tcPr>
          <w:p w14:paraId="25EDD0B3" w14:textId="77777777" w:rsidR="00C424B3" w:rsidRDefault="00C424B3">
            <w:pPr>
              <w:rPr>
                <w:sz w:val="20"/>
                <w:szCs w:val="20"/>
              </w:rPr>
            </w:pPr>
          </w:p>
        </w:tc>
        <w:tc>
          <w:tcPr>
            <w:tcW w:w="0" w:type="auto"/>
            <w:vAlign w:val="center"/>
            <w:hideMark/>
          </w:tcPr>
          <w:p w14:paraId="2F6C1AED" w14:textId="77777777" w:rsidR="00C424B3" w:rsidRDefault="00C424B3">
            <w:pPr>
              <w:rPr>
                <w:sz w:val="20"/>
                <w:szCs w:val="20"/>
              </w:rPr>
            </w:pPr>
          </w:p>
        </w:tc>
      </w:tr>
      <w:tr w:rsidR="00C424B3" w14:paraId="0343B9B4" w14:textId="77777777">
        <w:trPr>
          <w:tblCellSpacing w:w="15" w:type="dxa"/>
        </w:trPr>
        <w:tc>
          <w:tcPr>
            <w:tcW w:w="0" w:type="auto"/>
            <w:vAlign w:val="center"/>
            <w:hideMark/>
          </w:tcPr>
          <w:p w14:paraId="17C8DCB6" w14:textId="77777777" w:rsidR="00C424B3" w:rsidRDefault="00C424B3">
            <w:pPr>
              <w:rPr>
                <w:color w:val="000000"/>
                <w:sz w:val="24"/>
                <w:szCs w:val="24"/>
              </w:rPr>
            </w:pPr>
            <w:r>
              <w:rPr>
                <w:color w:val="000000"/>
              </w:rPr>
              <w:t>6</w:t>
            </w:r>
          </w:p>
        </w:tc>
        <w:tc>
          <w:tcPr>
            <w:tcW w:w="0" w:type="auto"/>
            <w:vAlign w:val="center"/>
            <w:hideMark/>
          </w:tcPr>
          <w:p w14:paraId="0FC7F016" w14:textId="77777777" w:rsidR="00C424B3" w:rsidRDefault="00C424B3">
            <w:pPr>
              <w:rPr>
                <w:color w:val="000000"/>
              </w:rPr>
            </w:pPr>
          </w:p>
        </w:tc>
        <w:tc>
          <w:tcPr>
            <w:tcW w:w="0" w:type="auto"/>
            <w:vAlign w:val="center"/>
            <w:hideMark/>
          </w:tcPr>
          <w:p w14:paraId="045237CA" w14:textId="77777777" w:rsidR="00C424B3" w:rsidRDefault="00C424B3">
            <w:pPr>
              <w:rPr>
                <w:sz w:val="20"/>
                <w:szCs w:val="20"/>
              </w:rPr>
            </w:pPr>
          </w:p>
        </w:tc>
        <w:tc>
          <w:tcPr>
            <w:tcW w:w="0" w:type="auto"/>
            <w:vAlign w:val="center"/>
            <w:hideMark/>
          </w:tcPr>
          <w:p w14:paraId="6132F1E9" w14:textId="77777777" w:rsidR="00C424B3" w:rsidRDefault="00C424B3">
            <w:pPr>
              <w:rPr>
                <w:sz w:val="20"/>
                <w:szCs w:val="20"/>
              </w:rPr>
            </w:pPr>
          </w:p>
        </w:tc>
        <w:tc>
          <w:tcPr>
            <w:tcW w:w="0" w:type="auto"/>
            <w:vAlign w:val="center"/>
            <w:hideMark/>
          </w:tcPr>
          <w:p w14:paraId="7A7753F4" w14:textId="77777777" w:rsidR="00C424B3" w:rsidRDefault="00C424B3">
            <w:pPr>
              <w:rPr>
                <w:sz w:val="20"/>
                <w:szCs w:val="20"/>
              </w:rPr>
            </w:pPr>
          </w:p>
        </w:tc>
        <w:tc>
          <w:tcPr>
            <w:tcW w:w="0" w:type="auto"/>
            <w:vAlign w:val="center"/>
            <w:hideMark/>
          </w:tcPr>
          <w:p w14:paraId="4EDCAF73" w14:textId="77777777" w:rsidR="00C424B3" w:rsidRDefault="00C424B3">
            <w:pPr>
              <w:rPr>
                <w:sz w:val="20"/>
                <w:szCs w:val="20"/>
              </w:rPr>
            </w:pPr>
          </w:p>
        </w:tc>
      </w:tr>
      <w:tr w:rsidR="00C424B3" w14:paraId="6CAA5D51" w14:textId="77777777">
        <w:trPr>
          <w:tblCellSpacing w:w="15" w:type="dxa"/>
        </w:trPr>
        <w:tc>
          <w:tcPr>
            <w:tcW w:w="0" w:type="auto"/>
            <w:vAlign w:val="center"/>
            <w:hideMark/>
          </w:tcPr>
          <w:p w14:paraId="5837E995" w14:textId="77777777" w:rsidR="00C424B3" w:rsidRDefault="00C424B3">
            <w:pPr>
              <w:rPr>
                <w:color w:val="000000"/>
                <w:sz w:val="24"/>
                <w:szCs w:val="24"/>
              </w:rPr>
            </w:pPr>
            <w:r>
              <w:rPr>
                <w:color w:val="000000"/>
              </w:rPr>
              <w:t>7</w:t>
            </w:r>
          </w:p>
        </w:tc>
        <w:tc>
          <w:tcPr>
            <w:tcW w:w="0" w:type="auto"/>
            <w:vAlign w:val="center"/>
            <w:hideMark/>
          </w:tcPr>
          <w:p w14:paraId="7408E600" w14:textId="77777777" w:rsidR="00C424B3" w:rsidRDefault="00C424B3">
            <w:pPr>
              <w:rPr>
                <w:color w:val="000000"/>
              </w:rPr>
            </w:pPr>
          </w:p>
        </w:tc>
        <w:tc>
          <w:tcPr>
            <w:tcW w:w="0" w:type="auto"/>
            <w:vAlign w:val="center"/>
            <w:hideMark/>
          </w:tcPr>
          <w:p w14:paraId="146C7BEC" w14:textId="77777777" w:rsidR="00C424B3" w:rsidRDefault="00C424B3">
            <w:pPr>
              <w:rPr>
                <w:sz w:val="20"/>
                <w:szCs w:val="20"/>
              </w:rPr>
            </w:pPr>
          </w:p>
        </w:tc>
        <w:tc>
          <w:tcPr>
            <w:tcW w:w="0" w:type="auto"/>
            <w:vAlign w:val="center"/>
            <w:hideMark/>
          </w:tcPr>
          <w:p w14:paraId="20DAD232" w14:textId="77777777" w:rsidR="00C424B3" w:rsidRDefault="00C424B3">
            <w:pPr>
              <w:rPr>
                <w:sz w:val="20"/>
                <w:szCs w:val="20"/>
              </w:rPr>
            </w:pPr>
          </w:p>
        </w:tc>
        <w:tc>
          <w:tcPr>
            <w:tcW w:w="0" w:type="auto"/>
            <w:vAlign w:val="center"/>
            <w:hideMark/>
          </w:tcPr>
          <w:p w14:paraId="05BE8A41" w14:textId="77777777" w:rsidR="00C424B3" w:rsidRDefault="00C424B3">
            <w:pPr>
              <w:rPr>
                <w:sz w:val="20"/>
                <w:szCs w:val="20"/>
              </w:rPr>
            </w:pPr>
          </w:p>
        </w:tc>
        <w:tc>
          <w:tcPr>
            <w:tcW w:w="0" w:type="auto"/>
            <w:vAlign w:val="center"/>
            <w:hideMark/>
          </w:tcPr>
          <w:p w14:paraId="79CA9B07" w14:textId="77777777" w:rsidR="00C424B3" w:rsidRDefault="00C424B3">
            <w:pPr>
              <w:rPr>
                <w:sz w:val="20"/>
                <w:szCs w:val="20"/>
              </w:rPr>
            </w:pPr>
          </w:p>
        </w:tc>
      </w:tr>
    </w:tbl>
    <w:p w14:paraId="5ECADD57" w14:textId="77777777" w:rsidR="00C424B3" w:rsidRDefault="000E37A2" w:rsidP="00C424B3">
      <w:pPr>
        <w:rPr>
          <w:sz w:val="24"/>
          <w:szCs w:val="24"/>
        </w:rPr>
      </w:pPr>
      <w:r>
        <w:rPr>
          <w:noProof/>
        </w:rPr>
        <w:pict w14:anchorId="1281A410">
          <v:rect id="_x0000_i1026" alt="" style="width:468pt;height:.05pt;mso-width-percent:0;mso-height-percent:0;mso-width-percent:0;mso-height-percent:0" o:hralign="center" o:hrstd="t" o:hr="t" fillcolor="#a0a0a0" stroked="f"/>
        </w:pict>
      </w:r>
    </w:p>
    <w:p w14:paraId="279A489F" w14:textId="77777777" w:rsidR="00C424B3" w:rsidRDefault="00C424B3" w:rsidP="00C424B3">
      <w:pPr>
        <w:pStyle w:val="Heading2"/>
        <w:rPr>
          <w:color w:val="000000"/>
        </w:rPr>
      </w:pPr>
      <w:r>
        <w:rPr>
          <w:color w:val="000000"/>
        </w:rPr>
        <w:t>X. FACILITATOR NOTES</w:t>
      </w:r>
    </w:p>
    <w:p w14:paraId="64E0B275" w14:textId="77777777" w:rsidR="00C424B3" w:rsidRDefault="00C424B3" w:rsidP="00C424B3">
      <w:pPr>
        <w:pStyle w:val="NormalWeb"/>
        <w:rPr>
          <w:color w:val="000000"/>
        </w:rPr>
      </w:pPr>
      <w:r>
        <w:rPr>
          <w:color w:val="000000"/>
        </w:rPr>
        <w:t>A.</w:t>
      </w:r>
      <w:r>
        <w:rPr>
          <w:rStyle w:val="apple-converted-space"/>
          <w:rFonts w:eastAsiaTheme="majorEastAsia"/>
          <w:color w:val="000000"/>
        </w:rPr>
        <w:t> </w:t>
      </w:r>
      <w:r>
        <w:rPr>
          <w:rStyle w:val="Strong"/>
          <w:rFonts w:eastAsiaTheme="majorEastAsia"/>
          <w:color w:val="000000"/>
        </w:rPr>
        <w:t>Protect psychological safety</w:t>
      </w:r>
    </w:p>
    <w:p w14:paraId="1B2B2346" w14:textId="77777777" w:rsidR="00C424B3" w:rsidRDefault="00C424B3" w:rsidP="00C424B3">
      <w:pPr>
        <w:pStyle w:val="NormalWeb"/>
        <w:numPr>
          <w:ilvl w:val="0"/>
          <w:numId w:val="86"/>
        </w:numPr>
        <w:rPr>
          <w:color w:val="000000"/>
        </w:rPr>
      </w:pPr>
      <w:r>
        <w:rPr>
          <w:color w:val="000000"/>
        </w:rPr>
        <w:t>Healthy framing: We can practice shifting state, slowly and realistically.</w:t>
      </w:r>
    </w:p>
    <w:p w14:paraId="60F4F611" w14:textId="77777777" w:rsidR="00C424B3" w:rsidRDefault="00C424B3" w:rsidP="00C424B3">
      <w:pPr>
        <w:pStyle w:val="NormalWeb"/>
        <w:numPr>
          <w:ilvl w:val="0"/>
          <w:numId w:val="86"/>
        </w:numPr>
        <w:rPr>
          <w:color w:val="000000"/>
        </w:rPr>
      </w:pPr>
      <w:r>
        <w:rPr>
          <w:color w:val="000000"/>
        </w:rPr>
        <w:t>Unhealthy framing: If you suffer, you failed to change your vibration.</w:t>
      </w:r>
    </w:p>
    <w:p w14:paraId="3090C883" w14:textId="77777777" w:rsidR="00C424B3" w:rsidRDefault="00C424B3" w:rsidP="00C424B3">
      <w:pPr>
        <w:pStyle w:val="NormalWeb"/>
        <w:rPr>
          <w:color w:val="000000"/>
        </w:rPr>
      </w:pPr>
      <w:r>
        <w:rPr>
          <w:color w:val="000000"/>
        </w:rPr>
        <w:t>B.</w:t>
      </w:r>
      <w:r>
        <w:rPr>
          <w:rStyle w:val="apple-converted-space"/>
          <w:rFonts w:eastAsiaTheme="majorEastAsia"/>
          <w:color w:val="000000"/>
        </w:rPr>
        <w:t> </w:t>
      </w:r>
      <w:r>
        <w:rPr>
          <w:rStyle w:val="Strong"/>
          <w:rFonts w:eastAsiaTheme="majorEastAsia"/>
          <w:color w:val="000000"/>
        </w:rPr>
        <w:t>Avoid spiritual bypassing</w:t>
      </w:r>
    </w:p>
    <w:p w14:paraId="3D69175E" w14:textId="77777777" w:rsidR="00C424B3" w:rsidRDefault="00C424B3" w:rsidP="00C424B3">
      <w:pPr>
        <w:pStyle w:val="NormalWeb"/>
        <w:numPr>
          <w:ilvl w:val="0"/>
          <w:numId w:val="87"/>
        </w:numPr>
        <w:rPr>
          <w:color w:val="000000"/>
        </w:rPr>
      </w:pPr>
      <w:r>
        <w:rPr>
          <w:color w:val="000000"/>
        </w:rPr>
        <w:t>If someone is naming real pain, do not rush them into higher vibration.</w:t>
      </w:r>
    </w:p>
    <w:p w14:paraId="03B23975" w14:textId="77777777" w:rsidR="00C424B3" w:rsidRDefault="00C424B3" w:rsidP="00C424B3">
      <w:pPr>
        <w:pStyle w:val="NormalWeb"/>
        <w:numPr>
          <w:ilvl w:val="0"/>
          <w:numId w:val="87"/>
        </w:numPr>
        <w:rPr>
          <w:color w:val="000000"/>
        </w:rPr>
      </w:pPr>
      <w:r>
        <w:rPr>
          <w:color w:val="000000"/>
        </w:rPr>
        <w:t>Suggested facilitator line:</w:t>
      </w:r>
    </w:p>
    <w:p w14:paraId="6752FBD8" w14:textId="77777777" w:rsidR="00C424B3" w:rsidRDefault="00C424B3" w:rsidP="00C424B3">
      <w:pPr>
        <w:pStyle w:val="NormalWeb"/>
        <w:rPr>
          <w:color w:val="000000"/>
        </w:rPr>
      </w:pPr>
      <w:r>
        <w:rPr>
          <w:color w:val="000000"/>
        </w:rPr>
        <w:lastRenderedPageBreak/>
        <w:t>We are not denying emotions. We are learning how to move with them and not be ruled by them.</w:t>
      </w:r>
    </w:p>
    <w:p w14:paraId="75946C1A" w14:textId="77777777" w:rsidR="00C424B3" w:rsidRDefault="00C424B3" w:rsidP="00C424B3">
      <w:pPr>
        <w:pStyle w:val="NormalWeb"/>
        <w:rPr>
          <w:color w:val="000000"/>
        </w:rPr>
      </w:pPr>
      <w:r>
        <w:rPr>
          <w:color w:val="000000"/>
        </w:rPr>
        <w:t>C.</w:t>
      </w:r>
      <w:r>
        <w:rPr>
          <w:rStyle w:val="apple-converted-space"/>
          <w:rFonts w:eastAsiaTheme="majorEastAsia"/>
          <w:color w:val="000000"/>
        </w:rPr>
        <w:t> </w:t>
      </w:r>
      <w:r>
        <w:rPr>
          <w:rStyle w:val="Strong"/>
          <w:rFonts w:eastAsiaTheme="majorEastAsia"/>
          <w:color w:val="000000"/>
        </w:rPr>
        <w:t>Teach Chapter II without forcing belief</w:t>
      </w:r>
    </w:p>
    <w:p w14:paraId="5A040B18" w14:textId="77777777" w:rsidR="00C424B3" w:rsidRDefault="00C424B3" w:rsidP="00C424B3">
      <w:pPr>
        <w:pStyle w:val="NormalWeb"/>
        <w:numPr>
          <w:ilvl w:val="0"/>
          <w:numId w:val="88"/>
        </w:numPr>
        <w:rPr>
          <w:color w:val="000000"/>
        </w:rPr>
      </w:pPr>
      <w:r>
        <w:rPr>
          <w:color w:val="000000"/>
        </w:rPr>
        <w:t>Treat the Principles as lenses. Students can test them in real life.</w:t>
      </w:r>
    </w:p>
    <w:p w14:paraId="682A760D" w14:textId="77777777" w:rsidR="00C424B3" w:rsidRDefault="00C424B3" w:rsidP="00C424B3">
      <w:pPr>
        <w:pStyle w:val="NormalWeb"/>
        <w:numPr>
          <w:ilvl w:val="0"/>
          <w:numId w:val="88"/>
        </w:numPr>
        <w:rPr>
          <w:color w:val="000000"/>
        </w:rPr>
      </w:pPr>
      <w:r>
        <w:rPr>
          <w:color w:val="000000"/>
        </w:rPr>
        <w:t>Encourage interpretation without arguments about metaphysics.</w:t>
      </w:r>
    </w:p>
    <w:p w14:paraId="3FFFC4DD" w14:textId="77777777" w:rsidR="00C424B3" w:rsidRDefault="00C424B3" w:rsidP="00C424B3">
      <w:pPr>
        <w:pStyle w:val="NormalWeb"/>
        <w:rPr>
          <w:color w:val="000000"/>
        </w:rPr>
      </w:pPr>
      <w:r>
        <w:rPr>
          <w:color w:val="000000"/>
        </w:rPr>
        <w:t>D.</w:t>
      </w:r>
      <w:r>
        <w:rPr>
          <w:rStyle w:val="apple-converted-space"/>
          <w:rFonts w:eastAsiaTheme="majorEastAsia"/>
          <w:color w:val="000000"/>
        </w:rPr>
        <w:t> </w:t>
      </w:r>
      <w:r>
        <w:rPr>
          <w:rStyle w:val="Strong"/>
          <w:rFonts w:eastAsiaTheme="majorEastAsia"/>
          <w:color w:val="000000"/>
        </w:rPr>
        <w:t>Set ethical boundaries on influence</w:t>
      </w:r>
    </w:p>
    <w:p w14:paraId="52301A97" w14:textId="77777777" w:rsidR="00C424B3" w:rsidRDefault="00C424B3" w:rsidP="00C424B3">
      <w:pPr>
        <w:pStyle w:val="NormalWeb"/>
        <w:numPr>
          <w:ilvl w:val="0"/>
          <w:numId w:val="89"/>
        </w:numPr>
        <w:rPr>
          <w:color w:val="000000"/>
        </w:rPr>
      </w:pPr>
      <w:r>
        <w:rPr>
          <w:color w:val="000000"/>
        </w:rPr>
        <w:t>If discussion moves toward manipulation, redirect.</w:t>
      </w:r>
    </w:p>
    <w:p w14:paraId="1A78F790" w14:textId="77777777" w:rsidR="00C424B3" w:rsidRDefault="00C424B3" w:rsidP="00C424B3">
      <w:pPr>
        <w:pStyle w:val="NormalWeb"/>
        <w:rPr>
          <w:color w:val="000000"/>
        </w:rPr>
      </w:pPr>
      <w:r>
        <w:rPr>
          <w:color w:val="000000"/>
        </w:rPr>
        <w:t>• focus first on self mastery</w:t>
      </w:r>
      <w:r>
        <w:rPr>
          <w:color w:val="000000"/>
        </w:rPr>
        <w:br/>
        <w:t>• ask: Where is consent? Where is responsibility?</w:t>
      </w:r>
    </w:p>
    <w:p w14:paraId="2DBE0796" w14:textId="77777777" w:rsidR="00C424B3" w:rsidRDefault="00C424B3" w:rsidP="00C424B3">
      <w:pPr>
        <w:pStyle w:val="NormalWeb"/>
        <w:rPr>
          <w:color w:val="000000"/>
        </w:rPr>
      </w:pPr>
      <w:r>
        <w:rPr>
          <w:color w:val="000000"/>
        </w:rPr>
        <w:t>E.</w:t>
      </w:r>
      <w:r>
        <w:rPr>
          <w:rStyle w:val="apple-converted-space"/>
          <w:rFonts w:eastAsiaTheme="majorEastAsia"/>
          <w:color w:val="000000"/>
        </w:rPr>
        <w:t> </w:t>
      </w:r>
      <w:r>
        <w:rPr>
          <w:rStyle w:val="Strong"/>
          <w:rFonts w:eastAsiaTheme="majorEastAsia"/>
          <w:color w:val="000000"/>
        </w:rPr>
        <w:t>Aim for a realistic win</w:t>
      </w:r>
    </w:p>
    <w:p w14:paraId="6E35C8C6" w14:textId="77777777" w:rsidR="00C424B3" w:rsidRDefault="00C424B3" w:rsidP="00C424B3">
      <w:pPr>
        <w:pStyle w:val="NormalWeb"/>
        <w:numPr>
          <w:ilvl w:val="0"/>
          <w:numId w:val="90"/>
        </w:numPr>
        <w:rPr>
          <w:color w:val="000000"/>
        </w:rPr>
      </w:pPr>
      <w:r>
        <w:rPr>
          <w:color w:val="000000"/>
        </w:rPr>
        <w:t>A 5 to 10 percent shift is a win.</w:t>
      </w:r>
    </w:p>
    <w:p w14:paraId="2064587B" w14:textId="77777777" w:rsidR="00C424B3" w:rsidRDefault="00C424B3" w:rsidP="00C424B3">
      <w:pPr>
        <w:pStyle w:val="NormalWeb"/>
        <w:numPr>
          <w:ilvl w:val="0"/>
          <w:numId w:val="90"/>
        </w:numPr>
        <w:rPr>
          <w:color w:val="000000"/>
        </w:rPr>
      </w:pPr>
      <w:r>
        <w:rPr>
          <w:color w:val="000000"/>
        </w:rPr>
        <w:t>Consistency matters more than intensity.</w:t>
      </w:r>
    </w:p>
    <w:p w14:paraId="44A32699" w14:textId="77777777" w:rsidR="00C424B3" w:rsidRDefault="00C424B3" w:rsidP="00C424B3">
      <w:pPr>
        <w:pStyle w:val="NormalWeb"/>
        <w:rPr>
          <w:color w:val="000000"/>
        </w:rPr>
      </w:pPr>
      <w:r>
        <w:rPr>
          <w:color w:val="000000"/>
        </w:rPr>
        <w:t>F.</w:t>
      </w:r>
      <w:r>
        <w:rPr>
          <w:rStyle w:val="apple-converted-space"/>
          <w:rFonts w:eastAsiaTheme="majorEastAsia"/>
          <w:color w:val="000000"/>
        </w:rPr>
        <w:t> </w:t>
      </w:r>
      <w:r>
        <w:rPr>
          <w:rStyle w:val="Strong"/>
          <w:rFonts w:eastAsiaTheme="majorEastAsia"/>
          <w:color w:val="000000"/>
        </w:rPr>
        <w:t>Common confusions to anticipate</w:t>
      </w:r>
    </w:p>
    <w:p w14:paraId="420C9319" w14:textId="77777777" w:rsidR="00C424B3" w:rsidRDefault="00C424B3" w:rsidP="00C424B3">
      <w:pPr>
        <w:pStyle w:val="NormalWeb"/>
        <w:rPr>
          <w:color w:val="000000"/>
        </w:rPr>
      </w:pPr>
      <w:r>
        <w:rPr>
          <w:color w:val="000000"/>
        </w:rPr>
        <w:t>• vibration: literal vs metaphor</w:t>
      </w:r>
      <w:r>
        <w:rPr>
          <w:color w:val="000000"/>
        </w:rPr>
        <w:br/>
        <w:t>• trying to jump instantly from low to high</w:t>
      </w:r>
      <w:r>
        <w:rPr>
          <w:color w:val="000000"/>
        </w:rPr>
        <w:br/>
        <w:t>• confusing transmutation with positive thinking</w:t>
      </w:r>
    </w:p>
    <w:p w14:paraId="777405EA" w14:textId="77777777" w:rsidR="00C424B3" w:rsidRDefault="000E37A2" w:rsidP="00C424B3">
      <w:r>
        <w:rPr>
          <w:noProof/>
        </w:rPr>
        <w:pict w14:anchorId="117D3B30">
          <v:rect id="_x0000_i1025" alt="" style="width:468pt;height:.05pt;mso-width-percent:0;mso-height-percent:0;mso-width-percent:0;mso-height-percent:0" o:hralign="center" o:hrstd="t" o:hr="t" fillcolor="#a0a0a0" stroked="f"/>
        </w:pict>
      </w:r>
    </w:p>
    <w:p w14:paraId="3913C810" w14:textId="77777777" w:rsidR="00C424B3" w:rsidRDefault="00C424B3" w:rsidP="00C424B3">
      <w:pPr>
        <w:pStyle w:val="Heading2"/>
        <w:rPr>
          <w:color w:val="000000"/>
        </w:rPr>
      </w:pPr>
      <w:r>
        <w:rPr>
          <w:color w:val="000000"/>
        </w:rPr>
        <w:t>XI. SESSION 2: ESSENTIAL VOCABULARY (FOCUSED)</w:t>
      </w:r>
    </w:p>
    <w:p w14:paraId="46EED093" w14:textId="77777777" w:rsidR="00C424B3" w:rsidRDefault="00C424B3" w:rsidP="00C424B3">
      <w:pPr>
        <w:pStyle w:val="NormalWeb"/>
        <w:rPr>
          <w:color w:val="000000"/>
        </w:rPr>
      </w:pPr>
      <w:r>
        <w:rPr>
          <w:color w:val="000000"/>
        </w:rPr>
        <w:t>A.</w:t>
      </w:r>
      <w:r>
        <w:rPr>
          <w:rStyle w:val="apple-converted-space"/>
          <w:rFonts w:eastAsiaTheme="majorEastAsia"/>
          <w:color w:val="000000"/>
        </w:rPr>
        <w:t> </w:t>
      </w:r>
      <w:r>
        <w:rPr>
          <w:rStyle w:val="Strong"/>
          <w:rFonts w:eastAsiaTheme="majorEastAsia"/>
          <w:color w:val="000000"/>
        </w:rPr>
        <w:t>Use only these terms in Session 2</w:t>
      </w:r>
      <w:r>
        <w:rPr>
          <w:rStyle w:val="apple-converted-space"/>
          <w:rFonts w:eastAsiaTheme="majorEastAsia"/>
          <w:color w:val="000000"/>
        </w:rPr>
        <w:t> </w:t>
      </w:r>
      <w:r>
        <w:rPr>
          <w:color w:val="000000"/>
        </w:rPr>
        <w:t>(everything else belongs in the Master Glossary Appendix).</w:t>
      </w:r>
    </w:p>
    <w:p w14:paraId="52C46B2C" w14:textId="77777777" w:rsidR="00C424B3" w:rsidRDefault="00C424B3" w:rsidP="00C424B3">
      <w:pPr>
        <w:pStyle w:val="NormalWeb"/>
        <w:numPr>
          <w:ilvl w:val="0"/>
          <w:numId w:val="91"/>
        </w:numPr>
        <w:rPr>
          <w:color w:val="000000"/>
        </w:rPr>
      </w:pPr>
      <w:r>
        <w:rPr>
          <w:rStyle w:val="Strong"/>
          <w:rFonts w:eastAsiaTheme="majorEastAsia"/>
          <w:color w:val="000000"/>
        </w:rPr>
        <w:t>Principle:</w:t>
      </w:r>
      <w:r>
        <w:rPr>
          <w:rStyle w:val="apple-converted-space"/>
          <w:rFonts w:eastAsiaTheme="majorEastAsia"/>
          <w:color w:val="000000"/>
        </w:rPr>
        <w:t> </w:t>
      </w:r>
      <w:r>
        <w:rPr>
          <w:color w:val="000000"/>
        </w:rPr>
        <w:t>a foundational law or rule that the text claims is universal.</w:t>
      </w:r>
    </w:p>
    <w:p w14:paraId="545053AB" w14:textId="77777777" w:rsidR="00C424B3" w:rsidRDefault="00C424B3" w:rsidP="00C424B3">
      <w:pPr>
        <w:pStyle w:val="NormalWeb"/>
        <w:numPr>
          <w:ilvl w:val="0"/>
          <w:numId w:val="91"/>
        </w:numPr>
        <w:rPr>
          <w:color w:val="000000"/>
        </w:rPr>
      </w:pPr>
      <w:r>
        <w:rPr>
          <w:rStyle w:val="Strong"/>
          <w:rFonts w:eastAsiaTheme="majorEastAsia"/>
          <w:color w:val="000000"/>
        </w:rPr>
        <w:t>Mentalism:</w:t>
      </w:r>
      <w:r>
        <w:rPr>
          <w:rStyle w:val="apple-converted-space"/>
          <w:rFonts w:eastAsiaTheme="majorEastAsia"/>
          <w:color w:val="000000"/>
        </w:rPr>
        <w:t> </w:t>
      </w:r>
      <w:r>
        <w:rPr>
          <w:color w:val="000000"/>
        </w:rPr>
        <w:t>the claim that mind is the underlying reality and the universe is mental.</w:t>
      </w:r>
    </w:p>
    <w:p w14:paraId="28A6BB69" w14:textId="77777777" w:rsidR="00C424B3" w:rsidRDefault="00C424B3" w:rsidP="00C424B3">
      <w:pPr>
        <w:pStyle w:val="NormalWeb"/>
        <w:numPr>
          <w:ilvl w:val="0"/>
          <w:numId w:val="91"/>
        </w:numPr>
        <w:rPr>
          <w:color w:val="000000"/>
        </w:rPr>
      </w:pPr>
      <w:r>
        <w:rPr>
          <w:rStyle w:val="Strong"/>
          <w:rFonts w:eastAsiaTheme="majorEastAsia"/>
          <w:color w:val="000000"/>
        </w:rPr>
        <w:t>Correspondence:</w:t>
      </w:r>
      <w:r>
        <w:rPr>
          <w:rStyle w:val="apple-converted-space"/>
          <w:rFonts w:eastAsiaTheme="majorEastAsia"/>
          <w:color w:val="000000"/>
        </w:rPr>
        <w:t> </w:t>
      </w:r>
      <w:r>
        <w:rPr>
          <w:color w:val="000000"/>
        </w:rPr>
        <w:t>the claim that patterns repeat across planes and levels.</w:t>
      </w:r>
    </w:p>
    <w:p w14:paraId="1F708164" w14:textId="77777777" w:rsidR="00C424B3" w:rsidRDefault="00C424B3" w:rsidP="00C424B3">
      <w:pPr>
        <w:pStyle w:val="NormalWeb"/>
        <w:numPr>
          <w:ilvl w:val="0"/>
          <w:numId w:val="91"/>
        </w:numPr>
        <w:rPr>
          <w:color w:val="000000"/>
        </w:rPr>
      </w:pPr>
      <w:r>
        <w:rPr>
          <w:rStyle w:val="Strong"/>
          <w:rFonts w:eastAsiaTheme="majorEastAsia"/>
          <w:color w:val="000000"/>
        </w:rPr>
        <w:t>Vibration:</w:t>
      </w:r>
      <w:r>
        <w:rPr>
          <w:rStyle w:val="apple-converted-space"/>
          <w:rFonts w:eastAsiaTheme="majorEastAsia"/>
          <w:color w:val="000000"/>
        </w:rPr>
        <w:t> </w:t>
      </w:r>
      <w:r>
        <w:rPr>
          <w:color w:val="000000"/>
        </w:rPr>
        <w:t>the claim that everything moves, and differences are differences in degree.</w:t>
      </w:r>
    </w:p>
    <w:p w14:paraId="3A208F6D" w14:textId="77777777" w:rsidR="00C424B3" w:rsidRDefault="00C424B3" w:rsidP="00C424B3">
      <w:pPr>
        <w:pStyle w:val="NormalWeb"/>
        <w:numPr>
          <w:ilvl w:val="0"/>
          <w:numId w:val="91"/>
        </w:numPr>
        <w:rPr>
          <w:color w:val="000000"/>
        </w:rPr>
      </w:pPr>
      <w:r>
        <w:rPr>
          <w:rStyle w:val="Strong"/>
          <w:rFonts w:eastAsiaTheme="majorEastAsia"/>
          <w:color w:val="000000"/>
        </w:rPr>
        <w:t>Polarity:</w:t>
      </w:r>
      <w:r>
        <w:rPr>
          <w:rStyle w:val="apple-converted-space"/>
          <w:rFonts w:eastAsiaTheme="majorEastAsia"/>
          <w:color w:val="000000"/>
        </w:rPr>
        <w:t> </w:t>
      </w:r>
      <w:r>
        <w:rPr>
          <w:color w:val="000000"/>
        </w:rPr>
        <w:t>the claim that opposites are two ends of the same thing, differing in degree.</w:t>
      </w:r>
    </w:p>
    <w:p w14:paraId="0E2B27FC" w14:textId="77777777" w:rsidR="00C424B3" w:rsidRDefault="00C424B3" w:rsidP="00C424B3">
      <w:pPr>
        <w:pStyle w:val="NormalWeb"/>
        <w:numPr>
          <w:ilvl w:val="0"/>
          <w:numId w:val="91"/>
        </w:numPr>
        <w:rPr>
          <w:color w:val="000000"/>
        </w:rPr>
      </w:pPr>
      <w:r>
        <w:rPr>
          <w:rStyle w:val="Strong"/>
          <w:rFonts w:eastAsiaTheme="majorEastAsia"/>
          <w:color w:val="000000"/>
        </w:rPr>
        <w:t>Rhythm:</w:t>
      </w:r>
      <w:r>
        <w:rPr>
          <w:rStyle w:val="apple-converted-space"/>
          <w:rFonts w:eastAsiaTheme="majorEastAsia"/>
          <w:color w:val="000000"/>
        </w:rPr>
        <w:t> </w:t>
      </w:r>
      <w:r>
        <w:rPr>
          <w:color w:val="000000"/>
        </w:rPr>
        <w:t>the claim that motion swings and cycles, and patterns rise and fall.</w:t>
      </w:r>
    </w:p>
    <w:p w14:paraId="28A9AACA" w14:textId="77777777" w:rsidR="00C424B3" w:rsidRDefault="00C424B3" w:rsidP="00C424B3">
      <w:pPr>
        <w:pStyle w:val="NormalWeb"/>
        <w:numPr>
          <w:ilvl w:val="0"/>
          <w:numId w:val="91"/>
        </w:numPr>
        <w:rPr>
          <w:color w:val="000000"/>
        </w:rPr>
      </w:pPr>
      <w:r>
        <w:rPr>
          <w:rStyle w:val="Strong"/>
          <w:rFonts w:eastAsiaTheme="majorEastAsia"/>
          <w:color w:val="000000"/>
        </w:rPr>
        <w:t>Cause and Effect:</w:t>
      </w:r>
      <w:r>
        <w:rPr>
          <w:rStyle w:val="apple-converted-space"/>
          <w:rFonts w:eastAsiaTheme="majorEastAsia"/>
          <w:color w:val="000000"/>
        </w:rPr>
        <w:t> </w:t>
      </w:r>
      <w:r>
        <w:rPr>
          <w:color w:val="000000"/>
        </w:rPr>
        <w:t>the claim that events have causes and produce effects.</w:t>
      </w:r>
    </w:p>
    <w:p w14:paraId="1009E2B9" w14:textId="77777777" w:rsidR="00C424B3" w:rsidRDefault="00C424B3" w:rsidP="00C424B3">
      <w:pPr>
        <w:pStyle w:val="NormalWeb"/>
        <w:numPr>
          <w:ilvl w:val="0"/>
          <w:numId w:val="91"/>
        </w:numPr>
        <w:rPr>
          <w:color w:val="000000"/>
        </w:rPr>
      </w:pPr>
      <w:r>
        <w:rPr>
          <w:rStyle w:val="Strong"/>
          <w:rFonts w:eastAsiaTheme="majorEastAsia"/>
          <w:color w:val="000000"/>
        </w:rPr>
        <w:t>Gender:</w:t>
      </w:r>
      <w:r>
        <w:rPr>
          <w:rStyle w:val="apple-converted-space"/>
          <w:rFonts w:eastAsiaTheme="majorEastAsia"/>
          <w:color w:val="000000"/>
        </w:rPr>
        <w:t> </w:t>
      </w:r>
      <w:r>
        <w:rPr>
          <w:color w:val="000000"/>
        </w:rPr>
        <w:t>the claim that masculine and feminine principles operate on all planes.</w:t>
      </w:r>
    </w:p>
    <w:p w14:paraId="664B96CA" w14:textId="77777777" w:rsidR="00C424B3" w:rsidRDefault="00C424B3" w:rsidP="00C424B3">
      <w:pPr>
        <w:pStyle w:val="NormalWeb"/>
        <w:numPr>
          <w:ilvl w:val="0"/>
          <w:numId w:val="91"/>
        </w:numPr>
        <w:rPr>
          <w:color w:val="000000"/>
        </w:rPr>
      </w:pPr>
      <w:r>
        <w:rPr>
          <w:rStyle w:val="Strong"/>
          <w:rFonts w:eastAsiaTheme="majorEastAsia"/>
          <w:color w:val="000000"/>
        </w:rPr>
        <w:t>Alchemy:</w:t>
      </w:r>
      <w:r>
        <w:rPr>
          <w:rStyle w:val="apple-converted-space"/>
          <w:rFonts w:eastAsiaTheme="majorEastAsia"/>
          <w:color w:val="000000"/>
        </w:rPr>
        <w:t> </w:t>
      </w:r>
      <w:r>
        <w:rPr>
          <w:color w:val="000000"/>
        </w:rPr>
        <w:t>transformation of matter as a symbol and parallel for inner change.</w:t>
      </w:r>
    </w:p>
    <w:p w14:paraId="7CE4BD70" w14:textId="77777777" w:rsidR="00C424B3" w:rsidRDefault="00C424B3" w:rsidP="00C424B3">
      <w:pPr>
        <w:pStyle w:val="NormalWeb"/>
        <w:numPr>
          <w:ilvl w:val="0"/>
          <w:numId w:val="91"/>
        </w:numPr>
        <w:rPr>
          <w:color w:val="000000"/>
        </w:rPr>
      </w:pPr>
      <w:r>
        <w:rPr>
          <w:rStyle w:val="Strong"/>
          <w:rFonts w:eastAsiaTheme="majorEastAsia"/>
          <w:color w:val="000000"/>
        </w:rPr>
        <w:t>Mental Transmutation:</w:t>
      </w:r>
      <w:r>
        <w:rPr>
          <w:rStyle w:val="apple-converted-space"/>
          <w:rFonts w:eastAsiaTheme="majorEastAsia"/>
          <w:color w:val="000000"/>
        </w:rPr>
        <w:t> </w:t>
      </w:r>
      <w:r>
        <w:rPr>
          <w:color w:val="000000"/>
        </w:rPr>
        <w:t>intentional transformation of mental and emotional state.</w:t>
      </w:r>
    </w:p>
    <w:p w14:paraId="6E446DC4" w14:textId="77777777" w:rsidR="00C424B3" w:rsidRDefault="00C424B3" w:rsidP="00C424B3">
      <w:pPr>
        <w:pStyle w:val="NormalWeb"/>
        <w:numPr>
          <w:ilvl w:val="0"/>
          <w:numId w:val="91"/>
        </w:numPr>
        <w:rPr>
          <w:color w:val="000000"/>
        </w:rPr>
      </w:pPr>
      <w:r>
        <w:rPr>
          <w:rStyle w:val="Strong"/>
          <w:rFonts w:eastAsiaTheme="majorEastAsia"/>
          <w:color w:val="000000"/>
        </w:rPr>
        <w:t>Physical Plane:</w:t>
      </w:r>
      <w:r>
        <w:rPr>
          <w:rStyle w:val="apple-converted-space"/>
          <w:rFonts w:eastAsiaTheme="majorEastAsia"/>
          <w:color w:val="000000"/>
        </w:rPr>
        <w:t> </w:t>
      </w:r>
      <w:r>
        <w:rPr>
          <w:color w:val="000000"/>
        </w:rPr>
        <w:t>the level of experience that includes the body, the material world, and everything that appears to the senses as form, matter, energy, and external events.</w:t>
      </w:r>
    </w:p>
    <w:p w14:paraId="5233F09D" w14:textId="77777777" w:rsidR="00C424B3" w:rsidRDefault="00C424B3" w:rsidP="00C424B3">
      <w:pPr>
        <w:pStyle w:val="NormalWeb"/>
        <w:numPr>
          <w:ilvl w:val="0"/>
          <w:numId w:val="91"/>
        </w:numPr>
        <w:rPr>
          <w:color w:val="000000"/>
        </w:rPr>
      </w:pPr>
      <w:r>
        <w:rPr>
          <w:rStyle w:val="Strong"/>
          <w:rFonts w:eastAsiaTheme="majorEastAsia"/>
          <w:color w:val="000000"/>
        </w:rPr>
        <w:t>Mental Plane:</w:t>
      </w:r>
      <w:r>
        <w:rPr>
          <w:rStyle w:val="apple-converted-space"/>
          <w:rFonts w:eastAsiaTheme="majorEastAsia"/>
          <w:color w:val="000000"/>
        </w:rPr>
        <w:t> </w:t>
      </w:r>
      <w:r>
        <w:rPr>
          <w:color w:val="000000"/>
        </w:rPr>
        <w:t>the inner world of thoughts, beliefs, attention, imagination, feeling, and interpretation.</w:t>
      </w:r>
    </w:p>
    <w:p w14:paraId="2DA28CFB" w14:textId="77777777" w:rsidR="00C424B3" w:rsidRDefault="00C424B3" w:rsidP="00C424B3">
      <w:pPr>
        <w:pStyle w:val="NormalWeb"/>
        <w:numPr>
          <w:ilvl w:val="0"/>
          <w:numId w:val="91"/>
        </w:numPr>
        <w:rPr>
          <w:color w:val="000000"/>
        </w:rPr>
      </w:pPr>
      <w:r>
        <w:rPr>
          <w:rStyle w:val="Strong"/>
          <w:rFonts w:eastAsiaTheme="majorEastAsia"/>
          <w:color w:val="000000"/>
        </w:rPr>
        <w:lastRenderedPageBreak/>
        <w:t>Veil of Isis</w:t>
      </w:r>
      <w:r>
        <w:rPr>
          <w:color w:val="000000"/>
        </w:rPr>
        <w:t>: Isis is an mythical ancient Egyptian goddess, revered as a nurturing mother and protective deity. Her veil is a symbolic phrase used for the hidden mystery of Nature, meaning the deeper truth behind appearances that the ordinary mind does not immediately see. In the Kybalion, lifting the Veil points to gaining insight into the underlying laws and principles that operate beneath the surface of the material world.</w:t>
      </w:r>
    </w:p>
    <w:p w14:paraId="500739C5" w14:textId="77777777" w:rsidR="00C424B3" w:rsidRDefault="00C424B3" w:rsidP="00C424B3">
      <w:pPr>
        <w:pStyle w:val="Heading2"/>
        <w:rPr>
          <w:color w:val="000000"/>
        </w:rPr>
      </w:pPr>
      <w:r>
        <w:rPr>
          <w:color w:val="000000"/>
        </w:rPr>
        <w:t>XII. FACILITATOR TIMING (OPTIONAL CHEAT SHEET)</w:t>
      </w:r>
    </w:p>
    <w:p w14:paraId="40402A6F" w14:textId="77777777" w:rsidR="00C424B3" w:rsidRDefault="00C424B3" w:rsidP="00C424B3">
      <w:pPr>
        <w:pStyle w:val="NormalWeb"/>
        <w:numPr>
          <w:ilvl w:val="0"/>
          <w:numId w:val="92"/>
        </w:numPr>
        <w:rPr>
          <w:color w:val="000000"/>
        </w:rPr>
      </w:pPr>
      <w:r>
        <w:rPr>
          <w:color w:val="000000"/>
        </w:rPr>
        <w:t>0:00 to 0:05: check in</w:t>
      </w:r>
    </w:p>
    <w:p w14:paraId="78A8C56E" w14:textId="77777777" w:rsidR="00C424B3" w:rsidRDefault="00C424B3" w:rsidP="00C424B3">
      <w:pPr>
        <w:pStyle w:val="NormalWeb"/>
        <w:numPr>
          <w:ilvl w:val="0"/>
          <w:numId w:val="92"/>
        </w:numPr>
        <w:rPr>
          <w:color w:val="000000"/>
        </w:rPr>
      </w:pPr>
      <w:r>
        <w:rPr>
          <w:color w:val="000000"/>
        </w:rPr>
        <w:t>0:05 to 0:20: Chapter II overview and examples</w:t>
      </w:r>
    </w:p>
    <w:p w14:paraId="7DAAF662" w14:textId="77777777" w:rsidR="00C424B3" w:rsidRDefault="00C424B3" w:rsidP="00C424B3">
      <w:pPr>
        <w:pStyle w:val="NormalWeb"/>
        <w:numPr>
          <w:ilvl w:val="0"/>
          <w:numId w:val="92"/>
        </w:numPr>
        <w:rPr>
          <w:color w:val="000000"/>
        </w:rPr>
      </w:pPr>
      <w:r>
        <w:rPr>
          <w:color w:val="000000"/>
        </w:rPr>
        <w:t>0:20 to 0:35: Chapter II discussion</w:t>
      </w:r>
    </w:p>
    <w:p w14:paraId="22BAFD52" w14:textId="77777777" w:rsidR="00C424B3" w:rsidRDefault="00C424B3" w:rsidP="00C424B3">
      <w:pPr>
        <w:pStyle w:val="NormalWeb"/>
        <w:numPr>
          <w:ilvl w:val="0"/>
          <w:numId w:val="92"/>
        </w:numPr>
        <w:rPr>
          <w:color w:val="000000"/>
        </w:rPr>
      </w:pPr>
      <w:r>
        <w:rPr>
          <w:color w:val="000000"/>
        </w:rPr>
        <w:t>0:35 to 0:50: Chapter III overview and examples</w:t>
      </w:r>
    </w:p>
    <w:p w14:paraId="7A950608" w14:textId="77777777" w:rsidR="00C424B3" w:rsidRDefault="00C424B3" w:rsidP="00C424B3">
      <w:pPr>
        <w:pStyle w:val="NormalWeb"/>
        <w:numPr>
          <w:ilvl w:val="0"/>
          <w:numId w:val="92"/>
        </w:numPr>
        <w:rPr>
          <w:color w:val="000000"/>
        </w:rPr>
      </w:pPr>
      <w:r>
        <w:rPr>
          <w:color w:val="000000"/>
        </w:rPr>
        <w:t>0:50 to 1:10: live practice and debrief</w:t>
      </w:r>
    </w:p>
    <w:p w14:paraId="4215598A" w14:textId="77777777" w:rsidR="00C424B3" w:rsidRDefault="00C424B3" w:rsidP="00C424B3">
      <w:pPr>
        <w:pStyle w:val="NormalWeb"/>
        <w:numPr>
          <w:ilvl w:val="0"/>
          <w:numId w:val="92"/>
        </w:numPr>
        <w:rPr>
          <w:color w:val="000000"/>
        </w:rPr>
      </w:pPr>
      <w:r>
        <w:rPr>
          <w:color w:val="000000"/>
        </w:rPr>
        <w:t>1:10 to 1:15: take home practice</w:t>
      </w:r>
    </w:p>
    <w:p w14:paraId="06B14A6C" w14:textId="702862AB" w:rsidR="00FB6972" w:rsidRPr="00C424B3" w:rsidRDefault="00FB6972" w:rsidP="00C424B3"/>
    <w:sectPr w:rsidR="00FB6972" w:rsidRPr="00C424B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484D81"/>
    <w:multiLevelType w:val="multilevel"/>
    <w:tmpl w:val="33D6F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926A1C"/>
    <w:multiLevelType w:val="multilevel"/>
    <w:tmpl w:val="01BE4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B8206D"/>
    <w:multiLevelType w:val="multilevel"/>
    <w:tmpl w:val="7168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C87FF0"/>
    <w:multiLevelType w:val="multilevel"/>
    <w:tmpl w:val="FB3E2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21C22C6"/>
    <w:multiLevelType w:val="multilevel"/>
    <w:tmpl w:val="96B29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2801186"/>
    <w:multiLevelType w:val="multilevel"/>
    <w:tmpl w:val="FBA80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2A11A75"/>
    <w:multiLevelType w:val="multilevel"/>
    <w:tmpl w:val="4EE41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2A47B59"/>
    <w:multiLevelType w:val="multilevel"/>
    <w:tmpl w:val="8DBCF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530E37"/>
    <w:multiLevelType w:val="multilevel"/>
    <w:tmpl w:val="0162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7249E8"/>
    <w:multiLevelType w:val="multilevel"/>
    <w:tmpl w:val="1C0A1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AC06E0"/>
    <w:multiLevelType w:val="multilevel"/>
    <w:tmpl w:val="F9E0A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7D623C"/>
    <w:multiLevelType w:val="multilevel"/>
    <w:tmpl w:val="C92C1E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AB1B30"/>
    <w:multiLevelType w:val="multilevel"/>
    <w:tmpl w:val="6FEC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F56EFA"/>
    <w:multiLevelType w:val="multilevel"/>
    <w:tmpl w:val="9CE213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5D01E2"/>
    <w:multiLevelType w:val="multilevel"/>
    <w:tmpl w:val="E8DE0D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9B03CB"/>
    <w:multiLevelType w:val="multilevel"/>
    <w:tmpl w:val="6748C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C995EF1"/>
    <w:multiLevelType w:val="multilevel"/>
    <w:tmpl w:val="1800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E2292D"/>
    <w:multiLevelType w:val="multilevel"/>
    <w:tmpl w:val="B19C4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E611FEB"/>
    <w:multiLevelType w:val="multilevel"/>
    <w:tmpl w:val="7B5CD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ED7573E"/>
    <w:multiLevelType w:val="multilevel"/>
    <w:tmpl w:val="57D86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0AF0785"/>
    <w:multiLevelType w:val="multilevel"/>
    <w:tmpl w:val="38CE9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A47606"/>
    <w:multiLevelType w:val="multilevel"/>
    <w:tmpl w:val="40020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9348C8"/>
    <w:multiLevelType w:val="multilevel"/>
    <w:tmpl w:val="CB3C3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226A40"/>
    <w:multiLevelType w:val="multilevel"/>
    <w:tmpl w:val="BB6EF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17203F"/>
    <w:multiLevelType w:val="multilevel"/>
    <w:tmpl w:val="A252D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6D0450"/>
    <w:multiLevelType w:val="multilevel"/>
    <w:tmpl w:val="9782DFC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25B7DDA"/>
    <w:multiLevelType w:val="multilevel"/>
    <w:tmpl w:val="AFDE8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4361F4"/>
    <w:multiLevelType w:val="multilevel"/>
    <w:tmpl w:val="46E4E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3806563"/>
    <w:multiLevelType w:val="multilevel"/>
    <w:tmpl w:val="8E4C84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334E32"/>
    <w:multiLevelType w:val="multilevel"/>
    <w:tmpl w:val="506A5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4A15267"/>
    <w:multiLevelType w:val="multilevel"/>
    <w:tmpl w:val="DA8CC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5DA2EC5"/>
    <w:multiLevelType w:val="multilevel"/>
    <w:tmpl w:val="1110D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6674AA0"/>
    <w:multiLevelType w:val="multilevel"/>
    <w:tmpl w:val="3DD4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964C9F"/>
    <w:multiLevelType w:val="multilevel"/>
    <w:tmpl w:val="6338B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73D678F"/>
    <w:multiLevelType w:val="multilevel"/>
    <w:tmpl w:val="61C2D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7592138"/>
    <w:multiLevelType w:val="multilevel"/>
    <w:tmpl w:val="32CC3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78A5AE6"/>
    <w:multiLevelType w:val="multilevel"/>
    <w:tmpl w:val="FA7C2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B141D1F"/>
    <w:multiLevelType w:val="multilevel"/>
    <w:tmpl w:val="EF9CB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B2F2EFE"/>
    <w:multiLevelType w:val="multilevel"/>
    <w:tmpl w:val="FC1C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7655A5"/>
    <w:multiLevelType w:val="multilevel"/>
    <w:tmpl w:val="D554A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0011513"/>
    <w:multiLevelType w:val="multilevel"/>
    <w:tmpl w:val="7A58F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2753550"/>
    <w:multiLevelType w:val="multilevel"/>
    <w:tmpl w:val="0D40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6833EB"/>
    <w:multiLevelType w:val="multilevel"/>
    <w:tmpl w:val="00E229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57A1593"/>
    <w:multiLevelType w:val="multilevel"/>
    <w:tmpl w:val="B8BEF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6A15E69"/>
    <w:multiLevelType w:val="multilevel"/>
    <w:tmpl w:val="7146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13529C"/>
    <w:multiLevelType w:val="multilevel"/>
    <w:tmpl w:val="C04479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B1B7F59"/>
    <w:multiLevelType w:val="multilevel"/>
    <w:tmpl w:val="B622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E12451"/>
    <w:multiLevelType w:val="multilevel"/>
    <w:tmpl w:val="EF982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D115B36"/>
    <w:multiLevelType w:val="multilevel"/>
    <w:tmpl w:val="EC922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EBB0F3A"/>
    <w:multiLevelType w:val="multilevel"/>
    <w:tmpl w:val="9EC0A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F4268F0"/>
    <w:multiLevelType w:val="multilevel"/>
    <w:tmpl w:val="1C6A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90076B"/>
    <w:multiLevelType w:val="multilevel"/>
    <w:tmpl w:val="841E0F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0AA3FF3"/>
    <w:multiLevelType w:val="multilevel"/>
    <w:tmpl w:val="F7CCF7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11F4680"/>
    <w:multiLevelType w:val="multilevel"/>
    <w:tmpl w:val="DC508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3856739"/>
    <w:multiLevelType w:val="multilevel"/>
    <w:tmpl w:val="7E02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A3376C"/>
    <w:multiLevelType w:val="multilevel"/>
    <w:tmpl w:val="D15EA0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6D60918"/>
    <w:multiLevelType w:val="multilevel"/>
    <w:tmpl w:val="0E123C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9F25039"/>
    <w:multiLevelType w:val="multilevel"/>
    <w:tmpl w:val="E3AAA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A345394"/>
    <w:multiLevelType w:val="multilevel"/>
    <w:tmpl w:val="378C8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AB50B16"/>
    <w:multiLevelType w:val="multilevel"/>
    <w:tmpl w:val="FC32A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FB97853"/>
    <w:multiLevelType w:val="multilevel"/>
    <w:tmpl w:val="8ECC8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02E200A"/>
    <w:multiLevelType w:val="multilevel"/>
    <w:tmpl w:val="BAD65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1D73BEB"/>
    <w:multiLevelType w:val="multilevel"/>
    <w:tmpl w:val="A6DAA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1EA09D0"/>
    <w:multiLevelType w:val="multilevel"/>
    <w:tmpl w:val="3544C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3102624"/>
    <w:multiLevelType w:val="multilevel"/>
    <w:tmpl w:val="F04408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4707251"/>
    <w:multiLevelType w:val="hybridMultilevel"/>
    <w:tmpl w:val="CD7000D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664374C1"/>
    <w:multiLevelType w:val="multilevel"/>
    <w:tmpl w:val="AC1C1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64D581C"/>
    <w:multiLevelType w:val="multilevel"/>
    <w:tmpl w:val="D5D864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B683013"/>
    <w:multiLevelType w:val="multilevel"/>
    <w:tmpl w:val="1BD61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C7A43E0"/>
    <w:multiLevelType w:val="multilevel"/>
    <w:tmpl w:val="3968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CE7B93"/>
    <w:multiLevelType w:val="multilevel"/>
    <w:tmpl w:val="ED5A3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0390F31"/>
    <w:multiLevelType w:val="multilevel"/>
    <w:tmpl w:val="EE2E0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14D75B7"/>
    <w:multiLevelType w:val="multilevel"/>
    <w:tmpl w:val="91F048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1B61C89"/>
    <w:multiLevelType w:val="multilevel"/>
    <w:tmpl w:val="D7C2E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37A5774"/>
    <w:multiLevelType w:val="multilevel"/>
    <w:tmpl w:val="AEA6B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5470516"/>
    <w:multiLevelType w:val="multilevel"/>
    <w:tmpl w:val="9CCA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7E4422"/>
    <w:multiLevelType w:val="multilevel"/>
    <w:tmpl w:val="04105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E75406"/>
    <w:multiLevelType w:val="multilevel"/>
    <w:tmpl w:val="7F7AF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A32269C"/>
    <w:multiLevelType w:val="multilevel"/>
    <w:tmpl w:val="C7E8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E74869"/>
    <w:multiLevelType w:val="multilevel"/>
    <w:tmpl w:val="74AEC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B676684"/>
    <w:multiLevelType w:val="multilevel"/>
    <w:tmpl w:val="35989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C674B64"/>
    <w:multiLevelType w:val="multilevel"/>
    <w:tmpl w:val="20A83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DAA40FE"/>
    <w:multiLevelType w:val="multilevel"/>
    <w:tmpl w:val="3C447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1481409">
    <w:abstractNumId w:val="8"/>
  </w:num>
  <w:num w:numId="2" w16cid:durableId="1724862051">
    <w:abstractNumId w:val="6"/>
  </w:num>
  <w:num w:numId="3" w16cid:durableId="581179731">
    <w:abstractNumId w:val="5"/>
  </w:num>
  <w:num w:numId="4" w16cid:durableId="503908147">
    <w:abstractNumId w:val="4"/>
  </w:num>
  <w:num w:numId="5" w16cid:durableId="531070742">
    <w:abstractNumId w:val="7"/>
  </w:num>
  <w:num w:numId="6" w16cid:durableId="1974021473">
    <w:abstractNumId w:val="3"/>
  </w:num>
  <w:num w:numId="7" w16cid:durableId="559247461">
    <w:abstractNumId w:val="2"/>
  </w:num>
  <w:num w:numId="8" w16cid:durableId="2129620222">
    <w:abstractNumId w:val="1"/>
  </w:num>
  <w:num w:numId="9" w16cid:durableId="579100517">
    <w:abstractNumId w:val="0"/>
  </w:num>
  <w:num w:numId="10" w16cid:durableId="620041193">
    <w:abstractNumId w:val="47"/>
  </w:num>
  <w:num w:numId="11" w16cid:durableId="2142918355">
    <w:abstractNumId w:val="21"/>
  </w:num>
  <w:num w:numId="12" w16cid:durableId="1727757797">
    <w:abstractNumId w:val="25"/>
  </w:num>
  <w:num w:numId="13" w16cid:durableId="542332424">
    <w:abstractNumId w:val="16"/>
  </w:num>
  <w:num w:numId="14" w16cid:durableId="1809282625">
    <w:abstractNumId w:val="41"/>
  </w:num>
  <w:num w:numId="15" w16cid:durableId="156727120">
    <w:abstractNumId w:val="87"/>
  </w:num>
  <w:num w:numId="16" w16cid:durableId="1176194892">
    <w:abstractNumId w:val="11"/>
  </w:num>
  <w:num w:numId="17" w16cid:durableId="187378122">
    <w:abstractNumId w:val="78"/>
  </w:num>
  <w:num w:numId="18" w16cid:durableId="1883780877">
    <w:abstractNumId w:val="63"/>
  </w:num>
  <w:num w:numId="19" w16cid:durableId="2136827275">
    <w:abstractNumId w:val="42"/>
  </w:num>
  <w:num w:numId="20" w16cid:durableId="1825513327">
    <w:abstractNumId w:val="66"/>
  </w:num>
  <w:num w:numId="21" w16cid:durableId="1963536072">
    <w:abstractNumId w:val="26"/>
  </w:num>
  <w:num w:numId="22" w16cid:durableId="1834249494">
    <w:abstractNumId w:val="73"/>
  </w:num>
  <w:num w:numId="23" w16cid:durableId="1961496785">
    <w:abstractNumId w:val="50"/>
  </w:num>
  <w:num w:numId="24" w16cid:durableId="1347171284">
    <w:abstractNumId w:val="53"/>
  </w:num>
  <w:num w:numId="25" w16cid:durableId="1661927426">
    <w:abstractNumId w:val="85"/>
  </w:num>
  <w:num w:numId="26" w16cid:durableId="2070498799">
    <w:abstractNumId w:val="84"/>
  </w:num>
  <w:num w:numId="27" w16cid:durableId="820199276">
    <w:abstractNumId w:val="17"/>
  </w:num>
  <w:num w:numId="28" w16cid:durableId="459805775">
    <w:abstractNumId w:val="55"/>
  </w:num>
  <w:num w:numId="29" w16cid:durableId="1296447908">
    <w:abstractNumId w:val="59"/>
  </w:num>
  <w:num w:numId="30" w16cid:durableId="784736295">
    <w:abstractNumId w:val="35"/>
  </w:num>
  <w:num w:numId="31" w16cid:durableId="1943997638">
    <w:abstractNumId w:val="34"/>
  </w:num>
  <w:num w:numId="32" w16cid:durableId="1786465195">
    <w:abstractNumId w:val="40"/>
  </w:num>
  <w:num w:numId="33" w16cid:durableId="170531385">
    <w:abstractNumId w:val="37"/>
  </w:num>
  <w:num w:numId="34" w16cid:durableId="646711991">
    <w:abstractNumId w:val="49"/>
  </w:num>
  <w:num w:numId="35" w16cid:durableId="1188255731">
    <w:abstractNumId w:val="39"/>
  </w:num>
  <w:num w:numId="36" w16cid:durableId="645210480">
    <w:abstractNumId w:val="58"/>
  </w:num>
  <w:num w:numId="37" w16cid:durableId="1178038907">
    <w:abstractNumId w:val="15"/>
  </w:num>
  <w:num w:numId="38" w16cid:durableId="1820535699">
    <w:abstractNumId w:val="24"/>
  </w:num>
  <w:num w:numId="39" w16cid:durableId="1568300471">
    <w:abstractNumId w:val="75"/>
  </w:num>
  <w:num w:numId="40" w16cid:durableId="1942836599">
    <w:abstractNumId w:val="18"/>
  </w:num>
  <w:num w:numId="41" w16cid:durableId="1177816587">
    <w:abstractNumId w:val="86"/>
  </w:num>
  <w:num w:numId="42" w16cid:durableId="597568939">
    <w:abstractNumId w:val="82"/>
  </w:num>
  <w:num w:numId="43" w16cid:durableId="232663174">
    <w:abstractNumId w:val="33"/>
  </w:num>
  <w:num w:numId="44" w16cid:durableId="727535407">
    <w:abstractNumId w:val="67"/>
  </w:num>
  <w:num w:numId="45" w16cid:durableId="2043700395">
    <w:abstractNumId w:val="88"/>
  </w:num>
  <w:num w:numId="46" w16cid:durableId="1103767005">
    <w:abstractNumId w:val="38"/>
  </w:num>
  <w:num w:numId="47" w16cid:durableId="1261912849">
    <w:abstractNumId w:val="45"/>
  </w:num>
  <w:num w:numId="48" w16cid:durableId="1277253558">
    <w:abstractNumId w:val="44"/>
  </w:num>
  <w:num w:numId="49" w16cid:durableId="997806315">
    <w:abstractNumId w:val="31"/>
  </w:num>
  <w:num w:numId="50" w16cid:durableId="1528062567">
    <w:abstractNumId w:val="12"/>
  </w:num>
  <w:num w:numId="51" w16cid:durableId="1457675437">
    <w:abstractNumId w:val="64"/>
  </w:num>
  <w:num w:numId="52" w16cid:durableId="117141292">
    <w:abstractNumId w:val="23"/>
  </w:num>
  <w:num w:numId="53" w16cid:durableId="722096377">
    <w:abstractNumId w:val="51"/>
  </w:num>
  <w:num w:numId="54" w16cid:durableId="1715689463">
    <w:abstractNumId w:val="22"/>
  </w:num>
  <w:num w:numId="55" w16cid:durableId="1687057925">
    <w:abstractNumId w:val="62"/>
  </w:num>
  <w:num w:numId="56" w16cid:durableId="2117097995">
    <w:abstractNumId w:val="80"/>
  </w:num>
  <w:num w:numId="57" w16cid:durableId="1630739639">
    <w:abstractNumId w:val="29"/>
  </w:num>
  <w:num w:numId="58" w16cid:durableId="766000140">
    <w:abstractNumId w:val="71"/>
  </w:num>
  <w:num w:numId="59" w16cid:durableId="13389224">
    <w:abstractNumId w:val="57"/>
  </w:num>
  <w:num w:numId="60" w16cid:durableId="802582030">
    <w:abstractNumId w:val="74"/>
  </w:num>
  <w:num w:numId="61" w16cid:durableId="1487480536">
    <w:abstractNumId w:val="68"/>
  </w:num>
  <w:num w:numId="62" w16cid:durableId="1343555720">
    <w:abstractNumId w:val="65"/>
  </w:num>
  <w:num w:numId="63" w16cid:durableId="632057954">
    <w:abstractNumId w:val="89"/>
  </w:num>
  <w:num w:numId="64" w16cid:durableId="1516918646">
    <w:abstractNumId w:val="48"/>
  </w:num>
  <w:num w:numId="65" w16cid:durableId="1094398425">
    <w:abstractNumId w:val="9"/>
  </w:num>
  <w:num w:numId="66" w16cid:durableId="1918244751">
    <w:abstractNumId w:val="28"/>
  </w:num>
  <w:num w:numId="67" w16cid:durableId="501816537">
    <w:abstractNumId w:val="19"/>
  </w:num>
  <w:num w:numId="68" w16cid:durableId="412050669">
    <w:abstractNumId w:val="83"/>
  </w:num>
  <w:num w:numId="69" w16cid:durableId="1310406578">
    <w:abstractNumId w:val="27"/>
  </w:num>
  <w:num w:numId="70" w16cid:durableId="1621108858">
    <w:abstractNumId w:val="77"/>
  </w:num>
  <w:num w:numId="71" w16cid:durableId="1185512084">
    <w:abstractNumId w:val="13"/>
  </w:num>
  <w:num w:numId="72" w16cid:durableId="1238174377">
    <w:abstractNumId w:val="52"/>
  </w:num>
  <w:num w:numId="73" w16cid:durableId="1527407119">
    <w:abstractNumId w:val="36"/>
  </w:num>
  <w:num w:numId="74" w16cid:durableId="1099372653">
    <w:abstractNumId w:val="30"/>
  </w:num>
  <w:num w:numId="75" w16cid:durableId="431558342">
    <w:abstractNumId w:val="56"/>
  </w:num>
  <w:num w:numId="76" w16cid:durableId="107092891">
    <w:abstractNumId w:val="79"/>
  </w:num>
  <w:num w:numId="77" w16cid:durableId="1825900362">
    <w:abstractNumId w:val="43"/>
  </w:num>
  <w:num w:numId="78" w16cid:durableId="1201549023">
    <w:abstractNumId w:val="72"/>
  </w:num>
  <w:num w:numId="79" w16cid:durableId="2137992161">
    <w:abstractNumId w:val="54"/>
  </w:num>
  <w:num w:numId="80" w16cid:durableId="1978415450">
    <w:abstractNumId w:val="20"/>
  </w:num>
  <w:num w:numId="81" w16cid:durableId="1223447198">
    <w:abstractNumId w:val="76"/>
  </w:num>
  <w:num w:numId="82" w16cid:durableId="1055816228">
    <w:abstractNumId w:val="60"/>
  </w:num>
  <w:num w:numId="83" w16cid:durableId="1357805524">
    <w:abstractNumId w:val="90"/>
  </w:num>
  <w:num w:numId="84" w16cid:durableId="505754339">
    <w:abstractNumId w:val="61"/>
  </w:num>
  <w:num w:numId="85" w16cid:durableId="147018884">
    <w:abstractNumId w:val="81"/>
  </w:num>
  <w:num w:numId="86" w16cid:durableId="986787642">
    <w:abstractNumId w:val="91"/>
  </w:num>
  <w:num w:numId="87" w16cid:durableId="125976065">
    <w:abstractNumId w:val="10"/>
  </w:num>
  <w:num w:numId="88" w16cid:durableId="1771462389">
    <w:abstractNumId w:val="69"/>
  </w:num>
  <w:num w:numId="89" w16cid:durableId="1393501113">
    <w:abstractNumId w:val="32"/>
  </w:num>
  <w:num w:numId="90" w16cid:durableId="395279540">
    <w:abstractNumId w:val="46"/>
  </w:num>
  <w:num w:numId="91" w16cid:durableId="1899051044">
    <w:abstractNumId w:val="70"/>
  </w:num>
  <w:num w:numId="92" w16cid:durableId="394793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7A2"/>
    <w:rsid w:val="0015074B"/>
    <w:rsid w:val="0029639D"/>
    <w:rsid w:val="00326F90"/>
    <w:rsid w:val="007C7D06"/>
    <w:rsid w:val="009C25A8"/>
    <w:rsid w:val="00AA1D8D"/>
    <w:rsid w:val="00B47730"/>
    <w:rsid w:val="00B95068"/>
    <w:rsid w:val="00C424B3"/>
    <w:rsid w:val="00CB0664"/>
    <w:rsid w:val="00D34421"/>
    <w:rsid w:val="00DA39F5"/>
    <w:rsid w:val="00FA29F0"/>
    <w:rsid w:val="00FB69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3AE877"/>
  <w14:defaultImageDpi w14:val="300"/>
  <w15:docId w15:val="{49B463ED-66FC-1548-96B8-E5133FCFD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3442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34421"/>
  </w:style>
  <w:style w:type="paragraph" w:styleId="HTMLPreformatted">
    <w:name w:val="HTML Preformatted"/>
    <w:basedOn w:val="Normal"/>
    <w:link w:val="HTMLPreformattedChar"/>
    <w:uiPriority w:val="99"/>
    <w:semiHidden/>
    <w:unhideWhenUsed/>
    <w:rsid w:val="00C424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424B3"/>
    <w:rPr>
      <w:rFonts w:ascii="Courier New" w:eastAsia="Times New Roman" w:hAnsi="Courier New" w:cs="Courier New"/>
      <w:sz w:val="20"/>
      <w:szCs w:val="20"/>
    </w:rPr>
  </w:style>
  <w:style w:type="character" w:styleId="HTMLCode">
    <w:name w:val="HTML Code"/>
    <w:basedOn w:val="DefaultParagraphFont"/>
    <w:uiPriority w:val="99"/>
    <w:semiHidden/>
    <w:unhideWhenUsed/>
    <w:rsid w:val="00C424B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10</Pages>
  <Words>2417</Words>
  <Characters>12864</Characters>
  <Application>Microsoft Office Word</Application>
  <DocSecurity>0</DocSecurity>
  <Lines>357</Lines>
  <Paragraphs>231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'DJ' Lloyd, Jr.</cp:lastModifiedBy>
  <cp:revision>5</cp:revision>
  <dcterms:created xsi:type="dcterms:W3CDTF">2013-12-23T23:15:00Z</dcterms:created>
  <dcterms:modified xsi:type="dcterms:W3CDTF">2026-02-09T20:47:00Z</dcterms:modified>
  <cp:category/>
</cp:coreProperties>
</file>