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CD" w:rsidRDefault="003715CD" w:rsidP="00EC6763">
      <w:pPr>
        <w:pStyle w:val="Heading2"/>
        <w:numPr>
          <w:ilvl w:val="0"/>
          <w:numId w:val="0"/>
        </w:numPr>
      </w:pPr>
      <w:r w:rsidRPr="00EF7A4F">
        <w:t>Exercises</w:t>
      </w:r>
      <w:r>
        <w:t xml:space="preserve"> – Semantic Tableaux Method</w:t>
      </w:r>
    </w:p>
    <w:p w:rsidR="003715CD" w:rsidRPr="00CA4F22" w:rsidRDefault="00EC6763" w:rsidP="00EC6763">
      <w:pPr>
        <w:pStyle w:val="Excercise"/>
        <w:numPr>
          <w:ilvl w:val="0"/>
          <w:numId w:val="0"/>
        </w:numPr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1</w:t>
      </w:r>
    </w:p>
    <w:p w:rsidR="000578F8" w:rsidRDefault="003715CD" w:rsidP="003715CD">
      <w:pPr>
        <w:pStyle w:val="BodyText"/>
      </w:pPr>
      <w:r w:rsidRPr="00864F03">
        <w:t>Using the semantic tableaux method decide what kind</w:t>
      </w:r>
      <w:r>
        <w:t xml:space="preserve"> (consistent, inconsistent, </w:t>
      </w:r>
      <w:proofErr w:type="gramStart"/>
      <w:r>
        <w:t>valid</w:t>
      </w:r>
      <w:proofErr w:type="gramEnd"/>
      <w:r>
        <w:t xml:space="preserve">) </w:t>
      </w:r>
      <w:r w:rsidR="000578F8">
        <w:t>of</w:t>
      </w:r>
      <w:r>
        <w:t xml:space="preserve"> </w:t>
      </w:r>
      <w:r w:rsidRPr="00864F03">
        <w:t>formula is</w:t>
      </w:r>
      <w:r w:rsidR="00D165C0">
        <w:t xml:space="preserve"> U1</w:t>
      </w:r>
      <w:r w:rsidRPr="00864F03">
        <w:t>.</w:t>
      </w:r>
    </w:p>
    <w:p w:rsidR="003715CD" w:rsidRDefault="003715CD" w:rsidP="003715CD">
      <w:pPr>
        <w:pStyle w:val="BodyText"/>
      </w:pPr>
      <w:r w:rsidRPr="00864F03">
        <w:t xml:space="preserve">If </w:t>
      </w:r>
      <w:r w:rsidR="00D165C0">
        <w:t>U1</w:t>
      </w:r>
      <w:r>
        <w:t xml:space="preserve"> is consistent, find</w:t>
      </w:r>
      <w:r w:rsidRPr="00864F03">
        <w:t xml:space="preserve"> all its models</w:t>
      </w:r>
      <w:r>
        <w:t>.</w:t>
      </w:r>
    </w:p>
    <w:p w:rsidR="00D165C0" w:rsidRPr="008842D2" w:rsidRDefault="00D165C0" w:rsidP="00C72A86">
      <w:pPr>
        <w:pStyle w:val="numerotare1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304222">
        <w:rPr>
          <w:b/>
          <w:sz w:val="24"/>
          <w:szCs w:val="24"/>
          <w:highlight w:val="yellow"/>
        </w:rPr>
        <w:t>U1= (p ^ q) v (</w:t>
      </w:r>
      <w:r w:rsidRPr="00304222">
        <w:rPr>
          <w:rStyle w:val="normaltextrun"/>
          <w:rFonts w:ascii="Arial" w:hAnsi="Arial" w:cs="Arial"/>
          <w:b/>
          <w:bCs/>
          <w:sz w:val="24"/>
          <w:szCs w:val="24"/>
          <w:highlight w:val="yellow"/>
        </w:rPr>
        <w:t>Ꞁ</w:t>
      </w:r>
      <w:r w:rsidRPr="00304222">
        <w:rPr>
          <w:rStyle w:val="normaltextrun"/>
          <w:b/>
          <w:bCs/>
          <w:sz w:val="24"/>
          <w:szCs w:val="24"/>
          <w:highlight w:val="yellow"/>
        </w:rPr>
        <w:t xml:space="preserve">p ^ </w:t>
      </w:r>
      <w:r w:rsidRPr="00304222">
        <w:rPr>
          <w:rStyle w:val="normaltextrun"/>
          <w:rFonts w:ascii="Arial" w:hAnsi="Arial" w:cs="Arial"/>
          <w:b/>
          <w:bCs/>
          <w:sz w:val="24"/>
          <w:szCs w:val="24"/>
          <w:highlight w:val="yellow"/>
        </w:rPr>
        <w:t>Ꞁ</w:t>
      </w:r>
      <w:r w:rsidR="00304222">
        <w:rPr>
          <w:rStyle w:val="normaltextrun"/>
          <w:b/>
          <w:bCs/>
          <w:sz w:val="24"/>
          <w:szCs w:val="24"/>
          <w:highlight w:val="yellow"/>
        </w:rPr>
        <w:t>r) -&gt; (q &lt; -</w:t>
      </w:r>
      <w:r w:rsidRPr="00304222">
        <w:rPr>
          <w:rStyle w:val="normaltextrun"/>
          <w:b/>
          <w:bCs/>
          <w:sz w:val="24"/>
          <w:szCs w:val="24"/>
          <w:highlight w:val="yellow"/>
        </w:rPr>
        <w:t xml:space="preserve"> &gt; r)</w:t>
      </w:r>
    </w:p>
    <w:p w:rsidR="0038002C" w:rsidRDefault="00724926" w:rsidP="0072492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</w:rPr>
      </w:pPr>
      <w:r>
        <w:rPr>
          <w:rStyle w:val="normaltextrun"/>
          <w:rFonts w:ascii="Arial" w:hAnsi="Arial" w:cs="Arial"/>
          <w:bCs/>
        </w:rPr>
        <w:t xml:space="preserve">   </w:t>
      </w:r>
    </w:p>
    <w:p w:rsidR="00724926" w:rsidRDefault="00724926" w:rsidP="007249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Style w:val="normaltextrun"/>
          <w:rFonts w:ascii="Arial" w:hAnsi="Arial" w:cs="Arial"/>
          <w:bCs/>
        </w:rPr>
        <w:t xml:space="preserve">   </w:t>
      </w:r>
      <w:proofErr w:type="gramStart"/>
      <w:r>
        <w:rPr>
          <w:rStyle w:val="normaltextrun"/>
          <w:rFonts w:ascii="Arial" w:hAnsi="Arial" w:cs="Arial"/>
          <w:bCs/>
        </w:rPr>
        <w:t>V  ^</w:t>
      </w:r>
      <w:proofErr w:type="gramEnd"/>
      <w:r>
        <w:rPr>
          <w:rStyle w:val="normaltextrun"/>
          <w:rFonts w:ascii="Arial" w:hAnsi="Arial" w:cs="Arial"/>
          <w:bCs/>
        </w:rPr>
        <w:t xml:space="preserve">    -&gt;</w:t>
      </w:r>
      <w:r>
        <w:rPr>
          <w:rStyle w:val="normaltextrun"/>
          <w:bCs/>
        </w:rPr>
        <w:t> </w:t>
      </w:r>
      <w:r>
        <w:rPr>
          <w:rStyle w:val="normaltextrun"/>
          <w:rFonts w:ascii="Arial" w:hAnsi="Arial" w:cs="Arial"/>
          <w:bCs/>
        </w:rPr>
        <w:t>  Ꞁ</w:t>
      </w:r>
      <w:r>
        <w:rPr>
          <w:rStyle w:val="normaltextrun"/>
          <w:bCs/>
        </w:rPr>
        <w:t>   </w:t>
      </w:r>
      <w:r>
        <w:rPr>
          <w:rStyle w:val="normaltextrun"/>
          <w:rFonts w:ascii="Segoe UI" w:hAnsi="Segoe UI" w:cs="Segoe UI"/>
          <w:bCs/>
        </w:rPr>
        <w:t>(ꓱx)</w:t>
      </w:r>
      <w:r>
        <w:rPr>
          <w:rStyle w:val="normaltextrun"/>
          <w:bCs/>
        </w:rPr>
        <w:t> </w:t>
      </w:r>
      <w:r>
        <w:rPr>
          <w:rStyle w:val="normaltextrun"/>
          <w:rFonts w:ascii="Segoe UI" w:hAnsi="Segoe UI" w:cs="Segoe UI"/>
          <w:bCs/>
        </w:rPr>
        <w:t xml:space="preserve">(ꓯx)    </w:t>
      </w:r>
      <w:r>
        <w:rPr>
          <w:rStyle w:val="eop"/>
          <w:b/>
          <w:sz w:val="28"/>
          <w:szCs w:val="28"/>
        </w:rPr>
        <w:t>|=  |-   ≡ ϵ</w:t>
      </w:r>
    </w:p>
    <w:p w:rsidR="00724926" w:rsidRDefault="00724926" w:rsidP="00EC6763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0"/>
          <w:szCs w:val="20"/>
        </w:rPr>
      </w:pPr>
    </w:p>
    <w:p w:rsidR="00724926" w:rsidRDefault="00724926" w:rsidP="00EC6763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0"/>
          <w:szCs w:val="20"/>
        </w:rPr>
      </w:pPr>
    </w:p>
    <w:p w:rsidR="00EC6763" w:rsidRPr="007E477B" w:rsidRDefault="00EC6763" w:rsidP="00EC6763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4"/>
        </w:rPr>
      </w:pPr>
      <w:r w:rsidRPr="007E477B">
        <w:rPr>
          <w:rStyle w:val="paragraf0Char"/>
          <w:b/>
          <w:sz w:val="24"/>
        </w:rPr>
        <w:t>Exercise 2</w:t>
      </w:r>
    </w:p>
    <w:p w:rsidR="003715CD" w:rsidRPr="007E477B" w:rsidRDefault="003715CD" w:rsidP="003715CD">
      <w:pPr>
        <w:pStyle w:val="BodyText"/>
        <w:rPr>
          <w:sz w:val="24"/>
          <w:szCs w:val="24"/>
        </w:rPr>
      </w:pPr>
      <w:r w:rsidRPr="007E477B">
        <w:rPr>
          <w:sz w:val="24"/>
          <w:szCs w:val="24"/>
        </w:rPr>
        <w:t>P</w:t>
      </w:r>
      <w:r w:rsidR="007E477B">
        <w:rPr>
          <w:sz w:val="24"/>
          <w:szCs w:val="24"/>
        </w:rPr>
        <w:t>rove that the following formulas</w:t>
      </w:r>
      <w:r w:rsidRPr="007E477B">
        <w:rPr>
          <w:sz w:val="24"/>
          <w:szCs w:val="24"/>
        </w:rPr>
        <w:t xml:space="preserve"> are tautologies using the semantic tableaux method:</w:t>
      </w:r>
    </w:p>
    <w:p w:rsidR="00032C87" w:rsidRPr="007E477B" w:rsidRDefault="00032C87" w:rsidP="00032C87">
      <w:pPr>
        <w:pStyle w:val="numerotare1"/>
        <w:numPr>
          <w:ilvl w:val="0"/>
          <w:numId w:val="0"/>
        </w:numPr>
        <w:ind w:left="360" w:hanging="360"/>
        <w:rPr>
          <w:spacing w:val="-4"/>
          <w:sz w:val="24"/>
          <w:szCs w:val="24"/>
        </w:rPr>
      </w:pPr>
      <w:proofErr w:type="gramStart"/>
      <w:r w:rsidRPr="007E477B">
        <w:rPr>
          <w:sz w:val="24"/>
          <w:szCs w:val="24"/>
        </w:rPr>
        <w:t>1</w:t>
      </w:r>
      <w:r w:rsidRPr="007E477B">
        <w:rPr>
          <w:sz w:val="24"/>
          <w:szCs w:val="24"/>
          <w:highlight w:val="yellow"/>
        </w:rPr>
        <w:t>.</w:t>
      </w:r>
      <w:r w:rsidR="003715CD" w:rsidRPr="007E477B">
        <w:rPr>
          <w:sz w:val="24"/>
          <w:szCs w:val="24"/>
          <w:highlight w:val="yellow"/>
        </w:rPr>
        <w:t>distribution</w:t>
      </w:r>
      <w:proofErr w:type="gramEnd"/>
      <w:r w:rsidR="003715CD" w:rsidRPr="007E477B">
        <w:rPr>
          <w:sz w:val="24"/>
          <w:szCs w:val="24"/>
          <w:highlight w:val="yellow"/>
        </w:rPr>
        <w:t xml:space="preserve"> of ’</w:t>
      </w:r>
      <w:r w:rsidRPr="007E477B">
        <w:rPr>
          <w:spacing w:val="-4"/>
          <w:sz w:val="24"/>
          <w:szCs w:val="24"/>
          <w:highlight w:val="yellow"/>
        </w:rPr>
        <w:t>-&gt;</w:t>
      </w:r>
      <w:r w:rsidR="003715CD" w:rsidRPr="007E477B">
        <w:rPr>
          <w:sz w:val="24"/>
          <w:szCs w:val="24"/>
          <w:highlight w:val="yellow"/>
        </w:rPr>
        <w:t>’</w:t>
      </w:r>
      <w:r w:rsidR="003715CD" w:rsidRPr="007E477B">
        <w:rPr>
          <w:spacing w:val="-4"/>
          <w:sz w:val="24"/>
          <w:szCs w:val="24"/>
          <w:highlight w:val="yellow"/>
        </w:rPr>
        <w:t xml:space="preserve"> over </w:t>
      </w:r>
      <w:r w:rsidR="003715CD" w:rsidRPr="007E477B">
        <w:rPr>
          <w:sz w:val="24"/>
          <w:szCs w:val="24"/>
          <w:highlight w:val="yellow"/>
        </w:rPr>
        <w:t>’</w:t>
      </w:r>
      <w:r w:rsidRPr="007E477B">
        <w:rPr>
          <w:sz w:val="24"/>
          <w:szCs w:val="24"/>
          <w:highlight w:val="yellow"/>
        </w:rPr>
        <w:t xml:space="preserve"> </w:t>
      </w:r>
      <w:r w:rsidRPr="007E477B">
        <w:rPr>
          <w:spacing w:val="-4"/>
          <w:sz w:val="24"/>
          <w:szCs w:val="24"/>
          <w:highlight w:val="yellow"/>
        </w:rPr>
        <w:t xml:space="preserve">^ </w:t>
      </w:r>
      <w:r w:rsidR="003715CD" w:rsidRPr="007E477B">
        <w:rPr>
          <w:sz w:val="24"/>
          <w:szCs w:val="24"/>
          <w:highlight w:val="yellow"/>
        </w:rPr>
        <w:t>’</w:t>
      </w:r>
      <w:r w:rsidR="003715CD" w:rsidRPr="007E477B">
        <w:rPr>
          <w:spacing w:val="-4"/>
          <w:sz w:val="24"/>
          <w:szCs w:val="24"/>
          <w:highlight w:val="yellow"/>
        </w:rPr>
        <w:t>:</w:t>
      </w:r>
      <w:r w:rsidR="003715CD" w:rsidRPr="007E477B">
        <w:rPr>
          <w:spacing w:val="-4"/>
          <w:sz w:val="24"/>
          <w:szCs w:val="24"/>
        </w:rPr>
        <w:t xml:space="preserve"> </w:t>
      </w:r>
    </w:p>
    <w:p w:rsidR="0038002C" w:rsidRPr="007E477B" w:rsidRDefault="0038002C" w:rsidP="00032C87">
      <w:pPr>
        <w:pStyle w:val="numerotare1"/>
        <w:numPr>
          <w:ilvl w:val="0"/>
          <w:numId w:val="0"/>
        </w:numPr>
        <w:ind w:left="360" w:hanging="360"/>
        <w:rPr>
          <w:b/>
          <w:spacing w:val="-4"/>
          <w:sz w:val="24"/>
          <w:szCs w:val="24"/>
        </w:rPr>
      </w:pPr>
      <w:r w:rsidRPr="007E477B">
        <w:rPr>
          <w:spacing w:val="-4"/>
          <w:sz w:val="24"/>
          <w:szCs w:val="24"/>
        </w:rPr>
        <w:t xml:space="preserve">         </w:t>
      </w:r>
      <w:r w:rsidRPr="007E477B">
        <w:rPr>
          <w:spacing w:val="-4"/>
          <w:sz w:val="24"/>
          <w:szCs w:val="24"/>
        </w:rPr>
        <w:tab/>
      </w:r>
      <w:r w:rsidRPr="007E477B">
        <w:rPr>
          <w:spacing w:val="-4"/>
          <w:sz w:val="24"/>
          <w:szCs w:val="24"/>
        </w:rPr>
        <w:tab/>
      </w:r>
      <w:r w:rsidRPr="007E477B">
        <w:rPr>
          <w:spacing w:val="-4"/>
          <w:sz w:val="24"/>
          <w:szCs w:val="24"/>
        </w:rPr>
        <w:tab/>
      </w:r>
      <w:r w:rsidRPr="007E477B">
        <w:rPr>
          <w:spacing w:val="-4"/>
          <w:sz w:val="24"/>
          <w:szCs w:val="24"/>
        </w:rPr>
        <w:tab/>
        <w:t xml:space="preserve"> </w:t>
      </w:r>
      <w:r w:rsidRPr="007E477B">
        <w:rPr>
          <w:b/>
          <w:spacing w:val="-4"/>
          <w:sz w:val="24"/>
          <w:szCs w:val="24"/>
        </w:rPr>
        <w:t>U1=</w:t>
      </w:r>
      <w:r w:rsidR="008842D2" w:rsidRPr="007E477B">
        <w:rPr>
          <w:b/>
          <w:spacing w:val="-4"/>
          <w:sz w:val="24"/>
          <w:szCs w:val="24"/>
        </w:rPr>
        <w:t xml:space="preserve"> </w:t>
      </w:r>
      <w:r w:rsidRPr="007E477B">
        <w:rPr>
          <w:b/>
          <w:spacing w:val="-4"/>
          <w:sz w:val="24"/>
          <w:szCs w:val="24"/>
        </w:rPr>
        <w:t>(p-&gt;</w:t>
      </w:r>
      <w:r w:rsidR="00905BCB" w:rsidRPr="007E477B">
        <w:rPr>
          <w:b/>
          <w:spacing w:val="-4"/>
          <w:sz w:val="24"/>
          <w:szCs w:val="24"/>
        </w:rPr>
        <w:t xml:space="preserve"> </w:t>
      </w:r>
      <w:r w:rsidRPr="007E477B">
        <w:rPr>
          <w:b/>
          <w:spacing w:val="-4"/>
          <w:sz w:val="24"/>
          <w:szCs w:val="24"/>
        </w:rPr>
        <w:t>q</w:t>
      </w:r>
      <w:r w:rsidR="00905BCB" w:rsidRPr="007E477B">
        <w:rPr>
          <w:b/>
          <w:spacing w:val="-4"/>
          <w:sz w:val="24"/>
          <w:szCs w:val="24"/>
        </w:rPr>
        <w:t xml:space="preserve"> </w:t>
      </w:r>
      <w:r w:rsidRPr="007E477B">
        <w:rPr>
          <w:b/>
          <w:spacing w:val="-4"/>
          <w:sz w:val="24"/>
          <w:szCs w:val="24"/>
        </w:rPr>
        <w:t>^</w:t>
      </w:r>
      <w:r w:rsidR="00905BCB" w:rsidRPr="007E477B">
        <w:rPr>
          <w:b/>
          <w:spacing w:val="-4"/>
          <w:sz w:val="24"/>
          <w:szCs w:val="24"/>
        </w:rPr>
        <w:t xml:space="preserve"> </w:t>
      </w:r>
      <w:r w:rsidRPr="007E477B">
        <w:rPr>
          <w:b/>
          <w:spacing w:val="-4"/>
          <w:sz w:val="24"/>
          <w:szCs w:val="24"/>
        </w:rPr>
        <w:t>r) &lt;-&gt; (p-&gt;q) ^ (p-&gt;r)</w:t>
      </w:r>
    </w:p>
    <w:p w:rsidR="0038002C" w:rsidRPr="007E477B" w:rsidRDefault="0038002C" w:rsidP="00032C87">
      <w:pPr>
        <w:pStyle w:val="numerotare1"/>
        <w:numPr>
          <w:ilvl w:val="0"/>
          <w:numId w:val="0"/>
        </w:numPr>
        <w:ind w:left="360" w:hanging="360"/>
        <w:rPr>
          <w:spacing w:val="-4"/>
          <w:sz w:val="24"/>
          <w:szCs w:val="24"/>
        </w:rPr>
      </w:pPr>
    </w:p>
    <w:p w:rsidR="00724926" w:rsidRPr="007E477B" w:rsidRDefault="00724926" w:rsidP="00724926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7E477B">
        <w:rPr>
          <w:rStyle w:val="normaltextrun"/>
          <w:bCs/>
        </w:rPr>
        <w:t xml:space="preserve">      </w:t>
      </w:r>
      <w:proofErr w:type="gramStart"/>
      <w:r w:rsidRPr="007E477B">
        <w:rPr>
          <w:rStyle w:val="normaltextrun"/>
          <w:bCs/>
        </w:rPr>
        <w:t>V  ^</w:t>
      </w:r>
      <w:proofErr w:type="gramEnd"/>
      <w:r w:rsidRPr="007E477B">
        <w:rPr>
          <w:rStyle w:val="normaltextrun"/>
          <w:bCs/>
        </w:rPr>
        <w:t xml:space="preserve">    -&gt;   Ꞁ   (</w:t>
      </w:r>
      <w:r w:rsidRPr="007E477B">
        <w:rPr>
          <w:rStyle w:val="normaltextrun"/>
          <w:rFonts w:ascii="Segoe UI" w:hAnsi="Segoe UI" w:cs="Segoe UI"/>
          <w:bCs/>
        </w:rPr>
        <w:t>ꓱ</w:t>
      </w:r>
      <w:r w:rsidRPr="007E477B">
        <w:rPr>
          <w:rStyle w:val="normaltextrun"/>
          <w:bCs/>
        </w:rPr>
        <w:t>x) (</w:t>
      </w:r>
      <w:r w:rsidRPr="007E477B">
        <w:rPr>
          <w:rStyle w:val="normaltextrun"/>
          <w:rFonts w:ascii="Segoe UI" w:hAnsi="Segoe UI" w:cs="Segoe UI"/>
          <w:bCs/>
        </w:rPr>
        <w:t>ꓯ</w:t>
      </w:r>
      <w:r w:rsidRPr="007E477B">
        <w:rPr>
          <w:rStyle w:val="normaltextrun"/>
          <w:bCs/>
        </w:rPr>
        <w:t xml:space="preserve">x)    </w:t>
      </w:r>
      <w:r w:rsidRPr="007E477B">
        <w:rPr>
          <w:rStyle w:val="eop"/>
          <w:b/>
        </w:rPr>
        <w:t>|=  |-   ≡ ϵ</w:t>
      </w:r>
    </w:p>
    <w:p w:rsidR="00EC6763" w:rsidRPr="007E477B" w:rsidRDefault="00EC6763" w:rsidP="00EC6763">
      <w:pPr>
        <w:pStyle w:val="numerotare1"/>
        <w:numPr>
          <w:ilvl w:val="0"/>
          <w:numId w:val="0"/>
        </w:numPr>
        <w:ind w:left="360"/>
        <w:rPr>
          <w:rStyle w:val="paragraf0Char"/>
          <w:b/>
          <w:sz w:val="24"/>
        </w:rPr>
      </w:pPr>
    </w:p>
    <w:p w:rsidR="003715CD" w:rsidRPr="007E477B" w:rsidRDefault="00EC6763" w:rsidP="00EC6763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4"/>
        </w:rPr>
      </w:pPr>
      <w:r w:rsidRPr="007E477B">
        <w:rPr>
          <w:rStyle w:val="paragraf0Char"/>
          <w:b/>
          <w:sz w:val="24"/>
        </w:rPr>
        <w:t>Exercise 3</w:t>
      </w:r>
    </w:p>
    <w:p w:rsidR="000578F8" w:rsidRPr="007E477B" w:rsidRDefault="003715CD" w:rsidP="003715CD">
      <w:pPr>
        <w:pStyle w:val="BodyText"/>
        <w:rPr>
          <w:sz w:val="24"/>
          <w:szCs w:val="24"/>
        </w:rPr>
      </w:pPr>
      <w:r w:rsidRPr="007E477B">
        <w:rPr>
          <w:rStyle w:val="paragraf0Char"/>
          <w:sz w:val="24"/>
        </w:rPr>
        <w:t>Using the semantic tableaux method,</w:t>
      </w:r>
      <w:r w:rsidR="000578F8" w:rsidRPr="007E477B">
        <w:rPr>
          <w:rStyle w:val="paragraf0Char"/>
          <w:sz w:val="24"/>
        </w:rPr>
        <w:t xml:space="preserve"> decide whether</w:t>
      </w:r>
      <w:r w:rsidRPr="007E477B">
        <w:rPr>
          <w:rStyle w:val="paragraf0Char"/>
          <w:sz w:val="24"/>
        </w:rPr>
        <w:t xml:space="preserve"> the following logical</w:t>
      </w:r>
      <w:r w:rsidR="007E477B">
        <w:rPr>
          <w:sz w:val="24"/>
          <w:szCs w:val="24"/>
        </w:rPr>
        <w:t xml:space="preserve"> consequence</w:t>
      </w:r>
      <w:r w:rsidRPr="007E477B">
        <w:rPr>
          <w:sz w:val="24"/>
          <w:szCs w:val="24"/>
        </w:rPr>
        <w:t xml:space="preserve"> hold</w:t>
      </w:r>
      <w:r w:rsidR="007E477B">
        <w:rPr>
          <w:sz w:val="24"/>
          <w:szCs w:val="24"/>
        </w:rPr>
        <w:t>s</w:t>
      </w:r>
      <w:r w:rsidRPr="007E477B">
        <w:rPr>
          <w:sz w:val="24"/>
          <w:szCs w:val="24"/>
        </w:rPr>
        <w:t xml:space="preserve"> or not.</w:t>
      </w:r>
    </w:p>
    <w:p w:rsidR="003715CD" w:rsidRPr="007E477B" w:rsidRDefault="003715CD" w:rsidP="003715CD">
      <w:pPr>
        <w:pStyle w:val="BodyText"/>
        <w:rPr>
          <w:sz w:val="24"/>
          <w:szCs w:val="24"/>
        </w:rPr>
      </w:pPr>
      <w:r w:rsidRPr="007E477B">
        <w:rPr>
          <w:sz w:val="24"/>
          <w:szCs w:val="24"/>
        </w:rPr>
        <w:t>If a logical consequence does not hold find an anti-model of it.</w:t>
      </w:r>
    </w:p>
    <w:p w:rsidR="008842D2" w:rsidRPr="007E477B" w:rsidRDefault="008842D2" w:rsidP="00C72A86">
      <w:pPr>
        <w:pStyle w:val="numerotare1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7E477B">
        <w:rPr>
          <w:sz w:val="24"/>
          <w:szCs w:val="24"/>
        </w:rPr>
        <w:t xml:space="preserve"> </w:t>
      </w:r>
      <w:r w:rsidRPr="007E477B">
        <w:rPr>
          <w:sz w:val="24"/>
          <w:szCs w:val="24"/>
          <w:highlight w:val="yellow"/>
        </w:rPr>
        <w:t>1</w:t>
      </w:r>
      <w:r w:rsidRPr="007E477B">
        <w:rPr>
          <w:b/>
          <w:sz w:val="24"/>
          <w:szCs w:val="24"/>
          <w:highlight w:val="yellow"/>
        </w:rPr>
        <w:t xml:space="preserve">. </w:t>
      </w:r>
      <w:proofErr w:type="gramStart"/>
      <w:r w:rsidRPr="007E477B">
        <w:rPr>
          <w:b/>
          <w:sz w:val="24"/>
          <w:szCs w:val="24"/>
          <w:highlight w:val="yellow"/>
        </w:rPr>
        <w:t>p</w:t>
      </w:r>
      <w:proofErr w:type="gramEnd"/>
      <w:r w:rsidRPr="007E477B">
        <w:rPr>
          <w:b/>
          <w:sz w:val="24"/>
          <w:szCs w:val="24"/>
          <w:highlight w:val="yellow"/>
        </w:rPr>
        <w:t>-&gt; (</w:t>
      </w:r>
      <w:r w:rsidRPr="007E477B">
        <w:rPr>
          <w:rStyle w:val="normaltextrun"/>
          <w:b/>
          <w:bCs/>
          <w:sz w:val="24"/>
          <w:szCs w:val="24"/>
          <w:highlight w:val="yellow"/>
        </w:rPr>
        <w:t xml:space="preserve">Ꞁ q v r ^s), p, Ꞁ s </w:t>
      </w:r>
      <w:r w:rsidRPr="007E477B">
        <w:rPr>
          <w:rStyle w:val="eop"/>
          <w:b/>
          <w:sz w:val="24"/>
          <w:szCs w:val="24"/>
          <w:highlight w:val="yellow"/>
        </w:rPr>
        <w:t xml:space="preserve">|= </w:t>
      </w:r>
      <w:r w:rsidRPr="007E477B">
        <w:rPr>
          <w:rStyle w:val="normaltextrun"/>
          <w:b/>
          <w:bCs/>
          <w:sz w:val="24"/>
          <w:szCs w:val="24"/>
          <w:highlight w:val="yellow"/>
        </w:rPr>
        <w:t>Ꞁq</w:t>
      </w:r>
    </w:p>
    <w:p w:rsidR="008842D2" w:rsidRPr="007E477B" w:rsidRDefault="00724926" w:rsidP="00724926">
      <w:pPr>
        <w:pStyle w:val="paragraph"/>
        <w:spacing w:before="0" w:beforeAutospacing="0" w:after="0" w:afterAutospacing="0"/>
        <w:textAlignment w:val="baseline"/>
        <w:rPr>
          <w:rStyle w:val="normaltextrun"/>
          <w:bCs/>
        </w:rPr>
      </w:pPr>
      <w:r w:rsidRPr="007E477B">
        <w:rPr>
          <w:rStyle w:val="normaltextrun"/>
          <w:bCs/>
        </w:rPr>
        <w:t xml:space="preserve">     </w:t>
      </w:r>
    </w:p>
    <w:p w:rsidR="00724926" w:rsidRPr="007E477B" w:rsidRDefault="00724926" w:rsidP="00724926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7E477B">
        <w:rPr>
          <w:rStyle w:val="normaltextrun"/>
          <w:bCs/>
        </w:rPr>
        <w:t xml:space="preserve"> </w:t>
      </w:r>
      <w:proofErr w:type="gramStart"/>
      <w:r w:rsidRPr="007E477B">
        <w:rPr>
          <w:rStyle w:val="normaltextrun"/>
          <w:bCs/>
        </w:rPr>
        <w:t>V  ^</w:t>
      </w:r>
      <w:proofErr w:type="gramEnd"/>
      <w:r w:rsidRPr="007E477B">
        <w:rPr>
          <w:rStyle w:val="normaltextrun"/>
          <w:bCs/>
        </w:rPr>
        <w:t xml:space="preserve">    -&gt;   Ꞁ   (</w:t>
      </w:r>
      <w:r w:rsidRPr="007E477B">
        <w:rPr>
          <w:rStyle w:val="normaltextrun"/>
          <w:rFonts w:ascii="Segoe UI" w:hAnsi="Segoe UI" w:cs="Segoe UI"/>
          <w:bCs/>
        </w:rPr>
        <w:t>ꓱ</w:t>
      </w:r>
      <w:r w:rsidRPr="007E477B">
        <w:rPr>
          <w:rStyle w:val="normaltextrun"/>
          <w:bCs/>
        </w:rPr>
        <w:t>x) (</w:t>
      </w:r>
      <w:r w:rsidRPr="007E477B">
        <w:rPr>
          <w:rStyle w:val="normaltextrun"/>
          <w:rFonts w:ascii="Segoe UI" w:hAnsi="Segoe UI" w:cs="Segoe UI"/>
          <w:bCs/>
        </w:rPr>
        <w:t>ꓯ</w:t>
      </w:r>
      <w:r w:rsidRPr="007E477B">
        <w:rPr>
          <w:rStyle w:val="normaltextrun"/>
          <w:bCs/>
        </w:rPr>
        <w:t xml:space="preserve">x)    </w:t>
      </w:r>
      <w:r w:rsidRPr="007E477B">
        <w:rPr>
          <w:rStyle w:val="eop"/>
          <w:b/>
        </w:rPr>
        <w:t>|=  |-   ≡ ϵ</w:t>
      </w:r>
    </w:p>
    <w:p w:rsidR="004B72FD" w:rsidRPr="007E477B" w:rsidRDefault="004B72FD" w:rsidP="004B72FD">
      <w:pPr>
        <w:pStyle w:val="numerotare1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3715CD" w:rsidRPr="007E477B" w:rsidRDefault="004B72FD" w:rsidP="004B72FD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4"/>
          <w:lang w:val="en-US" w:eastAsia="en-US"/>
        </w:rPr>
      </w:pPr>
      <w:r w:rsidRPr="007E477B">
        <w:rPr>
          <w:b/>
          <w:sz w:val="24"/>
          <w:szCs w:val="24"/>
        </w:rPr>
        <w:t>Exercise 4</w:t>
      </w:r>
      <w:r w:rsidR="003715CD" w:rsidRPr="007E477B">
        <w:rPr>
          <w:rStyle w:val="paragraf0Char"/>
          <w:b/>
          <w:sz w:val="24"/>
        </w:rPr>
        <w:t xml:space="preserve"> </w:t>
      </w:r>
    </w:p>
    <w:p w:rsidR="003715CD" w:rsidRPr="007E477B" w:rsidRDefault="003715CD" w:rsidP="003715CD">
      <w:pPr>
        <w:pStyle w:val="BodyText"/>
        <w:rPr>
          <w:sz w:val="24"/>
          <w:szCs w:val="24"/>
        </w:rPr>
      </w:pPr>
      <w:r w:rsidRPr="007E477B">
        <w:rPr>
          <w:sz w:val="24"/>
          <w:szCs w:val="24"/>
        </w:rPr>
        <w:t xml:space="preserve">Write all the anti-models of the propositional formula </w:t>
      </w:r>
      <w:r w:rsidR="007E477B">
        <w:rPr>
          <w:sz w:val="24"/>
          <w:szCs w:val="24"/>
        </w:rPr>
        <w:t>U1</w:t>
      </w:r>
      <w:r w:rsidRPr="007E477B">
        <w:rPr>
          <w:sz w:val="24"/>
          <w:szCs w:val="24"/>
        </w:rPr>
        <w:t xml:space="preserve"> using the semantic tableaux method.</w:t>
      </w:r>
    </w:p>
    <w:p w:rsidR="00905BCB" w:rsidRPr="007E477B" w:rsidRDefault="00905BCB" w:rsidP="00C72A86">
      <w:pPr>
        <w:pStyle w:val="numerotare1"/>
        <w:numPr>
          <w:ilvl w:val="0"/>
          <w:numId w:val="0"/>
        </w:numPr>
        <w:ind w:left="360" w:hanging="360"/>
        <w:rPr>
          <w:b/>
          <w:sz w:val="24"/>
          <w:szCs w:val="24"/>
          <w:lang w:val="es-ES"/>
        </w:rPr>
      </w:pPr>
      <w:r w:rsidRPr="007E477B">
        <w:rPr>
          <w:b/>
          <w:sz w:val="24"/>
          <w:szCs w:val="24"/>
        </w:rPr>
        <w:t>U1= (p v q) ^</w:t>
      </w:r>
      <w:r w:rsidRPr="007E477B">
        <w:rPr>
          <w:rStyle w:val="normaltextrun"/>
          <w:b/>
          <w:bCs/>
          <w:sz w:val="24"/>
          <w:szCs w:val="24"/>
        </w:rPr>
        <w:t xml:space="preserve"> </w:t>
      </w:r>
      <w:r w:rsidRPr="007E477B">
        <w:rPr>
          <w:rStyle w:val="normaltextrun"/>
          <w:b/>
          <w:bCs/>
          <w:sz w:val="24"/>
          <w:szCs w:val="24"/>
        </w:rPr>
        <w:t>Ꞁ</w:t>
      </w:r>
      <w:proofErr w:type="gramStart"/>
      <w:r w:rsidRPr="007E477B">
        <w:rPr>
          <w:rStyle w:val="normaltextrun"/>
          <w:b/>
          <w:bCs/>
          <w:sz w:val="24"/>
          <w:szCs w:val="24"/>
        </w:rPr>
        <w:t>r  -</w:t>
      </w:r>
      <w:proofErr w:type="gramEnd"/>
      <w:r w:rsidRPr="007E477B">
        <w:rPr>
          <w:rStyle w:val="normaltextrun"/>
          <w:b/>
          <w:bCs/>
          <w:sz w:val="24"/>
          <w:szCs w:val="24"/>
        </w:rPr>
        <w:t>&gt; p ^q ^r</w:t>
      </w:r>
    </w:p>
    <w:p w:rsidR="00724926" w:rsidRPr="007E477B" w:rsidRDefault="00724926" w:rsidP="00724926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7E477B">
        <w:rPr>
          <w:rStyle w:val="normaltextrun"/>
          <w:bCs/>
        </w:rPr>
        <w:t xml:space="preserve">      </w:t>
      </w:r>
      <w:proofErr w:type="gramStart"/>
      <w:r w:rsidRPr="007E477B">
        <w:rPr>
          <w:rStyle w:val="normaltextrun"/>
          <w:bCs/>
        </w:rPr>
        <w:t>V  ^</w:t>
      </w:r>
      <w:proofErr w:type="gramEnd"/>
      <w:r w:rsidRPr="007E477B">
        <w:rPr>
          <w:rStyle w:val="normaltextrun"/>
          <w:bCs/>
        </w:rPr>
        <w:t xml:space="preserve">    -&gt;   Ꞁ   (</w:t>
      </w:r>
      <w:r w:rsidRPr="007E477B">
        <w:rPr>
          <w:rStyle w:val="normaltextrun"/>
          <w:rFonts w:ascii="Segoe UI" w:hAnsi="Segoe UI" w:cs="Segoe UI"/>
          <w:bCs/>
        </w:rPr>
        <w:t>ꓱ</w:t>
      </w:r>
      <w:r w:rsidRPr="007E477B">
        <w:rPr>
          <w:rStyle w:val="normaltextrun"/>
          <w:bCs/>
        </w:rPr>
        <w:t>x) (</w:t>
      </w:r>
      <w:r w:rsidRPr="007E477B">
        <w:rPr>
          <w:rStyle w:val="normaltextrun"/>
          <w:rFonts w:ascii="Segoe UI" w:hAnsi="Segoe UI" w:cs="Segoe UI"/>
          <w:bCs/>
        </w:rPr>
        <w:t>ꓯ</w:t>
      </w:r>
      <w:r w:rsidRPr="007E477B">
        <w:rPr>
          <w:rStyle w:val="normaltextrun"/>
          <w:bCs/>
        </w:rPr>
        <w:t xml:space="preserve">x)    </w:t>
      </w:r>
      <w:r w:rsidRPr="007E477B">
        <w:rPr>
          <w:rStyle w:val="eop"/>
          <w:b/>
        </w:rPr>
        <w:t>|=  |-   ≡ ϵ</w:t>
      </w:r>
    </w:p>
    <w:p w:rsidR="004B72FD" w:rsidRPr="007E477B" w:rsidRDefault="004B72FD" w:rsidP="004B72FD">
      <w:pPr>
        <w:pStyle w:val="numerotare1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4B72FD" w:rsidRPr="007E477B" w:rsidRDefault="004B72FD" w:rsidP="004B72FD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4"/>
          <w:lang w:val="es-ES" w:eastAsia="en-US"/>
        </w:rPr>
      </w:pPr>
      <w:r w:rsidRPr="007E477B">
        <w:rPr>
          <w:b/>
          <w:sz w:val="24"/>
          <w:szCs w:val="24"/>
        </w:rPr>
        <w:t>Exercise 5</w:t>
      </w:r>
    </w:p>
    <w:p w:rsidR="003715CD" w:rsidRPr="007E477B" w:rsidRDefault="003715CD" w:rsidP="003715CD">
      <w:pPr>
        <w:pStyle w:val="BodyText"/>
        <w:rPr>
          <w:sz w:val="24"/>
          <w:szCs w:val="24"/>
        </w:rPr>
      </w:pPr>
      <w:r w:rsidRPr="007E477B">
        <w:rPr>
          <w:sz w:val="24"/>
          <w:szCs w:val="24"/>
        </w:rPr>
        <w:t>Using the semantic tableaux method</w:t>
      </w:r>
      <w:r w:rsidR="007E477B">
        <w:rPr>
          <w:sz w:val="24"/>
          <w:szCs w:val="24"/>
        </w:rPr>
        <w:t>, prove the following property</w:t>
      </w:r>
      <w:r w:rsidRPr="007E477B">
        <w:rPr>
          <w:sz w:val="24"/>
          <w:szCs w:val="24"/>
        </w:rPr>
        <w:t xml:space="preserve"> in predicate logic: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7E477B">
        <w:rPr>
          <w:sz w:val="24"/>
          <w:szCs w:val="24"/>
        </w:rPr>
        <w:t>1.</w:t>
      </w:r>
      <w:r w:rsidR="003715CD" w:rsidRPr="00304222">
        <w:rPr>
          <w:sz w:val="24"/>
          <w:szCs w:val="24"/>
          <w:highlight w:val="yellow"/>
        </w:rPr>
        <w:t>’</w:t>
      </w:r>
      <w:r w:rsidR="003715CD" w:rsidRPr="00304222">
        <w:rPr>
          <w:position w:val="-4"/>
          <w:sz w:val="24"/>
          <w:szCs w:val="24"/>
          <w:highlight w:val="yellow"/>
        </w:rPr>
        <w:object w:dxaOrig="18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2pt" o:ole="" fillcolor="window">
            <v:imagedata r:id="rId7" o:title=""/>
          </v:shape>
          <o:OLEObject Type="Embed" ProgID="Equation.3" ShapeID="_x0000_i1025" DrawAspect="Content" ObjectID="_1666970870" r:id="rId8"/>
        </w:object>
      </w:r>
      <w:r w:rsidR="003715CD" w:rsidRPr="00304222">
        <w:rPr>
          <w:sz w:val="24"/>
          <w:szCs w:val="24"/>
          <w:highlight w:val="yellow"/>
        </w:rPr>
        <w:t>’ is semi-distributive over ’</w:t>
      </w:r>
      <w:r w:rsidR="003715CD" w:rsidRPr="00304222">
        <w:rPr>
          <w:position w:val="-4"/>
          <w:sz w:val="24"/>
          <w:szCs w:val="24"/>
          <w:highlight w:val="yellow"/>
        </w:rPr>
        <w:object w:dxaOrig="220" w:dyaOrig="180">
          <v:shape id="_x0000_i1026" type="#_x0000_t75" style="width:10.8pt;height:9pt" o:ole="" fillcolor="window">
            <v:imagedata r:id="rId9" o:title=""/>
          </v:shape>
          <o:OLEObject Type="Embed" ProgID="Equation.3" ShapeID="_x0000_i1026" DrawAspect="Content" ObjectID="_1666970871" r:id="rId10"/>
        </w:object>
      </w:r>
      <w:r w:rsidR="003715CD" w:rsidRPr="00304222">
        <w:rPr>
          <w:sz w:val="24"/>
          <w:szCs w:val="24"/>
          <w:highlight w:val="yellow"/>
        </w:rPr>
        <w:t>’:</w:t>
      </w:r>
    </w:p>
    <w:p w:rsidR="00EA44D7" w:rsidRPr="007E477B" w:rsidRDefault="00EA44D7" w:rsidP="00C72A86">
      <w:pPr>
        <w:pStyle w:val="numerotare1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04222">
        <w:rPr>
          <w:sz w:val="24"/>
          <w:szCs w:val="24"/>
          <w:highlight w:val="cyan"/>
        </w:rPr>
        <w:t xml:space="preserve">|= </w:t>
      </w:r>
      <w:r w:rsidRPr="00304222">
        <w:rPr>
          <w:rStyle w:val="normaltextrun"/>
          <w:bCs/>
          <w:sz w:val="24"/>
          <w:szCs w:val="24"/>
          <w:highlight w:val="cyan"/>
        </w:rPr>
        <w:t>(</w:t>
      </w:r>
      <w:r w:rsidRPr="00304222">
        <w:rPr>
          <w:rStyle w:val="normaltextrun"/>
          <w:rFonts w:ascii="Segoe UI" w:hAnsi="Segoe UI" w:cs="Segoe UI"/>
          <w:bCs/>
          <w:sz w:val="24"/>
          <w:szCs w:val="24"/>
          <w:highlight w:val="cyan"/>
        </w:rPr>
        <w:t>ꓱ</w:t>
      </w:r>
      <w:r w:rsidRPr="00304222">
        <w:rPr>
          <w:rStyle w:val="normaltextrun"/>
          <w:bCs/>
          <w:sz w:val="24"/>
          <w:szCs w:val="24"/>
          <w:highlight w:val="cyan"/>
        </w:rPr>
        <w:t>x</w:t>
      </w:r>
      <w:proofErr w:type="gramStart"/>
      <w:r w:rsidRPr="00304222">
        <w:rPr>
          <w:rStyle w:val="normaltextrun"/>
          <w:bCs/>
          <w:sz w:val="24"/>
          <w:szCs w:val="24"/>
          <w:highlight w:val="cyan"/>
        </w:rPr>
        <w:t>)</w:t>
      </w:r>
      <w:r w:rsidRPr="00304222">
        <w:rPr>
          <w:rStyle w:val="normaltextrun"/>
          <w:bCs/>
          <w:sz w:val="24"/>
          <w:szCs w:val="24"/>
          <w:highlight w:val="cyan"/>
        </w:rPr>
        <w:t>(</w:t>
      </w:r>
      <w:proofErr w:type="gramEnd"/>
      <w:r w:rsidRPr="00304222">
        <w:rPr>
          <w:rStyle w:val="normaltextrun"/>
          <w:bCs/>
          <w:sz w:val="24"/>
          <w:szCs w:val="24"/>
          <w:highlight w:val="cyan"/>
        </w:rPr>
        <w:t xml:space="preserve">A(x) ^ B(x)) -&gt; </w:t>
      </w:r>
      <w:r w:rsidRPr="00304222">
        <w:rPr>
          <w:rStyle w:val="normaltextrun"/>
          <w:bCs/>
          <w:sz w:val="24"/>
          <w:szCs w:val="24"/>
          <w:highlight w:val="cyan"/>
        </w:rPr>
        <w:t>(</w:t>
      </w:r>
      <w:r w:rsidRPr="00304222">
        <w:rPr>
          <w:rStyle w:val="normaltextrun"/>
          <w:rFonts w:ascii="Segoe UI" w:hAnsi="Segoe UI" w:cs="Segoe UI"/>
          <w:bCs/>
          <w:sz w:val="24"/>
          <w:szCs w:val="24"/>
          <w:highlight w:val="cyan"/>
        </w:rPr>
        <w:t>ꓱ</w:t>
      </w:r>
      <w:r w:rsidRPr="00304222">
        <w:rPr>
          <w:rStyle w:val="normaltextrun"/>
          <w:bCs/>
          <w:sz w:val="24"/>
          <w:szCs w:val="24"/>
          <w:highlight w:val="cyan"/>
        </w:rPr>
        <w:t>x)</w:t>
      </w:r>
      <w:r w:rsidRPr="00304222">
        <w:rPr>
          <w:rStyle w:val="normaltextrun"/>
          <w:bCs/>
          <w:sz w:val="24"/>
          <w:szCs w:val="24"/>
          <w:highlight w:val="cyan"/>
        </w:rPr>
        <w:t xml:space="preserve">A(x) ^ </w:t>
      </w:r>
      <w:r w:rsidRPr="00304222">
        <w:rPr>
          <w:rStyle w:val="normaltextrun"/>
          <w:bCs/>
          <w:sz w:val="24"/>
          <w:szCs w:val="24"/>
          <w:highlight w:val="cyan"/>
        </w:rPr>
        <w:t>(</w:t>
      </w:r>
      <w:r w:rsidRPr="00304222">
        <w:rPr>
          <w:rStyle w:val="normaltextrun"/>
          <w:rFonts w:ascii="Segoe UI" w:hAnsi="Segoe UI" w:cs="Segoe UI"/>
          <w:bCs/>
          <w:sz w:val="24"/>
          <w:szCs w:val="24"/>
          <w:highlight w:val="cyan"/>
        </w:rPr>
        <w:t>ꓱ</w:t>
      </w:r>
      <w:r w:rsidRPr="00304222">
        <w:rPr>
          <w:rStyle w:val="normaltextrun"/>
          <w:bCs/>
          <w:sz w:val="24"/>
          <w:szCs w:val="24"/>
          <w:highlight w:val="cyan"/>
        </w:rPr>
        <w:t>x)</w:t>
      </w:r>
      <w:r w:rsidRPr="00304222">
        <w:rPr>
          <w:rStyle w:val="normaltextrun"/>
          <w:bCs/>
          <w:sz w:val="24"/>
          <w:szCs w:val="24"/>
          <w:highlight w:val="cyan"/>
        </w:rPr>
        <w:t>B(x)</w:t>
      </w:r>
    </w:p>
    <w:p w:rsidR="003715CD" w:rsidRPr="007E477B" w:rsidRDefault="003715CD" w:rsidP="003715CD">
      <w:pPr>
        <w:pStyle w:val="BodyTextAliniat"/>
        <w:rPr>
          <w:sz w:val="24"/>
          <w:szCs w:val="24"/>
        </w:rPr>
      </w:pPr>
      <w:proofErr w:type="gramStart"/>
      <w:r w:rsidRPr="007E477B">
        <w:rPr>
          <w:sz w:val="24"/>
          <w:szCs w:val="24"/>
        </w:rPr>
        <w:t>and</w:t>
      </w:r>
      <w:proofErr w:type="gramEnd"/>
    </w:p>
    <w:p w:rsidR="00EA44D7" w:rsidRPr="007E477B" w:rsidRDefault="00304222" w:rsidP="00EA44D7">
      <w:pPr>
        <w:pStyle w:val="numerotare1"/>
        <w:numPr>
          <w:ilvl w:val="0"/>
          <w:numId w:val="0"/>
        </w:numPr>
        <w:ind w:left="360" w:hanging="3"/>
        <w:rPr>
          <w:sz w:val="24"/>
          <w:szCs w:val="24"/>
        </w:rPr>
      </w:pPr>
      <w:r w:rsidRPr="00304222">
        <w:rPr>
          <w:position w:val="-10"/>
          <w:sz w:val="24"/>
          <w:szCs w:val="24"/>
          <w:highlight w:val="green"/>
        </w:rPr>
        <w:object w:dxaOrig="240" w:dyaOrig="320">
          <v:shape id="_x0000_i1027" type="#_x0000_t75" style="width:12pt;height:16.2pt" o:ole="" fillcolor="window">
            <v:imagedata r:id="rId11" o:title=""/>
          </v:shape>
          <o:OLEObject Type="Embed" ProgID="Equation.3" ShapeID="_x0000_i1027" DrawAspect="Content" ObjectID="_1666970872" r:id="rId12"/>
        </w:object>
      </w:r>
      <w:r w:rsidR="00EA44D7" w:rsidRPr="00304222">
        <w:rPr>
          <w:rStyle w:val="normaltextrun"/>
          <w:bCs/>
          <w:sz w:val="24"/>
          <w:szCs w:val="24"/>
          <w:highlight w:val="green"/>
        </w:rPr>
        <w:t>(</w:t>
      </w:r>
      <w:r w:rsidR="00EA44D7" w:rsidRPr="00304222">
        <w:rPr>
          <w:rStyle w:val="normaltextrun"/>
          <w:rFonts w:ascii="Segoe UI" w:hAnsi="Segoe UI" w:cs="Segoe UI"/>
          <w:bCs/>
          <w:sz w:val="24"/>
          <w:szCs w:val="24"/>
          <w:highlight w:val="green"/>
        </w:rPr>
        <w:t>ꓱ</w:t>
      </w:r>
      <w:r w:rsidR="00EA44D7" w:rsidRPr="00304222">
        <w:rPr>
          <w:rStyle w:val="normaltextrun"/>
          <w:bCs/>
          <w:sz w:val="24"/>
          <w:szCs w:val="24"/>
          <w:highlight w:val="green"/>
        </w:rPr>
        <w:t>x)A(x) ^ (</w:t>
      </w:r>
      <w:r w:rsidR="00EA44D7" w:rsidRPr="00304222">
        <w:rPr>
          <w:rStyle w:val="normaltextrun"/>
          <w:rFonts w:ascii="Segoe UI" w:hAnsi="Segoe UI" w:cs="Segoe UI"/>
          <w:bCs/>
          <w:sz w:val="24"/>
          <w:szCs w:val="24"/>
          <w:highlight w:val="green"/>
        </w:rPr>
        <w:t>ꓱ</w:t>
      </w:r>
      <w:r w:rsidR="00EA44D7" w:rsidRPr="00304222">
        <w:rPr>
          <w:rStyle w:val="normaltextrun"/>
          <w:bCs/>
          <w:sz w:val="24"/>
          <w:szCs w:val="24"/>
          <w:highlight w:val="green"/>
        </w:rPr>
        <w:t>x</w:t>
      </w:r>
      <w:proofErr w:type="gramStart"/>
      <w:r w:rsidR="00EA44D7" w:rsidRPr="00304222">
        <w:rPr>
          <w:rStyle w:val="normaltextrun"/>
          <w:bCs/>
          <w:sz w:val="24"/>
          <w:szCs w:val="24"/>
          <w:highlight w:val="green"/>
        </w:rPr>
        <w:t>)B</w:t>
      </w:r>
      <w:proofErr w:type="gramEnd"/>
      <w:r w:rsidR="00EA44D7" w:rsidRPr="00304222">
        <w:rPr>
          <w:rStyle w:val="normaltextrun"/>
          <w:bCs/>
          <w:sz w:val="24"/>
          <w:szCs w:val="24"/>
          <w:highlight w:val="green"/>
        </w:rPr>
        <w:t>(x)</w:t>
      </w:r>
      <w:r w:rsidR="00EA44D7" w:rsidRPr="00304222">
        <w:rPr>
          <w:rStyle w:val="normaltextrun"/>
          <w:bCs/>
          <w:sz w:val="24"/>
          <w:szCs w:val="24"/>
          <w:highlight w:val="green"/>
        </w:rPr>
        <w:t xml:space="preserve"> -&gt;</w:t>
      </w:r>
      <w:r w:rsidR="00EA44D7" w:rsidRPr="00304222">
        <w:rPr>
          <w:rStyle w:val="normaltextrun"/>
          <w:bCs/>
          <w:sz w:val="24"/>
          <w:szCs w:val="24"/>
          <w:highlight w:val="green"/>
        </w:rPr>
        <w:t>(</w:t>
      </w:r>
      <w:r w:rsidR="00EA44D7" w:rsidRPr="00304222">
        <w:rPr>
          <w:rStyle w:val="normaltextrun"/>
          <w:rFonts w:ascii="Segoe UI" w:hAnsi="Segoe UI" w:cs="Segoe UI"/>
          <w:bCs/>
          <w:sz w:val="24"/>
          <w:szCs w:val="24"/>
          <w:highlight w:val="green"/>
        </w:rPr>
        <w:t>ꓱ</w:t>
      </w:r>
      <w:r w:rsidR="00EA44D7" w:rsidRPr="00304222">
        <w:rPr>
          <w:rStyle w:val="normaltextrun"/>
          <w:bCs/>
          <w:sz w:val="24"/>
          <w:szCs w:val="24"/>
          <w:highlight w:val="green"/>
        </w:rPr>
        <w:t>x)(A(x) ^ B(x))</w:t>
      </w:r>
    </w:p>
    <w:p w:rsidR="003715CD" w:rsidRPr="007E477B" w:rsidRDefault="003715CD" w:rsidP="003715CD">
      <w:pPr>
        <w:pStyle w:val="BodyTextAliniat"/>
        <w:rPr>
          <w:sz w:val="24"/>
          <w:szCs w:val="24"/>
        </w:rPr>
      </w:pPr>
    </w:p>
    <w:p w:rsidR="00724926" w:rsidRPr="007E477B" w:rsidRDefault="00724926" w:rsidP="00724926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7E477B">
        <w:rPr>
          <w:rStyle w:val="normaltextrun"/>
          <w:bCs/>
        </w:rPr>
        <w:t xml:space="preserve">      </w:t>
      </w:r>
      <w:proofErr w:type="gramStart"/>
      <w:r w:rsidRPr="007E477B">
        <w:rPr>
          <w:rStyle w:val="normaltextrun"/>
          <w:bCs/>
        </w:rPr>
        <w:t>V  ^</w:t>
      </w:r>
      <w:proofErr w:type="gramEnd"/>
      <w:r w:rsidRPr="007E477B">
        <w:rPr>
          <w:rStyle w:val="normaltextrun"/>
          <w:bCs/>
        </w:rPr>
        <w:t xml:space="preserve">    -&gt;   Ꞁ   (</w:t>
      </w:r>
      <w:r w:rsidRPr="007E477B">
        <w:rPr>
          <w:rStyle w:val="normaltextrun"/>
          <w:rFonts w:ascii="Segoe UI" w:hAnsi="Segoe UI" w:cs="Segoe UI"/>
          <w:bCs/>
        </w:rPr>
        <w:t>ꓱ</w:t>
      </w:r>
      <w:r w:rsidRPr="007E477B">
        <w:rPr>
          <w:rStyle w:val="normaltextrun"/>
          <w:bCs/>
        </w:rPr>
        <w:t>x) (</w:t>
      </w:r>
      <w:r w:rsidRPr="007E477B">
        <w:rPr>
          <w:rStyle w:val="normaltextrun"/>
          <w:rFonts w:ascii="Segoe UI" w:hAnsi="Segoe UI" w:cs="Segoe UI"/>
          <w:bCs/>
        </w:rPr>
        <w:t>ꓯ</w:t>
      </w:r>
      <w:r w:rsidRPr="007E477B">
        <w:rPr>
          <w:rStyle w:val="normaltextrun"/>
          <w:bCs/>
        </w:rPr>
        <w:t xml:space="preserve">x)    </w:t>
      </w:r>
      <w:r w:rsidRPr="007E477B">
        <w:rPr>
          <w:rStyle w:val="eop"/>
          <w:b/>
        </w:rPr>
        <w:t>|=  |-   ≡ ϵ</w:t>
      </w:r>
      <w:bookmarkStart w:id="0" w:name="_GoBack"/>
      <w:bookmarkEnd w:id="0"/>
    </w:p>
    <w:p w:rsidR="00724926" w:rsidRPr="007E477B" w:rsidRDefault="00724926" w:rsidP="003715CD">
      <w:pPr>
        <w:pStyle w:val="BodyTextAliniat"/>
        <w:rPr>
          <w:sz w:val="24"/>
          <w:szCs w:val="24"/>
          <w:lang w:val="en-US"/>
        </w:rPr>
      </w:pPr>
    </w:p>
    <w:p w:rsidR="003715CD" w:rsidRPr="007E477B" w:rsidRDefault="003715CD" w:rsidP="003715CD">
      <w:pPr>
        <w:pStyle w:val="BodyTextAliniat"/>
        <w:rPr>
          <w:sz w:val="24"/>
          <w:szCs w:val="24"/>
        </w:rPr>
      </w:pPr>
    </w:p>
    <w:p w:rsidR="003715CD" w:rsidRPr="007E477B" w:rsidRDefault="004B72FD" w:rsidP="004B72FD">
      <w:pPr>
        <w:pStyle w:val="Excercise"/>
        <w:numPr>
          <w:ilvl w:val="0"/>
          <w:numId w:val="0"/>
        </w:numPr>
        <w:rPr>
          <w:rStyle w:val="paragraf0Char"/>
          <w:b/>
          <w:sz w:val="24"/>
        </w:rPr>
      </w:pPr>
      <w:r w:rsidRPr="007E477B">
        <w:rPr>
          <w:rStyle w:val="paragraf0Char"/>
          <w:b/>
          <w:sz w:val="24"/>
        </w:rPr>
        <w:t>Exercise 6</w:t>
      </w:r>
      <w:r w:rsidR="003715CD" w:rsidRPr="007E477B">
        <w:rPr>
          <w:rStyle w:val="paragraf0Char"/>
          <w:b/>
          <w:sz w:val="24"/>
        </w:rPr>
        <w:t xml:space="preserve"> </w:t>
      </w:r>
    </w:p>
    <w:p w:rsidR="003715CD" w:rsidRPr="007E477B" w:rsidRDefault="003715CD" w:rsidP="003715CD">
      <w:pPr>
        <w:pStyle w:val="BodyText"/>
        <w:rPr>
          <w:sz w:val="24"/>
          <w:szCs w:val="24"/>
        </w:rPr>
      </w:pPr>
      <w:r w:rsidRPr="007E477B">
        <w:rPr>
          <w:rStyle w:val="paragraf0Char"/>
          <w:sz w:val="24"/>
        </w:rPr>
        <w:t>Check the validity of the following</w:t>
      </w:r>
      <w:r w:rsidRPr="007E477B">
        <w:rPr>
          <w:sz w:val="24"/>
          <w:szCs w:val="24"/>
        </w:rPr>
        <w:t xml:space="preserve"> first-order formulas using the semantic tableaux method: </w:t>
      </w:r>
    </w:p>
    <w:p w:rsidR="00304222" w:rsidRPr="00304222" w:rsidRDefault="00304222" w:rsidP="00C72A86">
      <w:pPr>
        <w:pStyle w:val="numerotare1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304222">
        <w:rPr>
          <w:b/>
          <w:sz w:val="24"/>
          <w:szCs w:val="24"/>
        </w:rPr>
        <w:t xml:space="preserve"> </w:t>
      </w:r>
      <w:r w:rsidRPr="00304222">
        <w:rPr>
          <w:b/>
          <w:sz w:val="24"/>
          <w:szCs w:val="24"/>
          <w:highlight w:val="yellow"/>
        </w:rPr>
        <w:t>U1</w:t>
      </w:r>
      <w:proofErr w:type="gramStart"/>
      <w:r w:rsidRPr="00304222">
        <w:rPr>
          <w:b/>
          <w:sz w:val="24"/>
          <w:szCs w:val="24"/>
          <w:highlight w:val="yellow"/>
        </w:rPr>
        <w:t>=</w:t>
      </w:r>
      <w:r w:rsidRPr="00304222">
        <w:rPr>
          <w:rStyle w:val="normaltextrun"/>
          <w:b/>
          <w:bCs/>
          <w:sz w:val="24"/>
          <w:szCs w:val="24"/>
          <w:highlight w:val="yellow"/>
        </w:rPr>
        <w:t>(</w:t>
      </w:r>
      <w:proofErr w:type="gramEnd"/>
      <w:r w:rsidRPr="00304222">
        <w:rPr>
          <w:rStyle w:val="normaltextrun"/>
          <w:rFonts w:ascii="Segoe UI" w:hAnsi="Segoe UI" w:cs="Segoe UI"/>
          <w:b/>
          <w:bCs/>
          <w:sz w:val="24"/>
          <w:szCs w:val="24"/>
          <w:highlight w:val="yellow"/>
        </w:rPr>
        <w:t>ꓯ</w:t>
      </w:r>
      <w:r w:rsidRPr="00304222">
        <w:rPr>
          <w:rStyle w:val="normaltextrun"/>
          <w:b/>
          <w:bCs/>
          <w:sz w:val="24"/>
          <w:szCs w:val="24"/>
          <w:highlight w:val="yellow"/>
        </w:rPr>
        <w:t>x)</w:t>
      </w:r>
      <w:r w:rsidRPr="00304222">
        <w:rPr>
          <w:rStyle w:val="normaltextrun"/>
          <w:b/>
          <w:bCs/>
          <w:sz w:val="24"/>
          <w:szCs w:val="24"/>
          <w:highlight w:val="yellow"/>
        </w:rPr>
        <w:t xml:space="preserve"> </w:t>
      </w:r>
      <w:r w:rsidRPr="00304222">
        <w:rPr>
          <w:rStyle w:val="normaltextrun"/>
          <w:b/>
          <w:bCs/>
          <w:sz w:val="24"/>
          <w:szCs w:val="24"/>
          <w:highlight w:val="yellow"/>
        </w:rPr>
        <w:t>(</w:t>
      </w:r>
      <w:r w:rsidRPr="00304222">
        <w:rPr>
          <w:rStyle w:val="normaltextrun"/>
          <w:rFonts w:ascii="Segoe UI" w:hAnsi="Segoe UI" w:cs="Segoe UI"/>
          <w:b/>
          <w:bCs/>
          <w:sz w:val="24"/>
          <w:szCs w:val="24"/>
          <w:highlight w:val="yellow"/>
        </w:rPr>
        <w:t>ꓯ</w:t>
      </w:r>
      <w:r w:rsidRPr="00304222">
        <w:rPr>
          <w:rStyle w:val="normaltextrun"/>
          <w:b/>
          <w:bCs/>
          <w:sz w:val="24"/>
          <w:szCs w:val="24"/>
          <w:highlight w:val="yellow"/>
        </w:rPr>
        <w:t>y</w:t>
      </w:r>
      <w:r w:rsidRPr="00304222">
        <w:rPr>
          <w:rStyle w:val="normaltextrun"/>
          <w:b/>
          <w:bCs/>
          <w:sz w:val="24"/>
          <w:szCs w:val="24"/>
          <w:highlight w:val="yellow"/>
        </w:rPr>
        <w:t>)</w:t>
      </w:r>
      <w:r w:rsidRPr="00304222">
        <w:rPr>
          <w:rStyle w:val="normaltextrun"/>
          <w:b/>
          <w:bCs/>
          <w:sz w:val="24"/>
          <w:szCs w:val="24"/>
          <w:highlight w:val="yellow"/>
        </w:rPr>
        <w:t>P(</w:t>
      </w:r>
      <w:proofErr w:type="spellStart"/>
      <w:r w:rsidRPr="00304222">
        <w:rPr>
          <w:rStyle w:val="normaltextrun"/>
          <w:b/>
          <w:bCs/>
          <w:sz w:val="24"/>
          <w:szCs w:val="24"/>
          <w:highlight w:val="yellow"/>
        </w:rPr>
        <w:t>x,y</w:t>
      </w:r>
      <w:proofErr w:type="spellEnd"/>
      <w:r w:rsidRPr="00304222">
        <w:rPr>
          <w:rStyle w:val="normaltextrun"/>
          <w:b/>
          <w:bCs/>
          <w:sz w:val="24"/>
          <w:szCs w:val="24"/>
          <w:highlight w:val="yellow"/>
        </w:rPr>
        <w:t xml:space="preserve">)  &lt;-&gt; </w:t>
      </w:r>
      <w:r w:rsidRPr="00304222">
        <w:rPr>
          <w:rStyle w:val="normaltextrun"/>
          <w:b/>
          <w:bCs/>
          <w:sz w:val="24"/>
          <w:szCs w:val="24"/>
          <w:highlight w:val="yellow"/>
        </w:rPr>
        <w:t>(</w:t>
      </w:r>
      <w:r w:rsidRPr="00304222">
        <w:rPr>
          <w:rStyle w:val="normaltextrun"/>
          <w:rFonts w:ascii="Segoe UI" w:hAnsi="Segoe UI" w:cs="Segoe UI"/>
          <w:b/>
          <w:bCs/>
          <w:sz w:val="24"/>
          <w:szCs w:val="24"/>
          <w:highlight w:val="yellow"/>
        </w:rPr>
        <w:t>ꓱ</w:t>
      </w:r>
      <w:r w:rsidRPr="00304222">
        <w:rPr>
          <w:rStyle w:val="normaltextrun"/>
          <w:b/>
          <w:bCs/>
          <w:sz w:val="24"/>
          <w:szCs w:val="24"/>
          <w:highlight w:val="yellow"/>
        </w:rPr>
        <w:t>x) (</w:t>
      </w:r>
      <w:r w:rsidRPr="00304222">
        <w:rPr>
          <w:rStyle w:val="normaltextrun"/>
          <w:rFonts w:ascii="Segoe UI" w:hAnsi="Segoe UI" w:cs="Segoe UI"/>
          <w:b/>
          <w:bCs/>
          <w:sz w:val="24"/>
          <w:szCs w:val="24"/>
          <w:highlight w:val="yellow"/>
        </w:rPr>
        <w:t>ꓯ</w:t>
      </w:r>
      <w:r w:rsidRPr="00304222">
        <w:rPr>
          <w:rStyle w:val="normaltextrun"/>
          <w:b/>
          <w:bCs/>
          <w:sz w:val="24"/>
          <w:szCs w:val="24"/>
          <w:highlight w:val="yellow"/>
        </w:rPr>
        <w:t>y</w:t>
      </w:r>
      <w:r w:rsidRPr="00304222">
        <w:rPr>
          <w:rStyle w:val="normaltextrun"/>
          <w:b/>
          <w:bCs/>
          <w:sz w:val="24"/>
          <w:szCs w:val="24"/>
          <w:highlight w:val="yellow"/>
        </w:rPr>
        <w:t>)</w:t>
      </w:r>
      <w:r w:rsidRPr="00304222">
        <w:rPr>
          <w:rStyle w:val="normaltextrun"/>
          <w:b/>
          <w:bCs/>
          <w:sz w:val="24"/>
          <w:szCs w:val="24"/>
          <w:highlight w:val="yellow"/>
        </w:rPr>
        <w:t>P(</w:t>
      </w:r>
      <w:proofErr w:type="spellStart"/>
      <w:r w:rsidRPr="00304222">
        <w:rPr>
          <w:rStyle w:val="normaltextrun"/>
          <w:b/>
          <w:bCs/>
          <w:sz w:val="24"/>
          <w:szCs w:val="24"/>
          <w:highlight w:val="yellow"/>
        </w:rPr>
        <w:t>x,y</w:t>
      </w:r>
      <w:proofErr w:type="spellEnd"/>
      <w:r w:rsidRPr="00304222">
        <w:rPr>
          <w:rStyle w:val="normaltextrun"/>
          <w:b/>
          <w:bCs/>
          <w:sz w:val="24"/>
          <w:szCs w:val="24"/>
          <w:highlight w:val="yellow"/>
        </w:rPr>
        <w:t>)</w:t>
      </w:r>
    </w:p>
    <w:p w:rsidR="00724926" w:rsidRPr="007E477B" w:rsidRDefault="00724926" w:rsidP="00724926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7E477B">
        <w:rPr>
          <w:rStyle w:val="normaltextrun"/>
          <w:bCs/>
        </w:rPr>
        <w:t xml:space="preserve">      </w:t>
      </w:r>
      <w:proofErr w:type="gramStart"/>
      <w:r w:rsidRPr="007E477B">
        <w:rPr>
          <w:rStyle w:val="normaltextrun"/>
          <w:bCs/>
        </w:rPr>
        <w:t>V  ^</w:t>
      </w:r>
      <w:proofErr w:type="gramEnd"/>
      <w:r w:rsidRPr="007E477B">
        <w:rPr>
          <w:rStyle w:val="normaltextrun"/>
          <w:bCs/>
        </w:rPr>
        <w:t xml:space="preserve">    -&gt;   Ꞁ   (</w:t>
      </w:r>
      <w:r w:rsidRPr="007E477B">
        <w:rPr>
          <w:rStyle w:val="normaltextrun"/>
          <w:rFonts w:ascii="Segoe UI" w:hAnsi="Segoe UI" w:cs="Segoe UI"/>
          <w:bCs/>
        </w:rPr>
        <w:t>ꓱ</w:t>
      </w:r>
      <w:r w:rsidRPr="007E477B">
        <w:rPr>
          <w:rStyle w:val="normaltextrun"/>
          <w:bCs/>
        </w:rPr>
        <w:t>x) (</w:t>
      </w:r>
      <w:r w:rsidRPr="007E477B">
        <w:rPr>
          <w:rStyle w:val="normaltextrun"/>
          <w:rFonts w:ascii="Segoe UI" w:hAnsi="Segoe UI" w:cs="Segoe UI"/>
          <w:bCs/>
        </w:rPr>
        <w:t>ꓯ</w:t>
      </w:r>
      <w:r w:rsidRPr="007E477B">
        <w:rPr>
          <w:rStyle w:val="normaltextrun"/>
          <w:bCs/>
        </w:rPr>
        <w:t xml:space="preserve">x)    </w:t>
      </w:r>
      <w:r w:rsidRPr="007E477B">
        <w:rPr>
          <w:rStyle w:val="eop"/>
          <w:b/>
        </w:rPr>
        <w:t>|=  |-   ≡ ϵ</w:t>
      </w:r>
    </w:p>
    <w:p w:rsidR="00724926" w:rsidRPr="007E477B" w:rsidRDefault="00724926" w:rsidP="00C72A86">
      <w:pPr>
        <w:pStyle w:val="numerotare1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4B72FD" w:rsidRPr="007E477B" w:rsidRDefault="004B72FD" w:rsidP="004B72FD">
      <w:pPr>
        <w:pStyle w:val="numerotare1"/>
        <w:numPr>
          <w:ilvl w:val="0"/>
          <w:numId w:val="0"/>
        </w:numPr>
        <w:ind w:left="360"/>
        <w:rPr>
          <w:sz w:val="24"/>
          <w:szCs w:val="24"/>
        </w:rPr>
      </w:pPr>
    </w:p>
    <w:p w:rsidR="003715CD" w:rsidRPr="007E477B" w:rsidRDefault="004B72FD" w:rsidP="004B72FD">
      <w:pPr>
        <w:pStyle w:val="Excercise"/>
        <w:numPr>
          <w:ilvl w:val="0"/>
          <w:numId w:val="0"/>
        </w:numPr>
        <w:rPr>
          <w:rStyle w:val="paragraf0Char"/>
          <w:b/>
          <w:sz w:val="24"/>
        </w:rPr>
      </w:pPr>
      <w:r w:rsidRPr="007E477B">
        <w:rPr>
          <w:rStyle w:val="paragraf0Char"/>
          <w:b/>
          <w:sz w:val="24"/>
        </w:rPr>
        <w:t>Exercise 7</w:t>
      </w:r>
    </w:p>
    <w:p w:rsidR="003715CD" w:rsidRPr="007E477B" w:rsidRDefault="003715CD" w:rsidP="003715CD">
      <w:pPr>
        <w:pStyle w:val="BodyText"/>
        <w:rPr>
          <w:sz w:val="24"/>
          <w:szCs w:val="24"/>
        </w:rPr>
      </w:pPr>
      <w:r w:rsidRPr="007E477B">
        <w:rPr>
          <w:sz w:val="24"/>
          <w:szCs w:val="24"/>
        </w:rPr>
        <w:t>Using the semantic tableaux method check whether the following logical consequences hold.</w:t>
      </w:r>
    </w:p>
    <w:p w:rsidR="00304222" w:rsidRPr="00304222" w:rsidRDefault="00304222" w:rsidP="00304222">
      <w:pPr>
        <w:pStyle w:val="numerotare1"/>
        <w:numPr>
          <w:ilvl w:val="0"/>
          <w:numId w:val="0"/>
        </w:numPr>
        <w:ind w:left="360" w:hanging="360"/>
        <w:rPr>
          <w:rStyle w:val="normaltextrun"/>
          <w:b/>
          <w:bCs/>
        </w:rPr>
      </w:pPr>
      <w:proofErr w:type="gramStart"/>
      <w:r>
        <w:rPr>
          <w:sz w:val="24"/>
          <w:szCs w:val="24"/>
        </w:rPr>
        <w:t>1.</w:t>
      </w:r>
      <w:r w:rsidRPr="00304222">
        <w:rPr>
          <w:rStyle w:val="normaltextrun"/>
          <w:b/>
          <w:bCs/>
          <w:sz w:val="24"/>
          <w:szCs w:val="24"/>
          <w:highlight w:val="yellow"/>
        </w:rPr>
        <w:t>(</w:t>
      </w:r>
      <w:proofErr w:type="gramEnd"/>
      <w:r w:rsidRPr="00304222">
        <w:rPr>
          <w:rStyle w:val="normaltextrun"/>
          <w:rFonts w:ascii="Segoe UI" w:hAnsi="Segoe UI" w:cs="Segoe UI"/>
          <w:b/>
          <w:bCs/>
          <w:sz w:val="24"/>
          <w:szCs w:val="24"/>
          <w:highlight w:val="yellow"/>
        </w:rPr>
        <w:t>ꓯ</w:t>
      </w:r>
      <w:r>
        <w:rPr>
          <w:rStyle w:val="normaltextrun"/>
          <w:b/>
          <w:bCs/>
          <w:highlight w:val="yellow"/>
        </w:rPr>
        <w:t>x)</w:t>
      </w:r>
      <w:r w:rsidRPr="00304222">
        <w:rPr>
          <w:rStyle w:val="normaltextrun"/>
          <w:b/>
          <w:bCs/>
          <w:highlight w:val="yellow"/>
        </w:rPr>
        <w:t xml:space="preserve">(P(x) -&gt;Q(x)), </w:t>
      </w:r>
      <w:r w:rsidRPr="00304222">
        <w:rPr>
          <w:rStyle w:val="normaltextrun"/>
          <w:b/>
          <w:bCs/>
          <w:sz w:val="24"/>
          <w:szCs w:val="24"/>
          <w:highlight w:val="yellow"/>
        </w:rPr>
        <w:t>(</w:t>
      </w:r>
      <w:r w:rsidRPr="00304222">
        <w:rPr>
          <w:rStyle w:val="normaltextrun"/>
          <w:rFonts w:ascii="Segoe UI" w:hAnsi="Segoe UI" w:cs="Segoe UI"/>
          <w:b/>
          <w:bCs/>
          <w:sz w:val="24"/>
          <w:szCs w:val="24"/>
          <w:highlight w:val="yellow"/>
        </w:rPr>
        <w:t>ꓯ</w:t>
      </w:r>
      <w:r w:rsidRPr="00304222">
        <w:rPr>
          <w:rStyle w:val="normaltextrun"/>
          <w:b/>
          <w:bCs/>
          <w:highlight w:val="yellow"/>
        </w:rPr>
        <w:t xml:space="preserve">x)P(x) |= </w:t>
      </w:r>
      <w:r w:rsidRPr="00304222">
        <w:rPr>
          <w:rStyle w:val="normaltextrun"/>
          <w:b/>
          <w:bCs/>
          <w:sz w:val="24"/>
          <w:szCs w:val="24"/>
          <w:highlight w:val="yellow"/>
        </w:rPr>
        <w:t>(</w:t>
      </w:r>
      <w:r w:rsidRPr="00304222">
        <w:rPr>
          <w:rStyle w:val="normaltextrun"/>
          <w:rFonts w:ascii="Segoe UI" w:hAnsi="Segoe UI" w:cs="Segoe UI"/>
          <w:b/>
          <w:bCs/>
          <w:sz w:val="24"/>
          <w:szCs w:val="24"/>
          <w:highlight w:val="yellow"/>
        </w:rPr>
        <w:t>ꓯ</w:t>
      </w:r>
      <w:r w:rsidRPr="00304222">
        <w:rPr>
          <w:rStyle w:val="normaltextrun"/>
          <w:b/>
          <w:bCs/>
          <w:highlight w:val="yellow"/>
        </w:rPr>
        <w:t>x)Q(x)</w:t>
      </w:r>
      <w:r w:rsidR="00724926" w:rsidRPr="00304222">
        <w:rPr>
          <w:rStyle w:val="normaltextrun"/>
          <w:b/>
          <w:bCs/>
          <w:sz w:val="24"/>
          <w:szCs w:val="24"/>
        </w:rPr>
        <w:t xml:space="preserve">      </w:t>
      </w:r>
    </w:p>
    <w:p w:rsidR="00724926" w:rsidRPr="007E477B" w:rsidRDefault="00724926" w:rsidP="00724926">
      <w:pPr>
        <w:pStyle w:val="paragraph"/>
        <w:spacing w:before="0" w:beforeAutospacing="0" w:after="0" w:afterAutospacing="0"/>
        <w:textAlignment w:val="baseline"/>
        <w:rPr>
          <w:b/>
        </w:rPr>
      </w:pPr>
      <w:proofErr w:type="gramStart"/>
      <w:r w:rsidRPr="007E477B">
        <w:rPr>
          <w:rStyle w:val="normaltextrun"/>
          <w:bCs/>
        </w:rPr>
        <w:lastRenderedPageBreak/>
        <w:t>V  ^</w:t>
      </w:r>
      <w:proofErr w:type="gramEnd"/>
      <w:r w:rsidRPr="007E477B">
        <w:rPr>
          <w:rStyle w:val="normaltextrun"/>
          <w:bCs/>
        </w:rPr>
        <w:t xml:space="preserve">    -&gt;   Ꞁ   (</w:t>
      </w:r>
      <w:r w:rsidRPr="007E477B">
        <w:rPr>
          <w:rStyle w:val="normaltextrun"/>
          <w:rFonts w:ascii="Segoe UI" w:hAnsi="Segoe UI" w:cs="Segoe UI"/>
          <w:bCs/>
        </w:rPr>
        <w:t>ꓱ</w:t>
      </w:r>
      <w:r w:rsidRPr="007E477B">
        <w:rPr>
          <w:rStyle w:val="normaltextrun"/>
          <w:bCs/>
        </w:rPr>
        <w:t>x) (</w:t>
      </w:r>
      <w:r w:rsidRPr="007E477B">
        <w:rPr>
          <w:rStyle w:val="normaltextrun"/>
          <w:rFonts w:ascii="Segoe UI" w:hAnsi="Segoe UI" w:cs="Segoe UI"/>
          <w:bCs/>
        </w:rPr>
        <w:t>ꓯ</w:t>
      </w:r>
      <w:r w:rsidRPr="007E477B">
        <w:rPr>
          <w:rStyle w:val="normaltextrun"/>
          <w:bCs/>
        </w:rPr>
        <w:t xml:space="preserve">x)    </w:t>
      </w:r>
      <w:r w:rsidRPr="007E477B">
        <w:rPr>
          <w:rStyle w:val="eop"/>
          <w:b/>
        </w:rPr>
        <w:t>|=  |-   ≡ ϵ</w:t>
      </w:r>
    </w:p>
    <w:p w:rsidR="00724926" w:rsidRPr="007E477B" w:rsidRDefault="00724926" w:rsidP="00C72A86">
      <w:pPr>
        <w:pStyle w:val="numerotare1"/>
        <w:numPr>
          <w:ilvl w:val="0"/>
          <w:numId w:val="0"/>
        </w:numPr>
        <w:ind w:left="360" w:hanging="360"/>
        <w:rPr>
          <w:sz w:val="24"/>
          <w:szCs w:val="24"/>
        </w:rPr>
      </w:pPr>
    </w:p>
    <w:sectPr w:rsidR="00724926" w:rsidRPr="007E477B" w:rsidSect="008215C0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7" w:h="16839" w:code="9"/>
      <w:pgMar w:top="144" w:right="432" w:bottom="144" w:left="432" w:header="706" w:footer="706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60D" w:rsidRDefault="00AD060D" w:rsidP="003715CD">
      <w:r>
        <w:separator/>
      </w:r>
    </w:p>
  </w:endnote>
  <w:endnote w:type="continuationSeparator" w:id="0">
    <w:p w:rsidR="00AD060D" w:rsidRDefault="00AD060D" w:rsidP="00371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826" w:rsidRPr="00021E4D" w:rsidRDefault="006C7826" w:rsidP="006C7826">
    <w:pPr>
      <w:pStyle w:val="Footer"/>
      <w:framePr w:wrap="around" w:vAnchor="text" w:hAnchor="margin" w:xAlign="outside" w:y="1"/>
      <w:rPr>
        <w:rStyle w:val="PageNumber"/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96</w:t>
    </w:r>
    <w:r w:rsidRPr="00021E4D">
      <w:rPr>
        <w:rStyle w:val="PageNumber"/>
        <w:sz w:val="19"/>
        <w:szCs w:val="19"/>
      </w:rPr>
      <w:fldChar w:fldCharType="end"/>
    </w:r>
  </w:p>
  <w:p w:rsidR="006C7826" w:rsidRPr="00021E4D" w:rsidRDefault="006C7826" w:rsidP="006C7826">
    <w:pPr>
      <w:pStyle w:val="Footer"/>
      <w:ind w:right="360" w:firstLine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826" w:rsidRPr="003715CD" w:rsidRDefault="006C7826" w:rsidP="006C7826">
    <w:pPr>
      <w:pStyle w:val="Footer"/>
      <w:framePr w:wrap="around" w:vAnchor="text" w:hAnchor="margin" w:xAlign="outside" w:y="1"/>
      <w:rPr>
        <w:rStyle w:val="PageNumber"/>
        <w:sz w:val="19"/>
        <w:szCs w:val="19"/>
        <w:lang w:val="en-US"/>
      </w:rPr>
    </w:pPr>
  </w:p>
  <w:p w:rsidR="006C7826" w:rsidRPr="00021E4D" w:rsidRDefault="006C7826" w:rsidP="003715CD">
    <w:pPr>
      <w:pStyle w:val="Footer"/>
      <w:ind w:right="360" w:firstLine="360"/>
      <w:jc w:val="right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826" w:rsidRPr="00021E4D" w:rsidRDefault="006C7826">
    <w:pPr>
      <w:pStyle w:val="Footer"/>
      <w:rPr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 PAGE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5</w:t>
    </w:r>
    <w:r w:rsidRPr="00021E4D">
      <w:rPr>
        <w:rStyle w:val="PageNumber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60D" w:rsidRDefault="00AD060D" w:rsidP="003715CD">
      <w:r>
        <w:separator/>
      </w:r>
    </w:p>
  </w:footnote>
  <w:footnote w:type="continuationSeparator" w:id="0">
    <w:p w:rsidR="00AD060D" w:rsidRDefault="00AD060D" w:rsidP="003715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826" w:rsidRPr="0036394A" w:rsidRDefault="006C7826" w:rsidP="006C7826">
    <w:pPr>
      <w:pStyle w:val="Header"/>
      <w:spacing w:after="240"/>
      <w:jc w:val="center"/>
      <w:rPr>
        <w:rFonts w:ascii="Times New Roman" w:hAnsi="Times New Roman"/>
        <w:lang w:val="ro-RO"/>
      </w:rPr>
    </w:pPr>
    <w:r w:rsidRPr="0036394A">
      <w:rPr>
        <w:rFonts w:ascii="Times New Roman" w:hAnsi="Times New Roman"/>
        <w:lang w:val="ro-RO"/>
      </w:rPr>
      <w:t>Semantic Tableaux Method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826" w:rsidRPr="006F6685" w:rsidRDefault="006C7826" w:rsidP="006C7826">
    <w:pPr>
      <w:pStyle w:val="Header"/>
      <w:spacing w:after="240"/>
      <w:jc w:val="cent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C18EB"/>
    <w:multiLevelType w:val="hybridMultilevel"/>
    <w:tmpl w:val="98A8D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E7264"/>
    <w:multiLevelType w:val="hybridMultilevel"/>
    <w:tmpl w:val="DF72AF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B501F"/>
    <w:multiLevelType w:val="hybridMultilevel"/>
    <w:tmpl w:val="41B89930"/>
    <w:lvl w:ilvl="0" w:tplc="B5667A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563EC"/>
    <w:multiLevelType w:val="multilevel"/>
    <w:tmpl w:val="D3002DDE"/>
    <w:numStyleLink w:val="Style6"/>
  </w:abstractNum>
  <w:abstractNum w:abstractNumId="4">
    <w:nsid w:val="3F32333D"/>
    <w:multiLevelType w:val="hybridMultilevel"/>
    <w:tmpl w:val="36F02278"/>
    <w:lvl w:ilvl="0" w:tplc="73E23832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5C3A706D"/>
    <w:multiLevelType w:val="multilevel"/>
    <w:tmpl w:val="D3002DDE"/>
    <w:numStyleLink w:val="Style6"/>
  </w:abstractNum>
  <w:abstractNum w:abstractNumId="7">
    <w:nsid w:val="6FA37CD0"/>
    <w:multiLevelType w:val="hybridMultilevel"/>
    <w:tmpl w:val="7AEE9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A2192"/>
    <w:multiLevelType w:val="multilevel"/>
    <w:tmpl w:val="D3002DDE"/>
    <w:styleLink w:val="Style6"/>
    <w:lvl w:ilvl="0">
      <w:start w:val="3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6446988"/>
    <w:multiLevelType w:val="hybridMultilevel"/>
    <w:tmpl w:val="17A80B68"/>
    <w:lvl w:ilvl="0" w:tplc="B87CECA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  <w:b/>
          <w:i/>
        </w:rPr>
      </w:lvl>
    </w:lvlOverride>
  </w:num>
  <w:num w:numId="5">
    <w:abstractNumId w:val="6"/>
    <w:lvlOverride w:ilvl="4">
      <w:lvl w:ilvl="4">
        <w:start w:val="1"/>
        <w:numFmt w:val="decimal"/>
        <w:lvlRestart w:val="1"/>
        <w:lvlText w:val="Exercise %1.%5.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CD"/>
    <w:rsid w:val="00032C87"/>
    <w:rsid w:val="000578F8"/>
    <w:rsid w:val="00236A5C"/>
    <w:rsid w:val="002F6813"/>
    <w:rsid w:val="00304222"/>
    <w:rsid w:val="003715CD"/>
    <w:rsid w:val="0038002C"/>
    <w:rsid w:val="004B72FD"/>
    <w:rsid w:val="004C559B"/>
    <w:rsid w:val="004D143C"/>
    <w:rsid w:val="004D7B6C"/>
    <w:rsid w:val="0058747C"/>
    <w:rsid w:val="00685456"/>
    <w:rsid w:val="006C7826"/>
    <w:rsid w:val="006D3B3E"/>
    <w:rsid w:val="006D6436"/>
    <w:rsid w:val="00713AEF"/>
    <w:rsid w:val="00724926"/>
    <w:rsid w:val="007A78F4"/>
    <w:rsid w:val="007E477B"/>
    <w:rsid w:val="00814941"/>
    <w:rsid w:val="008215C0"/>
    <w:rsid w:val="0083000E"/>
    <w:rsid w:val="00853E21"/>
    <w:rsid w:val="008842D2"/>
    <w:rsid w:val="0089786E"/>
    <w:rsid w:val="00905BCB"/>
    <w:rsid w:val="00A5645E"/>
    <w:rsid w:val="00AD060D"/>
    <w:rsid w:val="00B74654"/>
    <w:rsid w:val="00B90172"/>
    <w:rsid w:val="00B95057"/>
    <w:rsid w:val="00C72A86"/>
    <w:rsid w:val="00CB3650"/>
    <w:rsid w:val="00D165C0"/>
    <w:rsid w:val="00D457F0"/>
    <w:rsid w:val="00EA44D7"/>
    <w:rsid w:val="00EC6763"/>
    <w:rsid w:val="00F2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0294-FD38-4BF1-9636-897CD574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CD"/>
    <w:pPr>
      <w:jc w:val="both"/>
    </w:pPr>
    <w:rPr>
      <w:rFonts w:ascii="Book Antiqua" w:eastAsia="Times New Roman" w:hAnsi="Book Antiqu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15CD"/>
    <w:pPr>
      <w:keepNext/>
      <w:widowControl w:val="0"/>
      <w:numPr>
        <w:numId w:val="2"/>
      </w:numPr>
      <w:tabs>
        <w:tab w:val="left" w:pos="454"/>
        <w:tab w:val="left" w:pos="567"/>
      </w:tabs>
      <w:spacing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3715CD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5CD"/>
    <w:rPr>
      <w:rFonts w:ascii="Times New Roman" w:eastAsia="Times New Roman" w:hAnsi="Times New Roman" w:cs="Times New Roman"/>
      <w:b/>
      <w:caps/>
      <w:sz w:val="28"/>
      <w:szCs w:val="20"/>
      <w:lang w:val="ro-RO" w:eastAsia="x-none"/>
    </w:rPr>
  </w:style>
  <w:style w:type="character" w:customStyle="1" w:styleId="Heading2Char">
    <w:name w:val="Heading 2 Char"/>
    <w:basedOn w:val="DefaultParagraphFont"/>
    <w:link w:val="Heading2"/>
    <w:rsid w:val="003715CD"/>
    <w:rPr>
      <w:rFonts w:ascii="Times New Roman" w:eastAsia="Times New Roman" w:hAnsi="Times New Roman" w:cs="Times New Roman"/>
      <w:b/>
      <w:i/>
      <w:sz w:val="24"/>
      <w:szCs w:val="20"/>
      <w:lang w:val="ro-RO" w:eastAsia="x-none"/>
    </w:rPr>
  </w:style>
  <w:style w:type="paragraph" w:styleId="Header">
    <w:name w:val="header"/>
    <w:basedOn w:val="Normal"/>
    <w:link w:val="HeaderChar"/>
    <w:rsid w:val="003715C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3715CD"/>
    <w:rPr>
      <w:rFonts w:ascii="Book Antiqua" w:eastAsia="Times New Roman" w:hAnsi="Book Antiqua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rsid w:val="003715C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3715CD"/>
    <w:rPr>
      <w:rFonts w:ascii="Book Antiqua" w:eastAsia="Times New Roman" w:hAnsi="Book Antiqua" w:cs="Times New Roman"/>
      <w:sz w:val="24"/>
      <w:szCs w:val="24"/>
      <w:lang w:val="x-none" w:eastAsia="x-none"/>
    </w:rPr>
  </w:style>
  <w:style w:type="character" w:styleId="PageNumber">
    <w:name w:val="page number"/>
    <w:basedOn w:val="DefaultParagraphFont"/>
    <w:rsid w:val="003715CD"/>
  </w:style>
  <w:style w:type="paragraph" w:styleId="BodyText">
    <w:name w:val="Body Text"/>
    <w:basedOn w:val="Normal"/>
    <w:link w:val="BodyTextChar"/>
    <w:qFormat/>
    <w:rsid w:val="003715CD"/>
    <w:pPr>
      <w:spacing w:line="259" w:lineRule="auto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3715CD"/>
    <w:rPr>
      <w:rFonts w:ascii="Times New Roman" w:eastAsia="Times New Roman" w:hAnsi="Times New Roman" w:cs="Times New Roman"/>
      <w:szCs w:val="20"/>
      <w:lang w:val="en-GB" w:eastAsia="x-none"/>
    </w:rPr>
  </w:style>
  <w:style w:type="paragraph" w:customStyle="1" w:styleId="BodyTextAliniat">
    <w:name w:val="Body Text Aliniat"/>
    <w:basedOn w:val="BodyText"/>
    <w:link w:val="BodyTextAliniatChar"/>
    <w:qFormat/>
    <w:rsid w:val="003715CD"/>
    <w:pPr>
      <w:ind w:firstLine="357"/>
    </w:pPr>
  </w:style>
  <w:style w:type="paragraph" w:customStyle="1" w:styleId="numerotare1">
    <w:name w:val="numerotare1"/>
    <w:basedOn w:val="Normal"/>
    <w:qFormat/>
    <w:rsid w:val="003715CD"/>
    <w:pPr>
      <w:numPr>
        <w:numId w:val="1"/>
      </w:numPr>
      <w:spacing w:line="259" w:lineRule="auto"/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3715CD"/>
    <w:pPr>
      <w:numPr>
        <w:ilvl w:val="5"/>
      </w:numPr>
      <w:tabs>
        <w:tab w:val="left" w:pos="1559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3715CD"/>
    <w:pPr>
      <w:numPr>
        <w:ilvl w:val="4"/>
      </w:numPr>
      <w:tabs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3715CD"/>
    <w:pPr>
      <w:keepNext/>
      <w:numPr>
        <w:ilvl w:val="6"/>
        <w:numId w:val="2"/>
      </w:numPr>
      <w:tabs>
        <w:tab w:val="left" w:pos="1559"/>
      </w:tabs>
      <w:spacing w:before="120" w:line="259" w:lineRule="auto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3715CD"/>
    <w:pPr>
      <w:numPr>
        <w:ilvl w:val="3"/>
      </w:numPr>
      <w:tabs>
        <w:tab w:val="left" w:pos="1559"/>
      </w:tabs>
    </w:pPr>
    <w:rPr>
      <w:b/>
      <w:sz w:val="22"/>
    </w:rPr>
  </w:style>
  <w:style w:type="paragraph" w:customStyle="1" w:styleId="paragraf0">
    <w:name w:val="paragraf0"/>
    <w:basedOn w:val="Normal"/>
    <w:link w:val="paragraf0Char"/>
    <w:rsid w:val="003715CD"/>
    <w:pPr>
      <w:spacing w:line="312" w:lineRule="auto"/>
    </w:pPr>
    <w:rPr>
      <w:rFonts w:ascii="Times New Roman" w:hAnsi="Times New Roman"/>
      <w:sz w:val="28"/>
      <w:lang w:val="ro-RO" w:eastAsia="x-none"/>
    </w:rPr>
  </w:style>
  <w:style w:type="character" w:customStyle="1" w:styleId="paragraf0Char">
    <w:name w:val="paragraf0 Char"/>
    <w:link w:val="paragraf0"/>
    <w:rsid w:val="003715CD"/>
    <w:rPr>
      <w:rFonts w:ascii="Times New Roman" w:eastAsia="Times New Roman" w:hAnsi="Times New Roman" w:cs="Times New Roman"/>
      <w:sz w:val="28"/>
      <w:szCs w:val="24"/>
      <w:lang w:val="ro-RO" w:eastAsia="x-none"/>
    </w:rPr>
  </w:style>
  <w:style w:type="paragraph" w:customStyle="1" w:styleId="Problem">
    <w:name w:val="Problem"/>
    <w:basedOn w:val="BodyText"/>
    <w:qFormat/>
    <w:rsid w:val="003715CD"/>
    <w:pPr>
      <w:keepNext/>
      <w:numPr>
        <w:ilvl w:val="2"/>
        <w:numId w:val="2"/>
      </w:numPr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3715CD"/>
    <w:rPr>
      <w:rFonts w:ascii="Times New Roman" w:eastAsia="Times New Roman" w:hAnsi="Times New Roman" w:cs="Times New Roman"/>
      <w:szCs w:val="20"/>
      <w:lang w:val="en-GB" w:eastAsia="x-none"/>
    </w:rPr>
  </w:style>
  <w:style w:type="numbering" w:customStyle="1" w:styleId="Style6">
    <w:name w:val="Style6"/>
    <w:uiPriority w:val="99"/>
    <w:rsid w:val="003715CD"/>
    <w:pPr>
      <w:numPr>
        <w:numId w:val="3"/>
      </w:numPr>
    </w:pPr>
  </w:style>
  <w:style w:type="paragraph" w:customStyle="1" w:styleId="paragraph">
    <w:name w:val="paragraph"/>
    <w:basedOn w:val="Normal"/>
    <w:rsid w:val="00724926"/>
    <w:pPr>
      <w:spacing w:before="100" w:beforeAutospacing="1" w:after="100" w:afterAutospacing="1"/>
      <w:jc w:val="left"/>
    </w:pPr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724926"/>
  </w:style>
  <w:style w:type="character" w:customStyle="1" w:styleId="eop">
    <w:name w:val="eop"/>
    <w:basedOn w:val="DefaultParagraphFont"/>
    <w:rsid w:val="00724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2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2" ma:contentTypeDescription="Create a new document." ma:contentTypeScope="" ma:versionID="5bcca504b3e4ca4077c952c2cbe2b2aa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126c434ccea58431c0e0de3e824ba5e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D66AEB-37FA-416D-ACFE-317A8FC9A4C5}"/>
</file>

<file path=customXml/itemProps2.xml><?xml version="1.0" encoding="utf-8"?>
<ds:datastoreItem xmlns:ds="http://schemas.openxmlformats.org/officeDocument/2006/customXml" ds:itemID="{E5F943A7-4F30-4E72-9B03-16FFAC847859}"/>
</file>

<file path=customXml/itemProps3.xml><?xml version="1.0" encoding="utf-8"?>
<ds:datastoreItem xmlns:ds="http://schemas.openxmlformats.org/officeDocument/2006/customXml" ds:itemID="{272001C7-31F7-4854-A4AB-564F5BB7E2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cp:lastModifiedBy>MIHAELA-ANA LUPEA</cp:lastModifiedBy>
  <cp:revision>10</cp:revision>
  <dcterms:created xsi:type="dcterms:W3CDTF">2020-11-15T10:32:00Z</dcterms:created>
  <dcterms:modified xsi:type="dcterms:W3CDTF">2020-11-15T16:35:00Z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