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0DC5" w:rsidRPr="00620C80" w:rsidRDefault="00620C80" w:rsidP="00620C80">
      <w:pPr>
        <w:jc w:val="center"/>
        <w:rPr>
          <w:rFonts w:ascii="Arial" w:hAnsi="Arial" w:cs="Arial"/>
          <w:sz w:val="32"/>
          <w:szCs w:val="32"/>
        </w:rPr>
      </w:pPr>
      <w:r w:rsidRPr="00620C80">
        <w:rPr>
          <w:rFonts w:ascii="Arial" w:hAnsi="Arial" w:cs="Arial"/>
          <w:sz w:val="32"/>
          <w:szCs w:val="32"/>
        </w:rPr>
        <w:t>Securing E-Commerce: Methods and Models in E-Transactions</w:t>
      </w:r>
    </w:p>
    <w:p w:rsidR="00620C80" w:rsidRPr="00620C80" w:rsidRDefault="00620C80" w:rsidP="00620C80">
      <w:pPr>
        <w:jc w:val="center"/>
        <w:rPr>
          <w:rFonts w:ascii="Arial" w:hAnsi="Arial" w:cs="Arial"/>
          <w:sz w:val="32"/>
          <w:szCs w:val="32"/>
        </w:rPr>
      </w:pPr>
    </w:p>
    <w:p w:rsidR="00620C80" w:rsidRPr="00620C80" w:rsidRDefault="00620C80" w:rsidP="00620C80">
      <w:pPr>
        <w:jc w:val="center"/>
        <w:rPr>
          <w:rFonts w:ascii="Arial" w:hAnsi="Arial" w:cs="Arial"/>
          <w:sz w:val="32"/>
          <w:szCs w:val="32"/>
        </w:rPr>
      </w:pPr>
    </w:p>
    <w:p w:rsidR="00620C80" w:rsidRPr="00620C80" w:rsidRDefault="00620C80" w:rsidP="00620C80">
      <w:pPr>
        <w:jc w:val="center"/>
        <w:rPr>
          <w:rFonts w:ascii="Arial" w:hAnsi="Arial" w:cs="Arial"/>
          <w:sz w:val="32"/>
          <w:szCs w:val="32"/>
        </w:rPr>
      </w:pPr>
    </w:p>
    <w:p w:rsidR="00620C80" w:rsidRPr="00620C80" w:rsidRDefault="00620C80" w:rsidP="00620C80">
      <w:pPr>
        <w:jc w:val="center"/>
        <w:rPr>
          <w:rFonts w:ascii="Arial" w:hAnsi="Arial" w:cs="Arial"/>
          <w:sz w:val="24"/>
          <w:szCs w:val="24"/>
        </w:rPr>
      </w:pPr>
      <w:r w:rsidRPr="00620C80">
        <w:rPr>
          <w:rFonts w:ascii="Arial" w:hAnsi="Arial" w:cs="Arial"/>
          <w:sz w:val="24"/>
          <w:szCs w:val="24"/>
        </w:rPr>
        <w:t>SENIOR THESIS</w:t>
      </w:r>
    </w:p>
    <w:p w:rsidR="00620C80" w:rsidRDefault="00620C80" w:rsidP="00620C80">
      <w:pPr>
        <w:jc w:val="center"/>
        <w:rPr>
          <w:rFonts w:ascii="Arial" w:hAnsi="Arial" w:cs="Arial"/>
          <w:sz w:val="24"/>
          <w:szCs w:val="24"/>
        </w:rPr>
      </w:pPr>
      <w:r w:rsidRPr="00620C80">
        <w:rPr>
          <w:rFonts w:ascii="Arial" w:hAnsi="Arial" w:cs="Arial"/>
          <w:sz w:val="24"/>
          <w:szCs w:val="24"/>
        </w:rPr>
        <w:t xml:space="preserve">Prepared in partial fulfilment of the requirements for </w:t>
      </w:r>
    </w:p>
    <w:p w:rsidR="00620C80" w:rsidRDefault="00620C80" w:rsidP="00620C80">
      <w:pPr>
        <w:jc w:val="center"/>
        <w:rPr>
          <w:rFonts w:ascii="Arial" w:hAnsi="Arial" w:cs="Arial"/>
          <w:sz w:val="24"/>
          <w:szCs w:val="24"/>
        </w:rPr>
      </w:pPr>
      <w:r w:rsidRPr="00620C80">
        <w:rPr>
          <w:rFonts w:ascii="Arial" w:hAnsi="Arial" w:cs="Arial"/>
          <w:sz w:val="24"/>
          <w:szCs w:val="24"/>
        </w:rPr>
        <w:t>CSC 4387</w:t>
      </w:r>
      <w:r>
        <w:rPr>
          <w:rFonts w:ascii="Arial" w:hAnsi="Arial" w:cs="Arial"/>
          <w:sz w:val="24"/>
          <w:szCs w:val="24"/>
        </w:rPr>
        <w:t xml:space="preserve"> Computer Science Senior Seminar</w:t>
      </w:r>
    </w:p>
    <w:p w:rsidR="00620C80" w:rsidRDefault="00620C80" w:rsidP="00620C80">
      <w:pPr>
        <w:jc w:val="center"/>
        <w:rPr>
          <w:rFonts w:ascii="Arial" w:hAnsi="Arial" w:cs="Arial"/>
          <w:sz w:val="24"/>
          <w:szCs w:val="24"/>
        </w:rPr>
      </w:pPr>
      <w:r>
        <w:rPr>
          <w:rFonts w:ascii="Arial" w:hAnsi="Arial" w:cs="Arial"/>
          <w:sz w:val="24"/>
          <w:szCs w:val="24"/>
        </w:rPr>
        <w:t>Dr. Elva J. Jones, Research Advisor</w:t>
      </w:r>
    </w:p>
    <w:p w:rsidR="00620C80" w:rsidRDefault="00620C80" w:rsidP="00620C80">
      <w:pPr>
        <w:jc w:val="center"/>
        <w:rPr>
          <w:rFonts w:ascii="Arial" w:hAnsi="Arial" w:cs="Arial"/>
          <w:sz w:val="24"/>
          <w:szCs w:val="24"/>
        </w:rPr>
      </w:pPr>
    </w:p>
    <w:p w:rsidR="00620C80" w:rsidRDefault="00620C80" w:rsidP="00620C80">
      <w:pPr>
        <w:jc w:val="center"/>
        <w:rPr>
          <w:rFonts w:ascii="Arial" w:hAnsi="Arial" w:cs="Arial"/>
          <w:sz w:val="24"/>
          <w:szCs w:val="24"/>
        </w:rPr>
      </w:pPr>
    </w:p>
    <w:p w:rsidR="00620C80" w:rsidRDefault="00620C80" w:rsidP="00620C80">
      <w:pPr>
        <w:jc w:val="center"/>
        <w:rPr>
          <w:rFonts w:ascii="Arial" w:hAnsi="Arial" w:cs="Arial"/>
          <w:sz w:val="24"/>
          <w:szCs w:val="24"/>
        </w:rPr>
      </w:pPr>
    </w:p>
    <w:p w:rsidR="00620C80" w:rsidRDefault="00620C80" w:rsidP="00620C80">
      <w:pPr>
        <w:jc w:val="center"/>
        <w:rPr>
          <w:rFonts w:ascii="Arial" w:hAnsi="Arial" w:cs="Arial"/>
          <w:sz w:val="24"/>
          <w:szCs w:val="24"/>
        </w:rPr>
      </w:pPr>
      <w:r>
        <w:rPr>
          <w:rFonts w:ascii="Arial" w:hAnsi="Arial" w:cs="Arial"/>
          <w:sz w:val="24"/>
          <w:szCs w:val="24"/>
        </w:rPr>
        <w:t>By</w:t>
      </w:r>
    </w:p>
    <w:p w:rsidR="00620C80" w:rsidRDefault="00620C80" w:rsidP="00620C80">
      <w:pPr>
        <w:jc w:val="center"/>
        <w:rPr>
          <w:rFonts w:ascii="Arial" w:hAnsi="Arial" w:cs="Arial"/>
          <w:sz w:val="24"/>
          <w:szCs w:val="24"/>
        </w:rPr>
      </w:pPr>
      <w:r>
        <w:rPr>
          <w:rFonts w:ascii="Arial" w:hAnsi="Arial" w:cs="Arial"/>
          <w:sz w:val="24"/>
          <w:szCs w:val="24"/>
        </w:rPr>
        <w:t>Derrick Murphy II</w:t>
      </w:r>
    </w:p>
    <w:p w:rsidR="00620C80" w:rsidRDefault="00620C80" w:rsidP="00620C80">
      <w:pPr>
        <w:jc w:val="center"/>
        <w:rPr>
          <w:rFonts w:ascii="Arial" w:hAnsi="Arial" w:cs="Arial"/>
          <w:sz w:val="24"/>
          <w:szCs w:val="24"/>
        </w:rPr>
      </w:pPr>
    </w:p>
    <w:p w:rsidR="00620C80" w:rsidRDefault="00620C80" w:rsidP="00620C80">
      <w:pPr>
        <w:jc w:val="center"/>
        <w:rPr>
          <w:rFonts w:ascii="Arial" w:hAnsi="Arial" w:cs="Arial"/>
          <w:sz w:val="24"/>
          <w:szCs w:val="24"/>
        </w:rPr>
      </w:pPr>
      <w:r>
        <w:rPr>
          <w:rFonts w:ascii="Arial" w:hAnsi="Arial" w:cs="Arial"/>
          <w:sz w:val="24"/>
          <w:szCs w:val="24"/>
        </w:rPr>
        <w:t>Option</w:t>
      </w:r>
    </w:p>
    <w:p w:rsidR="00620C80" w:rsidRDefault="00620C80" w:rsidP="00620C80">
      <w:pPr>
        <w:jc w:val="center"/>
        <w:rPr>
          <w:rFonts w:ascii="Arial" w:hAnsi="Arial" w:cs="Arial"/>
          <w:sz w:val="24"/>
          <w:szCs w:val="24"/>
        </w:rPr>
      </w:pPr>
      <w:r>
        <w:rPr>
          <w:rFonts w:ascii="Arial" w:hAnsi="Arial" w:cs="Arial"/>
          <w:sz w:val="24"/>
          <w:szCs w:val="24"/>
        </w:rPr>
        <w:t>Information Security</w:t>
      </w:r>
    </w:p>
    <w:p w:rsidR="00620C80" w:rsidRDefault="00620C80" w:rsidP="00620C80">
      <w:pPr>
        <w:jc w:val="center"/>
        <w:rPr>
          <w:rFonts w:ascii="Arial" w:hAnsi="Arial" w:cs="Arial"/>
          <w:sz w:val="24"/>
          <w:szCs w:val="24"/>
        </w:rPr>
      </w:pPr>
    </w:p>
    <w:p w:rsidR="00620C80" w:rsidRDefault="00620C80" w:rsidP="00620C80">
      <w:pPr>
        <w:jc w:val="center"/>
        <w:rPr>
          <w:rFonts w:ascii="Arial" w:hAnsi="Arial" w:cs="Arial"/>
          <w:sz w:val="24"/>
          <w:szCs w:val="24"/>
        </w:rPr>
      </w:pPr>
    </w:p>
    <w:p w:rsidR="00620C80" w:rsidRDefault="00620C80" w:rsidP="00620C80">
      <w:pPr>
        <w:jc w:val="center"/>
        <w:rPr>
          <w:rFonts w:ascii="Arial" w:hAnsi="Arial" w:cs="Arial"/>
          <w:sz w:val="24"/>
          <w:szCs w:val="24"/>
        </w:rPr>
      </w:pPr>
    </w:p>
    <w:p w:rsidR="00620C80" w:rsidRDefault="00620C80" w:rsidP="00620C80">
      <w:pPr>
        <w:jc w:val="center"/>
        <w:rPr>
          <w:rFonts w:ascii="Arial" w:hAnsi="Arial" w:cs="Arial"/>
          <w:sz w:val="24"/>
          <w:szCs w:val="24"/>
        </w:rPr>
      </w:pPr>
    </w:p>
    <w:p w:rsidR="00620C80" w:rsidRDefault="00620C80" w:rsidP="00620C80">
      <w:pPr>
        <w:rPr>
          <w:rFonts w:ascii="Arial" w:hAnsi="Arial" w:cs="Arial"/>
          <w:sz w:val="24"/>
          <w:szCs w:val="24"/>
        </w:rPr>
      </w:pPr>
    </w:p>
    <w:p w:rsidR="00620C80" w:rsidRDefault="00620C80" w:rsidP="00620C80">
      <w:pPr>
        <w:jc w:val="center"/>
        <w:rPr>
          <w:rFonts w:ascii="Arial" w:hAnsi="Arial" w:cs="Arial"/>
          <w:sz w:val="24"/>
          <w:szCs w:val="24"/>
        </w:rPr>
      </w:pPr>
    </w:p>
    <w:p w:rsidR="00620C80" w:rsidRDefault="00620C80" w:rsidP="00620C80">
      <w:pPr>
        <w:jc w:val="center"/>
        <w:rPr>
          <w:rFonts w:ascii="Arial" w:hAnsi="Arial" w:cs="Arial"/>
          <w:sz w:val="24"/>
          <w:szCs w:val="24"/>
        </w:rPr>
      </w:pPr>
      <w:r>
        <w:rPr>
          <w:rFonts w:ascii="Arial" w:hAnsi="Arial" w:cs="Arial"/>
          <w:sz w:val="24"/>
          <w:szCs w:val="24"/>
        </w:rPr>
        <w:t>November 9, 2017</w:t>
      </w:r>
    </w:p>
    <w:p w:rsidR="00620C80" w:rsidRDefault="00620C80" w:rsidP="00620C80">
      <w:pPr>
        <w:jc w:val="center"/>
        <w:rPr>
          <w:rFonts w:ascii="Arial" w:hAnsi="Arial" w:cs="Arial"/>
          <w:sz w:val="24"/>
          <w:szCs w:val="24"/>
        </w:rPr>
      </w:pPr>
      <w:r>
        <w:rPr>
          <w:rFonts w:ascii="Arial" w:hAnsi="Arial" w:cs="Arial"/>
          <w:sz w:val="24"/>
          <w:szCs w:val="24"/>
        </w:rPr>
        <w:t>Computer Science Department</w:t>
      </w:r>
    </w:p>
    <w:p w:rsidR="00620C80" w:rsidRDefault="00620C80" w:rsidP="00620C80">
      <w:pPr>
        <w:jc w:val="center"/>
        <w:rPr>
          <w:rFonts w:ascii="Arial" w:hAnsi="Arial" w:cs="Arial"/>
          <w:sz w:val="24"/>
          <w:szCs w:val="24"/>
        </w:rPr>
      </w:pPr>
      <w:r w:rsidRPr="00620C80">
        <w:rPr>
          <w:rFonts w:ascii="Arial" w:hAnsi="Arial" w:cs="Arial"/>
          <w:sz w:val="24"/>
          <w:szCs w:val="24"/>
        </w:rPr>
        <w:t>Winston Salem State University</w:t>
      </w:r>
    </w:p>
    <w:p w:rsidR="00620C80" w:rsidRDefault="00620C80" w:rsidP="00620C80">
      <w:pPr>
        <w:jc w:val="center"/>
        <w:rPr>
          <w:rFonts w:ascii="Arial" w:hAnsi="Arial" w:cs="Arial"/>
          <w:sz w:val="24"/>
          <w:szCs w:val="24"/>
        </w:rPr>
      </w:pPr>
      <w:r>
        <w:rPr>
          <w:rFonts w:ascii="Arial" w:hAnsi="Arial" w:cs="Arial"/>
          <w:sz w:val="24"/>
          <w:szCs w:val="24"/>
        </w:rPr>
        <w:t>Winston-Salem, NC</w:t>
      </w:r>
    </w:p>
    <w:p w:rsidR="003A475D" w:rsidRDefault="003A475D" w:rsidP="00620C80">
      <w:pPr>
        <w:jc w:val="center"/>
        <w:rPr>
          <w:rFonts w:ascii="Arial" w:hAnsi="Arial" w:cs="Arial"/>
          <w:sz w:val="24"/>
          <w:szCs w:val="24"/>
        </w:rPr>
      </w:pPr>
    </w:p>
    <w:p w:rsidR="003A475D" w:rsidRPr="00B02487" w:rsidRDefault="003A475D" w:rsidP="003A475D">
      <w:pPr>
        <w:spacing w:line="240" w:lineRule="auto"/>
        <w:jc w:val="center"/>
        <w:rPr>
          <w:rFonts w:ascii="Arial" w:hAnsi="Arial" w:cs="Arial"/>
          <w:sz w:val="24"/>
          <w:szCs w:val="28"/>
        </w:rPr>
      </w:pPr>
      <w:r w:rsidRPr="00B02487">
        <w:rPr>
          <w:rFonts w:ascii="Arial" w:hAnsi="Arial" w:cs="Arial"/>
          <w:sz w:val="24"/>
          <w:szCs w:val="28"/>
        </w:rPr>
        <w:t>Securing E-Commerce: Methods and Models in E-Transactions</w:t>
      </w:r>
    </w:p>
    <w:p w:rsidR="003A475D" w:rsidRPr="00B02487" w:rsidRDefault="003A475D" w:rsidP="003A475D">
      <w:pPr>
        <w:spacing w:line="240" w:lineRule="auto"/>
        <w:jc w:val="center"/>
        <w:rPr>
          <w:rFonts w:ascii="Arial" w:hAnsi="Arial" w:cs="Arial"/>
          <w:sz w:val="24"/>
          <w:szCs w:val="28"/>
        </w:rPr>
      </w:pPr>
      <w:r w:rsidRPr="00B02487">
        <w:rPr>
          <w:rFonts w:ascii="Arial" w:hAnsi="Arial" w:cs="Arial"/>
          <w:sz w:val="24"/>
          <w:szCs w:val="28"/>
        </w:rPr>
        <w:t>TABLE OF CONTENTS</w:t>
      </w:r>
    </w:p>
    <w:p w:rsidR="003A475D" w:rsidRPr="00B02487" w:rsidRDefault="003A475D" w:rsidP="003A475D">
      <w:pPr>
        <w:spacing w:line="240" w:lineRule="auto"/>
        <w:jc w:val="right"/>
        <w:rPr>
          <w:rFonts w:ascii="Arial" w:hAnsi="Arial" w:cs="Arial"/>
          <w:sz w:val="24"/>
          <w:szCs w:val="32"/>
        </w:rPr>
      </w:pPr>
      <w:r w:rsidRPr="00B02487">
        <w:rPr>
          <w:rFonts w:ascii="Arial" w:hAnsi="Arial" w:cs="Arial"/>
          <w:sz w:val="24"/>
          <w:szCs w:val="32"/>
        </w:rPr>
        <w:t>PAGE</w:t>
      </w:r>
    </w:p>
    <w:p w:rsidR="003A475D" w:rsidRPr="00B02487" w:rsidRDefault="003A475D" w:rsidP="003A475D">
      <w:pPr>
        <w:spacing w:line="240" w:lineRule="auto"/>
        <w:rPr>
          <w:rFonts w:ascii="Arial" w:hAnsi="Arial" w:cs="Arial"/>
          <w:sz w:val="20"/>
          <w:szCs w:val="24"/>
        </w:rPr>
      </w:pPr>
      <w:r w:rsidRPr="00B02487">
        <w:rPr>
          <w:rFonts w:ascii="Arial" w:hAnsi="Arial" w:cs="Arial"/>
          <w:sz w:val="20"/>
          <w:szCs w:val="24"/>
        </w:rPr>
        <w:t>LIST OF ILLUSTRATIONS</w:t>
      </w:r>
      <w:r w:rsidR="00157611">
        <w:rPr>
          <w:rFonts w:ascii="Arial" w:hAnsi="Arial" w:cs="Arial"/>
          <w:sz w:val="20"/>
          <w:szCs w:val="24"/>
        </w:rPr>
        <w:t xml:space="preserve"> </w:t>
      </w:r>
      <w:r w:rsidR="00157611" w:rsidRPr="00B02487">
        <w:rPr>
          <w:rFonts w:ascii="Arial" w:hAnsi="Arial" w:cs="Arial"/>
          <w:sz w:val="20"/>
          <w:szCs w:val="24"/>
        </w:rPr>
        <w:t xml:space="preserve">                  </w:t>
      </w:r>
      <w:r w:rsidR="00157611">
        <w:rPr>
          <w:rFonts w:ascii="Arial" w:hAnsi="Arial" w:cs="Arial"/>
          <w:sz w:val="20"/>
          <w:szCs w:val="24"/>
        </w:rPr>
        <w:t xml:space="preserve">                                                                                 </w:t>
      </w:r>
      <w:r w:rsidR="00157611">
        <w:rPr>
          <w:rFonts w:ascii="Arial" w:hAnsi="Arial" w:cs="Arial"/>
          <w:sz w:val="20"/>
          <w:szCs w:val="24"/>
        </w:rPr>
        <w:t xml:space="preserve">                     </w:t>
      </w:r>
      <w:r w:rsidRPr="00B02487">
        <w:rPr>
          <w:rFonts w:ascii="Arial" w:hAnsi="Arial" w:cs="Arial"/>
          <w:sz w:val="20"/>
          <w:szCs w:val="24"/>
        </w:rPr>
        <w:t xml:space="preserve">  II</w:t>
      </w:r>
    </w:p>
    <w:p w:rsidR="003A475D" w:rsidRPr="00B02487" w:rsidRDefault="003A475D" w:rsidP="003A475D">
      <w:pPr>
        <w:spacing w:line="240" w:lineRule="auto"/>
        <w:rPr>
          <w:rFonts w:ascii="Arial" w:hAnsi="Arial" w:cs="Arial"/>
          <w:sz w:val="20"/>
          <w:szCs w:val="24"/>
        </w:rPr>
      </w:pPr>
      <w:r w:rsidRPr="00B02487">
        <w:rPr>
          <w:rFonts w:ascii="Arial" w:hAnsi="Arial" w:cs="Arial"/>
          <w:sz w:val="20"/>
          <w:szCs w:val="24"/>
        </w:rPr>
        <w:t>ABSTRACT</w:t>
      </w:r>
      <w:r w:rsidR="00157611">
        <w:rPr>
          <w:rFonts w:ascii="Arial" w:hAnsi="Arial" w:cs="Arial"/>
          <w:sz w:val="20"/>
          <w:szCs w:val="24"/>
        </w:rPr>
        <w:t xml:space="preserve">           </w:t>
      </w:r>
      <w:r w:rsidR="00157611" w:rsidRPr="00B02487">
        <w:rPr>
          <w:rFonts w:ascii="Arial" w:hAnsi="Arial" w:cs="Arial"/>
          <w:sz w:val="20"/>
          <w:szCs w:val="24"/>
        </w:rPr>
        <w:t xml:space="preserve">                  </w:t>
      </w:r>
      <w:r w:rsidR="00157611">
        <w:rPr>
          <w:rFonts w:ascii="Arial" w:hAnsi="Arial" w:cs="Arial"/>
          <w:sz w:val="20"/>
          <w:szCs w:val="24"/>
        </w:rPr>
        <w:t xml:space="preserve">                                                                                 </w:t>
      </w:r>
      <w:r w:rsidR="00157611">
        <w:rPr>
          <w:rFonts w:ascii="Arial" w:hAnsi="Arial" w:cs="Arial"/>
          <w:sz w:val="20"/>
          <w:szCs w:val="24"/>
        </w:rPr>
        <w:t xml:space="preserve">                                   </w:t>
      </w:r>
      <w:r w:rsidRPr="00B02487">
        <w:rPr>
          <w:rFonts w:ascii="Arial" w:hAnsi="Arial" w:cs="Arial"/>
          <w:sz w:val="20"/>
          <w:szCs w:val="24"/>
        </w:rPr>
        <w:t xml:space="preserve"> III</w:t>
      </w:r>
    </w:p>
    <w:p w:rsidR="003A475D" w:rsidRPr="00B02487" w:rsidRDefault="003A475D" w:rsidP="003A475D">
      <w:pPr>
        <w:spacing w:line="240" w:lineRule="auto"/>
        <w:rPr>
          <w:rFonts w:ascii="Arial" w:hAnsi="Arial" w:cs="Arial"/>
          <w:sz w:val="20"/>
          <w:szCs w:val="24"/>
        </w:rPr>
      </w:pPr>
      <w:r w:rsidRPr="00B02487">
        <w:rPr>
          <w:rFonts w:ascii="Arial" w:hAnsi="Arial" w:cs="Arial"/>
          <w:sz w:val="20"/>
          <w:szCs w:val="24"/>
        </w:rPr>
        <w:t xml:space="preserve">INTRODUCTION                     </w:t>
      </w:r>
      <w:r w:rsidR="00157611">
        <w:rPr>
          <w:rFonts w:ascii="Arial" w:hAnsi="Arial" w:cs="Arial"/>
          <w:sz w:val="20"/>
          <w:szCs w:val="24"/>
        </w:rPr>
        <w:t xml:space="preserve">                                                                                                                     </w:t>
      </w:r>
      <w:r w:rsidRPr="00B02487">
        <w:rPr>
          <w:rFonts w:ascii="Arial" w:hAnsi="Arial" w:cs="Arial"/>
          <w:sz w:val="20"/>
          <w:szCs w:val="24"/>
        </w:rPr>
        <w:t>1</w:t>
      </w:r>
    </w:p>
    <w:p w:rsidR="003A475D" w:rsidRPr="00B02487" w:rsidRDefault="003A475D" w:rsidP="003A475D">
      <w:pPr>
        <w:spacing w:line="240" w:lineRule="auto"/>
        <w:rPr>
          <w:rFonts w:ascii="Arial" w:hAnsi="Arial" w:cs="Arial"/>
          <w:sz w:val="20"/>
          <w:szCs w:val="24"/>
        </w:rPr>
      </w:pPr>
    </w:p>
    <w:p w:rsidR="003A475D" w:rsidRPr="00B02487" w:rsidRDefault="003A475D" w:rsidP="003A475D">
      <w:pPr>
        <w:spacing w:line="240" w:lineRule="auto"/>
        <w:rPr>
          <w:rFonts w:ascii="Arial" w:hAnsi="Arial" w:cs="Arial"/>
          <w:sz w:val="20"/>
          <w:szCs w:val="24"/>
        </w:rPr>
      </w:pPr>
      <w:r w:rsidRPr="00B02487">
        <w:rPr>
          <w:rFonts w:ascii="Arial" w:hAnsi="Arial" w:cs="Arial"/>
          <w:sz w:val="20"/>
          <w:szCs w:val="24"/>
        </w:rPr>
        <w:t>CHAPTER</w:t>
      </w:r>
    </w:p>
    <w:p w:rsidR="003A475D" w:rsidRPr="00B02487" w:rsidRDefault="003A475D" w:rsidP="003A475D">
      <w:pPr>
        <w:pStyle w:val="ListParagraph"/>
        <w:numPr>
          <w:ilvl w:val="0"/>
          <w:numId w:val="1"/>
        </w:numPr>
        <w:spacing w:line="240" w:lineRule="auto"/>
        <w:rPr>
          <w:rFonts w:ascii="Arial" w:hAnsi="Arial" w:cs="Arial"/>
          <w:sz w:val="20"/>
          <w:szCs w:val="24"/>
        </w:rPr>
      </w:pPr>
      <w:r w:rsidRPr="00B02487">
        <w:rPr>
          <w:rFonts w:ascii="Arial" w:hAnsi="Arial" w:cs="Arial"/>
          <w:sz w:val="20"/>
          <w:szCs w:val="24"/>
        </w:rPr>
        <w:t xml:space="preserve">      LITERATURE REVIEW</w:t>
      </w:r>
      <w:r w:rsidR="007212AF">
        <w:rPr>
          <w:rFonts w:ascii="Arial" w:hAnsi="Arial" w:cs="Arial"/>
          <w:sz w:val="20"/>
          <w:szCs w:val="24"/>
        </w:rPr>
        <w:t xml:space="preserve">                                                                                                                    </w:t>
      </w:r>
    </w:p>
    <w:p w:rsidR="003A475D" w:rsidRPr="00B02487" w:rsidRDefault="003A475D" w:rsidP="003A475D">
      <w:pPr>
        <w:pStyle w:val="ListParagraph"/>
        <w:numPr>
          <w:ilvl w:val="1"/>
          <w:numId w:val="1"/>
        </w:numPr>
        <w:spacing w:line="240" w:lineRule="auto"/>
        <w:rPr>
          <w:rFonts w:ascii="Arial" w:hAnsi="Arial" w:cs="Arial"/>
          <w:sz w:val="20"/>
          <w:szCs w:val="24"/>
        </w:rPr>
      </w:pPr>
      <w:r w:rsidRPr="00B02487">
        <w:rPr>
          <w:rFonts w:ascii="Arial" w:hAnsi="Arial" w:cs="Arial"/>
          <w:sz w:val="20"/>
          <w:szCs w:val="24"/>
        </w:rPr>
        <w:t xml:space="preserve">       Electronic Commerce</w:t>
      </w:r>
      <w:r w:rsidR="007212AF">
        <w:rPr>
          <w:rFonts w:ascii="Arial" w:hAnsi="Arial" w:cs="Arial"/>
          <w:sz w:val="20"/>
          <w:szCs w:val="24"/>
        </w:rPr>
        <w:t xml:space="preserve">                                                                                                           2</w:t>
      </w:r>
    </w:p>
    <w:p w:rsidR="003A475D" w:rsidRPr="00B02487" w:rsidRDefault="003A475D" w:rsidP="003A475D">
      <w:pPr>
        <w:pStyle w:val="ListParagraph"/>
        <w:numPr>
          <w:ilvl w:val="2"/>
          <w:numId w:val="1"/>
        </w:numPr>
        <w:spacing w:line="240" w:lineRule="auto"/>
        <w:rPr>
          <w:rFonts w:ascii="Arial" w:hAnsi="Arial" w:cs="Arial"/>
          <w:sz w:val="20"/>
          <w:szCs w:val="24"/>
        </w:rPr>
      </w:pPr>
      <w:r w:rsidRPr="00B02487">
        <w:rPr>
          <w:rFonts w:ascii="Arial" w:hAnsi="Arial" w:cs="Arial"/>
          <w:sz w:val="20"/>
          <w:szCs w:val="24"/>
        </w:rPr>
        <w:t xml:space="preserve">E-commerce Infrastructure     </w:t>
      </w:r>
      <w:r w:rsidR="00157611" w:rsidRPr="00B02487">
        <w:rPr>
          <w:rFonts w:ascii="Arial" w:hAnsi="Arial" w:cs="Arial"/>
          <w:sz w:val="20"/>
          <w:szCs w:val="24"/>
        </w:rPr>
        <w:t xml:space="preserve">                  </w:t>
      </w:r>
      <w:r w:rsidR="00157611">
        <w:rPr>
          <w:rFonts w:ascii="Arial" w:hAnsi="Arial" w:cs="Arial"/>
          <w:sz w:val="20"/>
          <w:szCs w:val="24"/>
        </w:rPr>
        <w:t xml:space="preserve">                                                              </w:t>
      </w:r>
      <w:r w:rsidR="00157611">
        <w:rPr>
          <w:rFonts w:ascii="Arial" w:hAnsi="Arial" w:cs="Arial"/>
          <w:sz w:val="20"/>
          <w:szCs w:val="24"/>
        </w:rPr>
        <w:t xml:space="preserve">    </w:t>
      </w:r>
      <w:r w:rsidRPr="00B02487">
        <w:rPr>
          <w:rFonts w:ascii="Arial" w:hAnsi="Arial" w:cs="Arial"/>
          <w:sz w:val="20"/>
          <w:szCs w:val="24"/>
        </w:rPr>
        <w:t>2</w:t>
      </w:r>
    </w:p>
    <w:p w:rsidR="003A475D" w:rsidRPr="00B02487" w:rsidRDefault="003A475D" w:rsidP="003A475D">
      <w:pPr>
        <w:pStyle w:val="ListParagraph"/>
        <w:numPr>
          <w:ilvl w:val="2"/>
          <w:numId w:val="1"/>
        </w:numPr>
        <w:spacing w:line="240" w:lineRule="auto"/>
        <w:rPr>
          <w:rFonts w:ascii="Arial" w:hAnsi="Arial" w:cs="Arial"/>
          <w:sz w:val="20"/>
          <w:szCs w:val="24"/>
        </w:rPr>
      </w:pPr>
      <w:r w:rsidRPr="00B02487">
        <w:rPr>
          <w:rFonts w:ascii="Arial" w:hAnsi="Arial" w:cs="Arial"/>
          <w:sz w:val="20"/>
          <w:szCs w:val="24"/>
        </w:rPr>
        <w:t>Digital Cash</w:t>
      </w:r>
      <w:r w:rsidR="00FF5452" w:rsidRPr="00B02487">
        <w:rPr>
          <w:rFonts w:ascii="Arial" w:hAnsi="Arial" w:cs="Arial"/>
          <w:sz w:val="20"/>
          <w:szCs w:val="24"/>
        </w:rPr>
        <w:t xml:space="preserve">                      </w:t>
      </w:r>
      <w:r w:rsidR="00FF5452">
        <w:rPr>
          <w:rFonts w:ascii="Arial" w:hAnsi="Arial" w:cs="Arial"/>
          <w:sz w:val="20"/>
          <w:szCs w:val="24"/>
        </w:rPr>
        <w:t xml:space="preserve">                                                                </w:t>
      </w:r>
      <w:r w:rsidRPr="00B02487">
        <w:rPr>
          <w:rFonts w:ascii="Arial" w:hAnsi="Arial" w:cs="Arial"/>
          <w:sz w:val="20"/>
          <w:szCs w:val="24"/>
        </w:rPr>
        <w:t xml:space="preserve">                   </w:t>
      </w:r>
      <w:r w:rsidR="00FF5452">
        <w:rPr>
          <w:rFonts w:ascii="Arial" w:hAnsi="Arial" w:cs="Arial"/>
          <w:sz w:val="20"/>
          <w:szCs w:val="24"/>
        </w:rPr>
        <w:t xml:space="preserve">        4</w:t>
      </w:r>
    </w:p>
    <w:p w:rsidR="003A475D" w:rsidRPr="00B02487" w:rsidRDefault="003A475D" w:rsidP="003A475D">
      <w:pPr>
        <w:pStyle w:val="ListParagraph"/>
        <w:numPr>
          <w:ilvl w:val="1"/>
          <w:numId w:val="1"/>
        </w:numPr>
        <w:spacing w:line="240" w:lineRule="auto"/>
        <w:rPr>
          <w:rFonts w:ascii="Arial" w:hAnsi="Arial" w:cs="Arial"/>
          <w:sz w:val="20"/>
          <w:szCs w:val="24"/>
        </w:rPr>
      </w:pPr>
      <w:r w:rsidRPr="00B02487">
        <w:rPr>
          <w:rFonts w:ascii="Arial" w:hAnsi="Arial" w:cs="Arial"/>
          <w:sz w:val="20"/>
          <w:szCs w:val="24"/>
        </w:rPr>
        <w:t xml:space="preserve">       Computing / Technology Policy</w:t>
      </w:r>
      <w:r w:rsidR="007212AF">
        <w:rPr>
          <w:rFonts w:ascii="Arial" w:hAnsi="Arial" w:cs="Arial"/>
          <w:sz w:val="20"/>
          <w:szCs w:val="24"/>
        </w:rPr>
        <w:t xml:space="preserve">                                                                                            6</w:t>
      </w:r>
    </w:p>
    <w:p w:rsidR="003A475D" w:rsidRPr="00B02487" w:rsidRDefault="003A475D" w:rsidP="003A475D">
      <w:pPr>
        <w:pStyle w:val="ListParagraph"/>
        <w:numPr>
          <w:ilvl w:val="2"/>
          <w:numId w:val="1"/>
        </w:numPr>
        <w:spacing w:line="240" w:lineRule="auto"/>
        <w:rPr>
          <w:rFonts w:ascii="Arial" w:hAnsi="Arial" w:cs="Arial"/>
          <w:sz w:val="20"/>
          <w:szCs w:val="24"/>
        </w:rPr>
      </w:pPr>
      <w:r w:rsidRPr="00B02487">
        <w:rPr>
          <w:rFonts w:ascii="Arial" w:hAnsi="Arial" w:cs="Arial"/>
          <w:sz w:val="20"/>
          <w:szCs w:val="24"/>
        </w:rPr>
        <w:t xml:space="preserve"> Transborder data flow</w:t>
      </w:r>
      <w:r w:rsidR="00FF5452">
        <w:rPr>
          <w:rFonts w:ascii="Arial" w:hAnsi="Arial" w:cs="Arial"/>
          <w:sz w:val="20"/>
          <w:szCs w:val="24"/>
        </w:rPr>
        <w:t xml:space="preserve">                                                                                                6</w:t>
      </w:r>
    </w:p>
    <w:p w:rsidR="003A475D" w:rsidRPr="00B02487" w:rsidRDefault="003A475D" w:rsidP="003A475D">
      <w:pPr>
        <w:pStyle w:val="ListParagraph"/>
        <w:numPr>
          <w:ilvl w:val="2"/>
          <w:numId w:val="1"/>
        </w:numPr>
        <w:spacing w:line="240" w:lineRule="auto"/>
        <w:rPr>
          <w:rFonts w:ascii="Arial" w:hAnsi="Arial" w:cs="Arial"/>
          <w:sz w:val="20"/>
          <w:szCs w:val="24"/>
        </w:rPr>
      </w:pPr>
      <w:r w:rsidRPr="00B02487">
        <w:rPr>
          <w:rFonts w:ascii="Arial" w:hAnsi="Arial" w:cs="Arial"/>
          <w:sz w:val="20"/>
          <w:szCs w:val="24"/>
        </w:rPr>
        <w:t xml:space="preserve"> Government technology policy</w:t>
      </w:r>
      <w:r w:rsidR="00FF5452">
        <w:rPr>
          <w:rFonts w:ascii="Arial" w:hAnsi="Arial" w:cs="Arial"/>
          <w:sz w:val="20"/>
          <w:szCs w:val="24"/>
        </w:rPr>
        <w:t xml:space="preserve">                                                                                   7</w:t>
      </w:r>
    </w:p>
    <w:p w:rsidR="003A475D" w:rsidRPr="00B02487" w:rsidRDefault="003A475D" w:rsidP="003A475D">
      <w:pPr>
        <w:pStyle w:val="ListParagraph"/>
        <w:numPr>
          <w:ilvl w:val="1"/>
          <w:numId w:val="1"/>
        </w:numPr>
        <w:spacing w:line="240" w:lineRule="auto"/>
        <w:rPr>
          <w:rFonts w:ascii="Arial" w:hAnsi="Arial" w:cs="Arial"/>
          <w:sz w:val="20"/>
          <w:szCs w:val="24"/>
        </w:rPr>
      </w:pPr>
      <w:r w:rsidRPr="00B02487">
        <w:rPr>
          <w:rFonts w:ascii="Arial" w:hAnsi="Arial" w:cs="Arial"/>
          <w:sz w:val="20"/>
          <w:szCs w:val="24"/>
        </w:rPr>
        <w:t xml:space="preserve">       Security and Privacy</w:t>
      </w:r>
      <w:r w:rsidR="007212AF">
        <w:rPr>
          <w:rFonts w:ascii="Arial" w:hAnsi="Arial" w:cs="Arial"/>
          <w:sz w:val="20"/>
          <w:szCs w:val="24"/>
        </w:rPr>
        <w:t xml:space="preserve">                                                                                                            8</w:t>
      </w:r>
    </w:p>
    <w:p w:rsidR="003A475D" w:rsidRPr="00B02487" w:rsidRDefault="003A475D" w:rsidP="003A475D">
      <w:pPr>
        <w:pStyle w:val="ListParagraph"/>
        <w:numPr>
          <w:ilvl w:val="2"/>
          <w:numId w:val="1"/>
        </w:numPr>
        <w:spacing w:line="240" w:lineRule="auto"/>
        <w:rPr>
          <w:rFonts w:ascii="Arial" w:hAnsi="Arial" w:cs="Arial"/>
          <w:sz w:val="20"/>
          <w:szCs w:val="24"/>
        </w:rPr>
      </w:pPr>
      <w:r w:rsidRPr="00B02487">
        <w:rPr>
          <w:rFonts w:ascii="Arial" w:hAnsi="Arial" w:cs="Arial"/>
          <w:sz w:val="20"/>
          <w:szCs w:val="24"/>
        </w:rPr>
        <w:t xml:space="preserve"> Security Services</w:t>
      </w:r>
      <w:r w:rsidR="00FF5452">
        <w:rPr>
          <w:rFonts w:ascii="Arial" w:hAnsi="Arial" w:cs="Arial"/>
          <w:sz w:val="20"/>
          <w:szCs w:val="24"/>
        </w:rPr>
        <w:t xml:space="preserve">                                                                                                       8</w:t>
      </w:r>
    </w:p>
    <w:p w:rsidR="003A475D" w:rsidRPr="00B02487" w:rsidRDefault="003A475D" w:rsidP="003A475D">
      <w:pPr>
        <w:pStyle w:val="ListParagraph"/>
        <w:numPr>
          <w:ilvl w:val="2"/>
          <w:numId w:val="1"/>
        </w:numPr>
        <w:spacing w:line="240" w:lineRule="auto"/>
        <w:rPr>
          <w:rFonts w:ascii="Arial" w:hAnsi="Arial" w:cs="Arial"/>
          <w:sz w:val="20"/>
          <w:szCs w:val="24"/>
        </w:rPr>
      </w:pPr>
      <w:r w:rsidRPr="00B02487">
        <w:rPr>
          <w:rFonts w:ascii="Arial" w:hAnsi="Arial" w:cs="Arial"/>
          <w:sz w:val="20"/>
          <w:szCs w:val="24"/>
        </w:rPr>
        <w:t xml:space="preserve"> Software and Application Security</w:t>
      </w:r>
      <w:r w:rsidR="00FF5452">
        <w:rPr>
          <w:rFonts w:ascii="Arial" w:hAnsi="Arial" w:cs="Arial"/>
          <w:sz w:val="20"/>
          <w:szCs w:val="24"/>
        </w:rPr>
        <w:t xml:space="preserve">                                                                           10</w:t>
      </w:r>
    </w:p>
    <w:p w:rsidR="003A475D" w:rsidRPr="00B02487" w:rsidRDefault="003A475D" w:rsidP="003A475D">
      <w:pPr>
        <w:pStyle w:val="ListParagraph"/>
        <w:numPr>
          <w:ilvl w:val="1"/>
          <w:numId w:val="1"/>
        </w:numPr>
        <w:spacing w:line="240" w:lineRule="auto"/>
        <w:rPr>
          <w:rFonts w:ascii="Arial" w:hAnsi="Arial" w:cs="Arial"/>
          <w:sz w:val="20"/>
          <w:szCs w:val="24"/>
        </w:rPr>
      </w:pPr>
      <w:r w:rsidRPr="00B02487">
        <w:rPr>
          <w:rFonts w:ascii="Arial" w:hAnsi="Arial" w:cs="Arial"/>
          <w:sz w:val="20"/>
          <w:szCs w:val="24"/>
        </w:rPr>
        <w:t xml:space="preserve">       Statistical Analysis Methods</w:t>
      </w:r>
      <w:r w:rsidR="007212AF">
        <w:rPr>
          <w:rFonts w:ascii="Arial" w:hAnsi="Arial" w:cs="Arial"/>
          <w:sz w:val="20"/>
          <w:szCs w:val="24"/>
        </w:rPr>
        <w:t xml:space="preserve">                                                                                               12</w:t>
      </w:r>
    </w:p>
    <w:p w:rsidR="003A475D" w:rsidRPr="00B02487" w:rsidRDefault="003A475D" w:rsidP="003A475D">
      <w:pPr>
        <w:pStyle w:val="ListParagraph"/>
        <w:numPr>
          <w:ilvl w:val="2"/>
          <w:numId w:val="1"/>
        </w:numPr>
        <w:spacing w:line="240" w:lineRule="auto"/>
        <w:rPr>
          <w:rFonts w:ascii="Arial" w:hAnsi="Arial" w:cs="Arial"/>
          <w:sz w:val="20"/>
          <w:szCs w:val="24"/>
        </w:rPr>
      </w:pPr>
      <w:r w:rsidRPr="00B02487">
        <w:rPr>
          <w:rFonts w:ascii="Arial" w:hAnsi="Arial" w:cs="Arial"/>
          <w:sz w:val="20"/>
          <w:szCs w:val="24"/>
        </w:rPr>
        <w:t xml:space="preserve"> Descriptive Statistics</w:t>
      </w:r>
      <w:r w:rsidR="007212AF">
        <w:rPr>
          <w:rFonts w:ascii="Arial" w:hAnsi="Arial" w:cs="Arial"/>
          <w:sz w:val="20"/>
          <w:szCs w:val="24"/>
        </w:rPr>
        <w:t xml:space="preserve">                                                                                                12</w:t>
      </w:r>
    </w:p>
    <w:p w:rsidR="003A475D" w:rsidRPr="00B02487" w:rsidRDefault="003A475D" w:rsidP="003A475D">
      <w:pPr>
        <w:pStyle w:val="ListParagraph"/>
        <w:numPr>
          <w:ilvl w:val="2"/>
          <w:numId w:val="1"/>
        </w:numPr>
        <w:spacing w:line="240" w:lineRule="auto"/>
        <w:rPr>
          <w:rFonts w:ascii="Arial" w:hAnsi="Arial" w:cs="Arial"/>
          <w:sz w:val="20"/>
          <w:szCs w:val="24"/>
        </w:rPr>
      </w:pPr>
      <w:r w:rsidRPr="00B02487">
        <w:rPr>
          <w:rFonts w:ascii="Arial" w:hAnsi="Arial" w:cs="Arial"/>
          <w:sz w:val="20"/>
          <w:szCs w:val="24"/>
        </w:rPr>
        <w:t xml:space="preserve"> Hypothesis Test Statistics</w:t>
      </w:r>
      <w:r w:rsidR="007212AF">
        <w:rPr>
          <w:rFonts w:ascii="Arial" w:hAnsi="Arial" w:cs="Arial"/>
          <w:sz w:val="20"/>
          <w:szCs w:val="24"/>
        </w:rPr>
        <w:t xml:space="preserve">                                                                                        13</w:t>
      </w:r>
    </w:p>
    <w:p w:rsidR="003A475D" w:rsidRPr="00B02487" w:rsidRDefault="003A475D" w:rsidP="003A475D">
      <w:pPr>
        <w:pStyle w:val="ListParagraph"/>
        <w:spacing w:line="240" w:lineRule="auto"/>
        <w:ind w:left="450"/>
        <w:rPr>
          <w:rFonts w:ascii="Arial" w:hAnsi="Arial" w:cs="Arial"/>
          <w:sz w:val="20"/>
          <w:szCs w:val="24"/>
        </w:rPr>
      </w:pPr>
    </w:p>
    <w:p w:rsidR="003A475D" w:rsidRPr="00B02487" w:rsidRDefault="003A475D" w:rsidP="003A475D">
      <w:pPr>
        <w:pStyle w:val="ListParagraph"/>
        <w:numPr>
          <w:ilvl w:val="0"/>
          <w:numId w:val="1"/>
        </w:numPr>
        <w:spacing w:line="240" w:lineRule="auto"/>
        <w:rPr>
          <w:rFonts w:ascii="Arial" w:hAnsi="Arial" w:cs="Arial"/>
          <w:sz w:val="20"/>
          <w:szCs w:val="24"/>
        </w:rPr>
      </w:pPr>
      <w:r w:rsidRPr="00B02487">
        <w:rPr>
          <w:rFonts w:ascii="Arial" w:hAnsi="Arial" w:cs="Arial"/>
          <w:sz w:val="20"/>
          <w:szCs w:val="24"/>
        </w:rPr>
        <w:t xml:space="preserve">      RESEARCH DESIGN</w:t>
      </w:r>
      <w:r w:rsidR="007212AF">
        <w:rPr>
          <w:rFonts w:ascii="Arial" w:hAnsi="Arial" w:cs="Arial"/>
          <w:sz w:val="20"/>
          <w:szCs w:val="24"/>
        </w:rPr>
        <w:t xml:space="preserve">                                                                                                                     </w:t>
      </w:r>
    </w:p>
    <w:p w:rsidR="003A475D" w:rsidRPr="00B02487" w:rsidRDefault="003A475D" w:rsidP="003A475D">
      <w:pPr>
        <w:pStyle w:val="ListParagraph"/>
        <w:numPr>
          <w:ilvl w:val="0"/>
          <w:numId w:val="1"/>
        </w:numPr>
        <w:spacing w:line="240" w:lineRule="auto"/>
        <w:rPr>
          <w:rFonts w:ascii="Arial" w:hAnsi="Arial" w:cs="Arial"/>
          <w:vanish/>
          <w:sz w:val="20"/>
          <w:szCs w:val="24"/>
        </w:rPr>
      </w:pPr>
    </w:p>
    <w:p w:rsidR="003A475D" w:rsidRPr="00B02487" w:rsidRDefault="003A475D" w:rsidP="003A475D">
      <w:pPr>
        <w:pStyle w:val="ListParagraph"/>
        <w:numPr>
          <w:ilvl w:val="0"/>
          <w:numId w:val="1"/>
        </w:numPr>
        <w:spacing w:line="240" w:lineRule="auto"/>
        <w:rPr>
          <w:rFonts w:ascii="Arial" w:hAnsi="Arial" w:cs="Arial"/>
          <w:vanish/>
          <w:sz w:val="20"/>
          <w:szCs w:val="24"/>
        </w:rPr>
      </w:pPr>
    </w:p>
    <w:p w:rsidR="003A475D" w:rsidRPr="00B02487" w:rsidRDefault="003A475D" w:rsidP="003A475D">
      <w:pPr>
        <w:pStyle w:val="ListParagraph"/>
        <w:numPr>
          <w:ilvl w:val="0"/>
          <w:numId w:val="1"/>
        </w:numPr>
        <w:spacing w:line="240" w:lineRule="auto"/>
        <w:rPr>
          <w:rFonts w:ascii="Arial" w:hAnsi="Arial" w:cs="Arial"/>
          <w:vanish/>
          <w:sz w:val="20"/>
          <w:szCs w:val="24"/>
        </w:rPr>
      </w:pPr>
    </w:p>
    <w:p w:rsidR="003A475D" w:rsidRPr="00B02487" w:rsidRDefault="003A475D" w:rsidP="003A475D">
      <w:pPr>
        <w:pStyle w:val="ListParagraph"/>
        <w:numPr>
          <w:ilvl w:val="0"/>
          <w:numId w:val="1"/>
        </w:numPr>
        <w:spacing w:line="240" w:lineRule="auto"/>
        <w:rPr>
          <w:rFonts w:ascii="Arial" w:hAnsi="Arial" w:cs="Arial"/>
          <w:vanish/>
          <w:sz w:val="20"/>
          <w:szCs w:val="24"/>
        </w:rPr>
      </w:pPr>
    </w:p>
    <w:p w:rsidR="003A475D" w:rsidRPr="00B02487" w:rsidRDefault="003A475D" w:rsidP="003A475D">
      <w:pPr>
        <w:pStyle w:val="ListParagraph"/>
        <w:numPr>
          <w:ilvl w:val="0"/>
          <w:numId w:val="1"/>
        </w:numPr>
        <w:spacing w:line="240" w:lineRule="auto"/>
        <w:rPr>
          <w:rFonts w:ascii="Arial" w:hAnsi="Arial" w:cs="Arial"/>
          <w:vanish/>
          <w:sz w:val="20"/>
          <w:szCs w:val="24"/>
        </w:rPr>
      </w:pPr>
    </w:p>
    <w:p w:rsidR="003A475D" w:rsidRPr="00B02487" w:rsidRDefault="003A475D" w:rsidP="003A475D">
      <w:pPr>
        <w:pStyle w:val="ListParagraph"/>
        <w:numPr>
          <w:ilvl w:val="0"/>
          <w:numId w:val="1"/>
        </w:numPr>
        <w:spacing w:line="240" w:lineRule="auto"/>
        <w:rPr>
          <w:rFonts w:ascii="Arial" w:hAnsi="Arial" w:cs="Arial"/>
          <w:vanish/>
          <w:sz w:val="20"/>
          <w:szCs w:val="24"/>
        </w:rPr>
      </w:pPr>
    </w:p>
    <w:p w:rsidR="003A475D" w:rsidRPr="00B02487" w:rsidRDefault="003A475D" w:rsidP="003A475D">
      <w:pPr>
        <w:pStyle w:val="ListParagraph"/>
        <w:numPr>
          <w:ilvl w:val="1"/>
          <w:numId w:val="1"/>
        </w:numPr>
        <w:spacing w:line="240" w:lineRule="auto"/>
        <w:rPr>
          <w:rFonts w:ascii="Arial" w:hAnsi="Arial" w:cs="Arial"/>
          <w:sz w:val="20"/>
          <w:szCs w:val="24"/>
        </w:rPr>
      </w:pPr>
      <w:r w:rsidRPr="00B02487">
        <w:rPr>
          <w:rFonts w:ascii="Arial" w:hAnsi="Arial" w:cs="Arial"/>
          <w:sz w:val="20"/>
          <w:szCs w:val="24"/>
        </w:rPr>
        <w:t xml:space="preserve">       Research Objectives</w:t>
      </w:r>
      <w:r w:rsidR="007212AF">
        <w:rPr>
          <w:rFonts w:ascii="Arial" w:hAnsi="Arial" w:cs="Arial"/>
          <w:sz w:val="20"/>
          <w:szCs w:val="24"/>
        </w:rPr>
        <w:t xml:space="preserve">                                                                                                          13</w:t>
      </w:r>
    </w:p>
    <w:p w:rsidR="003A475D" w:rsidRPr="00B02487" w:rsidRDefault="003A475D" w:rsidP="003A475D">
      <w:pPr>
        <w:pStyle w:val="ListParagraph"/>
        <w:numPr>
          <w:ilvl w:val="2"/>
          <w:numId w:val="1"/>
        </w:numPr>
        <w:spacing w:line="240" w:lineRule="auto"/>
        <w:rPr>
          <w:rFonts w:ascii="Arial" w:hAnsi="Arial" w:cs="Arial"/>
          <w:sz w:val="20"/>
          <w:szCs w:val="24"/>
        </w:rPr>
      </w:pPr>
      <w:r w:rsidRPr="00B02487">
        <w:rPr>
          <w:rFonts w:ascii="Arial" w:hAnsi="Arial" w:cs="Arial"/>
          <w:sz w:val="20"/>
          <w:szCs w:val="24"/>
        </w:rPr>
        <w:t xml:space="preserve"> Research Problem</w:t>
      </w:r>
      <w:r w:rsidR="007212AF">
        <w:rPr>
          <w:rFonts w:ascii="Arial" w:hAnsi="Arial" w:cs="Arial"/>
          <w:sz w:val="20"/>
          <w:szCs w:val="24"/>
        </w:rPr>
        <w:t xml:space="preserve">                                                                                                   14</w:t>
      </w:r>
    </w:p>
    <w:p w:rsidR="003A475D" w:rsidRPr="00B02487" w:rsidRDefault="003A475D" w:rsidP="003A475D">
      <w:pPr>
        <w:pStyle w:val="ListParagraph"/>
        <w:numPr>
          <w:ilvl w:val="2"/>
          <w:numId w:val="1"/>
        </w:numPr>
        <w:spacing w:line="240" w:lineRule="auto"/>
        <w:rPr>
          <w:rFonts w:ascii="Arial" w:hAnsi="Arial" w:cs="Arial"/>
          <w:sz w:val="20"/>
          <w:szCs w:val="24"/>
        </w:rPr>
      </w:pPr>
      <w:r w:rsidRPr="00B02487">
        <w:rPr>
          <w:rFonts w:ascii="Arial" w:hAnsi="Arial" w:cs="Arial"/>
          <w:sz w:val="20"/>
          <w:szCs w:val="24"/>
        </w:rPr>
        <w:t xml:space="preserve"> Variables and Hypotheses</w:t>
      </w:r>
      <w:r w:rsidR="007212AF">
        <w:rPr>
          <w:rFonts w:ascii="Arial" w:hAnsi="Arial" w:cs="Arial"/>
          <w:sz w:val="20"/>
          <w:szCs w:val="24"/>
        </w:rPr>
        <w:t xml:space="preserve">                                                                                       14                                                                                      </w:t>
      </w:r>
    </w:p>
    <w:p w:rsidR="003A475D" w:rsidRPr="00B02487" w:rsidRDefault="003A475D" w:rsidP="003A475D">
      <w:pPr>
        <w:pStyle w:val="ListParagraph"/>
        <w:numPr>
          <w:ilvl w:val="2"/>
          <w:numId w:val="1"/>
        </w:numPr>
        <w:spacing w:line="240" w:lineRule="auto"/>
        <w:rPr>
          <w:rFonts w:ascii="Arial" w:hAnsi="Arial" w:cs="Arial"/>
          <w:sz w:val="20"/>
          <w:szCs w:val="24"/>
        </w:rPr>
      </w:pPr>
      <w:r w:rsidRPr="00B02487">
        <w:rPr>
          <w:rFonts w:ascii="Arial" w:hAnsi="Arial" w:cs="Arial"/>
          <w:sz w:val="20"/>
          <w:szCs w:val="24"/>
        </w:rPr>
        <w:t xml:space="preserve"> Related Work</w:t>
      </w:r>
      <w:r w:rsidR="001D79A5">
        <w:rPr>
          <w:rFonts w:ascii="Arial" w:hAnsi="Arial" w:cs="Arial"/>
          <w:sz w:val="20"/>
          <w:szCs w:val="24"/>
        </w:rPr>
        <w:t xml:space="preserve">                                                                                                           14</w:t>
      </w:r>
    </w:p>
    <w:p w:rsidR="003A475D" w:rsidRPr="00B02487" w:rsidRDefault="003A475D" w:rsidP="003A475D">
      <w:pPr>
        <w:pStyle w:val="ListParagraph"/>
        <w:numPr>
          <w:ilvl w:val="1"/>
          <w:numId w:val="1"/>
        </w:numPr>
        <w:spacing w:line="240" w:lineRule="auto"/>
        <w:rPr>
          <w:rFonts w:ascii="Arial" w:hAnsi="Arial" w:cs="Arial"/>
          <w:sz w:val="20"/>
          <w:szCs w:val="24"/>
        </w:rPr>
      </w:pPr>
      <w:r w:rsidRPr="00B02487">
        <w:rPr>
          <w:rFonts w:ascii="Arial" w:hAnsi="Arial" w:cs="Arial"/>
          <w:sz w:val="20"/>
          <w:szCs w:val="24"/>
        </w:rPr>
        <w:t xml:space="preserve">       Experiment Design</w:t>
      </w:r>
      <w:r w:rsidR="007212AF" w:rsidRPr="00B02487">
        <w:rPr>
          <w:rFonts w:ascii="Arial" w:hAnsi="Arial" w:cs="Arial"/>
          <w:sz w:val="20"/>
          <w:szCs w:val="24"/>
        </w:rPr>
        <w:t xml:space="preserve">                      </w:t>
      </w:r>
      <w:r w:rsidR="007212AF">
        <w:rPr>
          <w:rFonts w:ascii="Arial" w:hAnsi="Arial" w:cs="Arial"/>
          <w:sz w:val="20"/>
          <w:szCs w:val="24"/>
        </w:rPr>
        <w:t xml:space="preserve">                                                                </w:t>
      </w:r>
      <w:r w:rsidR="007212AF">
        <w:rPr>
          <w:rFonts w:ascii="Arial" w:hAnsi="Arial" w:cs="Arial"/>
          <w:sz w:val="20"/>
          <w:szCs w:val="24"/>
        </w:rPr>
        <w:t xml:space="preserve">                       </w:t>
      </w:r>
      <w:r w:rsidR="00E643B6">
        <w:rPr>
          <w:rFonts w:ascii="Arial" w:hAnsi="Arial" w:cs="Arial"/>
          <w:sz w:val="20"/>
          <w:szCs w:val="24"/>
        </w:rPr>
        <w:t>15</w:t>
      </w:r>
    </w:p>
    <w:p w:rsidR="003A475D" w:rsidRPr="00B02487" w:rsidRDefault="003A475D" w:rsidP="003A475D">
      <w:pPr>
        <w:pStyle w:val="ListParagraph"/>
        <w:numPr>
          <w:ilvl w:val="2"/>
          <w:numId w:val="1"/>
        </w:numPr>
        <w:spacing w:line="240" w:lineRule="auto"/>
        <w:rPr>
          <w:rFonts w:ascii="Arial" w:hAnsi="Arial" w:cs="Arial"/>
          <w:sz w:val="20"/>
          <w:szCs w:val="24"/>
        </w:rPr>
      </w:pPr>
      <w:r w:rsidRPr="00B02487">
        <w:rPr>
          <w:rFonts w:ascii="Arial" w:hAnsi="Arial" w:cs="Arial"/>
          <w:sz w:val="20"/>
          <w:szCs w:val="24"/>
        </w:rPr>
        <w:t xml:space="preserve"> Experiment Description</w:t>
      </w:r>
      <w:r w:rsidR="007212AF" w:rsidRPr="00B02487">
        <w:rPr>
          <w:rFonts w:ascii="Arial" w:hAnsi="Arial" w:cs="Arial"/>
          <w:sz w:val="20"/>
          <w:szCs w:val="24"/>
        </w:rPr>
        <w:t xml:space="preserve">                      </w:t>
      </w:r>
      <w:r w:rsidR="007212AF">
        <w:rPr>
          <w:rFonts w:ascii="Arial" w:hAnsi="Arial" w:cs="Arial"/>
          <w:sz w:val="20"/>
          <w:szCs w:val="24"/>
        </w:rPr>
        <w:t xml:space="preserve">                                                                </w:t>
      </w:r>
      <w:r w:rsidR="007212AF">
        <w:rPr>
          <w:rFonts w:ascii="Arial" w:hAnsi="Arial" w:cs="Arial"/>
          <w:sz w:val="20"/>
          <w:szCs w:val="24"/>
        </w:rPr>
        <w:t xml:space="preserve">      15</w:t>
      </w:r>
    </w:p>
    <w:p w:rsidR="003A475D" w:rsidRPr="00B02487" w:rsidRDefault="003A475D" w:rsidP="003A475D">
      <w:pPr>
        <w:pStyle w:val="ListParagraph"/>
        <w:numPr>
          <w:ilvl w:val="2"/>
          <w:numId w:val="1"/>
        </w:numPr>
        <w:spacing w:line="240" w:lineRule="auto"/>
        <w:rPr>
          <w:rFonts w:ascii="Arial" w:hAnsi="Arial" w:cs="Arial"/>
          <w:sz w:val="20"/>
          <w:szCs w:val="24"/>
        </w:rPr>
      </w:pPr>
      <w:r w:rsidRPr="00B02487">
        <w:rPr>
          <w:rFonts w:ascii="Arial" w:hAnsi="Arial" w:cs="Arial"/>
          <w:sz w:val="20"/>
          <w:szCs w:val="24"/>
        </w:rPr>
        <w:t xml:space="preserve"> Data Collection Design</w:t>
      </w:r>
      <w:r w:rsidR="007212AF" w:rsidRPr="00B02487">
        <w:rPr>
          <w:rFonts w:ascii="Arial" w:hAnsi="Arial" w:cs="Arial"/>
          <w:sz w:val="20"/>
          <w:szCs w:val="24"/>
        </w:rPr>
        <w:t xml:space="preserve">                      </w:t>
      </w:r>
      <w:r w:rsidR="007212AF">
        <w:rPr>
          <w:rFonts w:ascii="Arial" w:hAnsi="Arial" w:cs="Arial"/>
          <w:sz w:val="20"/>
          <w:szCs w:val="24"/>
        </w:rPr>
        <w:t xml:space="preserve">                                                                </w:t>
      </w:r>
      <w:r w:rsidR="007212AF">
        <w:rPr>
          <w:rFonts w:ascii="Arial" w:hAnsi="Arial" w:cs="Arial"/>
          <w:sz w:val="20"/>
          <w:szCs w:val="24"/>
        </w:rPr>
        <w:t xml:space="preserve">      16</w:t>
      </w:r>
    </w:p>
    <w:p w:rsidR="003A475D" w:rsidRPr="00B02487" w:rsidRDefault="003A475D" w:rsidP="003A475D">
      <w:pPr>
        <w:pStyle w:val="ListParagraph"/>
        <w:numPr>
          <w:ilvl w:val="1"/>
          <w:numId w:val="1"/>
        </w:numPr>
        <w:spacing w:line="240" w:lineRule="auto"/>
        <w:rPr>
          <w:rFonts w:ascii="Arial" w:hAnsi="Arial" w:cs="Arial"/>
          <w:sz w:val="20"/>
          <w:szCs w:val="24"/>
        </w:rPr>
      </w:pPr>
      <w:r w:rsidRPr="00B02487">
        <w:rPr>
          <w:rFonts w:ascii="Arial" w:hAnsi="Arial" w:cs="Arial"/>
          <w:sz w:val="20"/>
          <w:szCs w:val="24"/>
        </w:rPr>
        <w:t xml:space="preserve">       Data Analysis Design</w:t>
      </w:r>
      <w:r w:rsidR="007212AF" w:rsidRPr="00B02487">
        <w:rPr>
          <w:rFonts w:ascii="Arial" w:hAnsi="Arial" w:cs="Arial"/>
          <w:sz w:val="20"/>
          <w:szCs w:val="24"/>
        </w:rPr>
        <w:t xml:space="preserve">                      </w:t>
      </w:r>
      <w:r w:rsidR="007212AF">
        <w:rPr>
          <w:rFonts w:ascii="Arial" w:hAnsi="Arial" w:cs="Arial"/>
          <w:sz w:val="20"/>
          <w:szCs w:val="24"/>
        </w:rPr>
        <w:t xml:space="preserve">                                                                </w:t>
      </w:r>
      <w:r w:rsidR="007212AF">
        <w:rPr>
          <w:rFonts w:ascii="Arial" w:hAnsi="Arial" w:cs="Arial"/>
          <w:sz w:val="20"/>
          <w:szCs w:val="24"/>
        </w:rPr>
        <w:t xml:space="preserve">                   17</w:t>
      </w:r>
    </w:p>
    <w:p w:rsidR="003A475D" w:rsidRPr="00B02487" w:rsidRDefault="003A475D" w:rsidP="003A475D">
      <w:pPr>
        <w:pStyle w:val="ListParagraph"/>
        <w:numPr>
          <w:ilvl w:val="2"/>
          <w:numId w:val="1"/>
        </w:numPr>
        <w:spacing w:line="240" w:lineRule="auto"/>
        <w:rPr>
          <w:rFonts w:ascii="Arial" w:hAnsi="Arial" w:cs="Arial"/>
          <w:sz w:val="20"/>
          <w:szCs w:val="24"/>
        </w:rPr>
      </w:pPr>
      <w:r w:rsidRPr="00B02487">
        <w:rPr>
          <w:rFonts w:ascii="Arial" w:hAnsi="Arial" w:cs="Arial"/>
          <w:sz w:val="20"/>
          <w:szCs w:val="24"/>
        </w:rPr>
        <w:t xml:space="preserve"> Descriptive Statistics Design</w:t>
      </w:r>
      <w:r w:rsidR="007212AF" w:rsidRPr="00B02487">
        <w:rPr>
          <w:rFonts w:ascii="Arial" w:hAnsi="Arial" w:cs="Arial"/>
          <w:sz w:val="20"/>
          <w:szCs w:val="24"/>
        </w:rPr>
        <w:t xml:space="preserve">                      </w:t>
      </w:r>
      <w:r w:rsidR="007212AF">
        <w:rPr>
          <w:rFonts w:ascii="Arial" w:hAnsi="Arial" w:cs="Arial"/>
          <w:sz w:val="20"/>
          <w:szCs w:val="24"/>
        </w:rPr>
        <w:t xml:space="preserve">                                                              </w:t>
      </w:r>
      <w:r w:rsidR="007212AF">
        <w:rPr>
          <w:rFonts w:ascii="Arial" w:hAnsi="Arial" w:cs="Arial"/>
          <w:sz w:val="20"/>
          <w:szCs w:val="24"/>
        </w:rPr>
        <w:t>17</w:t>
      </w:r>
    </w:p>
    <w:p w:rsidR="003A475D" w:rsidRPr="00B02487" w:rsidRDefault="003A475D" w:rsidP="003A475D">
      <w:pPr>
        <w:pStyle w:val="ListParagraph"/>
        <w:numPr>
          <w:ilvl w:val="2"/>
          <w:numId w:val="1"/>
        </w:numPr>
        <w:spacing w:line="240" w:lineRule="auto"/>
        <w:rPr>
          <w:rFonts w:ascii="Arial" w:hAnsi="Arial" w:cs="Arial"/>
          <w:sz w:val="20"/>
          <w:szCs w:val="24"/>
        </w:rPr>
      </w:pPr>
      <w:r w:rsidRPr="00B02487">
        <w:rPr>
          <w:rFonts w:ascii="Arial" w:hAnsi="Arial" w:cs="Arial"/>
          <w:sz w:val="20"/>
          <w:szCs w:val="24"/>
        </w:rPr>
        <w:t xml:space="preserve"> Hypothesis Test Statistics Design</w:t>
      </w:r>
      <w:r w:rsidR="007212AF" w:rsidRPr="00B02487">
        <w:rPr>
          <w:rFonts w:ascii="Arial" w:hAnsi="Arial" w:cs="Arial"/>
          <w:sz w:val="20"/>
          <w:szCs w:val="24"/>
        </w:rPr>
        <w:t xml:space="preserve">                      </w:t>
      </w:r>
      <w:r w:rsidR="007212AF">
        <w:rPr>
          <w:rFonts w:ascii="Arial" w:hAnsi="Arial" w:cs="Arial"/>
          <w:sz w:val="20"/>
          <w:szCs w:val="24"/>
        </w:rPr>
        <w:t xml:space="preserve">                              </w:t>
      </w:r>
      <w:r w:rsidR="007212AF">
        <w:rPr>
          <w:rFonts w:ascii="Arial" w:hAnsi="Arial" w:cs="Arial"/>
          <w:sz w:val="20"/>
          <w:szCs w:val="24"/>
        </w:rPr>
        <w:t xml:space="preserve">                        18</w:t>
      </w:r>
    </w:p>
    <w:p w:rsidR="003A475D" w:rsidRPr="00B02487" w:rsidRDefault="003A475D" w:rsidP="003A475D">
      <w:pPr>
        <w:pStyle w:val="ListParagraph"/>
        <w:spacing w:line="240" w:lineRule="auto"/>
        <w:ind w:left="450"/>
        <w:rPr>
          <w:rFonts w:ascii="Arial" w:hAnsi="Arial" w:cs="Arial"/>
          <w:sz w:val="20"/>
          <w:szCs w:val="24"/>
        </w:rPr>
      </w:pPr>
    </w:p>
    <w:p w:rsidR="003A475D" w:rsidRPr="00B02487" w:rsidRDefault="003A475D" w:rsidP="003A475D">
      <w:pPr>
        <w:pStyle w:val="ListParagraph"/>
        <w:numPr>
          <w:ilvl w:val="0"/>
          <w:numId w:val="2"/>
        </w:numPr>
        <w:spacing w:line="240" w:lineRule="auto"/>
        <w:rPr>
          <w:rFonts w:ascii="Arial" w:hAnsi="Arial" w:cs="Arial"/>
          <w:sz w:val="20"/>
          <w:szCs w:val="24"/>
        </w:rPr>
      </w:pPr>
      <w:r w:rsidRPr="00B02487">
        <w:rPr>
          <w:rFonts w:ascii="Arial" w:hAnsi="Arial" w:cs="Arial"/>
          <w:sz w:val="20"/>
          <w:szCs w:val="24"/>
        </w:rPr>
        <w:t xml:space="preserve">     RESEARCH FINDINGS</w:t>
      </w:r>
    </w:p>
    <w:p w:rsidR="003A475D" w:rsidRPr="00B02487" w:rsidRDefault="003A475D" w:rsidP="003A475D">
      <w:pPr>
        <w:pStyle w:val="ListParagraph"/>
        <w:numPr>
          <w:ilvl w:val="1"/>
          <w:numId w:val="2"/>
        </w:numPr>
        <w:spacing w:line="240" w:lineRule="auto"/>
        <w:rPr>
          <w:rFonts w:ascii="Arial" w:hAnsi="Arial" w:cs="Arial"/>
          <w:sz w:val="20"/>
          <w:szCs w:val="24"/>
        </w:rPr>
      </w:pPr>
      <w:r w:rsidRPr="00B02487">
        <w:rPr>
          <w:rFonts w:ascii="Arial" w:hAnsi="Arial" w:cs="Arial"/>
          <w:sz w:val="20"/>
          <w:szCs w:val="24"/>
        </w:rPr>
        <w:t xml:space="preserve">       Experiment Results</w:t>
      </w:r>
      <w:r w:rsidR="007212AF" w:rsidRPr="00B02487">
        <w:rPr>
          <w:rFonts w:ascii="Arial" w:hAnsi="Arial" w:cs="Arial"/>
          <w:sz w:val="20"/>
          <w:szCs w:val="24"/>
        </w:rPr>
        <w:t xml:space="preserve">                      </w:t>
      </w:r>
      <w:r w:rsidR="007212AF">
        <w:rPr>
          <w:rFonts w:ascii="Arial" w:hAnsi="Arial" w:cs="Arial"/>
          <w:sz w:val="20"/>
          <w:szCs w:val="24"/>
        </w:rPr>
        <w:t xml:space="preserve">                                                                </w:t>
      </w:r>
      <w:r w:rsidR="007212AF">
        <w:rPr>
          <w:rFonts w:ascii="Arial" w:hAnsi="Arial" w:cs="Arial"/>
          <w:sz w:val="20"/>
          <w:szCs w:val="24"/>
        </w:rPr>
        <w:t xml:space="preserve">              19</w:t>
      </w:r>
    </w:p>
    <w:p w:rsidR="003A475D" w:rsidRPr="00B02487" w:rsidRDefault="003A475D" w:rsidP="003A475D">
      <w:pPr>
        <w:pStyle w:val="ListParagraph"/>
        <w:numPr>
          <w:ilvl w:val="2"/>
          <w:numId w:val="2"/>
        </w:numPr>
        <w:spacing w:line="240" w:lineRule="auto"/>
        <w:rPr>
          <w:rFonts w:ascii="Arial" w:hAnsi="Arial" w:cs="Arial"/>
          <w:sz w:val="20"/>
          <w:szCs w:val="24"/>
        </w:rPr>
      </w:pPr>
      <w:r w:rsidRPr="00B02487">
        <w:rPr>
          <w:rFonts w:ascii="Arial" w:hAnsi="Arial" w:cs="Arial"/>
          <w:sz w:val="20"/>
          <w:szCs w:val="24"/>
        </w:rPr>
        <w:t>Materials and Procedures</w:t>
      </w:r>
      <w:r w:rsidR="007212AF" w:rsidRPr="00B02487">
        <w:rPr>
          <w:rFonts w:ascii="Arial" w:hAnsi="Arial" w:cs="Arial"/>
          <w:sz w:val="20"/>
          <w:szCs w:val="24"/>
        </w:rPr>
        <w:t xml:space="preserve">                      </w:t>
      </w:r>
      <w:r w:rsidR="007212AF">
        <w:rPr>
          <w:rFonts w:ascii="Arial" w:hAnsi="Arial" w:cs="Arial"/>
          <w:sz w:val="20"/>
          <w:szCs w:val="24"/>
        </w:rPr>
        <w:t xml:space="preserve">                                                              </w:t>
      </w:r>
      <w:r w:rsidR="007212AF">
        <w:rPr>
          <w:rFonts w:ascii="Arial" w:hAnsi="Arial" w:cs="Arial"/>
          <w:sz w:val="20"/>
          <w:szCs w:val="24"/>
        </w:rPr>
        <w:t>19</w:t>
      </w:r>
    </w:p>
    <w:p w:rsidR="003A475D" w:rsidRPr="00B02487" w:rsidRDefault="003A475D" w:rsidP="003A475D">
      <w:pPr>
        <w:pStyle w:val="ListParagraph"/>
        <w:numPr>
          <w:ilvl w:val="2"/>
          <w:numId w:val="2"/>
        </w:numPr>
        <w:spacing w:line="240" w:lineRule="auto"/>
        <w:rPr>
          <w:rFonts w:ascii="Arial" w:hAnsi="Arial" w:cs="Arial"/>
          <w:sz w:val="20"/>
          <w:szCs w:val="24"/>
        </w:rPr>
      </w:pPr>
      <w:r w:rsidRPr="00B02487">
        <w:rPr>
          <w:rFonts w:ascii="Arial" w:hAnsi="Arial" w:cs="Arial"/>
          <w:sz w:val="20"/>
          <w:szCs w:val="24"/>
        </w:rPr>
        <w:t>Comparison to Related Work</w:t>
      </w:r>
      <w:r w:rsidR="007212AF" w:rsidRPr="00B02487">
        <w:rPr>
          <w:rFonts w:ascii="Arial" w:hAnsi="Arial" w:cs="Arial"/>
          <w:sz w:val="20"/>
          <w:szCs w:val="24"/>
        </w:rPr>
        <w:t xml:space="preserve">                      </w:t>
      </w:r>
      <w:r w:rsidR="007212AF">
        <w:rPr>
          <w:rFonts w:ascii="Arial" w:hAnsi="Arial" w:cs="Arial"/>
          <w:sz w:val="20"/>
          <w:szCs w:val="24"/>
        </w:rPr>
        <w:t xml:space="preserve">                              </w:t>
      </w:r>
      <w:r w:rsidR="007212AF">
        <w:rPr>
          <w:rFonts w:ascii="Arial" w:hAnsi="Arial" w:cs="Arial"/>
          <w:sz w:val="20"/>
          <w:szCs w:val="24"/>
        </w:rPr>
        <w:t xml:space="preserve">                           19</w:t>
      </w:r>
    </w:p>
    <w:p w:rsidR="003A475D" w:rsidRPr="00B02487" w:rsidRDefault="003A475D" w:rsidP="003A475D">
      <w:pPr>
        <w:pStyle w:val="ListParagraph"/>
        <w:numPr>
          <w:ilvl w:val="1"/>
          <w:numId w:val="2"/>
        </w:numPr>
        <w:spacing w:line="240" w:lineRule="auto"/>
        <w:rPr>
          <w:rFonts w:ascii="Arial" w:hAnsi="Arial" w:cs="Arial"/>
          <w:sz w:val="20"/>
          <w:szCs w:val="24"/>
        </w:rPr>
      </w:pPr>
      <w:r w:rsidRPr="00B02487">
        <w:rPr>
          <w:rFonts w:ascii="Arial" w:hAnsi="Arial" w:cs="Arial"/>
          <w:sz w:val="20"/>
          <w:szCs w:val="24"/>
        </w:rPr>
        <w:t xml:space="preserve">      Data Analysis Results</w:t>
      </w:r>
      <w:r w:rsidR="007212AF" w:rsidRPr="00B02487">
        <w:rPr>
          <w:rFonts w:ascii="Arial" w:hAnsi="Arial" w:cs="Arial"/>
          <w:sz w:val="20"/>
          <w:szCs w:val="24"/>
        </w:rPr>
        <w:t xml:space="preserve">                      </w:t>
      </w:r>
      <w:r w:rsidR="007212AF">
        <w:rPr>
          <w:rFonts w:ascii="Arial" w:hAnsi="Arial" w:cs="Arial"/>
          <w:sz w:val="20"/>
          <w:szCs w:val="24"/>
        </w:rPr>
        <w:t xml:space="preserve">                                                                </w:t>
      </w:r>
      <w:r w:rsidR="007212AF">
        <w:rPr>
          <w:rFonts w:ascii="Arial" w:hAnsi="Arial" w:cs="Arial"/>
          <w:sz w:val="20"/>
          <w:szCs w:val="24"/>
        </w:rPr>
        <w:t xml:space="preserve">           20</w:t>
      </w:r>
    </w:p>
    <w:p w:rsidR="003A475D" w:rsidRPr="00B02487" w:rsidRDefault="003A475D" w:rsidP="003A475D">
      <w:pPr>
        <w:pStyle w:val="ListParagraph"/>
        <w:numPr>
          <w:ilvl w:val="2"/>
          <w:numId w:val="2"/>
        </w:numPr>
        <w:spacing w:line="240" w:lineRule="auto"/>
        <w:rPr>
          <w:rFonts w:ascii="Arial" w:hAnsi="Arial" w:cs="Arial"/>
          <w:sz w:val="20"/>
          <w:szCs w:val="24"/>
        </w:rPr>
      </w:pPr>
      <w:r w:rsidRPr="00B02487">
        <w:rPr>
          <w:rFonts w:ascii="Arial" w:hAnsi="Arial" w:cs="Arial"/>
          <w:sz w:val="20"/>
          <w:szCs w:val="24"/>
        </w:rPr>
        <w:t>Descriptive Data Analysis</w:t>
      </w:r>
      <w:r w:rsidR="007212AF" w:rsidRPr="00B02487">
        <w:rPr>
          <w:rFonts w:ascii="Arial" w:hAnsi="Arial" w:cs="Arial"/>
          <w:sz w:val="20"/>
          <w:szCs w:val="24"/>
        </w:rPr>
        <w:t xml:space="preserve">                      </w:t>
      </w:r>
      <w:r w:rsidR="007212AF">
        <w:rPr>
          <w:rFonts w:ascii="Arial" w:hAnsi="Arial" w:cs="Arial"/>
          <w:sz w:val="20"/>
          <w:szCs w:val="24"/>
        </w:rPr>
        <w:t xml:space="preserve">                                                              </w:t>
      </w:r>
      <w:r w:rsidR="007212AF">
        <w:rPr>
          <w:rFonts w:ascii="Arial" w:hAnsi="Arial" w:cs="Arial"/>
          <w:sz w:val="20"/>
          <w:szCs w:val="24"/>
        </w:rPr>
        <w:t>20</w:t>
      </w:r>
    </w:p>
    <w:p w:rsidR="003A475D" w:rsidRPr="00B02487" w:rsidRDefault="003A475D" w:rsidP="003A475D">
      <w:pPr>
        <w:pStyle w:val="ListParagraph"/>
        <w:numPr>
          <w:ilvl w:val="2"/>
          <w:numId w:val="2"/>
        </w:numPr>
        <w:spacing w:line="240" w:lineRule="auto"/>
        <w:rPr>
          <w:rFonts w:ascii="Arial" w:hAnsi="Arial" w:cs="Arial"/>
          <w:sz w:val="20"/>
          <w:szCs w:val="24"/>
        </w:rPr>
      </w:pPr>
      <w:r w:rsidRPr="00B02487">
        <w:rPr>
          <w:rFonts w:ascii="Arial" w:hAnsi="Arial" w:cs="Arial"/>
          <w:sz w:val="20"/>
          <w:szCs w:val="24"/>
        </w:rPr>
        <w:t>Hypothesis Test Data Analysis</w:t>
      </w:r>
      <w:r w:rsidR="007212AF" w:rsidRPr="00B02487">
        <w:rPr>
          <w:rFonts w:ascii="Arial" w:hAnsi="Arial" w:cs="Arial"/>
          <w:sz w:val="20"/>
          <w:szCs w:val="24"/>
        </w:rPr>
        <w:t xml:space="preserve">                      </w:t>
      </w:r>
      <w:r w:rsidR="007212AF">
        <w:rPr>
          <w:rFonts w:ascii="Arial" w:hAnsi="Arial" w:cs="Arial"/>
          <w:sz w:val="20"/>
          <w:szCs w:val="24"/>
        </w:rPr>
        <w:t xml:space="preserve">                              </w:t>
      </w:r>
      <w:r w:rsidR="007212AF">
        <w:rPr>
          <w:rFonts w:ascii="Arial" w:hAnsi="Arial" w:cs="Arial"/>
          <w:sz w:val="20"/>
          <w:szCs w:val="24"/>
        </w:rPr>
        <w:t xml:space="preserve">                        20</w:t>
      </w:r>
    </w:p>
    <w:p w:rsidR="003A475D" w:rsidRPr="00B02487" w:rsidRDefault="003A475D" w:rsidP="003A475D">
      <w:pPr>
        <w:pStyle w:val="ListParagraph"/>
        <w:numPr>
          <w:ilvl w:val="1"/>
          <w:numId w:val="2"/>
        </w:numPr>
        <w:spacing w:line="240" w:lineRule="auto"/>
        <w:rPr>
          <w:rFonts w:ascii="Arial" w:hAnsi="Arial" w:cs="Arial"/>
          <w:sz w:val="20"/>
          <w:szCs w:val="24"/>
        </w:rPr>
      </w:pPr>
      <w:r w:rsidRPr="00B02487">
        <w:rPr>
          <w:rFonts w:ascii="Arial" w:hAnsi="Arial" w:cs="Arial"/>
          <w:sz w:val="20"/>
          <w:szCs w:val="24"/>
        </w:rPr>
        <w:t xml:space="preserve">      Discussion Findings</w:t>
      </w:r>
      <w:r w:rsidR="00B16BEE" w:rsidRPr="00B02487">
        <w:rPr>
          <w:rFonts w:ascii="Arial" w:hAnsi="Arial" w:cs="Arial"/>
          <w:sz w:val="20"/>
          <w:szCs w:val="24"/>
        </w:rPr>
        <w:t xml:space="preserve">                      </w:t>
      </w:r>
      <w:r w:rsidR="00B16BEE">
        <w:rPr>
          <w:rFonts w:ascii="Arial" w:hAnsi="Arial" w:cs="Arial"/>
          <w:sz w:val="20"/>
          <w:szCs w:val="24"/>
        </w:rPr>
        <w:t xml:space="preserve">                                                                </w:t>
      </w:r>
      <w:r w:rsidR="00B16BEE">
        <w:rPr>
          <w:rFonts w:ascii="Arial" w:hAnsi="Arial" w:cs="Arial"/>
          <w:sz w:val="20"/>
          <w:szCs w:val="24"/>
        </w:rPr>
        <w:t xml:space="preserve">              20</w:t>
      </w:r>
    </w:p>
    <w:p w:rsidR="003A475D" w:rsidRPr="00B02487" w:rsidRDefault="003A475D" w:rsidP="003A475D">
      <w:pPr>
        <w:pStyle w:val="ListParagraph"/>
        <w:spacing w:line="240" w:lineRule="auto"/>
        <w:ind w:left="360"/>
        <w:rPr>
          <w:rFonts w:ascii="Arial" w:hAnsi="Arial" w:cs="Arial"/>
          <w:sz w:val="20"/>
          <w:szCs w:val="24"/>
        </w:rPr>
      </w:pPr>
    </w:p>
    <w:p w:rsidR="003A475D" w:rsidRPr="00B02487" w:rsidRDefault="003A475D" w:rsidP="003A475D">
      <w:pPr>
        <w:pStyle w:val="ListParagraph"/>
        <w:numPr>
          <w:ilvl w:val="0"/>
          <w:numId w:val="2"/>
        </w:numPr>
        <w:spacing w:line="240" w:lineRule="auto"/>
        <w:rPr>
          <w:rFonts w:ascii="Arial" w:hAnsi="Arial" w:cs="Arial"/>
          <w:sz w:val="20"/>
          <w:szCs w:val="24"/>
        </w:rPr>
      </w:pPr>
      <w:r w:rsidRPr="00B02487">
        <w:rPr>
          <w:rFonts w:ascii="Arial" w:hAnsi="Arial" w:cs="Arial"/>
          <w:sz w:val="20"/>
          <w:szCs w:val="24"/>
        </w:rPr>
        <w:t xml:space="preserve">    CONCLUSIONS</w:t>
      </w:r>
    </w:p>
    <w:p w:rsidR="003A475D" w:rsidRPr="00B02487" w:rsidRDefault="003A475D" w:rsidP="003A475D">
      <w:pPr>
        <w:pStyle w:val="ListParagraph"/>
        <w:numPr>
          <w:ilvl w:val="1"/>
          <w:numId w:val="2"/>
        </w:numPr>
        <w:spacing w:line="240" w:lineRule="auto"/>
        <w:rPr>
          <w:rFonts w:ascii="Arial" w:hAnsi="Arial" w:cs="Arial"/>
          <w:sz w:val="20"/>
          <w:szCs w:val="24"/>
        </w:rPr>
      </w:pPr>
      <w:r w:rsidRPr="00B02487">
        <w:rPr>
          <w:rFonts w:ascii="Arial" w:hAnsi="Arial" w:cs="Arial"/>
          <w:sz w:val="20"/>
          <w:szCs w:val="24"/>
        </w:rPr>
        <w:t>Conclusions</w:t>
      </w:r>
      <w:r w:rsidR="00B16BEE" w:rsidRPr="00B02487">
        <w:rPr>
          <w:rFonts w:ascii="Arial" w:hAnsi="Arial" w:cs="Arial"/>
          <w:sz w:val="20"/>
          <w:szCs w:val="24"/>
        </w:rPr>
        <w:t xml:space="preserve">                      </w:t>
      </w:r>
      <w:r w:rsidR="00B16BEE">
        <w:rPr>
          <w:rFonts w:ascii="Arial" w:hAnsi="Arial" w:cs="Arial"/>
          <w:sz w:val="20"/>
          <w:szCs w:val="24"/>
        </w:rPr>
        <w:t xml:space="preserve">                                                                </w:t>
      </w:r>
      <w:r w:rsidR="00B16BEE">
        <w:rPr>
          <w:rFonts w:ascii="Arial" w:hAnsi="Arial" w:cs="Arial"/>
          <w:sz w:val="20"/>
          <w:szCs w:val="24"/>
        </w:rPr>
        <w:t xml:space="preserve">                                21</w:t>
      </w:r>
    </w:p>
    <w:p w:rsidR="003A475D" w:rsidRPr="00B02487" w:rsidRDefault="003A475D" w:rsidP="003A475D">
      <w:pPr>
        <w:pStyle w:val="ListParagraph"/>
        <w:numPr>
          <w:ilvl w:val="1"/>
          <w:numId w:val="2"/>
        </w:numPr>
        <w:spacing w:line="240" w:lineRule="auto"/>
        <w:rPr>
          <w:rFonts w:ascii="Arial" w:hAnsi="Arial" w:cs="Arial"/>
          <w:sz w:val="20"/>
          <w:szCs w:val="24"/>
        </w:rPr>
      </w:pPr>
      <w:r w:rsidRPr="00B02487">
        <w:rPr>
          <w:rFonts w:ascii="Arial" w:hAnsi="Arial" w:cs="Arial"/>
          <w:sz w:val="20"/>
          <w:szCs w:val="24"/>
        </w:rPr>
        <w:t>Implications for Future Research</w:t>
      </w:r>
      <w:r w:rsidR="00B16BEE" w:rsidRPr="00B02487">
        <w:rPr>
          <w:rFonts w:ascii="Arial" w:hAnsi="Arial" w:cs="Arial"/>
          <w:sz w:val="20"/>
          <w:szCs w:val="24"/>
        </w:rPr>
        <w:t xml:space="preserve">                      </w:t>
      </w:r>
      <w:r w:rsidR="00B16BEE">
        <w:rPr>
          <w:rFonts w:ascii="Arial" w:hAnsi="Arial" w:cs="Arial"/>
          <w:sz w:val="20"/>
          <w:szCs w:val="24"/>
        </w:rPr>
        <w:t xml:space="preserve">                                                                </w:t>
      </w:r>
      <w:r w:rsidR="00B16BEE">
        <w:rPr>
          <w:rFonts w:ascii="Arial" w:hAnsi="Arial" w:cs="Arial"/>
          <w:sz w:val="20"/>
          <w:szCs w:val="24"/>
        </w:rPr>
        <w:t>21</w:t>
      </w:r>
    </w:p>
    <w:p w:rsidR="003A475D" w:rsidRPr="00B02487" w:rsidRDefault="003A475D" w:rsidP="003A475D">
      <w:pPr>
        <w:pStyle w:val="ListParagraph"/>
        <w:spacing w:line="240" w:lineRule="auto"/>
        <w:ind w:left="360"/>
        <w:rPr>
          <w:rFonts w:ascii="Arial" w:hAnsi="Arial" w:cs="Arial"/>
          <w:sz w:val="20"/>
          <w:szCs w:val="24"/>
        </w:rPr>
      </w:pPr>
    </w:p>
    <w:p w:rsidR="003A475D" w:rsidRPr="00B02487" w:rsidRDefault="003A475D" w:rsidP="003A475D">
      <w:pPr>
        <w:pStyle w:val="ListParagraph"/>
        <w:numPr>
          <w:ilvl w:val="0"/>
          <w:numId w:val="2"/>
        </w:numPr>
        <w:spacing w:line="240" w:lineRule="auto"/>
        <w:rPr>
          <w:rFonts w:ascii="Arial" w:hAnsi="Arial" w:cs="Arial"/>
          <w:sz w:val="20"/>
          <w:szCs w:val="24"/>
        </w:rPr>
      </w:pPr>
      <w:r w:rsidRPr="00B02487">
        <w:rPr>
          <w:rFonts w:ascii="Arial" w:hAnsi="Arial" w:cs="Arial"/>
          <w:sz w:val="20"/>
          <w:szCs w:val="24"/>
        </w:rPr>
        <w:t xml:space="preserve">    BIBLIOGRAPHY</w:t>
      </w:r>
      <w:r w:rsidR="00B16BEE" w:rsidRPr="00B02487">
        <w:rPr>
          <w:rFonts w:ascii="Arial" w:hAnsi="Arial" w:cs="Arial"/>
          <w:sz w:val="20"/>
          <w:szCs w:val="24"/>
        </w:rPr>
        <w:t xml:space="preserve">                      </w:t>
      </w:r>
      <w:r w:rsidR="00B16BEE">
        <w:rPr>
          <w:rFonts w:ascii="Arial" w:hAnsi="Arial" w:cs="Arial"/>
          <w:sz w:val="20"/>
          <w:szCs w:val="24"/>
        </w:rPr>
        <w:t xml:space="preserve">                                                                </w:t>
      </w:r>
      <w:r w:rsidR="00B16BEE">
        <w:rPr>
          <w:rFonts w:ascii="Arial" w:hAnsi="Arial" w:cs="Arial"/>
          <w:sz w:val="20"/>
          <w:szCs w:val="24"/>
        </w:rPr>
        <w:t xml:space="preserve">                                         22</w:t>
      </w:r>
    </w:p>
    <w:p w:rsidR="003A475D" w:rsidRPr="00B02487" w:rsidRDefault="003A475D" w:rsidP="003A475D">
      <w:pPr>
        <w:pStyle w:val="ListParagraph"/>
        <w:numPr>
          <w:ilvl w:val="0"/>
          <w:numId w:val="2"/>
        </w:numPr>
        <w:spacing w:line="240" w:lineRule="auto"/>
        <w:rPr>
          <w:rFonts w:ascii="Arial" w:hAnsi="Arial" w:cs="Arial"/>
          <w:sz w:val="20"/>
          <w:szCs w:val="24"/>
        </w:rPr>
      </w:pPr>
      <w:r w:rsidRPr="00B02487">
        <w:rPr>
          <w:rFonts w:ascii="Arial" w:hAnsi="Arial" w:cs="Arial"/>
          <w:sz w:val="20"/>
          <w:szCs w:val="24"/>
        </w:rPr>
        <w:t xml:space="preserve">    APPENDICES</w:t>
      </w:r>
      <w:r w:rsidR="00B16BEE" w:rsidRPr="00B02487">
        <w:rPr>
          <w:rFonts w:ascii="Arial" w:hAnsi="Arial" w:cs="Arial"/>
          <w:sz w:val="20"/>
          <w:szCs w:val="24"/>
        </w:rPr>
        <w:t xml:space="preserve">                      </w:t>
      </w:r>
      <w:r w:rsidR="00B16BEE">
        <w:rPr>
          <w:rFonts w:ascii="Arial" w:hAnsi="Arial" w:cs="Arial"/>
          <w:sz w:val="20"/>
          <w:szCs w:val="24"/>
        </w:rPr>
        <w:t xml:space="preserve">                                                                </w:t>
      </w:r>
      <w:r w:rsidR="00B16BEE">
        <w:rPr>
          <w:rFonts w:ascii="Arial" w:hAnsi="Arial" w:cs="Arial"/>
          <w:sz w:val="20"/>
          <w:szCs w:val="24"/>
        </w:rPr>
        <w:t xml:space="preserve">                                            23</w:t>
      </w:r>
    </w:p>
    <w:p w:rsidR="003A475D" w:rsidRPr="00B02487" w:rsidRDefault="003A475D" w:rsidP="003A475D">
      <w:pPr>
        <w:pStyle w:val="ListParagraph"/>
        <w:numPr>
          <w:ilvl w:val="0"/>
          <w:numId w:val="2"/>
        </w:numPr>
        <w:spacing w:line="240" w:lineRule="auto"/>
        <w:rPr>
          <w:rFonts w:ascii="Arial" w:hAnsi="Arial" w:cs="Arial"/>
          <w:sz w:val="20"/>
          <w:szCs w:val="24"/>
        </w:rPr>
      </w:pPr>
      <w:r w:rsidRPr="00B02487">
        <w:rPr>
          <w:rFonts w:ascii="Arial" w:hAnsi="Arial" w:cs="Arial"/>
          <w:sz w:val="20"/>
          <w:szCs w:val="24"/>
        </w:rPr>
        <w:t xml:space="preserve">    ACKNOWLEDGEMENTS</w:t>
      </w:r>
      <w:r w:rsidR="00B16BEE" w:rsidRPr="00B02487">
        <w:rPr>
          <w:rFonts w:ascii="Arial" w:hAnsi="Arial" w:cs="Arial"/>
          <w:sz w:val="20"/>
          <w:szCs w:val="24"/>
        </w:rPr>
        <w:t xml:space="preserve">                      </w:t>
      </w:r>
      <w:r w:rsidR="00B16BEE">
        <w:rPr>
          <w:rFonts w:ascii="Arial" w:hAnsi="Arial" w:cs="Arial"/>
          <w:sz w:val="20"/>
          <w:szCs w:val="24"/>
        </w:rPr>
        <w:t xml:space="preserve">                                                                </w:t>
      </w:r>
      <w:r w:rsidR="00B16BEE">
        <w:rPr>
          <w:rFonts w:ascii="Arial" w:hAnsi="Arial" w:cs="Arial"/>
          <w:sz w:val="20"/>
          <w:szCs w:val="24"/>
        </w:rPr>
        <w:t xml:space="preserve">                          24</w:t>
      </w:r>
    </w:p>
    <w:p w:rsidR="003A475D" w:rsidRPr="00A84B9B" w:rsidRDefault="003A475D" w:rsidP="003A475D">
      <w:pPr>
        <w:jc w:val="center"/>
        <w:rPr>
          <w:rFonts w:ascii="Arial" w:eastAsia="Calibri" w:hAnsi="Arial" w:cs="Arial"/>
          <w:sz w:val="32"/>
          <w:szCs w:val="32"/>
        </w:rPr>
      </w:pPr>
      <w:r w:rsidRPr="00A84B9B">
        <w:rPr>
          <w:rFonts w:ascii="Arial" w:eastAsia="Calibri" w:hAnsi="Arial" w:cs="Arial"/>
          <w:sz w:val="32"/>
          <w:szCs w:val="32"/>
        </w:rPr>
        <w:t>LIST OF ILLISTRATIONS</w:t>
      </w:r>
    </w:p>
    <w:p w:rsidR="003A475D" w:rsidRPr="006943A6" w:rsidRDefault="00243984" w:rsidP="003A475D">
      <w:pPr>
        <w:jc w:val="right"/>
        <w:rPr>
          <w:rFonts w:ascii="Arial" w:eastAsia="Calibri" w:hAnsi="Arial" w:cs="Arial"/>
          <w:sz w:val="24"/>
          <w:szCs w:val="40"/>
        </w:rPr>
      </w:pPr>
      <w:r>
        <w:rPr>
          <w:rFonts w:ascii="Arial" w:eastAsia="Calibri" w:hAnsi="Arial" w:cs="Arial"/>
          <w:sz w:val="24"/>
          <w:szCs w:val="40"/>
        </w:rPr>
        <w:t xml:space="preserve">             </w:t>
      </w:r>
      <w:r w:rsidR="003A475D">
        <w:rPr>
          <w:rFonts w:ascii="Arial" w:eastAsia="Calibri" w:hAnsi="Arial" w:cs="Arial"/>
          <w:sz w:val="24"/>
          <w:szCs w:val="40"/>
        </w:rPr>
        <w:t>PAGE</w:t>
      </w:r>
    </w:p>
    <w:p w:rsidR="003A475D" w:rsidRDefault="003A475D" w:rsidP="003A475D">
      <w:pPr>
        <w:pStyle w:val="ListParagraph"/>
        <w:numPr>
          <w:ilvl w:val="0"/>
          <w:numId w:val="3"/>
        </w:numPr>
        <w:spacing w:after="200" w:line="480" w:lineRule="auto"/>
        <w:rPr>
          <w:rFonts w:ascii="Arial" w:hAnsi="Arial" w:cs="Arial"/>
          <w:sz w:val="24"/>
          <w:szCs w:val="24"/>
        </w:rPr>
      </w:pPr>
      <w:r>
        <w:rPr>
          <w:rFonts w:ascii="Arial" w:hAnsi="Arial" w:cs="Arial"/>
          <w:sz w:val="24"/>
          <w:szCs w:val="24"/>
        </w:rPr>
        <w:t>Figure 1 (Schema of Prototype)</w:t>
      </w:r>
      <w:r w:rsidR="00243984" w:rsidRPr="00B02487">
        <w:rPr>
          <w:rFonts w:ascii="Arial" w:hAnsi="Arial" w:cs="Arial"/>
          <w:sz w:val="20"/>
          <w:szCs w:val="24"/>
        </w:rPr>
        <w:t xml:space="preserve">                      </w:t>
      </w:r>
      <w:r w:rsidR="00243984">
        <w:rPr>
          <w:rFonts w:ascii="Arial" w:hAnsi="Arial" w:cs="Arial"/>
          <w:sz w:val="20"/>
          <w:szCs w:val="24"/>
        </w:rPr>
        <w:t xml:space="preserve">                                                                </w:t>
      </w:r>
      <w:r w:rsidR="00243984">
        <w:rPr>
          <w:rFonts w:ascii="Arial" w:hAnsi="Arial" w:cs="Arial"/>
          <w:sz w:val="20"/>
          <w:szCs w:val="24"/>
        </w:rPr>
        <w:t xml:space="preserve">       3</w:t>
      </w:r>
    </w:p>
    <w:p w:rsidR="003A475D" w:rsidRDefault="003A475D" w:rsidP="003A475D">
      <w:pPr>
        <w:pStyle w:val="ListParagraph"/>
        <w:numPr>
          <w:ilvl w:val="0"/>
          <w:numId w:val="3"/>
        </w:numPr>
        <w:spacing w:after="200" w:line="480" w:lineRule="auto"/>
        <w:rPr>
          <w:rFonts w:ascii="Arial" w:hAnsi="Arial" w:cs="Arial"/>
          <w:sz w:val="24"/>
          <w:szCs w:val="24"/>
        </w:rPr>
      </w:pPr>
      <w:r>
        <w:rPr>
          <w:rFonts w:ascii="Arial" w:hAnsi="Arial" w:cs="Arial"/>
          <w:sz w:val="24"/>
          <w:szCs w:val="24"/>
        </w:rPr>
        <w:t>Figure 2 (Sample of Website Application)</w:t>
      </w:r>
      <w:r w:rsidR="00243984" w:rsidRPr="00B02487">
        <w:rPr>
          <w:rFonts w:ascii="Arial" w:hAnsi="Arial" w:cs="Arial"/>
          <w:sz w:val="20"/>
          <w:szCs w:val="24"/>
        </w:rPr>
        <w:t xml:space="preserve">                      </w:t>
      </w:r>
      <w:r w:rsidR="00243984">
        <w:rPr>
          <w:rFonts w:ascii="Arial" w:hAnsi="Arial" w:cs="Arial"/>
          <w:sz w:val="20"/>
          <w:szCs w:val="24"/>
        </w:rPr>
        <w:t xml:space="preserve">                              </w:t>
      </w:r>
      <w:r w:rsidR="00243984">
        <w:rPr>
          <w:rFonts w:ascii="Arial" w:hAnsi="Arial" w:cs="Arial"/>
          <w:sz w:val="20"/>
          <w:szCs w:val="24"/>
        </w:rPr>
        <w:t xml:space="preserve">                      4</w:t>
      </w:r>
    </w:p>
    <w:p w:rsidR="003A475D" w:rsidRDefault="003A475D" w:rsidP="003A475D">
      <w:pPr>
        <w:pStyle w:val="ListParagraph"/>
        <w:numPr>
          <w:ilvl w:val="0"/>
          <w:numId w:val="3"/>
        </w:numPr>
        <w:spacing w:after="200" w:line="480" w:lineRule="auto"/>
        <w:rPr>
          <w:rFonts w:ascii="Arial" w:hAnsi="Arial" w:cs="Arial"/>
          <w:sz w:val="24"/>
          <w:szCs w:val="24"/>
        </w:rPr>
      </w:pPr>
      <w:r>
        <w:rPr>
          <w:rFonts w:ascii="Arial" w:hAnsi="Arial" w:cs="Arial"/>
          <w:sz w:val="24"/>
          <w:szCs w:val="24"/>
        </w:rPr>
        <w:t>Figure 3 (Sample enterprise vulnerability topology)</w:t>
      </w:r>
      <w:r w:rsidR="00243984" w:rsidRPr="00B02487">
        <w:rPr>
          <w:rFonts w:ascii="Arial" w:hAnsi="Arial" w:cs="Arial"/>
          <w:sz w:val="20"/>
          <w:szCs w:val="24"/>
        </w:rPr>
        <w:t xml:space="preserve">                      </w:t>
      </w:r>
      <w:r w:rsidR="00243984">
        <w:rPr>
          <w:rFonts w:ascii="Arial" w:hAnsi="Arial" w:cs="Arial"/>
          <w:sz w:val="20"/>
          <w:szCs w:val="24"/>
        </w:rPr>
        <w:t xml:space="preserve">                              </w:t>
      </w:r>
      <w:r w:rsidR="00243984">
        <w:rPr>
          <w:rFonts w:ascii="Arial" w:hAnsi="Arial" w:cs="Arial"/>
          <w:sz w:val="20"/>
          <w:szCs w:val="24"/>
        </w:rPr>
        <w:t xml:space="preserve">    9</w:t>
      </w:r>
    </w:p>
    <w:p w:rsidR="003A475D" w:rsidRDefault="003A475D" w:rsidP="003A475D">
      <w:pPr>
        <w:pStyle w:val="ListParagraph"/>
        <w:numPr>
          <w:ilvl w:val="0"/>
          <w:numId w:val="3"/>
        </w:numPr>
        <w:spacing w:after="200" w:line="480" w:lineRule="auto"/>
        <w:rPr>
          <w:rFonts w:ascii="Arial" w:hAnsi="Arial" w:cs="Arial"/>
          <w:sz w:val="24"/>
          <w:szCs w:val="24"/>
        </w:rPr>
      </w:pPr>
      <w:r>
        <w:rPr>
          <w:rFonts w:ascii="Arial" w:hAnsi="Arial" w:cs="Arial"/>
          <w:sz w:val="24"/>
          <w:szCs w:val="24"/>
        </w:rPr>
        <w:t>Figure 4 (Sample scoring of online selling)</w:t>
      </w:r>
      <w:r w:rsidR="00243984" w:rsidRPr="00B02487">
        <w:rPr>
          <w:rFonts w:ascii="Arial" w:hAnsi="Arial" w:cs="Arial"/>
          <w:sz w:val="20"/>
          <w:szCs w:val="24"/>
        </w:rPr>
        <w:t xml:space="preserve">                      </w:t>
      </w:r>
      <w:r w:rsidR="00243984">
        <w:rPr>
          <w:rFonts w:ascii="Arial" w:hAnsi="Arial" w:cs="Arial"/>
          <w:sz w:val="20"/>
          <w:szCs w:val="24"/>
        </w:rPr>
        <w:t xml:space="preserve">                              </w:t>
      </w:r>
      <w:r w:rsidR="00243984">
        <w:rPr>
          <w:rFonts w:ascii="Arial" w:hAnsi="Arial" w:cs="Arial"/>
          <w:sz w:val="20"/>
          <w:szCs w:val="24"/>
        </w:rPr>
        <w:t xml:space="preserve">                  10</w:t>
      </w:r>
    </w:p>
    <w:p w:rsidR="003A475D" w:rsidRDefault="003A475D" w:rsidP="003A475D">
      <w:pPr>
        <w:pStyle w:val="ListParagraph"/>
        <w:numPr>
          <w:ilvl w:val="0"/>
          <w:numId w:val="3"/>
        </w:numPr>
        <w:spacing w:after="200" w:line="480" w:lineRule="auto"/>
        <w:rPr>
          <w:rFonts w:ascii="Arial" w:hAnsi="Arial" w:cs="Arial"/>
          <w:sz w:val="24"/>
          <w:szCs w:val="24"/>
        </w:rPr>
      </w:pPr>
      <w:r>
        <w:rPr>
          <w:rFonts w:ascii="Arial" w:hAnsi="Arial" w:cs="Arial"/>
          <w:sz w:val="24"/>
          <w:szCs w:val="24"/>
        </w:rPr>
        <w:t>Figure 5 (Timeline of coin’s lifetime)</w:t>
      </w:r>
      <w:r w:rsidR="00243984" w:rsidRPr="00B02487">
        <w:rPr>
          <w:rFonts w:ascii="Arial" w:hAnsi="Arial" w:cs="Arial"/>
          <w:sz w:val="20"/>
          <w:szCs w:val="24"/>
        </w:rPr>
        <w:t xml:space="preserve">                      </w:t>
      </w:r>
      <w:r w:rsidR="00243984">
        <w:rPr>
          <w:rFonts w:ascii="Arial" w:hAnsi="Arial" w:cs="Arial"/>
          <w:sz w:val="20"/>
          <w:szCs w:val="24"/>
        </w:rPr>
        <w:t xml:space="preserve">                              </w:t>
      </w:r>
      <w:r w:rsidR="00243984">
        <w:rPr>
          <w:rFonts w:ascii="Arial" w:hAnsi="Arial" w:cs="Arial"/>
          <w:sz w:val="20"/>
          <w:szCs w:val="24"/>
        </w:rPr>
        <w:t xml:space="preserve">                               11</w:t>
      </w:r>
    </w:p>
    <w:p w:rsidR="003A475D" w:rsidRDefault="003A475D" w:rsidP="003A475D">
      <w:pPr>
        <w:pStyle w:val="ListParagraph"/>
        <w:numPr>
          <w:ilvl w:val="0"/>
          <w:numId w:val="3"/>
        </w:numPr>
        <w:spacing w:after="200" w:line="480" w:lineRule="auto"/>
        <w:rPr>
          <w:rFonts w:ascii="Arial" w:hAnsi="Arial" w:cs="Arial"/>
          <w:sz w:val="24"/>
          <w:szCs w:val="24"/>
        </w:rPr>
      </w:pPr>
      <w:r>
        <w:rPr>
          <w:rFonts w:ascii="Arial" w:hAnsi="Arial" w:cs="Arial"/>
          <w:sz w:val="24"/>
          <w:szCs w:val="24"/>
        </w:rPr>
        <w:t>Figure 6 (Clustered Column Descriptive Statistics)</w:t>
      </w:r>
      <w:r w:rsidR="00243984" w:rsidRPr="00B02487">
        <w:rPr>
          <w:rFonts w:ascii="Arial" w:hAnsi="Arial" w:cs="Arial"/>
          <w:sz w:val="20"/>
          <w:szCs w:val="24"/>
        </w:rPr>
        <w:t xml:space="preserve">                      </w:t>
      </w:r>
      <w:r w:rsidR="00243984">
        <w:rPr>
          <w:rFonts w:ascii="Arial" w:hAnsi="Arial" w:cs="Arial"/>
          <w:sz w:val="20"/>
          <w:szCs w:val="24"/>
        </w:rPr>
        <w:t xml:space="preserve">                              </w:t>
      </w:r>
      <w:r w:rsidR="00243984">
        <w:rPr>
          <w:rFonts w:ascii="Arial" w:hAnsi="Arial" w:cs="Arial"/>
          <w:sz w:val="20"/>
          <w:szCs w:val="24"/>
        </w:rPr>
        <w:t xml:space="preserve">   12</w:t>
      </w:r>
    </w:p>
    <w:p w:rsidR="003A475D" w:rsidRDefault="003A475D" w:rsidP="003A475D">
      <w:pPr>
        <w:pStyle w:val="ListParagraph"/>
        <w:numPr>
          <w:ilvl w:val="0"/>
          <w:numId w:val="3"/>
        </w:numPr>
        <w:spacing w:after="200" w:line="480" w:lineRule="auto"/>
        <w:rPr>
          <w:rFonts w:ascii="Arial" w:hAnsi="Arial" w:cs="Arial"/>
          <w:sz w:val="24"/>
          <w:szCs w:val="24"/>
        </w:rPr>
      </w:pPr>
      <w:r>
        <w:rPr>
          <w:rFonts w:ascii="Arial" w:hAnsi="Arial" w:cs="Arial"/>
          <w:sz w:val="24"/>
          <w:szCs w:val="24"/>
        </w:rPr>
        <w:t>Figure 7 (Hypothesis Test)</w:t>
      </w:r>
      <w:r w:rsidR="00243984" w:rsidRPr="00B02487">
        <w:rPr>
          <w:rFonts w:ascii="Arial" w:hAnsi="Arial" w:cs="Arial"/>
          <w:sz w:val="20"/>
          <w:szCs w:val="24"/>
        </w:rPr>
        <w:t xml:space="preserve">                      </w:t>
      </w:r>
      <w:r w:rsidR="00243984">
        <w:rPr>
          <w:rFonts w:ascii="Arial" w:hAnsi="Arial" w:cs="Arial"/>
          <w:sz w:val="20"/>
          <w:szCs w:val="24"/>
        </w:rPr>
        <w:t xml:space="preserve">                                                                </w:t>
      </w:r>
      <w:r w:rsidR="00243984">
        <w:rPr>
          <w:rFonts w:ascii="Arial" w:hAnsi="Arial" w:cs="Arial"/>
          <w:sz w:val="20"/>
          <w:szCs w:val="24"/>
        </w:rPr>
        <w:t xml:space="preserve">              13</w:t>
      </w:r>
    </w:p>
    <w:p w:rsidR="003A475D" w:rsidRDefault="003A475D" w:rsidP="003A475D">
      <w:pPr>
        <w:pStyle w:val="ListParagraph"/>
        <w:numPr>
          <w:ilvl w:val="0"/>
          <w:numId w:val="3"/>
        </w:numPr>
        <w:spacing w:after="200" w:line="480" w:lineRule="auto"/>
        <w:rPr>
          <w:rFonts w:ascii="Arial" w:hAnsi="Arial" w:cs="Arial"/>
          <w:sz w:val="24"/>
          <w:szCs w:val="24"/>
        </w:rPr>
      </w:pPr>
      <w:r>
        <w:rPr>
          <w:rFonts w:ascii="Arial" w:hAnsi="Arial" w:cs="Arial"/>
          <w:sz w:val="24"/>
          <w:szCs w:val="24"/>
        </w:rPr>
        <w:t>Figure 8 (Experiment Flowchart)</w:t>
      </w:r>
      <w:r w:rsidR="00243984" w:rsidRPr="00B02487">
        <w:rPr>
          <w:rFonts w:ascii="Arial" w:hAnsi="Arial" w:cs="Arial"/>
          <w:sz w:val="20"/>
          <w:szCs w:val="24"/>
        </w:rPr>
        <w:t xml:space="preserve">                      </w:t>
      </w:r>
      <w:r w:rsidR="00243984">
        <w:rPr>
          <w:rFonts w:ascii="Arial" w:hAnsi="Arial" w:cs="Arial"/>
          <w:sz w:val="20"/>
          <w:szCs w:val="24"/>
        </w:rPr>
        <w:t xml:space="preserve">                                                                </w:t>
      </w:r>
      <w:r w:rsidR="00243984">
        <w:rPr>
          <w:rFonts w:ascii="Arial" w:hAnsi="Arial" w:cs="Arial"/>
          <w:sz w:val="20"/>
          <w:szCs w:val="24"/>
        </w:rPr>
        <w:t xml:space="preserve">   15</w:t>
      </w:r>
    </w:p>
    <w:p w:rsidR="003A475D" w:rsidRDefault="003A475D" w:rsidP="003A475D">
      <w:pPr>
        <w:pStyle w:val="ListParagraph"/>
        <w:numPr>
          <w:ilvl w:val="0"/>
          <w:numId w:val="3"/>
        </w:numPr>
        <w:spacing w:after="200" w:line="480" w:lineRule="auto"/>
        <w:rPr>
          <w:rFonts w:ascii="Arial" w:hAnsi="Arial" w:cs="Arial"/>
          <w:sz w:val="24"/>
          <w:szCs w:val="24"/>
        </w:rPr>
      </w:pPr>
      <w:r>
        <w:rPr>
          <w:rFonts w:ascii="Arial" w:hAnsi="Arial" w:cs="Arial"/>
          <w:sz w:val="24"/>
          <w:szCs w:val="24"/>
        </w:rPr>
        <w:t>Figure 9 (Data Collection)</w:t>
      </w:r>
      <w:r w:rsidR="00243984" w:rsidRPr="00B02487">
        <w:rPr>
          <w:rFonts w:ascii="Arial" w:hAnsi="Arial" w:cs="Arial"/>
          <w:sz w:val="20"/>
          <w:szCs w:val="24"/>
        </w:rPr>
        <w:t xml:space="preserve">                      </w:t>
      </w:r>
      <w:r w:rsidR="00243984">
        <w:rPr>
          <w:rFonts w:ascii="Arial" w:hAnsi="Arial" w:cs="Arial"/>
          <w:sz w:val="20"/>
          <w:szCs w:val="24"/>
        </w:rPr>
        <w:t xml:space="preserve">                                                                </w:t>
      </w:r>
      <w:r w:rsidR="00243984">
        <w:rPr>
          <w:rFonts w:ascii="Arial" w:hAnsi="Arial" w:cs="Arial"/>
          <w:sz w:val="20"/>
          <w:szCs w:val="24"/>
        </w:rPr>
        <w:t xml:space="preserve">                16</w:t>
      </w:r>
    </w:p>
    <w:p w:rsidR="003A475D" w:rsidRDefault="003A475D" w:rsidP="003A475D">
      <w:pPr>
        <w:pStyle w:val="ListParagraph"/>
        <w:numPr>
          <w:ilvl w:val="0"/>
          <w:numId w:val="3"/>
        </w:numPr>
        <w:spacing w:after="200" w:line="480" w:lineRule="auto"/>
        <w:rPr>
          <w:rFonts w:ascii="Arial" w:hAnsi="Arial" w:cs="Arial"/>
          <w:sz w:val="24"/>
          <w:szCs w:val="24"/>
        </w:rPr>
      </w:pPr>
      <w:r>
        <w:rPr>
          <w:rFonts w:ascii="Arial" w:hAnsi="Arial" w:cs="Arial"/>
          <w:sz w:val="24"/>
          <w:szCs w:val="24"/>
        </w:rPr>
        <w:t>Figure 10 (Scatter Plot Descriptive Statistics)</w:t>
      </w:r>
      <w:r w:rsidR="00243984" w:rsidRPr="00B02487">
        <w:rPr>
          <w:rFonts w:ascii="Arial" w:hAnsi="Arial" w:cs="Arial"/>
          <w:sz w:val="20"/>
          <w:szCs w:val="24"/>
        </w:rPr>
        <w:t xml:space="preserve">                      </w:t>
      </w:r>
      <w:r w:rsidR="00243984">
        <w:rPr>
          <w:rFonts w:ascii="Arial" w:hAnsi="Arial" w:cs="Arial"/>
          <w:sz w:val="20"/>
          <w:szCs w:val="24"/>
        </w:rPr>
        <w:t xml:space="preserve">                              </w:t>
      </w:r>
      <w:r w:rsidR="00243984">
        <w:rPr>
          <w:rFonts w:ascii="Arial" w:hAnsi="Arial" w:cs="Arial"/>
          <w:sz w:val="20"/>
          <w:szCs w:val="24"/>
        </w:rPr>
        <w:t xml:space="preserve">             17</w:t>
      </w:r>
    </w:p>
    <w:p w:rsidR="003A475D" w:rsidRDefault="003A475D" w:rsidP="003A475D">
      <w:pPr>
        <w:pStyle w:val="ListParagraph"/>
        <w:numPr>
          <w:ilvl w:val="0"/>
          <w:numId w:val="3"/>
        </w:numPr>
        <w:spacing w:after="200" w:line="480" w:lineRule="auto"/>
        <w:rPr>
          <w:rFonts w:ascii="Arial" w:hAnsi="Arial" w:cs="Arial"/>
          <w:sz w:val="24"/>
          <w:szCs w:val="24"/>
        </w:rPr>
      </w:pPr>
      <w:r>
        <w:rPr>
          <w:rFonts w:ascii="Arial" w:hAnsi="Arial" w:cs="Arial"/>
          <w:sz w:val="24"/>
          <w:szCs w:val="24"/>
        </w:rPr>
        <w:t>Figure 11 (Hypothesis Test Statistics Design)</w:t>
      </w:r>
      <w:r w:rsidR="00243984" w:rsidRPr="00B02487">
        <w:rPr>
          <w:rFonts w:ascii="Arial" w:hAnsi="Arial" w:cs="Arial"/>
          <w:sz w:val="20"/>
          <w:szCs w:val="24"/>
        </w:rPr>
        <w:t xml:space="preserve">                      </w:t>
      </w:r>
      <w:r w:rsidR="00243984">
        <w:rPr>
          <w:rFonts w:ascii="Arial" w:hAnsi="Arial" w:cs="Arial"/>
          <w:sz w:val="20"/>
          <w:szCs w:val="24"/>
        </w:rPr>
        <w:t xml:space="preserve">                              </w:t>
      </w:r>
      <w:r w:rsidR="00243984">
        <w:rPr>
          <w:rFonts w:ascii="Arial" w:hAnsi="Arial" w:cs="Arial"/>
          <w:sz w:val="20"/>
          <w:szCs w:val="24"/>
        </w:rPr>
        <w:t xml:space="preserve">             18</w:t>
      </w:r>
    </w:p>
    <w:p w:rsidR="003A475D" w:rsidRPr="00A84B9B" w:rsidRDefault="003A475D" w:rsidP="003A475D">
      <w:pPr>
        <w:pStyle w:val="ListParagraph"/>
        <w:numPr>
          <w:ilvl w:val="0"/>
          <w:numId w:val="3"/>
        </w:numPr>
        <w:spacing w:after="200" w:line="480" w:lineRule="auto"/>
        <w:rPr>
          <w:rFonts w:ascii="Arial" w:hAnsi="Arial" w:cs="Arial"/>
          <w:sz w:val="24"/>
          <w:szCs w:val="24"/>
        </w:rPr>
      </w:pPr>
      <w:r>
        <w:rPr>
          <w:rFonts w:ascii="Arial" w:hAnsi="Arial" w:cs="Arial"/>
          <w:sz w:val="24"/>
          <w:szCs w:val="24"/>
        </w:rPr>
        <w:t xml:space="preserve">Figure 12 (Java Breach Simulation) </w:t>
      </w:r>
      <w:r w:rsidR="00243984" w:rsidRPr="00B02487">
        <w:rPr>
          <w:rFonts w:ascii="Arial" w:hAnsi="Arial" w:cs="Arial"/>
          <w:sz w:val="20"/>
          <w:szCs w:val="24"/>
        </w:rPr>
        <w:t xml:space="preserve">                      </w:t>
      </w:r>
      <w:r w:rsidR="00243984">
        <w:rPr>
          <w:rFonts w:ascii="Arial" w:hAnsi="Arial" w:cs="Arial"/>
          <w:sz w:val="20"/>
          <w:szCs w:val="24"/>
        </w:rPr>
        <w:t xml:space="preserve">                              </w:t>
      </w:r>
      <w:r w:rsidR="00243984">
        <w:rPr>
          <w:rFonts w:ascii="Arial" w:hAnsi="Arial" w:cs="Arial"/>
          <w:sz w:val="20"/>
          <w:szCs w:val="24"/>
        </w:rPr>
        <w:t xml:space="preserve">                              19</w:t>
      </w:r>
    </w:p>
    <w:p w:rsidR="003A475D" w:rsidRDefault="003A475D" w:rsidP="003A475D">
      <w:pPr>
        <w:pStyle w:val="ListParagraph"/>
        <w:spacing w:line="240" w:lineRule="auto"/>
        <w:ind w:left="360"/>
        <w:rPr>
          <w:rFonts w:ascii="Times New Roman" w:hAnsi="Times New Roman" w:cs="Times New Roman"/>
          <w:sz w:val="20"/>
          <w:szCs w:val="24"/>
        </w:rPr>
      </w:pPr>
    </w:p>
    <w:p w:rsidR="003A475D" w:rsidRDefault="003A475D" w:rsidP="003A475D">
      <w:pPr>
        <w:pStyle w:val="ListParagraph"/>
        <w:spacing w:line="240" w:lineRule="auto"/>
        <w:ind w:left="360"/>
        <w:rPr>
          <w:rFonts w:ascii="Times New Roman" w:hAnsi="Times New Roman" w:cs="Times New Roman"/>
          <w:sz w:val="20"/>
          <w:szCs w:val="24"/>
        </w:rPr>
      </w:pPr>
    </w:p>
    <w:p w:rsidR="003A475D" w:rsidRDefault="003A475D" w:rsidP="003A475D">
      <w:pPr>
        <w:pStyle w:val="ListParagraph"/>
        <w:spacing w:line="240" w:lineRule="auto"/>
        <w:ind w:left="360"/>
        <w:rPr>
          <w:rFonts w:ascii="Times New Roman" w:hAnsi="Times New Roman" w:cs="Times New Roman"/>
          <w:sz w:val="20"/>
          <w:szCs w:val="24"/>
        </w:rPr>
      </w:pPr>
    </w:p>
    <w:p w:rsidR="003A475D" w:rsidRDefault="003A475D" w:rsidP="003A475D">
      <w:pPr>
        <w:pStyle w:val="ListParagraph"/>
        <w:spacing w:line="240" w:lineRule="auto"/>
        <w:ind w:left="360"/>
        <w:rPr>
          <w:rFonts w:ascii="Times New Roman" w:hAnsi="Times New Roman" w:cs="Times New Roman"/>
          <w:sz w:val="20"/>
          <w:szCs w:val="24"/>
        </w:rPr>
      </w:pPr>
    </w:p>
    <w:p w:rsidR="003A475D" w:rsidRDefault="003A475D" w:rsidP="003A475D">
      <w:pPr>
        <w:pStyle w:val="ListParagraph"/>
        <w:spacing w:line="240" w:lineRule="auto"/>
        <w:ind w:left="360"/>
        <w:rPr>
          <w:rFonts w:ascii="Times New Roman" w:hAnsi="Times New Roman" w:cs="Times New Roman"/>
          <w:sz w:val="20"/>
          <w:szCs w:val="24"/>
        </w:rPr>
      </w:pPr>
    </w:p>
    <w:p w:rsidR="003A475D" w:rsidRDefault="003A475D" w:rsidP="003A475D">
      <w:pPr>
        <w:pStyle w:val="ListParagraph"/>
        <w:spacing w:line="240" w:lineRule="auto"/>
        <w:ind w:left="360"/>
        <w:rPr>
          <w:rFonts w:ascii="Times New Roman" w:hAnsi="Times New Roman" w:cs="Times New Roman"/>
          <w:sz w:val="20"/>
          <w:szCs w:val="24"/>
        </w:rPr>
      </w:pPr>
    </w:p>
    <w:p w:rsidR="003A475D" w:rsidRDefault="003A475D" w:rsidP="003A475D">
      <w:pPr>
        <w:pStyle w:val="ListParagraph"/>
        <w:spacing w:line="240" w:lineRule="auto"/>
        <w:ind w:left="360"/>
        <w:rPr>
          <w:rFonts w:ascii="Times New Roman" w:hAnsi="Times New Roman" w:cs="Times New Roman"/>
          <w:sz w:val="20"/>
          <w:szCs w:val="24"/>
        </w:rPr>
      </w:pPr>
    </w:p>
    <w:p w:rsidR="003A475D" w:rsidRDefault="003A475D" w:rsidP="003A475D">
      <w:pPr>
        <w:pStyle w:val="ListParagraph"/>
        <w:spacing w:line="240" w:lineRule="auto"/>
        <w:ind w:left="360"/>
        <w:rPr>
          <w:rFonts w:ascii="Times New Roman" w:hAnsi="Times New Roman" w:cs="Times New Roman"/>
          <w:sz w:val="20"/>
          <w:szCs w:val="24"/>
        </w:rPr>
      </w:pPr>
    </w:p>
    <w:p w:rsidR="003A475D" w:rsidRDefault="003A475D" w:rsidP="003A475D">
      <w:pPr>
        <w:pStyle w:val="ListParagraph"/>
        <w:spacing w:line="240" w:lineRule="auto"/>
        <w:ind w:left="360"/>
        <w:rPr>
          <w:rFonts w:ascii="Times New Roman" w:hAnsi="Times New Roman" w:cs="Times New Roman"/>
          <w:sz w:val="20"/>
          <w:szCs w:val="24"/>
        </w:rPr>
      </w:pPr>
    </w:p>
    <w:p w:rsidR="003A475D" w:rsidRDefault="003A475D" w:rsidP="003A475D">
      <w:pPr>
        <w:pStyle w:val="ListParagraph"/>
        <w:spacing w:line="240" w:lineRule="auto"/>
        <w:ind w:left="360"/>
        <w:rPr>
          <w:rFonts w:ascii="Times New Roman" w:hAnsi="Times New Roman" w:cs="Times New Roman"/>
          <w:sz w:val="20"/>
          <w:szCs w:val="24"/>
        </w:rPr>
      </w:pPr>
    </w:p>
    <w:p w:rsidR="003A475D" w:rsidRDefault="003A475D" w:rsidP="003A475D">
      <w:pPr>
        <w:pStyle w:val="ListParagraph"/>
        <w:spacing w:line="240" w:lineRule="auto"/>
        <w:ind w:left="360"/>
        <w:rPr>
          <w:rFonts w:ascii="Times New Roman" w:hAnsi="Times New Roman" w:cs="Times New Roman"/>
          <w:sz w:val="20"/>
          <w:szCs w:val="24"/>
        </w:rPr>
      </w:pPr>
    </w:p>
    <w:p w:rsidR="003A475D" w:rsidRDefault="003A475D" w:rsidP="003A475D">
      <w:pPr>
        <w:pStyle w:val="ListParagraph"/>
        <w:spacing w:line="240" w:lineRule="auto"/>
        <w:ind w:left="360"/>
        <w:rPr>
          <w:rFonts w:ascii="Times New Roman" w:hAnsi="Times New Roman" w:cs="Times New Roman"/>
          <w:sz w:val="20"/>
          <w:szCs w:val="24"/>
        </w:rPr>
      </w:pPr>
    </w:p>
    <w:p w:rsidR="003A475D" w:rsidRDefault="003A475D" w:rsidP="003A475D">
      <w:pPr>
        <w:pStyle w:val="ListParagraph"/>
        <w:spacing w:line="240" w:lineRule="auto"/>
        <w:ind w:left="360"/>
        <w:rPr>
          <w:rFonts w:ascii="Times New Roman" w:hAnsi="Times New Roman" w:cs="Times New Roman"/>
          <w:sz w:val="20"/>
          <w:szCs w:val="24"/>
        </w:rPr>
      </w:pPr>
    </w:p>
    <w:p w:rsidR="003A475D" w:rsidRDefault="003A475D" w:rsidP="003A475D">
      <w:pPr>
        <w:pStyle w:val="ListParagraph"/>
        <w:spacing w:line="240" w:lineRule="auto"/>
        <w:ind w:left="360"/>
        <w:rPr>
          <w:rFonts w:ascii="Times New Roman" w:hAnsi="Times New Roman" w:cs="Times New Roman"/>
          <w:sz w:val="20"/>
          <w:szCs w:val="24"/>
        </w:rPr>
      </w:pPr>
    </w:p>
    <w:p w:rsidR="003A475D" w:rsidRDefault="003A475D" w:rsidP="003A475D">
      <w:pPr>
        <w:pStyle w:val="ListParagraph"/>
        <w:spacing w:line="240" w:lineRule="auto"/>
        <w:ind w:left="360"/>
        <w:rPr>
          <w:rFonts w:ascii="Times New Roman" w:hAnsi="Times New Roman" w:cs="Times New Roman"/>
          <w:sz w:val="20"/>
          <w:szCs w:val="24"/>
        </w:rPr>
      </w:pPr>
    </w:p>
    <w:p w:rsidR="003A475D" w:rsidRDefault="003A475D" w:rsidP="003A475D">
      <w:pPr>
        <w:pStyle w:val="ListParagraph"/>
        <w:spacing w:line="240" w:lineRule="auto"/>
        <w:ind w:left="360"/>
        <w:rPr>
          <w:rFonts w:ascii="Times New Roman" w:hAnsi="Times New Roman" w:cs="Times New Roman"/>
          <w:sz w:val="20"/>
          <w:szCs w:val="24"/>
        </w:rPr>
      </w:pPr>
    </w:p>
    <w:p w:rsidR="003A475D" w:rsidRDefault="003A475D" w:rsidP="003A475D">
      <w:pPr>
        <w:pStyle w:val="ListParagraph"/>
        <w:spacing w:line="240" w:lineRule="auto"/>
        <w:ind w:left="360"/>
        <w:rPr>
          <w:rFonts w:ascii="Times New Roman" w:hAnsi="Times New Roman" w:cs="Times New Roman"/>
          <w:sz w:val="20"/>
          <w:szCs w:val="24"/>
        </w:rPr>
      </w:pPr>
    </w:p>
    <w:p w:rsidR="003A475D" w:rsidRDefault="003A475D" w:rsidP="003A475D">
      <w:pPr>
        <w:pStyle w:val="ListParagraph"/>
        <w:spacing w:line="240" w:lineRule="auto"/>
        <w:ind w:left="360"/>
        <w:rPr>
          <w:rFonts w:ascii="Times New Roman" w:hAnsi="Times New Roman" w:cs="Times New Roman"/>
          <w:sz w:val="20"/>
          <w:szCs w:val="24"/>
        </w:rPr>
      </w:pPr>
    </w:p>
    <w:p w:rsidR="003A475D" w:rsidRDefault="003A475D" w:rsidP="003A475D">
      <w:pPr>
        <w:pStyle w:val="ListParagraph"/>
        <w:spacing w:line="240" w:lineRule="auto"/>
        <w:ind w:left="360"/>
        <w:rPr>
          <w:rFonts w:ascii="Times New Roman" w:hAnsi="Times New Roman" w:cs="Times New Roman"/>
          <w:sz w:val="20"/>
          <w:szCs w:val="24"/>
        </w:rPr>
      </w:pPr>
    </w:p>
    <w:p w:rsidR="003A475D" w:rsidRDefault="003A475D" w:rsidP="003A475D">
      <w:pPr>
        <w:pStyle w:val="ListParagraph"/>
        <w:spacing w:line="240" w:lineRule="auto"/>
        <w:ind w:left="360"/>
        <w:rPr>
          <w:rFonts w:ascii="Times New Roman" w:hAnsi="Times New Roman" w:cs="Times New Roman"/>
          <w:sz w:val="20"/>
          <w:szCs w:val="24"/>
        </w:rPr>
      </w:pPr>
    </w:p>
    <w:p w:rsidR="003A475D" w:rsidRDefault="003A475D" w:rsidP="003A475D">
      <w:pPr>
        <w:pStyle w:val="ListParagraph"/>
        <w:spacing w:line="240" w:lineRule="auto"/>
        <w:ind w:left="360"/>
        <w:rPr>
          <w:rFonts w:ascii="Times New Roman" w:hAnsi="Times New Roman" w:cs="Times New Roman"/>
          <w:sz w:val="20"/>
          <w:szCs w:val="24"/>
        </w:rPr>
      </w:pPr>
    </w:p>
    <w:p w:rsidR="003A475D" w:rsidRDefault="003A475D" w:rsidP="003A475D">
      <w:pPr>
        <w:pStyle w:val="ListParagraph"/>
        <w:spacing w:line="240" w:lineRule="auto"/>
        <w:ind w:left="360"/>
        <w:rPr>
          <w:rFonts w:ascii="Times New Roman" w:hAnsi="Times New Roman" w:cs="Times New Roman"/>
          <w:sz w:val="20"/>
          <w:szCs w:val="24"/>
        </w:rPr>
      </w:pPr>
    </w:p>
    <w:p w:rsidR="003A475D" w:rsidRDefault="003A475D" w:rsidP="003A475D">
      <w:pPr>
        <w:pStyle w:val="ListParagraph"/>
        <w:spacing w:line="240" w:lineRule="auto"/>
        <w:ind w:left="360"/>
        <w:rPr>
          <w:rFonts w:ascii="Times New Roman" w:hAnsi="Times New Roman" w:cs="Times New Roman"/>
          <w:sz w:val="20"/>
          <w:szCs w:val="24"/>
        </w:rPr>
      </w:pPr>
    </w:p>
    <w:p w:rsidR="003A475D" w:rsidRPr="003A475D" w:rsidRDefault="003A475D" w:rsidP="003A475D">
      <w:pPr>
        <w:jc w:val="center"/>
        <w:rPr>
          <w:rFonts w:ascii="Arial" w:hAnsi="Arial" w:cs="Arial"/>
          <w:sz w:val="32"/>
          <w:szCs w:val="40"/>
        </w:rPr>
      </w:pPr>
      <w:r>
        <w:rPr>
          <w:rFonts w:ascii="Arial" w:hAnsi="Arial" w:cs="Arial"/>
          <w:sz w:val="32"/>
          <w:szCs w:val="40"/>
        </w:rPr>
        <w:t>ABSTRACT</w:t>
      </w:r>
    </w:p>
    <w:p w:rsidR="003A475D" w:rsidRDefault="003A475D" w:rsidP="003A475D">
      <w:pPr>
        <w:ind w:firstLine="720"/>
        <w:rPr>
          <w:rFonts w:ascii="Arial" w:hAnsi="Arial" w:cs="Arial"/>
          <w:sz w:val="24"/>
          <w:szCs w:val="24"/>
        </w:rPr>
      </w:pPr>
      <w:r>
        <w:rPr>
          <w:rFonts w:ascii="Arial" w:hAnsi="Arial" w:cs="Arial"/>
          <w:sz w:val="24"/>
          <w:szCs w:val="24"/>
        </w:rPr>
        <w:t>In this paper the topic of Electric Commerce was researched extensively (e-commerce). E-Commerce is defined as commercial transactions conducted electronically on the internet. The explanation of e-commerce in this paper has been introduced encompassing six specific topics of the broader space. These are E-Commerce Infrastructure, Digital Cash, Transborder Data flow, Government Technology Policy, Security Services, and Software and Application Security. The research uncovered implemented e-commerce systems used by farmers in Africa, form of digital currency being tested, the process of international movement of information, e-government regulations regarding technology, monitoring systems to calculate enterprise vulnerability, and safe and low cost micropayment schemes.</w:t>
      </w:r>
    </w:p>
    <w:p w:rsidR="003A475D" w:rsidRDefault="003A475D" w:rsidP="003A475D">
      <w:pPr>
        <w:ind w:firstLine="720"/>
        <w:rPr>
          <w:rFonts w:ascii="Arial" w:hAnsi="Arial" w:cs="Arial"/>
          <w:sz w:val="24"/>
          <w:szCs w:val="24"/>
        </w:rPr>
      </w:pPr>
    </w:p>
    <w:p w:rsidR="003A475D" w:rsidRDefault="003A475D" w:rsidP="003A475D">
      <w:pPr>
        <w:ind w:firstLine="720"/>
        <w:rPr>
          <w:rFonts w:ascii="Arial" w:hAnsi="Arial" w:cs="Arial"/>
          <w:sz w:val="24"/>
          <w:szCs w:val="24"/>
        </w:rPr>
      </w:pPr>
    </w:p>
    <w:p w:rsidR="003A475D" w:rsidRDefault="003A475D" w:rsidP="003A475D">
      <w:pPr>
        <w:ind w:firstLine="720"/>
        <w:rPr>
          <w:rFonts w:ascii="Arial" w:hAnsi="Arial" w:cs="Arial"/>
          <w:sz w:val="24"/>
          <w:szCs w:val="24"/>
        </w:rPr>
      </w:pPr>
    </w:p>
    <w:p w:rsidR="003A475D" w:rsidRDefault="003A475D" w:rsidP="003A475D">
      <w:pPr>
        <w:ind w:firstLine="720"/>
        <w:rPr>
          <w:rFonts w:ascii="Arial" w:hAnsi="Arial" w:cs="Arial"/>
          <w:sz w:val="24"/>
          <w:szCs w:val="24"/>
        </w:rPr>
      </w:pPr>
    </w:p>
    <w:p w:rsidR="003A475D" w:rsidRDefault="003A475D" w:rsidP="003A475D">
      <w:pPr>
        <w:ind w:firstLine="720"/>
        <w:rPr>
          <w:rFonts w:ascii="Arial" w:hAnsi="Arial" w:cs="Arial"/>
          <w:sz w:val="24"/>
          <w:szCs w:val="24"/>
        </w:rPr>
      </w:pPr>
    </w:p>
    <w:p w:rsidR="003A475D" w:rsidRDefault="003A475D" w:rsidP="003A475D">
      <w:pPr>
        <w:ind w:firstLine="720"/>
        <w:rPr>
          <w:rFonts w:ascii="Arial" w:hAnsi="Arial" w:cs="Arial"/>
          <w:sz w:val="24"/>
          <w:szCs w:val="24"/>
        </w:rPr>
      </w:pPr>
    </w:p>
    <w:p w:rsidR="003A475D" w:rsidRDefault="003A475D" w:rsidP="003A475D">
      <w:pPr>
        <w:ind w:firstLine="720"/>
        <w:rPr>
          <w:rFonts w:ascii="Arial" w:hAnsi="Arial" w:cs="Arial"/>
          <w:sz w:val="24"/>
          <w:szCs w:val="24"/>
        </w:rPr>
      </w:pPr>
    </w:p>
    <w:p w:rsidR="003A475D" w:rsidRDefault="003A475D" w:rsidP="003A475D">
      <w:pPr>
        <w:ind w:firstLine="720"/>
        <w:rPr>
          <w:rFonts w:ascii="Arial" w:hAnsi="Arial" w:cs="Arial"/>
          <w:sz w:val="24"/>
          <w:szCs w:val="24"/>
        </w:rPr>
      </w:pPr>
    </w:p>
    <w:p w:rsidR="003A475D" w:rsidRDefault="003A475D" w:rsidP="003A475D">
      <w:pPr>
        <w:ind w:firstLine="720"/>
        <w:rPr>
          <w:rFonts w:ascii="Arial" w:hAnsi="Arial" w:cs="Arial"/>
          <w:sz w:val="24"/>
          <w:szCs w:val="24"/>
        </w:rPr>
      </w:pPr>
    </w:p>
    <w:p w:rsidR="003A475D" w:rsidRDefault="003A475D" w:rsidP="003A475D">
      <w:pPr>
        <w:ind w:firstLine="720"/>
        <w:rPr>
          <w:rFonts w:ascii="Arial" w:hAnsi="Arial" w:cs="Arial"/>
          <w:sz w:val="24"/>
          <w:szCs w:val="24"/>
        </w:rPr>
      </w:pPr>
    </w:p>
    <w:p w:rsidR="003A475D" w:rsidRDefault="003A475D" w:rsidP="003A475D">
      <w:pPr>
        <w:ind w:firstLine="720"/>
        <w:rPr>
          <w:rFonts w:ascii="Arial" w:hAnsi="Arial" w:cs="Arial"/>
          <w:sz w:val="24"/>
          <w:szCs w:val="24"/>
        </w:rPr>
      </w:pPr>
    </w:p>
    <w:p w:rsidR="003A475D" w:rsidRDefault="003A475D" w:rsidP="003A475D">
      <w:pPr>
        <w:ind w:firstLine="720"/>
        <w:rPr>
          <w:rFonts w:ascii="Arial" w:hAnsi="Arial" w:cs="Arial"/>
          <w:sz w:val="24"/>
          <w:szCs w:val="24"/>
        </w:rPr>
      </w:pPr>
    </w:p>
    <w:p w:rsidR="003A475D" w:rsidRDefault="003A475D" w:rsidP="003A475D">
      <w:pPr>
        <w:ind w:firstLine="720"/>
        <w:rPr>
          <w:rFonts w:ascii="Arial" w:hAnsi="Arial" w:cs="Arial"/>
          <w:sz w:val="24"/>
          <w:szCs w:val="24"/>
        </w:rPr>
      </w:pPr>
    </w:p>
    <w:p w:rsidR="003A475D" w:rsidRDefault="003A475D" w:rsidP="003A475D">
      <w:pPr>
        <w:ind w:firstLine="720"/>
        <w:rPr>
          <w:rFonts w:ascii="Arial" w:hAnsi="Arial" w:cs="Arial"/>
          <w:sz w:val="24"/>
          <w:szCs w:val="24"/>
        </w:rPr>
      </w:pPr>
    </w:p>
    <w:p w:rsidR="003A475D" w:rsidRDefault="003A475D" w:rsidP="003A475D">
      <w:pPr>
        <w:ind w:firstLine="720"/>
        <w:rPr>
          <w:rFonts w:ascii="Arial" w:hAnsi="Arial" w:cs="Arial"/>
          <w:sz w:val="24"/>
          <w:szCs w:val="24"/>
        </w:rPr>
      </w:pPr>
    </w:p>
    <w:p w:rsidR="00157611" w:rsidRDefault="00157611" w:rsidP="00157611">
      <w:pPr>
        <w:rPr>
          <w:rFonts w:ascii="Arial" w:hAnsi="Arial" w:cs="Arial"/>
          <w:sz w:val="24"/>
          <w:szCs w:val="24"/>
        </w:rPr>
        <w:sectPr w:rsidR="00157611" w:rsidSect="00157611">
          <w:footerReference w:type="default" r:id="rId8"/>
          <w:footerReference w:type="first" r:id="rId9"/>
          <w:pgSz w:w="12240" w:h="15840" w:code="1"/>
          <w:pgMar w:top="1440" w:right="1440" w:bottom="1440" w:left="1440" w:header="720" w:footer="720" w:gutter="0"/>
          <w:cols w:space="720"/>
          <w:docGrid w:linePitch="360"/>
        </w:sectPr>
      </w:pPr>
    </w:p>
    <w:p w:rsidR="003A475D" w:rsidRPr="00AD5BDA" w:rsidRDefault="003A475D" w:rsidP="00157611">
      <w:pPr>
        <w:rPr>
          <w:rFonts w:ascii="Arial" w:hAnsi="Arial" w:cs="Arial"/>
          <w:sz w:val="24"/>
          <w:szCs w:val="24"/>
        </w:rPr>
      </w:pPr>
    </w:p>
    <w:p w:rsidR="004776D7" w:rsidRPr="004776D7" w:rsidRDefault="004776D7" w:rsidP="004776D7">
      <w:pPr>
        <w:jc w:val="center"/>
        <w:rPr>
          <w:rFonts w:ascii="Arial" w:hAnsi="Arial" w:cs="Arial"/>
          <w:sz w:val="32"/>
          <w:szCs w:val="24"/>
        </w:rPr>
      </w:pPr>
      <w:r w:rsidRPr="004776D7">
        <w:rPr>
          <w:rFonts w:ascii="Arial" w:hAnsi="Arial" w:cs="Arial"/>
          <w:sz w:val="32"/>
          <w:szCs w:val="24"/>
        </w:rPr>
        <w:t>Introduction</w:t>
      </w:r>
    </w:p>
    <w:p w:rsidR="004776D7" w:rsidRDefault="004776D7" w:rsidP="004776D7">
      <w:pPr>
        <w:rPr>
          <w:rFonts w:ascii="Arial" w:hAnsi="Arial" w:cs="Arial"/>
          <w:sz w:val="24"/>
          <w:szCs w:val="24"/>
        </w:rPr>
      </w:pPr>
      <w:r w:rsidRPr="00FD3C1F">
        <w:rPr>
          <w:rFonts w:ascii="Arial" w:hAnsi="Arial" w:cs="Arial"/>
          <w:sz w:val="24"/>
          <w:szCs w:val="24"/>
        </w:rPr>
        <w:t xml:space="preserve">Securing electronic commerce has become an increasing issue as new applications and internet based infrastructures are manufactured. As new technologies are on the rise so are security exploits in relation. A simple violation could be just a mailing address being discovered or larger than the breaching of a </w:t>
      </w:r>
      <w:r>
        <w:rPr>
          <w:rFonts w:ascii="Arial" w:hAnsi="Arial" w:cs="Arial"/>
          <w:sz w:val="24"/>
          <w:szCs w:val="24"/>
        </w:rPr>
        <w:t>network with thousands of clients’ sensitive information. All electronic data you send, read, and receive involve a risk. When the dependency on technology raises so does the volume of risk. Causing the strain for all-inclusive security programs and network security jobs more difficult.</w:t>
      </w:r>
    </w:p>
    <w:p w:rsidR="004776D7" w:rsidRDefault="004776D7" w:rsidP="004776D7">
      <w:pPr>
        <w:rPr>
          <w:rFonts w:ascii="Arial" w:hAnsi="Arial" w:cs="Arial"/>
          <w:sz w:val="24"/>
          <w:szCs w:val="24"/>
        </w:rPr>
      </w:pPr>
    </w:p>
    <w:p w:rsidR="004776D7" w:rsidRDefault="004776D7" w:rsidP="004776D7">
      <w:pPr>
        <w:rPr>
          <w:rFonts w:ascii="Arial" w:hAnsi="Arial" w:cs="Arial"/>
          <w:sz w:val="24"/>
          <w:szCs w:val="24"/>
        </w:rPr>
      </w:pPr>
      <w:r>
        <w:rPr>
          <w:rFonts w:ascii="Arial" w:hAnsi="Arial" w:cs="Arial"/>
          <w:sz w:val="24"/>
          <w:szCs w:val="24"/>
        </w:rPr>
        <w:t>N</w:t>
      </w:r>
      <w:r w:rsidRPr="00D765E0">
        <w:rPr>
          <w:rFonts w:ascii="Arial" w:hAnsi="Arial" w:cs="Arial"/>
          <w:sz w:val="24"/>
          <w:szCs w:val="24"/>
        </w:rPr>
        <w:t xml:space="preserve">ew Internet security exposures revealed almost daily. These findings can be credited to failings in software or the result of software configuration errors. These weaknesses can be exploited by hackers </w:t>
      </w:r>
      <w:r>
        <w:rPr>
          <w:rFonts w:ascii="Arial" w:hAnsi="Arial" w:cs="Arial"/>
          <w:sz w:val="24"/>
          <w:szCs w:val="24"/>
        </w:rPr>
        <w:t>and</w:t>
      </w:r>
      <w:r w:rsidRPr="00D765E0">
        <w:rPr>
          <w:rFonts w:ascii="Arial" w:hAnsi="Arial" w:cs="Arial"/>
          <w:sz w:val="24"/>
          <w:szCs w:val="24"/>
        </w:rPr>
        <w:t xml:space="preserve"> malicious persons to gain entree to the system. </w:t>
      </w:r>
    </w:p>
    <w:p w:rsidR="004776D7" w:rsidRDefault="004776D7" w:rsidP="004776D7">
      <w:pPr>
        <w:rPr>
          <w:rFonts w:ascii="Arial" w:hAnsi="Arial" w:cs="Arial"/>
          <w:sz w:val="24"/>
          <w:szCs w:val="24"/>
        </w:rPr>
      </w:pPr>
    </w:p>
    <w:p w:rsidR="004776D7" w:rsidRPr="00574622" w:rsidRDefault="004776D7" w:rsidP="004776D7">
      <w:pPr>
        <w:rPr>
          <w:rFonts w:ascii="Verdana" w:hAnsi="Verdana"/>
          <w:color w:val="000000"/>
          <w:shd w:val="clear" w:color="auto" w:fill="FFFFFF"/>
        </w:rPr>
      </w:pPr>
      <w:r w:rsidRPr="00574622">
        <w:rPr>
          <w:rFonts w:ascii="Arial" w:hAnsi="Arial" w:cs="Arial"/>
          <w:sz w:val="24"/>
          <w:szCs w:val="24"/>
        </w:rPr>
        <w:t>The confidentiality, integrity, and availability of information on the Internet are three basic security concepts [8]. Information that is read or copied by someone not authorized to do so is known as loss of confidentiality. Information that has been classified as confidential is usually private or sensitive and should not be disclosed. Examples of this type of information include credit card applications, medical records, bank records, and corporate business plans. If information is available on an insecure network it can be corrupted. The result is a loss of integrity because the information has been modified in an unexpected way. Unauthorized changes have been made to the information, sometimes by human error or intentional tampering. Integrity of information is important for activities such as electronic funds transfers and air traffic control. The loss of availability is when information is erased or becomes inaccessible. This means that people who are authorized to get information cannot get what they need. Availability is important to service-oriented businesses that depend on information. Availability of the network itself is important to anyone whose business or education relies on a network connection (</w:t>
      </w:r>
      <w:r w:rsidRPr="00574622">
        <w:rPr>
          <w:rFonts w:ascii="Arial" w:hAnsi="Arial" w:cs="Arial"/>
          <w:color w:val="000000"/>
          <w:sz w:val="24"/>
          <w:szCs w:val="24"/>
          <w:shd w:val="clear" w:color="auto" w:fill="FFFFFF"/>
        </w:rPr>
        <w:t>Gehling and Stankard</w:t>
      </w:r>
      <w:r w:rsidRPr="00574622">
        <w:rPr>
          <w:rFonts w:ascii="Arial" w:hAnsi="Arial" w:cs="Arial"/>
          <w:sz w:val="24"/>
          <w:szCs w:val="24"/>
        </w:rPr>
        <w:t xml:space="preserve"> 32).</w:t>
      </w:r>
      <w:r w:rsidRPr="00574622">
        <w:rPr>
          <w:rFonts w:ascii="Verdana" w:hAnsi="Verdana"/>
          <w:color w:val="000000"/>
          <w:shd w:val="clear" w:color="auto" w:fill="FFFFFF"/>
        </w:rPr>
        <w:t xml:space="preserve"> </w:t>
      </w:r>
    </w:p>
    <w:p w:rsidR="004776D7" w:rsidRDefault="004776D7" w:rsidP="004776D7">
      <w:pPr>
        <w:rPr>
          <w:rFonts w:ascii="Arial" w:hAnsi="Arial" w:cs="Arial"/>
          <w:sz w:val="24"/>
          <w:szCs w:val="24"/>
        </w:rPr>
      </w:pPr>
    </w:p>
    <w:p w:rsidR="003A475D" w:rsidRDefault="004776D7" w:rsidP="000254B2">
      <w:pPr>
        <w:rPr>
          <w:rFonts w:ascii="Arial" w:hAnsi="Arial" w:cs="Arial"/>
          <w:sz w:val="24"/>
          <w:szCs w:val="24"/>
        </w:rPr>
      </w:pPr>
      <w:r>
        <w:rPr>
          <w:rFonts w:ascii="Arial" w:hAnsi="Arial" w:cs="Arial"/>
          <w:sz w:val="24"/>
          <w:szCs w:val="24"/>
        </w:rPr>
        <w:t>Research on securing electronic commerce is extensive. Electronic data interchange and secure online transactions are key perceptions to focus on to improve security. Through Computing/Technology Policy, commerce policy and computer crime are major components to understand. Lastly, security services and Software and Application Security are vital areas maintain when securing electronic commerce.</w:t>
      </w:r>
    </w:p>
    <w:p w:rsidR="000254B2" w:rsidRDefault="000254B2" w:rsidP="000254B2">
      <w:pPr>
        <w:rPr>
          <w:rFonts w:ascii="Arial" w:hAnsi="Arial" w:cs="Arial"/>
          <w:sz w:val="24"/>
          <w:szCs w:val="24"/>
        </w:rPr>
      </w:pPr>
    </w:p>
    <w:p w:rsidR="000254B2" w:rsidRDefault="000254B2" w:rsidP="000254B2">
      <w:pPr>
        <w:rPr>
          <w:rFonts w:ascii="Arial" w:hAnsi="Arial" w:cs="Arial"/>
          <w:sz w:val="40"/>
          <w:szCs w:val="40"/>
        </w:rPr>
      </w:pPr>
    </w:p>
    <w:p w:rsidR="000254B2" w:rsidRPr="0021621B" w:rsidRDefault="000254B2" w:rsidP="000254B2">
      <w:pPr>
        <w:rPr>
          <w:rFonts w:ascii="Arial" w:hAnsi="Arial" w:cs="Arial"/>
          <w:sz w:val="40"/>
          <w:szCs w:val="40"/>
        </w:rPr>
      </w:pPr>
      <w:r w:rsidRPr="0021621B">
        <w:rPr>
          <w:rFonts w:ascii="Arial" w:hAnsi="Arial" w:cs="Arial"/>
          <w:sz w:val="40"/>
          <w:szCs w:val="40"/>
        </w:rPr>
        <w:t>Chapter 1</w:t>
      </w:r>
      <w:r>
        <w:rPr>
          <w:rFonts w:ascii="Arial" w:hAnsi="Arial" w:cs="Arial"/>
          <w:sz w:val="40"/>
          <w:szCs w:val="40"/>
        </w:rPr>
        <w:t xml:space="preserve"> LITERATURE REVIEW</w:t>
      </w:r>
    </w:p>
    <w:p w:rsidR="000254B2" w:rsidRDefault="000254B2" w:rsidP="000254B2">
      <w:pPr>
        <w:rPr>
          <w:rFonts w:ascii="Arial" w:hAnsi="Arial" w:cs="Arial"/>
          <w:sz w:val="32"/>
          <w:szCs w:val="32"/>
        </w:rPr>
      </w:pPr>
      <w:r>
        <w:rPr>
          <w:rFonts w:ascii="Arial" w:hAnsi="Arial" w:cs="Arial"/>
          <w:sz w:val="32"/>
          <w:szCs w:val="32"/>
        </w:rPr>
        <w:t xml:space="preserve">1.1 </w:t>
      </w:r>
      <w:r w:rsidRPr="0021621B">
        <w:rPr>
          <w:rFonts w:ascii="Arial" w:hAnsi="Arial" w:cs="Arial"/>
          <w:sz w:val="32"/>
          <w:szCs w:val="32"/>
        </w:rPr>
        <w:t>Electric Commerce</w:t>
      </w:r>
    </w:p>
    <w:p w:rsidR="000254B2" w:rsidRPr="00AF1F00" w:rsidRDefault="000254B2" w:rsidP="000254B2">
      <w:pPr>
        <w:rPr>
          <w:rFonts w:ascii="Arial" w:hAnsi="Arial" w:cs="Arial"/>
          <w:sz w:val="28"/>
          <w:szCs w:val="28"/>
        </w:rPr>
      </w:pPr>
      <w:r w:rsidRPr="00AF1F00">
        <w:rPr>
          <w:rFonts w:ascii="Arial" w:hAnsi="Arial" w:cs="Arial"/>
          <w:sz w:val="28"/>
          <w:szCs w:val="28"/>
        </w:rPr>
        <w:t>1.1.1 E-Commerce Infrastructure</w:t>
      </w:r>
    </w:p>
    <w:p w:rsidR="000254B2" w:rsidRDefault="000254B2" w:rsidP="000254B2">
      <w:pPr>
        <w:rPr>
          <w:rFonts w:ascii="Arial" w:hAnsi="Arial" w:cs="Arial"/>
          <w:sz w:val="24"/>
          <w:szCs w:val="24"/>
        </w:rPr>
      </w:pPr>
      <w:r>
        <w:rPr>
          <w:rFonts w:ascii="Arial" w:hAnsi="Arial" w:cs="Arial"/>
          <w:sz w:val="24"/>
          <w:szCs w:val="24"/>
        </w:rPr>
        <w:t xml:space="preserve">Researchers developed advanced e-commerce infrastructure through a project </w:t>
      </w:r>
      <w:r w:rsidRPr="002C1AD3">
        <w:rPr>
          <w:rFonts w:ascii="Arial" w:hAnsi="Arial" w:cs="Arial"/>
          <w:sz w:val="24"/>
          <w:szCs w:val="24"/>
        </w:rPr>
        <w:t>to empower rural farmers to do business by means of inexpensive mobile technologies. In particular, the aim is to take advantage of the inexpensive features of low-end mobile phones to access market related information and to allow farmers to promote their commodities competitively</w:t>
      </w:r>
      <w:r>
        <w:rPr>
          <w:rFonts w:ascii="Arial" w:hAnsi="Arial" w:cs="Arial"/>
          <w:sz w:val="24"/>
          <w:szCs w:val="24"/>
        </w:rPr>
        <w:t xml:space="preserve"> </w:t>
      </w:r>
      <w:r w:rsidRPr="00574622">
        <w:rPr>
          <w:rFonts w:ascii="Arial" w:hAnsi="Arial" w:cs="Arial"/>
          <w:sz w:val="24"/>
          <w:szCs w:val="24"/>
        </w:rPr>
        <w:t>(</w:t>
      </w:r>
      <w:r>
        <w:rPr>
          <w:rFonts w:ascii="Arial" w:hAnsi="Arial" w:cs="Arial"/>
          <w:color w:val="000000"/>
          <w:sz w:val="24"/>
          <w:szCs w:val="24"/>
          <w:shd w:val="clear" w:color="auto" w:fill="FFFFFF"/>
        </w:rPr>
        <w:t>Louise and Venter 279)</w:t>
      </w:r>
      <w:r w:rsidRPr="002C1AD3">
        <w:rPr>
          <w:rFonts w:ascii="Arial" w:hAnsi="Arial" w:cs="Arial"/>
          <w:sz w:val="24"/>
          <w:szCs w:val="24"/>
        </w:rPr>
        <w:t>.</w:t>
      </w:r>
      <w:r>
        <w:rPr>
          <w:rFonts w:ascii="Arial" w:hAnsi="Arial" w:cs="Arial"/>
          <w:sz w:val="24"/>
          <w:szCs w:val="24"/>
        </w:rPr>
        <w:t xml:space="preserve"> Farmers from rural areas of the Eastern Cape were administered questionnaires and some interviews with the intentions of acquire data about farming, cell phone usage and internet accessibility additionally the cost of these services. A prototype of a mobile marketing system was designed using the information.</w:t>
      </w:r>
      <w:r w:rsidRPr="00153516">
        <w:rPr>
          <w:rFonts w:ascii="Arial" w:hAnsi="Arial" w:cs="Arial"/>
          <w:sz w:val="24"/>
          <w:szCs w:val="24"/>
        </w:rPr>
        <w:t xml:space="preserve"> The prototype was designed and evaluated in terms of its usability and functionality. The researcher</w:t>
      </w:r>
      <w:r>
        <w:rPr>
          <w:rFonts w:ascii="Arial" w:hAnsi="Arial" w:cs="Arial"/>
          <w:sz w:val="24"/>
          <w:szCs w:val="24"/>
        </w:rPr>
        <w:t xml:space="preserve"> used different mobile devices and web browsers to test the application’s compatibility.</w:t>
      </w:r>
      <w:r w:rsidRPr="00153516">
        <w:rPr>
          <w:rFonts w:ascii="Arial" w:hAnsi="Arial" w:cs="Arial"/>
          <w:sz w:val="24"/>
          <w:szCs w:val="24"/>
        </w:rPr>
        <w:t xml:space="preserve"> </w:t>
      </w:r>
    </w:p>
    <w:p w:rsidR="000254B2" w:rsidRDefault="000254B2" w:rsidP="000254B2">
      <w:pPr>
        <w:rPr>
          <w:rFonts w:ascii="Arial" w:hAnsi="Arial" w:cs="Arial"/>
          <w:sz w:val="24"/>
          <w:szCs w:val="24"/>
        </w:rPr>
      </w:pPr>
    </w:p>
    <w:p w:rsidR="000254B2" w:rsidRDefault="000254B2" w:rsidP="000254B2">
      <w:pPr>
        <w:rPr>
          <w:rFonts w:ascii="Arial" w:hAnsi="Arial" w:cs="Arial"/>
          <w:sz w:val="24"/>
          <w:szCs w:val="24"/>
        </w:rPr>
      </w:pPr>
      <w:r>
        <w:rPr>
          <w:rFonts w:ascii="Arial" w:hAnsi="Arial" w:cs="Arial"/>
          <w:sz w:val="24"/>
          <w:szCs w:val="24"/>
        </w:rPr>
        <w:t>The data concluded that farmers have mobile phones and access to the internet but these tools are not utilized for accessing business information. As an</w:t>
      </w:r>
      <w:r w:rsidRPr="00FE66F6">
        <w:rPr>
          <w:rFonts w:ascii="Arial" w:hAnsi="Arial" w:cs="Arial"/>
          <w:sz w:val="24"/>
          <w:szCs w:val="24"/>
        </w:rPr>
        <w:t xml:space="preserve"> alternative</w:t>
      </w:r>
      <w:r>
        <w:rPr>
          <w:rFonts w:ascii="Arial" w:hAnsi="Arial" w:cs="Arial"/>
          <w:sz w:val="24"/>
          <w:szCs w:val="24"/>
        </w:rPr>
        <w:t xml:space="preserve"> farmers</w:t>
      </w:r>
      <w:r w:rsidRPr="00FE66F6">
        <w:rPr>
          <w:rFonts w:ascii="Arial" w:hAnsi="Arial" w:cs="Arial"/>
          <w:sz w:val="24"/>
          <w:szCs w:val="24"/>
        </w:rPr>
        <w:t xml:space="preserve"> </w:t>
      </w:r>
      <w:r>
        <w:rPr>
          <w:rFonts w:ascii="Arial" w:hAnsi="Arial" w:cs="Arial"/>
          <w:sz w:val="24"/>
          <w:szCs w:val="24"/>
        </w:rPr>
        <w:t>used radio reports and contacting shop/store owners to source market information of whom they want to sell or plan to buy merchandise.</w:t>
      </w:r>
      <w:r w:rsidRPr="00FE66F6">
        <w:rPr>
          <w:rFonts w:ascii="Arial" w:hAnsi="Arial" w:cs="Arial"/>
          <w:sz w:val="24"/>
          <w:szCs w:val="24"/>
        </w:rPr>
        <w:t xml:space="preserve"> Overall respondents were familiar with</w:t>
      </w:r>
      <w:r>
        <w:rPr>
          <w:rFonts w:ascii="Arial" w:hAnsi="Arial" w:cs="Arial"/>
          <w:sz w:val="24"/>
          <w:szCs w:val="24"/>
        </w:rPr>
        <w:t xml:space="preserve"> using</w:t>
      </w:r>
      <w:r w:rsidRPr="00FE66F6">
        <w:rPr>
          <w:rFonts w:ascii="Arial" w:hAnsi="Arial" w:cs="Arial"/>
          <w:sz w:val="24"/>
          <w:szCs w:val="24"/>
        </w:rPr>
        <w:t xml:space="preserve"> cell phone services such as airtime top-up, checking balances, sending a please call me and they were also able to send and read SMS’s. </w:t>
      </w:r>
      <w:r>
        <w:rPr>
          <w:rFonts w:ascii="Arial" w:hAnsi="Arial" w:cs="Arial"/>
          <w:sz w:val="24"/>
          <w:szCs w:val="24"/>
        </w:rPr>
        <w:t>The prototype designed comprised two portions: the web-based interface, reachable by cell phone or personal computer (PC), that allow users to post commodities, contact sellers or buyers by SMS or</w:t>
      </w:r>
      <w:r w:rsidRPr="00FE66F6">
        <w:rPr>
          <w:rFonts w:ascii="Arial" w:hAnsi="Arial" w:cs="Arial"/>
          <w:sz w:val="24"/>
          <w:szCs w:val="24"/>
        </w:rPr>
        <w:t xml:space="preserve"> e-mail; and a USSD</w:t>
      </w:r>
      <w:r>
        <w:rPr>
          <w:rFonts w:ascii="Arial" w:hAnsi="Arial" w:cs="Arial"/>
          <w:sz w:val="24"/>
          <w:szCs w:val="24"/>
        </w:rPr>
        <w:t>(</w:t>
      </w:r>
      <w:r w:rsidRPr="009F6F2E">
        <w:rPr>
          <w:rFonts w:ascii="Arial" w:hAnsi="Arial" w:cs="Arial"/>
          <w:sz w:val="24"/>
          <w:szCs w:val="24"/>
        </w:rPr>
        <w:t>Unstructured Supplementary Services Data)</w:t>
      </w:r>
      <w:r w:rsidRPr="00FE66F6">
        <w:rPr>
          <w:rFonts w:ascii="Arial" w:hAnsi="Arial" w:cs="Arial"/>
          <w:sz w:val="24"/>
          <w:szCs w:val="24"/>
        </w:rPr>
        <w:t>-based application (on a cell phone) which could be used by seller</w:t>
      </w:r>
      <w:r>
        <w:rPr>
          <w:rFonts w:ascii="Arial" w:hAnsi="Arial" w:cs="Arial"/>
          <w:sz w:val="24"/>
          <w:szCs w:val="24"/>
        </w:rPr>
        <w:t xml:space="preserve">s to post their commodities, </w:t>
      </w:r>
      <w:r w:rsidRPr="00FE66F6">
        <w:rPr>
          <w:rFonts w:ascii="Arial" w:hAnsi="Arial" w:cs="Arial"/>
          <w:sz w:val="24"/>
          <w:szCs w:val="24"/>
        </w:rPr>
        <w:t>buyers to check prices</w:t>
      </w:r>
      <w:r>
        <w:rPr>
          <w:rFonts w:ascii="Arial" w:hAnsi="Arial" w:cs="Arial"/>
          <w:sz w:val="24"/>
          <w:szCs w:val="24"/>
        </w:rPr>
        <w:t>,</w:t>
      </w:r>
      <w:r w:rsidRPr="00FE66F6">
        <w:rPr>
          <w:rFonts w:ascii="Arial" w:hAnsi="Arial" w:cs="Arial"/>
          <w:sz w:val="24"/>
          <w:szCs w:val="24"/>
        </w:rPr>
        <w:t xml:space="preserve"> and sellers’ contact details. The completed prototype evaluation shows that users found it easy and convenient to use. </w:t>
      </w:r>
    </w:p>
    <w:p w:rsidR="000254B2" w:rsidRDefault="000254B2" w:rsidP="000254B2">
      <w:pPr>
        <w:rPr>
          <w:rFonts w:ascii="Arial" w:hAnsi="Arial" w:cs="Arial"/>
          <w:sz w:val="24"/>
          <w:szCs w:val="24"/>
        </w:rPr>
      </w:pPr>
    </w:p>
    <w:p w:rsidR="000254B2" w:rsidRDefault="000254B2" w:rsidP="000254B2">
      <w:pPr>
        <w:rPr>
          <w:rFonts w:ascii="Arial" w:hAnsi="Arial" w:cs="Arial"/>
          <w:sz w:val="24"/>
          <w:szCs w:val="24"/>
        </w:rPr>
      </w:pPr>
      <w:r>
        <w:rPr>
          <w:rFonts w:ascii="Arial" w:hAnsi="Arial" w:cs="Arial"/>
          <w:sz w:val="24"/>
          <w:szCs w:val="24"/>
        </w:rPr>
        <w:t>Business and information technology (ICT) were used to help the researchers, learn more about the people in the area. An integrated approach was followed in order to obtain the desired information.</w:t>
      </w:r>
    </w:p>
    <w:p w:rsidR="000254B2" w:rsidRPr="00FE66F6" w:rsidRDefault="000254B2" w:rsidP="000254B2">
      <w:pPr>
        <w:rPr>
          <w:rFonts w:ascii="Arial" w:hAnsi="Arial" w:cs="Arial"/>
          <w:sz w:val="24"/>
          <w:szCs w:val="24"/>
        </w:rPr>
      </w:pPr>
    </w:p>
    <w:p w:rsidR="000254B2" w:rsidRDefault="000254B2" w:rsidP="000254B2">
      <w:pPr>
        <w:rPr>
          <w:rFonts w:ascii="Arial" w:hAnsi="Arial" w:cs="Arial"/>
          <w:sz w:val="24"/>
          <w:szCs w:val="24"/>
        </w:rPr>
      </w:pPr>
      <w:r w:rsidRPr="00921382">
        <w:rPr>
          <w:rFonts w:ascii="Arial" w:hAnsi="Arial" w:cs="Arial"/>
          <w:sz w:val="24"/>
          <w:szCs w:val="24"/>
        </w:rPr>
        <w:t>The research was done as two distinct cycles: Initially user requirements were collected, and modelled to provide a system that met the requirements. Unified modelling language (UML) was used to illustrate interactions between the system and the users and also describe the system's classes, attributes, and the relationships between the classes. During the second cycle a prototype was developed with both a website and cell phone application. The website was designed using Hypertext Preprocessor (PHP) and JavaScript as programming languages, Apache as web server, and HTTP was used as protocol for retrieving inter-linked resources. The cell phone application was designed using Java 2 Platform, Micro Edition (J2ME) and My Structured Query Language (MySQL). Both parts of the prototype access a MySQL database</w:t>
      </w:r>
      <w:r>
        <w:rPr>
          <w:rFonts w:ascii="Arial" w:hAnsi="Arial" w:cs="Arial"/>
          <w:sz w:val="24"/>
          <w:szCs w:val="24"/>
        </w:rPr>
        <w:t xml:space="preserve"> </w:t>
      </w:r>
      <w:r w:rsidRPr="00574622">
        <w:rPr>
          <w:rFonts w:ascii="Arial" w:hAnsi="Arial" w:cs="Arial"/>
          <w:sz w:val="24"/>
          <w:szCs w:val="24"/>
        </w:rPr>
        <w:t>(</w:t>
      </w:r>
      <w:r>
        <w:rPr>
          <w:rFonts w:ascii="Arial" w:hAnsi="Arial" w:cs="Arial"/>
          <w:color w:val="000000"/>
          <w:sz w:val="24"/>
          <w:szCs w:val="24"/>
          <w:shd w:val="clear" w:color="auto" w:fill="FFFFFF"/>
        </w:rPr>
        <w:t xml:space="preserve">Louise and </w:t>
      </w:r>
      <w:r>
        <w:rPr>
          <w:noProof/>
        </w:rPr>
        <w:drawing>
          <wp:anchor distT="0" distB="0" distL="114300" distR="114300" simplePos="0" relativeHeight="251660288" behindDoc="1" locked="0" layoutInCell="1" allowOverlap="1" wp14:anchorId="1041B6CC" wp14:editId="440E74D2">
            <wp:simplePos x="0" y="0"/>
            <wp:positionH relativeFrom="margin">
              <wp:posOffset>185420</wp:posOffset>
            </wp:positionH>
            <wp:positionV relativeFrom="paragraph">
              <wp:posOffset>1323975</wp:posOffset>
            </wp:positionV>
            <wp:extent cx="4986020" cy="3067050"/>
            <wp:effectExtent l="0" t="0" r="508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49358" t="35327" r="17308" b="28205"/>
                    <a:stretch/>
                  </pic:blipFill>
                  <pic:spPr bwMode="auto">
                    <a:xfrm>
                      <a:off x="0" y="0"/>
                      <a:ext cx="4986020" cy="3067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color w:val="000000"/>
          <w:sz w:val="24"/>
          <w:szCs w:val="24"/>
          <w:shd w:val="clear" w:color="auto" w:fill="FFFFFF"/>
        </w:rPr>
        <w:t>Venter 280</w:t>
      </w:r>
      <w:r w:rsidRPr="00574622">
        <w:rPr>
          <w:rFonts w:ascii="Arial" w:hAnsi="Arial" w:cs="Arial"/>
          <w:sz w:val="24"/>
          <w:szCs w:val="24"/>
        </w:rPr>
        <w:t>)</w:t>
      </w:r>
      <w:r w:rsidRPr="00921382">
        <w:rPr>
          <w:rFonts w:ascii="Arial" w:hAnsi="Arial" w:cs="Arial"/>
          <w:sz w:val="24"/>
          <w:szCs w:val="24"/>
        </w:rPr>
        <w:t>.</w:t>
      </w:r>
    </w:p>
    <w:p w:rsidR="000254B2" w:rsidRDefault="000254B2" w:rsidP="000254B2">
      <w:pPr>
        <w:rPr>
          <w:rFonts w:ascii="Arial" w:hAnsi="Arial" w:cs="Arial"/>
          <w:sz w:val="24"/>
          <w:szCs w:val="24"/>
        </w:rPr>
      </w:pPr>
    </w:p>
    <w:p w:rsidR="000254B2" w:rsidRDefault="000254B2" w:rsidP="000254B2">
      <w:pPr>
        <w:rPr>
          <w:rFonts w:ascii="Arial" w:hAnsi="Arial" w:cs="Arial"/>
          <w:i/>
          <w:sz w:val="24"/>
          <w:szCs w:val="24"/>
        </w:rPr>
      </w:pPr>
      <w:r>
        <w:rPr>
          <w:rFonts w:ascii="Arial" w:hAnsi="Arial" w:cs="Arial"/>
          <w:sz w:val="24"/>
          <w:szCs w:val="24"/>
        </w:rPr>
        <w:t xml:space="preserve">The project followed an eight-step mixed method research model. First </w:t>
      </w:r>
      <w:r>
        <w:rPr>
          <w:rFonts w:ascii="Arial" w:hAnsi="Arial" w:cs="Arial"/>
          <w:i/>
          <w:sz w:val="24"/>
          <w:szCs w:val="24"/>
        </w:rPr>
        <w:t>clarifying the question</w:t>
      </w:r>
      <w:r>
        <w:rPr>
          <w:rFonts w:ascii="Arial" w:hAnsi="Arial" w:cs="Arial"/>
          <w:sz w:val="24"/>
          <w:szCs w:val="24"/>
        </w:rPr>
        <w:t xml:space="preserve">, Second </w:t>
      </w:r>
      <w:r>
        <w:rPr>
          <w:rFonts w:ascii="Arial" w:hAnsi="Arial" w:cs="Arial"/>
          <w:i/>
          <w:sz w:val="24"/>
          <w:szCs w:val="24"/>
        </w:rPr>
        <w:t>Determining whether a mixed design is appropriate</w:t>
      </w:r>
      <w:r>
        <w:rPr>
          <w:rFonts w:ascii="Arial" w:hAnsi="Arial" w:cs="Arial"/>
          <w:sz w:val="24"/>
          <w:szCs w:val="24"/>
        </w:rPr>
        <w:t xml:space="preserve">, next </w:t>
      </w:r>
      <w:r>
        <w:rPr>
          <w:rFonts w:ascii="Arial" w:hAnsi="Arial" w:cs="Arial"/>
          <w:i/>
          <w:sz w:val="24"/>
          <w:szCs w:val="24"/>
        </w:rPr>
        <w:t>Select type of research</w:t>
      </w:r>
      <w:r>
        <w:rPr>
          <w:rFonts w:ascii="Arial" w:hAnsi="Arial" w:cs="Arial"/>
          <w:sz w:val="24"/>
          <w:szCs w:val="24"/>
        </w:rPr>
        <w:t xml:space="preserve">, fourth </w:t>
      </w:r>
      <w:r>
        <w:rPr>
          <w:rFonts w:ascii="Arial" w:hAnsi="Arial" w:cs="Arial"/>
          <w:i/>
          <w:sz w:val="24"/>
          <w:szCs w:val="24"/>
        </w:rPr>
        <w:t xml:space="preserve">Collect the data, </w:t>
      </w:r>
      <w:r>
        <w:rPr>
          <w:rFonts w:ascii="Arial" w:hAnsi="Arial" w:cs="Arial"/>
          <w:sz w:val="24"/>
          <w:szCs w:val="24"/>
        </w:rPr>
        <w:t xml:space="preserve">step 5 </w:t>
      </w:r>
      <w:r>
        <w:rPr>
          <w:rFonts w:ascii="Arial" w:hAnsi="Arial" w:cs="Arial"/>
          <w:i/>
          <w:sz w:val="24"/>
          <w:szCs w:val="24"/>
        </w:rPr>
        <w:t>Analyze the data</w:t>
      </w:r>
      <w:r>
        <w:rPr>
          <w:rFonts w:ascii="Arial" w:hAnsi="Arial" w:cs="Arial"/>
          <w:sz w:val="24"/>
          <w:szCs w:val="24"/>
        </w:rPr>
        <w:t xml:space="preserve">, next </w:t>
      </w:r>
      <w:r w:rsidRPr="00051B5B">
        <w:rPr>
          <w:rFonts w:ascii="Arial" w:hAnsi="Arial" w:cs="Arial"/>
          <w:i/>
          <w:sz w:val="24"/>
          <w:szCs w:val="24"/>
        </w:rPr>
        <w:t>Interpret the data</w:t>
      </w:r>
      <w:r>
        <w:rPr>
          <w:rFonts w:ascii="Arial" w:hAnsi="Arial" w:cs="Arial"/>
          <w:sz w:val="24"/>
          <w:szCs w:val="24"/>
        </w:rPr>
        <w:t xml:space="preserve">, sixth </w:t>
      </w:r>
      <w:r w:rsidRPr="00051B5B">
        <w:rPr>
          <w:rFonts w:ascii="Arial" w:hAnsi="Arial" w:cs="Arial"/>
          <w:i/>
          <w:sz w:val="24"/>
          <w:szCs w:val="24"/>
        </w:rPr>
        <w:t>validate the data</w:t>
      </w:r>
      <w:r>
        <w:rPr>
          <w:rFonts w:ascii="Arial" w:hAnsi="Arial" w:cs="Arial"/>
          <w:sz w:val="24"/>
          <w:szCs w:val="24"/>
        </w:rPr>
        <w:t xml:space="preserve">, lastly </w:t>
      </w:r>
      <w:r w:rsidRPr="00870E0A">
        <w:rPr>
          <w:rFonts w:ascii="Arial" w:hAnsi="Arial" w:cs="Arial"/>
          <w:i/>
          <w:sz w:val="24"/>
          <w:szCs w:val="24"/>
        </w:rPr>
        <w:t>Draw conclusions and write a report</w:t>
      </w:r>
      <w:r>
        <w:rPr>
          <w:rFonts w:ascii="Arial" w:hAnsi="Arial" w:cs="Arial"/>
          <w:i/>
          <w:sz w:val="24"/>
          <w:szCs w:val="24"/>
        </w:rPr>
        <w:t>.</w:t>
      </w:r>
    </w:p>
    <w:p w:rsidR="000254B2" w:rsidRPr="000E3BD8" w:rsidRDefault="000254B2" w:rsidP="000254B2">
      <w:pPr>
        <w:rPr>
          <w:rFonts w:ascii="Arial" w:hAnsi="Arial" w:cs="Arial"/>
          <w:sz w:val="24"/>
          <w:szCs w:val="24"/>
        </w:rPr>
      </w:pPr>
    </w:p>
    <w:p w:rsidR="000254B2" w:rsidRDefault="000254B2" w:rsidP="000254B2">
      <w:pPr>
        <w:rPr>
          <w:rFonts w:ascii="Arial" w:hAnsi="Arial" w:cs="Arial"/>
          <w:color w:val="000000"/>
          <w:sz w:val="24"/>
          <w:szCs w:val="24"/>
          <w:shd w:val="clear" w:color="auto" w:fill="FFFFFF"/>
        </w:rPr>
      </w:pPr>
      <w:r w:rsidRPr="000E3BD8">
        <w:rPr>
          <w:rFonts w:ascii="Arial" w:hAnsi="Arial" w:cs="Arial"/>
          <w:sz w:val="24"/>
          <w:szCs w:val="24"/>
        </w:rPr>
        <w:t xml:space="preserve">With the proposed mobile application </w:t>
      </w:r>
      <w:r>
        <w:rPr>
          <w:rFonts w:ascii="Arial" w:hAnsi="Arial" w:cs="Arial"/>
          <w:sz w:val="24"/>
          <w:szCs w:val="24"/>
        </w:rPr>
        <w:t>farmers</w:t>
      </w:r>
      <w:r w:rsidRPr="000E3BD8">
        <w:rPr>
          <w:rFonts w:ascii="Arial" w:hAnsi="Arial" w:cs="Arial"/>
          <w:sz w:val="24"/>
          <w:szCs w:val="24"/>
        </w:rPr>
        <w:t xml:space="preserve"> will be able to easily access or post information on a common database. Easy access to information, using a mobile phone (which most of the farmers own), makes it possible to get accurate and timely information. If farmers are able to advertise their produce and if they can be put into contact with potential clients, they will be able to choose the be</w:t>
      </w:r>
      <w:r>
        <w:rPr>
          <w:rFonts w:ascii="Arial" w:hAnsi="Arial" w:cs="Arial"/>
          <w:sz w:val="24"/>
          <w:szCs w:val="24"/>
        </w:rPr>
        <w:t xml:space="preserve">st offers and thus be empowered </w:t>
      </w:r>
      <w:r w:rsidRPr="00574622">
        <w:rPr>
          <w:rFonts w:ascii="Arial" w:hAnsi="Arial" w:cs="Arial"/>
          <w:sz w:val="24"/>
          <w:szCs w:val="24"/>
        </w:rPr>
        <w:t>(</w:t>
      </w:r>
      <w:r>
        <w:rPr>
          <w:rFonts w:ascii="Arial" w:hAnsi="Arial" w:cs="Arial"/>
          <w:color w:val="000000"/>
          <w:sz w:val="24"/>
          <w:szCs w:val="24"/>
          <w:shd w:val="clear" w:color="auto" w:fill="FFFFFF"/>
        </w:rPr>
        <w:t>Louise and Venter 282).</w:t>
      </w:r>
    </w:p>
    <w:p w:rsidR="000254B2" w:rsidRDefault="000254B2" w:rsidP="000254B2">
      <w:pPr>
        <w:rPr>
          <w:rFonts w:ascii="Arial" w:hAnsi="Arial" w:cs="Arial"/>
          <w:color w:val="000000"/>
          <w:sz w:val="24"/>
          <w:szCs w:val="24"/>
          <w:shd w:val="clear" w:color="auto" w:fill="FFFFFF"/>
        </w:rPr>
      </w:pPr>
      <w:r>
        <w:rPr>
          <w:noProof/>
        </w:rPr>
        <w:drawing>
          <wp:anchor distT="0" distB="0" distL="114300" distR="114300" simplePos="0" relativeHeight="251661312" behindDoc="0" locked="0" layoutInCell="1" allowOverlap="1" wp14:anchorId="79A4656A" wp14:editId="32D39E80">
            <wp:simplePos x="0" y="0"/>
            <wp:positionH relativeFrom="margin">
              <wp:align>center</wp:align>
            </wp:positionH>
            <wp:positionV relativeFrom="paragraph">
              <wp:posOffset>0</wp:posOffset>
            </wp:positionV>
            <wp:extent cx="4686300" cy="3773072"/>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8109" t="25926" r="50641" b="29345"/>
                    <a:stretch/>
                  </pic:blipFill>
                  <pic:spPr bwMode="auto">
                    <a:xfrm>
                      <a:off x="0" y="0"/>
                      <a:ext cx="4686300" cy="377307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254B2" w:rsidRPr="00C31725" w:rsidRDefault="000254B2" w:rsidP="000254B2">
      <w:pPr>
        <w:rPr>
          <w:rFonts w:ascii="Arial" w:hAnsi="Arial" w:cs="Arial"/>
          <w:color w:val="000000"/>
          <w:sz w:val="24"/>
          <w:szCs w:val="24"/>
          <w:shd w:val="clear" w:color="auto" w:fill="FFFFFF"/>
        </w:rPr>
      </w:pPr>
      <w:r w:rsidRPr="00AF1F00">
        <w:rPr>
          <w:rFonts w:ascii="Arial" w:hAnsi="Arial" w:cs="Arial"/>
          <w:sz w:val="28"/>
          <w:szCs w:val="28"/>
        </w:rPr>
        <w:t>1.1.2 Digital Cash</w:t>
      </w:r>
    </w:p>
    <w:p w:rsidR="000254B2" w:rsidRDefault="000254B2" w:rsidP="000254B2">
      <w:pPr>
        <w:rPr>
          <w:rFonts w:ascii="Arial" w:hAnsi="Arial" w:cs="Arial"/>
          <w:sz w:val="24"/>
          <w:szCs w:val="24"/>
        </w:rPr>
      </w:pPr>
      <w:r>
        <w:rPr>
          <w:rFonts w:ascii="Arial" w:hAnsi="Arial" w:cs="Arial"/>
          <w:sz w:val="24"/>
          <w:szCs w:val="24"/>
        </w:rPr>
        <w:t xml:space="preserve">Recent technology that sparks evolution in digital cash is the Private and secure payment with </w:t>
      </w:r>
      <w:r w:rsidRPr="00902B17">
        <w:rPr>
          <w:rFonts w:ascii="Arial" w:hAnsi="Arial" w:cs="Arial"/>
          <w:sz w:val="24"/>
          <w:szCs w:val="24"/>
        </w:rPr>
        <w:t xml:space="preserve">Radio Frequency Identification </w:t>
      </w:r>
      <w:r>
        <w:rPr>
          <w:rFonts w:ascii="Arial" w:hAnsi="Arial" w:cs="Arial"/>
          <w:sz w:val="24"/>
          <w:szCs w:val="24"/>
        </w:rPr>
        <w:t>(RFID).</w:t>
      </w:r>
      <w:r w:rsidRPr="00902B17">
        <w:t xml:space="preserve"> </w:t>
      </w:r>
      <w:r>
        <w:rPr>
          <w:rFonts w:ascii="Arial" w:hAnsi="Arial" w:cs="Arial"/>
          <w:sz w:val="24"/>
          <w:szCs w:val="24"/>
        </w:rPr>
        <w:t>RFID</w:t>
      </w:r>
      <w:r w:rsidRPr="00902B17">
        <w:rPr>
          <w:rFonts w:ascii="Arial" w:hAnsi="Arial" w:cs="Arial"/>
          <w:sz w:val="24"/>
          <w:szCs w:val="24"/>
        </w:rPr>
        <w:t xml:space="preserve"> systems that were initially directing simple object identification are used more </w:t>
      </w:r>
      <w:r>
        <w:rPr>
          <w:rFonts w:ascii="Arial" w:hAnsi="Arial" w:cs="Arial"/>
          <w:sz w:val="24"/>
          <w:szCs w:val="24"/>
        </w:rPr>
        <w:t>often</w:t>
      </w:r>
      <w:r w:rsidRPr="00902B17">
        <w:rPr>
          <w:rFonts w:ascii="Arial" w:hAnsi="Arial" w:cs="Arial"/>
          <w:sz w:val="24"/>
          <w:szCs w:val="24"/>
        </w:rPr>
        <w:t xml:space="preserve"> for sophisticated applications such as access control and payment</w:t>
      </w:r>
      <w:r>
        <w:rPr>
          <w:rFonts w:ascii="Arial" w:hAnsi="Arial" w:cs="Arial"/>
          <w:sz w:val="24"/>
          <w:szCs w:val="24"/>
        </w:rPr>
        <w:t xml:space="preserve">. </w:t>
      </w:r>
      <w:r w:rsidRPr="00902B17">
        <w:rPr>
          <w:rFonts w:ascii="Arial" w:hAnsi="Arial" w:cs="Arial"/>
          <w:sz w:val="24"/>
          <w:szCs w:val="24"/>
        </w:rPr>
        <w:t>Parallel to normal electronic cash, users can pay using so called coins or virtual currency.</w:t>
      </w:r>
      <w:r>
        <w:rPr>
          <w:rFonts w:ascii="Arial" w:hAnsi="Arial" w:cs="Arial"/>
          <w:sz w:val="24"/>
          <w:szCs w:val="24"/>
        </w:rPr>
        <w:t xml:space="preserve"> Using</w:t>
      </w:r>
      <w:r w:rsidRPr="005D7DB9">
        <w:rPr>
          <w:rFonts w:ascii="Arial" w:hAnsi="Arial" w:cs="Arial"/>
          <w:sz w:val="24"/>
          <w:szCs w:val="24"/>
        </w:rPr>
        <w:t xml:space="preserve"> PSP, tags </w:t>
      </w:r>
      <w:r>
        <w:rPr>
          <w:rFonts w:ascii="Arial" w:hAnsi="Arial" w:cs="Arial"/>
          <w:sz w:val="24"/>
          <w:szCs w:val="24"/>
        </w:rPr>
        <w:t>do not need to store valid currency, but produce it as necessary</w:t>
      </w:r>
      <w:r w:rsidRPr="005D7DB9">
        <w:rPr>
          <w:rFonts w:ascii="Arial" w:hAnsi="Arial" w:cs="Arial"/>
          <w:sz w:val="24"/>
          <w:szCs w:val="24"/>
        </w:rPr>
        <w:t xml:space="preserve">. </w:t>
      </w:r>
      <w:r w:rsidRPr="0004344A">
        <w:rPr>
          <w:rFonts w:ascii="Arial" w:hAnsi="Arial" w:cs="Arial"/>
          <w:sz w:val="24"/>
          <w:szCs w:val="24"/>
        </w:rPr>
        <w:t>RFID can be used for a var</w:t>
      </w:r>
      <w:r>
        <w:rPr>
          <w:rFonts w:ascii="Arial" w:hAnsi="Arial" w:cs="Arial"/>
          <w:sz w:val="24"/>
          <w:szCs w:val="24"/>
        </w:rPr>
        <w:t>iety of applications, however attaining security and privacy of payment is challenging due to resource restrictions of RFID tags.</w:t>
      </w:r>
    </w:p>
    <w:p w:rsidR="000254B2" w:rsidRDefault="000254B2" w:rsidP="000254B2">
      <w:pPr>
        <w:rPr>
          <w:rFonts w:ascii="Arial" w:hAnsi="Arial" w:cs="Arial"/>
          <w:sz w:val="24"/>
          <w:szCs w:val="24"/>
        </w:rPr>
      </w:pPr>
    </w:p>
    <w:p w:rsidR="000254B2" w:rsidRDefault="000254B2" w:rsidP="000254B2">
      <w:pPr>
        <w:rPr>
          <w:rFonts w:ascii="Arial" w:hAnsi="Arial" w:cs="Arial"/>
          <w:sz w:val="24"/>
          <w:szCs w:val="24"/>
        </w:rPr>
      </w:pPr>
      <w:r w:rsidRPr="00B94766">
        <w:rPr>
          <w:rFonts w:ascii="Arial" w:hAnsi="Arial" w:cs="Arial"/>
          <w:sz w:val="24"/>
          <w:szCs w:val="24"/>
        </w:rPr>
        <w:t>The Oyster Card [29] is a</w:t>
      </w:r>
      <w:r>
        <w:rPr>
          <w:rFonts w:ascii="Arial" w:hAnsi="Arial" w:cs="Arial"/>
          <w:sz w:val="24"/>
          <w:szCs w:val="24"/>
        </w:rPr>
        <w:t xml:space="preserve"> </w:t>
      </w:r>
      <w:r w:rsidRPr="00B94766">
        <w:rPr>
          <w:rFonts w:ascii="Arial" w:hAnsi="Arial" w:cs="Arial"/>
          <w:sz w:val="24"/>
          <w:szCs w:val="24"/>
        </w:rPr>
        <w:t>prominent example of a large scale deployment of contactless smartcards, i.e., powerful RFID tags, enabling convenient payment for public transportation services. In such a scenario, people entering a metro just quickly hold their tags close to a reader device in front of a gate to issue the payment for the transport fee. Similar payment and access control schemes are in widespread use for other kinds of public transportation suc</w:t>
      </w:r>
      <w:r>
        <w:rPr>
          <w:rFonts w:ascii="Arial" w:hAnsi="Arial" w:cs="Arial"/>
          <w:sz w:val="24"/>
          <w:szCs w:val="24"/>
        </w:rPr>
        <w:t>h as buses, tramways, or trains (</w:t>
      </w:r>
      <w:r w:rsidRPr="00B94766">
        <w:rPr>
          <w:rFonts w:ascii="Arial" w:hAnsi="Arial" w:cs="Arial"/>
          <w:sz w:val="24"/>
          <w:szCs w:val="24"/>
        </w:rPr>
        <w:t>Blass</w:t>
      </w:r>
      <w:r>
        <w:rPr>
          <w:rFonts w:ascii="Arial" w:hAnsi="Arial" w:cs="Arial"/>
          <w:sz w:val="24"/>
          <w:szCs w:val="24"/>
        </w:rPr>
        <w:t xml:space="preserve"> 51).</w:t>
      </w:r>
    </w:p>
    <w:p w:rsidR="000254B2" w:rsidRDefault="000254B2" w:rsidP="000254B2">
      <w:pPr>
        <w:rPr>
          <w:rFonts w:ascii="Arial" w:hAnsi="Arial" w:cs="Arial"/>
          <w:sz w:val="24"/>
          <w:szCs w:val="24"/>
        </w:rPr>
      </w:pPr>
    </w:p>
    <w:p w:rsidR="000254B2" w:rsidRDefault="000254B2" w:rsidP="000254B2">
      <w:pPr>
        <w:rPr>
          <w:rFonts w:ascii="Arial" w:hAnsi="Arial" w:cs="Arial"/>
          <w:sz w:val="24"/>
          <w:szCs w:val="24"/>
        </w:rPr>
      </w:pPr>
      <w:r>
        <w:rPr>
          <w:rFonts w:ascii="Arial" w:hAnsi="Arial" w:cs="Arial"/>
          <w:sz w:val="24"/>
          <w:szCs w:val="24"/>
        </w:rPr>
        <w:t>Unfortunately, such payment setups</w:t>
      </w:r>
      <w:r w:rsidRPr="00B94766">
        <w:rPr>
          <w:rFonts w:ascii="Arial" w:hAnsi="Arial" w:cs="Arial"/>
          <w:sz w:val="24"/>
          <w:szCs w:val="24"/>
        </w:rPr>
        <w:t xml:space="preserve"> rise challenging security and privacy issues. First, an impostor or a malevolent user, issuing false payments or mimicking genuine users, should be prohibited from having admittance to public transportation. </w:t>
      </w:r>
      <w:r>
        <w:rPr>
          <w:rFonts w:ascii="Arial" w:hAnsi="Arial" w:cs="Arial"/>
          <w:sz w:val="24"/>
          <w:szCs w:val="24"/>
        </w:rPr>
        <w:t>Next,</w:t>
      </w:r>
      <w:r w:rsidRPr="00B94766">
        <w:rPr>
          <w:rFonts w:ascii="Arial" w:hAnsi="Arial" w:cs="Arial"/>
          <w:sz w:val="24"/>
          <w:szCs w:val="24"/>
        </w:rPr>
        <w:t xml:space="preserve"> privacy that is often highlighted both as a user condition and a governing matter. Privacy requires that neither an external contender nor the public transportation system is able to recognize users by misusing the payment system. Additionally, readers </w:t>
      </w:r>
      <w:r>
        <w:rPr>
          <w:rFonts w:ascii="Arial" w:hAnsi="Arial" w:cs="Arial"/>
          <w:sz w:val="24"/>
          <w:szCs w:val="24"/>
        </w:rPr>
        <w:t>with in a metro</w:t>
      </w:r>
      <w:r w:rsidRPr="00B94766">
        <w:rPr>
          <w:rFonts w:ascii="Arial" w:hAnsi="Arial" w:cs="Arial"/>
          <w:sz w:val="24"/>
          <w:szCs w:val="24"/>
        </w:rPr>
        <w:t xml:space="preserve"> bus are often embedded devices that are not permanently connected to a back</w:t>
      </w:r>
      <w:r>
        <w:rPr>
          <w:rFonts w:ascii="Arial" w:hAnsi="Arial" w:cs="Arial"/>
          <w:sz w:val="24"/>
          <w:szCs w:val="24"/>
        </w:rPr>
        <w:t>end system such as a server. Thus</w:t>
      </w:r>
      <w:r w:rsidRPr="00B94766">
        <w:rPr>
          <w:rFonts w:ascii="Arial" w:hAnsi="Arial" w:cs="Arial"/>
          <w:sz w:val="24"/>
          <w:szCs w:val="24"/>
        </w:rPr>
        <w:t xml:space="preserve"> readers </w:t>
      </w:r>
      <w:r>
        <w:rPr>
          <w:rFonts w:ascii="Arial" w:hAnsi="Arial" w:cs="Arial"/>
          <w:sz w:val="24"/>
          <w:szCs w:val="24"/>
        </w:rPr>
        <w:t xml:space="preserve">are obligated to </w:t>
      </w:r>
      <w:r w:rsidRPr="00B94766">
        <w:rPr>
          <w:rFonts w:ascii="Arial" w:hAnsi="Arial" w:cs="Arial"/>
          <w:sz w:val="24"/>
          <w:szCs w:val="24"/>
        </w:rPr>
        <w:t>authenticate</w:t>
      </w:r>
      <w:r>
        <w:rPr>
          <w:rFonts w:ascii="Arial" w:hAnsi="Arial" w:cs="Arial"/>
          <w:sz w:val="24"/>
          <w:szCs w:val="24"/>
        </w:rPr>
        <w:t xml:space="preserve"> offline and within a </w:t>
      </w:r>
      <w:r w:rsidRPr="00B94766">
        <w:rPr>
          <w:rFonts w:ascii="Arial" w:hAnsi="Arial" w:cs="Arial"/>
          <w:sz w:val="24"/>
          <w:szCs w:val="24"/>
        </w:rPr>
        <w:t xml:space="preserve">small </w:t>
      </w:r>
      <w:r>
        <w:rPr>
          <w:rFonts w:ascii="Arial" w:hAnsi="Arial" w:cs="Arial"/>
          <w:sz w:val="24"/>
          <w:szCs w:val="24"/>
        </w:rPr>
        <w:t>amount of time, whether a transaction</w:t>
      </w:r>
      <w:r w:rsidRPr="00B94766">
        <w:rPr>
          <w:rFonts w:ascii="Arial" w:hAnsi="Arial" w:cs="Arial"/>
          <w:sz w:val="24"/>
          <w:szCs w:val="24"/>
        </w:rPr>
        <w:t xml:space="preserve"> is valid or not.</w:t>
      </w:r>
    </w:p>
    <w:p w:rsidR="000254B2" w:rsidRDefault="000254B2" w:rsidP="000254B2">
      <w:pPr>
        <w:rPr>
          <w:rFonts w:ascii="Arial" w:hAnsi="Arial" w:cs="Arial"/>
          <w:sz w:val="24"/>
          <w:szCs w:val="24"/>
        </w:rPr>
      </w:pPr>
    </w:p>
    <w:p w:rsidR="000254B2" w:rsidRDefault="000254B2" w:rsidP="000254B2">
      <w:pPr>
        <w:rPr>
          <w:rFonts w:ascii="Arial" w:hAnsi="Arial" w:cs="Arial"/>
          <w:sz w:val="24"/>
          <w:szCs w:val="24"/>
        </w:rPr>
      </w:pPr>
      <w:r w:rsidRPr="00FD5624">
        <w:rPr>
          <w:rFonts w:ascii="Arial" w:hAnsi="Arial" w:cs="Arial"/>
          <w:sz w:val="24"/>
          <w:szCs w:val="24"/>
        </w:rPr>
        <w:t xml:space="preserve">Ensuing </w:t>
      </w:r>
      <w:r>
        <w:rPr>
          <w:rFonts w:ascii="Arial" w:hAnsi="Arial" w:cs="Arial"/>
          <w:sz w:val="24"/>
          <w:szCs w:val="24"/>
        </w:rPr>
        <w:t xml:space="preserve">the </w:t>
      </w:r>
      <w:r w:rsidRPr="00FD5624">
        <w:rPr>
          <w:rFonts w:ascii="Arial" w:hAnsi="Arial" w:cs="Arial"/>
          <w:sz w:val="24"/>
          <w:szCs w:val="24"/>
        </w:rPr>
        <w:t xml:space="preserve">concepts of </w:t>
      </w:r>
      <w:r>
        <w:rPr>
          <w:rFonts w:ascii="Arial" w:hAnsi="Arial" w:cs="Arial"/>
          <w:sz w:val="24"/>
          <w:szCs w:val="24"/>
        </w:rPr>
        <w:t>digital or electronic cash</w:t>
      </w:r>
      <w:r w:rsidRPr="00FD5624">
        <w:rPr>
          <w:rFonts w:ascii="Arial" w:hAnsi="Arial" w:cs="Arial"/>
          <w:sz w:val="24"/>
          <w:szCs w:val="24"/>
        </w:rPr>
        <w:t>, the tag serves as a</w:t>
      </w:r>
      <w:r>
        <w:rPr>
          <w:rFonts w:ascii="Arial" w:hAnsi="Arial" w:cs="Arial"/>
          <w:sz w:val="24"/>
          <w:szCs w:val="24"/>
        </w:rPr>
        <w:t xml:space="preserve"> rechargeable electronic wallet. I</w:t>
      </w:r>
      <w:r w:rsidRPr="00FD5624">
        <w:rPr>
          <w:rFonts w:ascii="Arial" w:hAnsi="Arial" w:cs="Arial"/>
          <w:sz w:val="24"/>
          <w:szCs w:val="24"/>
        </w:rPr>
        <w:t>t is re</w:t>
      </w:r>
      <w:r>
        <w:rPr>
          <w:rFonts w:ascii="Arial" w:hAnsi="Arial" w:cs="Arial"/>
          <w:sz w:val="24"/>
          <w:szCs w:val="24"/>
        </w:rPr>
        <w:t>sponsible for recurring loading</w:t>
      </w:r>
      <w:r w:rsidRPr="00FD5624">
        <w:rPr>
          <w:rFonts w:ascii="Arial" w:hAnsi="Arial" w:cs="Arial"/>
          <w:sz w:val="24"/>
          <w:szCs w:val="24"/>
        </w:rPr>
        <w:t xml:space="preserve"> of pre-paid coins of a virtual currency, and manages all communication with the reader. The focal</w:t>
      </w:r>
      <w:r>
        <w:rPr>
          <w:rFonts w:ascii="Arial" w:hAnsi="Arial" w:cs="Arial"/>
          <w:sz w:val="24"/>
          <w:szCs w:val="24"/>
        </w:rPr>
        <w:t xml:space="preserve"> point</w:t>
      </w:r>
      <w:r w:rsidRPr="00FD5624">
        <w:rPr>
          <w:rFonts w:ascii="Arial" w:hAnsi="Arial" w:cs="Arial"/>
          <w:sz w:val="24"/>
          <w:szCs w:val="24"/>
        </w:rPr>
        <w:t xml:space="preserve"> of PSP is that the tag does not actually store coins, but it obtains some data to produce a restricted amount of binding coins </w:t>
      </w:r>
      <w:r>
        <w:rPr>
          <w:rFonts w:ascii="Arial" w:hAnsi="Arial" w:cs="Arial"/>
          <w:sz w:val="24"/>
          <w:szCs w:val="24"/>
        </w:rPr>
        <w:t>any moment</w:t>
      </w:r>
      <w:r w:rsidRPr="00FD5624">
        <w:rPr>
          <w:rFonts w:ascii="Arial" w:hAnsi="Arial" w:cs="Arial"/>
          <w:sz w:val="24"/>
          <w:szCs w:val="24"/>
        </w:rPr>
        <w:t>. Using Bloom filters, readers can authenticate the legitimacy of coins received from tags</w:t>
      </w:r>
      <w:r>
        <w:rPr>
          <w:rFonts w:ascii="Arial" w:hAnsi="Arial" w:cs="Arial"/>
          <w:sz w:val="24"/>
          <w:szCs w:val="24"/>
        </w:rPr>
        <w:t>.</w:t>
      </w:r>
    </w:p>
    <w:p w:rsidR="000254B2" w:rsidRDefault="000254B2" w:rsidP="000254B2">
      <w:pPr>
        <w:rPr>
          <w:rFonts w:ascii="Arial" w:hAnsi="Arial" w:cs="Arial"/>
          <w:sz w:val="24"/>
          <w:szCs w:val="24"/>
        </w:rPr>
      </w:pPr>
    </w:p>
    <w:p w:rsidR="000254B2" w:rsidRPr="00560CC9" w:rsidRDefault="000254B2" w:rsidP="000254B2">
      <w:pPr>
        <w:rPr>
          <w:rFonts w:ascii="Arial" w:hAnsi="Arial" w:cs="Arial"/>
          <w:sz w:val="24"/>
          <w:szCs w:val="24"/>
        </w:rPr>
      </w:pPr>
      <w:r w:rsidRPr="00560CC9">
        <w:rPr>
          <w:rFonts w:ascii="Arial" w:hAnsi="Arial" w:cs="Arial"/>
          <w:sz w:val="24"/>
          <w:szCs w:val="24"/>
        </w:rPr>
        <w:t xml:space="preserve">PSP meets the security </w:t>
      </w:r>
      <w:r>
        <w:rPr>
          <w:rFonts w:ascii="Arial" w:hAnsi="Arial" w:cs="Arial"/>
          <w:sz w:val="24"/>
          <w:szCs w:val="24"/>
        </w:rPr>
        <w:t xml:space="preserve">and privacy requirements raised </w:t>
      </w:r>
      <w:r w:rsidRPr="00560CC9">
        <w:rPr>
          <w:rFonts w:ascii="Arial" w:hAnsi="Arial" w:cs="Arial"/>
          <w:sz w:val="24"/>
          <w:szCs w:val="24"/>
        </w:rPr>
        <w:t>by RFID based payment as follows:</w:t>
      </w:r>
    </w:p>
    <w:p w:rsidR="000254B2" w:rsidRPr="00560CC9" w:rsidRDefault="000254B2" w:rsidP="000254B2">
      <w:pPr>
        <w:ind w:firstLine="720"/>
        <w:rPr>
          <w:rFonts w:ascii="Arial" w:hAnsi="Arial" w:cs="Arial"/>
          <w:sz w:val="24"/>
          <w:szCs w:val="24"/>
        </w:rPr>
      </w:pPr>
      <w:r w:rsidRPr="00560CC9">
        <w:rPr>
          <w:rFonts w:ascii="Arial" w:hAnsi="Arial" w:cs="Arial"/>
          <w:sz w:val="24"/>
          <w:szCs w:val="24"/>
        </w:rPr>
        <w:t>An adversary cannot arbi</w:t>
      </w:r>
      <w:r>
        <w:rPr>
          <w:rFonts w:ascii="Arial" w:hAnsi="Arial" w:cs="Arial"/>
          <w:sz w:val="24"/>
          <w:szCs w:val="24"/>
        </w:rPr>
        <w:t xml:space="preserve">trarily invent new coins, i.e., introduce coins into the system for which he did not </w:t>
      </w:r>
      <w:r w:rsidRPr="00560CC9">
        <w:rPr>
          <w:rFonts w:ascii="Arial" w:hAnsi="Arial" w:cs="Arial"/>
          <w:sz w:val="24"/>
          <w:szCs w:val="24"/>
        </w:rPr>
        <w:t>legitimately pay for through the bank.</w:t>
      </w:r>
    </w:p>
    <w:p w:rsidR="000254B2" w:rsidRPr="00560CC9" w:rsidRDefault="000254B2" w:rsidP="000254B2">
      <w:pPr>
        <w:ind w:firstLine="720"/>
        <w:rPr>
          <w:rFonts w:ascii="Arial" w:hAnsi="Arial" w:cs="Arial"/>
          <w:sz w:val="24"/>
          <w:szCs w:val="24"/>
        </w:rPr>
      </w:pPr>
      <w:r w:rsidRPr="00560CC9">
        <w:rPr>
          <w:rFonts w:ascii="Arial" w:hAnsi="Arial" w:cs="Arial"/>
          <w:sz w:val="24"/>
          <w:szCs w:val="24"/>
        </w:rPr>
        <w:t xml:space="preserve">Overspending coins is </w:t>
      </w:r>
      <w:r>
        <w:rPr>
          <w:rFonts w:ascii="Arial" w:hAnsi="Arial" w:cs="Arial"/>
          <w:sz w:val="24"/>
          <w:szCs w:val="24"/>
        </w:rPr>
        <w:t xml:space="preserve">impossible: an adversary cannot </w:t>
      </w:r>
      <w:r w:rsidRPr="00560CC9">
        <w:rPr>
          <w:rFonts w:ascii="Arial" w:hAnsi="Arial" w:cs="Arial"/>
          <w:sz w:val="24"/>
          <w:szCs w:val="24"/>
        </w:rPr>
        <w:t>replay coins from h</w:t>
      </w:r>
      <w:r>
        <w:rPr>
          <w:rFonts w:ascii="Arial" w:hAnsi="Arial" w:cs="Arial"/>
          <w:sz w:val="24"/>
          <w:szCs w:val="24"/>
        </w:rPr>
        <w:t xml:space="preserve">is own payments or stolen coins </w:t>
      </w:r>
      <w:r w:rsidRPr="00560CC9">
        <w:rPr>
          <w:rFonts w:ascii="Arial" w:hAnsi="Arial" w:cs="Arial"/>
          <w:sz w:val="24"/>
          <w:szCs w:val="24"/>
        </w:rPr>
        <w:t>from other people’s payments he eavesdropped.</w:t>
      </w:r>
    </w:p>
    <w:p w:rsidR="000254B2" w:rsidRPr="00560CC9" w:rsidRDefault="000254B2" w:rsidP="000254B2">
      <w:pPr>
        <w:ind w:firstLine="720"/>
        <w:rPr>
          <w:rFonts w:ascii="Arial" w:hAnsi="Arial" w:cs="Arial"/>
          <w:sz w:val="24"/>
          <w:szCs w:val="24"/>
        </w:rPr>
      </w:pPr>
      <w:r w:rsidRPr="00560CC9">
        <w:rPr>
          <w:rFonts w:ascii="Arial" w:hAnsi="Arial" w:cs="Arial"/>
          <w:sz w:val="24"/>
          <w:szCs w:val="24"/>
        </w:rPr>
        <w:t>Readers are offline and</w:t>
      </w:r>
      <w:r>
        <w:rPr>
          <w:rFonts w:ascii="Arial" w:hAnsi="Arial" w:cs="Arial"/>
          <w:sz w:val="24"/>
          <w:szCs w:val="24"/>
        </w:rPr>
        <w:t xml:space="preserve"> only synchronize, e.g., once a </w:t>
      </w:r>
      <w:r w:rsidRPr="00560CC9">
        <w:rPr>
          <w:rFonts w:ascii="Arial" w:hAnsi="Arial" w:cs="Arial"/>
          <w:sz w:val="24"/>
          <w:szCs w:val="24"/>
        </w:rPr>
        <w:t xml:space="preserve">day, with the bank. Yet, an </w:t>
      </w:r>
      <w:r>
        <w:rPr>
          <w:rFonts w:ascii="Arial" w:hAnsi="Arial" w:cs="Arial"/>
          <w:sz w:val="24"/>
          <w:szCs w:val="24"/>
        </w:rPr>
        <w:t xml:space="preserve">adversary still cannot </w:t>
      </w:r>
      <w:r w:rsidRPr="00560CC9">
        <w:rPr>
          <w:rFonts w:ascii="Arial" w:hAnsi="Arial" w:cs="Arial"/>
          <w:sz w:val="24"/>
          <w:szCs w:val="24"/>
        </w:rPr>
        <w:t>doublespend coins: h</w:t>
      </w:r>
      <w:r>
        <w:rPr>
          <w:rFonts w:ascii="Arial" w:hAnsi="Arial" w:cs="Arial"/>
          <w:sz w:val="24"/>
          <w:szCs w:val="24"/>
        </w:rPr>
        <w:t xml:space="preserve">e cannot pay with the same coin </w:t>
      </w:r>
      <w:r w:rsidRPr="00560CC9">
        <w:rPr>
          <w:rFonts w:ascii="Arial" w:hAnsi="Arial" w:cs="Arial"/>
          <w:sz w:val="24"/>
          <w:szCs w:val="24"/>
        </w:rPr>
        <w:t>twice at different readers</w:t>
      </w:r>
      <w:r>
        <w:rPr>
          <w:rFonts w:ascii="Arial" w:hAnsi="Arial" w:cs="Arial"/>
          <w:sz w:val="24"/>
          <w:szCs w:val="24"/>
        </w:rPr>
        <w:t xml:space="preserve">. If he does, his identity will </w:t>
      </w:r>
      <w:r w:rsidRPr="00560CC9">
        <w:rPr>
          <w:rFonts w:ascii="Arial" w:hAnsi="Arial" w:cs="Arial"/>
          <w:sz w:val="24"/>
          <w:szCs w:val="24"/>
        </w:rPr>
        <w:t>be revealed at the bank. Reveal</w:t>
      </w:r>
      <w:r>
        <w:rPr>
          <w:rFonts w:ascii="Arial" w:hAnsi="Arial" w:cs="Arial"/>
          <w:sz w:val="24"/>
          <w:szCs w:val="24"/>
        </w:rPr>
        <w:t xml:space="preserve">ing the identity of adversaries </w:t>
      </w:r>
      <w:r w:rsidRPr="00560CC9">
        <w:rPr>
          <w:rFonts w:ascii="Arial" w:hAnsi="Arial" w:cs="Arial"/>
          <w:sz w:val="24"/>
          <w:szCs w:val="24"/>
        </w:rPr>
        <w:t>trying to double</w:t>
      </w:r>
      <w:r>
        <w:rPr>
          <w:rFonts w:ascii="Arial" w:hAnsi="Arial" w:cs="Arial"/>
          <w:sz w:val="24"/>
          <w:szCs w:val="24"/>
        </w:rPr>
        <w:t xml:space="preserve">spend money has O(1) complexity </w:t>
      </w:r>
      <w:r w:rsidRPr="00560CC9">
        <w:rPr>
          <w:rFonts w:ascii="Arial" w:hAnsi="Arial" w:cs="Arial"/>
          <w:sz w:val="24"/>
          <w:szCs w:val="24"/>
        </w:rPr>
        <w:t>for the bank, but is impossible for readers.</w:t>
      </w:r>
    </w:p>
    <w:p w:rsidR="000254B2" w:rsidRPr="00560CC9" w:rsidRDefault="000254B2" w:rsidP="000254B2">
      <w:pPr>
        <w:ind w:firstLine="720"/>
        <w:rPr>
          <w:rFonts w:ascii="Arial" w:hAnsi="Arial" w:cs="Arial"/>
          <w:sz w:val="24"/>
          <w:szCs w:val="24"/>
        </w:rPr>
      </w:pPr>
      <w:r w:rsidRPr="00560CC9">
        <w:rPr>
          <w:rFonts w:ascii="Arial" w:hAnsi="Arial" w:cs="Arial"/>
          <w:sz w:val="24"/>
          <w:szCs w:val="24"/>
        </w:rPr>
        <w:t>Users of RFID tags remain</w:t>
      </w:r>
      <w:r>
        <w:rPr>
          <w:rFonts w:ascii="Arial" w:hAnsi="Arial" w:cs="Arial"/>
          <w:sz w:val="24"/>
          <w:szCs w:val="24"/>
        </w:rPr>
        <w:t xml:space="preserve"> anonymous and are untraceable: the true identity of a user is hidden to the </w:t>
      </w:r>
      <w:r w:rsidRPr="00560CC9">
        <w:rPr>
          <w:rFonts w:ascii="Arial" w:hAnsi="Arial" w:cs="Arial"/>
          <w:sz w:val="24"/>
          <w:szCs w:val="24"/>
        </w:rPr>
        <w:t>public transport system a</w:t>
      </w:r>
      <w:r>
        <w:rPr>
          <w:rFonts w:ascii="Arial" w:hAnsi="Arial" w:cs="Arial"/>
          <w:sz w:val="24"/>
          <w:szCs w:val="24"/>
        </w:rPr>
        <w:t xml:space="preserve">nd the adversary. Also, neither </w:t>
      </w:r>
      <w:r w:rsidRPr="00560CC9">
        <w:rPr>
          <w:rFonts w:ascii="Arial" w:hAnsi="Arial" w:cs="Arial"/>
          <w:sz w:val="24"/>
          <w:szCs w:val="24"/>
        </w:rPr>
        <w:t>the public transpo</w:t>
      </w:r>
      <w:r>
        <w:rPr>
          <w:rFonts w:ascii="Arial" w:hAnsi="Arial" w:cs="Arial"/>
          <w:sz w:val="24"/>
          <w:szCs w:val="24"/>
        </w:rPr>
        <w:t xml:space="preserve">rtation system nor an adversary </w:t>
      </w:r>
      <w:r w:rsidRPr="00560CC9">
        <w:rPr>
          <w:rFonts w:ascii="Arial" w:hAnsi="Arial" w:cs="Arial"/>
          <w:sz w:val="24"/>
          <w:szCs w:val="24"/>
        </w:rPr>
        <w:t xml:space="preserve">can trace users/tags on </w:t>
      </w:r>
      <w:r>
        <w:rPr>
          <w:rFonts w:ascii="Arial" w:hAnsi="Arial" w:cs="Arial"/>
          <w:sz w:val="24"/>
          <w:szCs w:val="24"/>
        </w:rPr>
        <w:t xml:space="preserve">subsequent payments, i.e., link </w:t>
      </w:r>
      <w:r w:rsidRPr="00560CC9">
        <w:rPr>
          <w:rFonts w:ascii="Arial" w:hAnsi="Arial" w:cs="Arial"/>
          <w:sz w:val="24"/>
          <w:szCs w:val="24"/>
        </w:rPr>
        <w:t>different payments to the same tag.</w:t>
      </w:r>
    </w:p>
    <w:p w:rsidR="000254B2" w:rsidRPr="00560CC9" w:rsidRDefault="000254B2" w:rsidP="000254B2">
      <w:pPr>
        <w:ind w:firstLine="720"/>
        <w:rPr>
          <w:rFonts w:ascii="Arial" w:hAnsi="Arial" w:cs="Arial"/>
          <w:sz w:val="24"/>
          <w:szCs w:val="24"/>
        </w:rPr>
      </w:pPr>
      <w:r w:rsidRPr="00560CC9">
        <w:rPr>
          <w:rFonts w:ascii="Arial" w:hAnsi="Arial" w:cs="Arial"/>
          <w:sz w:val="24"/>
          <w:szCs w:val="24"/>
        </w:rPr>
        <w:t xml:space="preserve">PSP is lightweight: </w:t>
      </w:r>
      <w:r>
        <w:rPr>
          <w:rFonts w:ascii="Arial" w:hAnsi="Arial" w:cs="Arial"/>
          <w:sz w:val="24"/>
          <w:szCs w:val="24"/>
        </w:rPr>
        <w:t xml:space="preserve">besides being able to execute a </w:t>
      </w:r>
      <w:r w:rsidRPr="00560CC9">
        <w:rPr>
          <w:rFonts w:ascii="Arial" w:hAnsi="Arial" w:cs="Arial"/>
          <w:sz w:val="24"/>
          <w:szCs w:val="24"/>
        </w:rPr>
        <w:t xml:space="preserve">hash function, tags feature </w:t>
      </w:r>
      <w:r>
        <w:rPr>
          <w:rFonts w:ascii="Arial" w:hAnsi="Arial" w:cs="Arial"/>
          <w:sz w:val="24"/>
          <w:szCs w:val="24"/>
        </w:rPr>
        <w:t xml:space="preserve">only a few bytes of nonvolatile </w:t>
      </w:r>
      <w:r w:rsidRPr="00560CC9">
        <w:rPr>
          <w:rFonts w:ascii="Arial" w:hAnsi="Arial" w:cs="Arial"/>
          <w:sz w:val="24"/>
          <w:szCs w:val="24"/>
        </w:rPr>
        <w:t>memory.</w:t>
      </w:r>
    </w:p>
    <w:p w:rsidR="000254B2" w:rsidRDefault="000254B2" w:rsidP="000254B2">
      <w:pPr>
        <w:ind w:firstLine="720"/>
        <w:rPr>
          <w:rFonts w:ascii="Arial" w:hAnsi="Arial" w:cs="Arial"/>
          <w:sz w:val="24"/>
          <w:szCs w:val="24"/>
        </w:rPr>
      </w:pPr>
      <w:r w:rsidRPr="00560CC9">
        <w:rPr>
          <w:rFonts w:ascii="Arial" w:hAnsi="Arial" w:cs="Arial"/>
          <w:sz w:val="24"/>
          <w:szCs w:val="24"/>
        </w:rPr>
        <w:t>PSP can cope with resource-limited reade</w:t>
      </w:r>
      <w:r>
        <w:rPr>
          <w:rFonts w:ascii="Arial" w:hAnsi="Arial" w:cs="Arial"/>
          <w:sz w:val="24"/>
          <w:szCs w:val="24"/>
        </w:rPr>
        <w:t xml:space="preserve">rs. Readers are often embedded devices, so their storage and computational </w:t>
      </w:r>
      <w:r w:rsidRPr="00560CC9">
        <w:rPr>
          <w:rFonts w:ascii="Arial" w:hAnsi="Arial" w:cs="Arial"/>
          <w:sz w:val="24"/>
          <w:szCs w:val="24"/>
        </w:rPr>
        <w:t>resources ar</w:t>
      </w:r>
      <w:r>
        <w:rPr>
          <w:rFonts w:ascii="Arial" w:hAnsi="Arial" w:cs="Arial"/>
          <w:sz w:val="24"/>
          <w:szCs w:val="24"/>
        </w:rPr>
        <w:t xml:space="preserve">e, although orders of magnitude higher </w:t>
      </w:r>
      <w:r w:rsidRPr="00560CC9">
        <w:rPr>
          <w:rFonts w:ascii="Arial" w:hAnsi="Arial" w:cs="Arial"/>
          <w:sz w:val="24"/>
          <w:szCs w:val="24"/>
        </w:rPr>
        <w:t>compared to tags,</w:t>
      </w:r>
      <w:r>
        <w:rPr>
          <w:rFonts w:ascii="Arial" w:hAnsi="Arial" w:cs="Arial"/>
          <w:sz w:val="24"/>
          <w:szCs w:val="24"/>
        </w:rPr>
        <w:t xml:space="preserve"> still restricted. With respect </w:t>
      </w:r>
      <w:r w:rsidRPr="00560CC9">
        <w:rPr>
          <w:rFonts w:ascii="Arial" w:hAnsi="Arial" w:cs="Arial"/>
          <w:sz w:val="24"/>
          <w:szCs w:val="24"/>
        </w:rPr>
        <w:t xml:space="preserve">to the number of tags and </w:t>
      </w:r>
      <w:r>
        <w:rPr>
          <w:rFonts w:ascii="Arial" w:hAnsi="Arial" w:cs="Arial"/>
          <w:sz w:val="24"/>
          <w:szCs w:val="24"/>
        </w:rPr>
        <w:t xml:space="preserve">coins, complexity for verifying </w:t>
      </w:r>
      <w:r w:rsidRPr="00560CC9">
        <w:rPr>
          <w:rFonts w:ascii="Arial" w:hAnsi="Arial" w:cs="Arial"/>
          <w:sz w:val="24"/>
          <w:szCs w:val="24"/>
        </w:rPr>
        <w:t>a coin is in O(1)</w:t>
      </w:r>
      <w:r w:rsidRPr="00655420">
        <w:rPr>
          <w:rFonts w:ascii="Arial" w:hAnsi="Arial" w:cs="Arial"/>
          <w:sz w:val="24"/>
          <w:szCs w:val="24"/>
        </w:rPr>
        <w:t xml:space="preserve"> </w:t>
      </w:r>
      <w:r>
        <w:rPr>
          <w:rFonts w:ascii="Arial" w:hAnsi="Arial" w:cs="Arial"/>
          <w:sz w:val="24"/>
          <w:szCs w:val="24"/>
        </w:rPr>
        <w:t>(</w:t>
      </w:r>
      <w:r w:rsidRPr="00B94766">
        <w:rPr>
          <w:rFonts w:ascii="Arial" w:hAnsi="Arial" w:cs="Arial"/>
          <w:sz w:val="24"/>
          <w:szCs w:val="24"/>
        </w:rPr>
        <w:t>Blass</w:t>
      </w:r>
      <w:r>
        <w:rPr>
          <w:rFonts w:ascii="Arial" w:hAnsi="Arial" w:cs="Arial"/>
          <w:sz w:val="24"/>
          <w:szCs w:val="24"/>
        </w:rPr>
        <w:t xml:space="preserve"> 52)</w:t>
      </w:r>
      <w:r w:rsidRPr="00560CC9">
        <w:rPr>
          <w:rFonts w:ascii="Arial" w:hAnsi="Arial" w:cs="Arial"/>
          <w:sz w:val="24"/>
          <w:szCs w:val="24"/>
        </w:rPr>
        <w:t>.</w:t>
      </w:r>
      <w:r w:rsidRPr="00560CC9">
        <w:rPr>
          <w:rFonts w:ascii="Arial" w:hAnsi="Arial" w:cs="Arial"/>
          <w:sz w:val="24"/>
          <w:szCs w:val="24"/>
        </w:rPr>
        <w:cr/>
      </w:r>
    </w:p>
    <w:p w:rsidR="000254B2" w:rsidRDefault="000254B2" w:rsidP="000254B2">
      <w:pPr>
        <w:rPr>
          <w:rFonts w:ascii="Arial" w:hAnsi="Arial" w:cs="Arial"/>
          <w:sz w:val="24"/>
          <w:szCs w:val="24"/>
        </w:rPr>
      </w:pPr>
      <w:r>
        <w:rPr>
          <w:rFonts w:ascii="Arial" w:hAnsi="Arial" w:cs="Arial"/>
          <w:sz w:val="24"/>
          <w:szCs w:val="24"/>
        </w:rPr>
        <w:t>U</w:t>
      </w:r>
      <w:r w:rsidRPr="00CB56E3">
        <w:rPr>
          <w:rFonts w:ascii="Arial" w:hAnsi="Arial" w:cs="Arial"/>
          <w:sz w:val="24"/>
          <w:szCs w:val="24"/>
        </w:rPr>
        <w:t>sing tiny RFID tags</w:t>
      </w:r>
      <w:r>
        <w:rPr>
          <w:rFonts w:ascii="Arial" w:hAnsi="Arial" w:cs="Arial"/>
          <w:sz w:val="24"/>
          <w:szCs w:val="24"/>
        </w:rPr>
        <w:t xml:space="preserve"> all the while being </w:t>
      </w:r>
      <w:r w:rsidRPr="00CB56E3">
        <w:rPr>
          <w:rFonts w:ascii="Arial" w:hAnsi="Arial" w:cs="Arial"/>
          <w:sz w:val="24"/>
          <w:szCs w:val="24"/>
        </w:rPr>
        <w:t xml:space="preserve">Secure, privacy-preserving, </w:t>
      </w:r>
      <w:r>
        <w:rPr>
          <w:rFonts w:ascii="Arial" w:hAnsi="Arial" w:cs="Arial"/>
          <w:sz w:val="24"/>
          <w:szCs w:val="24"/>
        </w:rPr>
        <w:t xml:space="preserve">maintaining </w:t>
      </w:r>
      <w:r w:rsidRPr="00CB56E3">
        <w:rPr>
          <w:rFonts w:ascii="Arial" w:hAnsi="Arial" w:cs="Arial"/>
          <w:sz w:val="24"/>
          <w:szCs w:val="24"/>
        </w:rPr>
        <w:t xml:space="preserve">offline electronic payments only is a new and challenging problem. </w:t>
      </w:r>
      <w:r>
        <w:rPr>
          <w:rFonts w:ascii="Arial" w:hAnsi="Arial" w:cs="Arial"/>
          <w:sz w:val="24"/>
          <w:szCs w:val="24"/>
        </w:rPr>
        <w:t xml:space="preserve">The PSP remains </w:t>
      </w:r>
      <w:r w:rsidRPr="00CB56E3">
        <w:rPr>
          <w:rFonts w:ascii="Arial" w:hAnsi="Arial" w:cs="Arial"/>
          <w:sz w:val="24"/>
          <w:szCs w:val="24"/>
        </w:rPr>
        <w:t>a solution minimizing computational necessities for the tag, but still present</w:t>
      </w:r>
      <w:r>
        <w:rPr>
          <w:rFonts w:ascii="Arial" w:hAnsi="Arial" w:cs="Arial"/>
          <w:sz w:val="24"/>
          <w:szCs w:val="24"/>
        </w:rPr>
        <w:t>s</w:t>
      </w:r>
      <w:r w:rsidRPr="00CB56E3">
        <w:rPr>
          <w:rFonts w:ascii="Arial" w:hAnsi="Arial" w:cs="Arial"/>
          <w:sz w:val="24"/>
          <w:szCs w:val="24"/>
        </w:rPr>
        <w:t xml:space="preserve"> fortification against overspending and privacy against payees.</w:t>
      </w:r>
      <w:r>
        <w:rPr>
          <w:rFonts w:ascii="Arial" w:hAnsi="Arial" w:cs="Arial"/>
          <w:sz w:val="24"/>
          <w:szCs w:val="24"/>
        </w:rPr>
        <w:t xml:space="preserve"> Pretenders</w:t>
      </w:r>
      <w:r w:rsidRPr="00CB56E3">
        <w:rPr>
          <w:rFonts w:ascii="Arial" w:hAnsi="Arial" w:cs="Arial"/>
          <w:sz w:val="24"/>
          <w:szCs w:val="24"/>
        </w:rPr>
        <w:t xml:space="preserve"> cannot invent new coins, replay, or steal coins from genuine users of the scheme. Payees, e.g., a metro system, cannot trace or </w:t>
      </w:r>
      <w:r>
        <w:rPr>
          <w:rFonts w:ascii="Arial" w:hAnsi="Arial" w:cs="Arial"/>
          <w:sz w:val="24"/>
          <w:szCs w:val="24"/>
        </w:rPr>
        <w:t>associate</w:t>
      </w:r>
      <w:r w:rsidRPr="00CB56E3">
        <w:rPr>
          <w:rFonts w:ascii="Arial" w:hAnsi="Arial" w:cs="Arial"/>
          <w:sz w:val="24"/>
          <w:szCs w:val="24"/>
        </w:rPr>
        <w:t xml:space="preserve"> succeeding transactions of users to th</w:t>
      </w:r>
      <w:r>
        <w:rPr>
          <w:rFonts w:ascii="Arial" w:hAnsi="Arial" w:cs="Arial"/>
          <w:sz w:val="24"/>
          <w:szCs w:val="24"/>
        </w:rPr>
        <w:t>e same tag. Privacy is assured, because tags only</w:t>
      </w:r>
      <w:r w:rsidRPr="00CB56E3">
        <w:rPr>
          <w:rFonts w:ascii="Arial" w:hAnsi="Arial" w:cs="Arial"/>
          <w:sz w:val="24"/>
          <w:szCs w:val="24"/>
        </w:rPr>
        <w:t xml:space="preserve"> evaluate a hash function and store 84 byte in non-volatile memory. </w:t>
      </w:r>
    </w:p>
    <w:p w:rsidR="000254B2" w:rsidRDefault="000254B2" w:rsidP="000254B2">
      <w:pPr>
        <w:rPr>
          <w:rFonts w:ascii="Arial" w:hAnsi="Arial" w:cs="Arial"/>
          <w:sz w:val="24"/>
          <w:szCs w:val="24"/>
        </w:rPr>
      </w:pPr>
    </w:p>
    <w:p w:rsidR="000254B2" w:rsidRPr="00C31725" w:rsidRDefault="000254B2" w:rsidP="000254B2">
      <w:pPr>
        <w:rPr>
          <w:rFonts w:ascii="Arial" w:hAnsi="Arial" w:cs="Arial"/>
          <w:sz w:val="24"/>
          <w:szCs w:val="24"/>
        </w:rPr>
      </w:pPr>
      <w:r>
        <w:rPr>
          <w:rFonts w:ascii="Arial" w:hAnsi="Arial" w:cs="Arial"/>
          <w:sz w:val="32"/>
          <w:szCs w:val="32"/>
        </w:rPr>
        <w:t xml:space="preserve">1.2 </w:t>
      </w:r>
      <w:r w:rsidRPr="00AF1F00">
        <w:rPr>
          <w:rFonts w:ascii="Arial" w:hAnsi="Arial" w:cs="Arial"/>
          <w:sz w:val="32"/>
          <w:szCs w:val="32"/>
        </w:rPr>
        <w:t>Computing / Technology Policy</w:t>
      </w:r>
    </w:p>
    <w:p w:rsidR="000254B2" w:rsidRDefault="000254B2" w:rsidP="000254B2">
      <w:pPr>
        <w:rPr>
          <w:rFonts w:ascii="Arial" w:hAnsi="Arial" w:cs="Arial"/>
          <w:sz w:val="28"/>
          <w:szCs w:val="28"/>
        </w:rPr>
      </w:pPr>
      <w:r>
        <w:rPr>
          <w:rFonts w:ascii="Arial" w:hAnsi="Arial" w:cs="Arial"/>
          <w:sz w:val="28"/>
          <w:szCs w:val="28"/>
        </w:rPr>
        <w:t>1.2</w:t>
      </w:r>
      <w:r w:rsidRPr="00AF1F00">
        <w:rPr>
          <w:rFonts w:ascii="Arial" w:hAnsi="Arial" w:cs="Arial"/>
          <w:sz w:val="28"/>
          <w:szCs w:val="28"/>
        </w:rPr>
        <w:t xml:space="preserve">.1 </w:t>
      </w:r>
      <w:r>
        <w:rPr>
          <w:rFonts w:ascii="Arial" w:hAnsi="Arial" w:cs="Arial"/>
          <w:sz w:val="28"/>
          <w:szCs w:val="28"/>
        </w:rPr>
        <w:t>Transborder Data flow</w:t>
      </w:r>
    </w:p>
    <w:p w:rsidR="000254B2" w:rsidRDefault="000254B2" w:rsidP="000254B2">
      <w:pPr>
        <w:rPr>
          <w:rFonts w:ascii="Arial" w:hAnsi="Arial" w:cs="Arial"/>
          <w:sz w:val="24"/>
          <w:szCs w:val="24"/>
        </w:rPr>
      </w:pPr>
      <w:r>
        <w:rPr>
          <w:rFonts w:ascii="Arial" w:hAnsi="Arial" w:cs="Arial"/>
          <w:sz w:val="24"/>
          <w:szCs w:val="24"/>
        </w:rPr>
        <w:t>S</w:t>
      </w:r>
      <w:r w:rsidRPr="004E2F6C">
        <w:rPr>
          <w:rFonts w:ascii="Arial" w:hAnsi="Arial" w:cs="Arial"/>
          <w:sz w:val="24"/>
          <w:szCs w:val="24"/>
        </w:rPr>
        <w:t>haring of knowledge, information, and practices across cultural and national boundaries</w:t>
      </w:r>
      <w:r w:rsidRPr="00B82C38">
        <w:rPr>
          <w:rFonts w:ascii="Arial" w:hAnsi="Arial" w:cs="Arial"/>
          <w:sz w:val="24"/>
          <w:szCs w:val="24"/>
        </w:rPr>
        <w:t xml:space="preserve"> </w:t>
      </w:r>
      <w:r>
        <w:rPr>
          <w:rFonts w:ascii="Arial" w:hAnsi="Arial" w:cs="Arial"/>
          <w:sz w:val="24"/>
          <w:szCs w:val="24"/>
        </w:rPr>
        <w:t>are the problems and opportunity g</w:t>
      </w:r>
      <w:r w:rsidRPr="004E2F6C">
        <w:rPr>
          <w:rFonts w:ascii="Arial" w:hAnsi="Arial" w:cs="Arial"/>
          <w:sz w:val="24"/>
          <w:szCs w:val="24"/>
        </w:rPr>
        <w:t xml:space="preserve">lobalization brings. </w:t>
      </w:r>
      <w:r>
        <w:rPr>
          <w:rFonts w:ascii="Arial" w:hAnsi="Arial" w:cs="Arial"/>
          <w:sz w:val="24"/>
          <w:szCs w:val="24"/>
        </w:rPr>
        <w:t>As a result, g</w:t>
      </w:r>
      <w:r w:rsidRPr="004E2F6C">
        <w:rPr>
          <w:rFonts w:ascii="Arial" w:hAnsi="Arial" w:cs="Arial"/>
          <w:sz w:val="24"/>
          <w:szCs w:val="24"/>
        </w:rPr>
        <w:t>overnments around the world are progressively engaging in Transnational Public Sector Knowledge</w:t>
      </w:r>
      <w:r w:rsidRPr="004E2F6C">
        <w:t xml:space="preserve"> </w:t>
      </w:r>
      <w:r w:rsidRPr="004E2F6C">
        <w:rPr>
          <w:rFonts w:ascii="Arial" w:hAnsi="Arial" w:cs="Arial"/>
          <w:sz w:val="24"/>
          <w:szCs w:val="24"/>
        </w:rPr>
        <w:t>Networks (TPSKNs) as appropriate mechanisms for dealing with a host of global problems that no one nation or single government is capable of solving alone. Environmental quality, public health, international trade, and responses to disasters are just a few of the areas where information and knowledge need to cross national and cultural boundaries through channels and mechanisms that are more agile and less controlled than the formal interactions among sovereign states</w:t>
      </w:r>
      <w:r>
        <w:rPr>
          <w:rFonts w:ascii="Arial" w:hAnsi="Arial" w:cs="Arial"/>
          <w:sz w:val="24"/>
          <w:szCs w:val="24"/>
        </w:rPr>
        <w:t xml:space="preserve"> (Dawes 362). This type of</w:t>
      </w:r>
      <w:r w:rsidRPr="004E2F6C">
        <w:rPr>
          <w:rFonts w:ascii="Arial" w:hAnsi="Arial" w:cs="Arial"/>
          <w:sz w:val="24"/>
          <w:szCs w:val="24"/>
        </w:rPr>
        <w:t xml:space="preserve"> </w:t>
      </w:r>
      <w:r>
        <w:rPr>
          <w:rFonts w:ascii="Arial" w:hAnsi="Arial" w:cs="Arial"/>
          <w:sz w:val="24"/>
          <w:szCs w:val="24"/>
        </w:rPr>
        <w:t>network is</w:t>
      </w:r>
      <w:r w:rsidRPr="004E2F6C">
        <w:rPr>
          <w:rFonts w:ascii="Arial" w:hAnsi="Arial" w:cs="Arial"/>
          <w:sz w:val="24"/>
          <w:szCs w:val="24"/>
        </w:rPr>
        <w:t xml:space="preserve"> becoming a key feature of a twenty-first century in which government representatives and establishments</w:t>
      </w:r>
      <w:r>
        <w:rPr>
          <w:rFonts w:ascii="Arial" w:hAnsi="Arial" w:cs="Arial"/>
          <w:sz w:val="24"/>
          <w:szCs w:val="24"/>
        </w:rPr>
        <w:t xml:space="preserve"> exchange information</w:t>
      </w:r>
      <w:r w:rsidRPr="004E2F6C">
        <w:rPr>
          <w:rFonts w:ascii="Arial" w:hAnsi="Arial" w:cs="Arial"/>
          <w:sz w:val="24"/>
          <w:szCs w:val="24"/>
        </w:rPr>
        <w:t xml:space="preserve"> and organize action</w:t>
      </w:r>
      <w:r>
        <w:rPr>
          <w:rFonts w:ascii="Arial" w:hAnsi="Arial" w:cs="Arial"/>
          <w:sz w:val="24"/>
          <w:szCs w:val="24"/>
        </w:rPr>
        <w:t>s to address issues</w:t>
      </w:r>
      <w:r w:rsidRPr="004E2F6C">
        <w:rPr>
          <w:rFonts w:ascii="Arial" w:hAnsi="Arial" w:cs="Arial"/>
          <w:sz w:val="24"/>
          <w:szCs w:val="24"/>
        </w:rPr>
        <w:t xml:space="preserve"> on a</w:t>
      </w:r>
      <w:r>
        <w:rPr>
          <w:rFonts w:ascii="Arial" w:hAnsi="Arial" w:cs="Arial"/>
          <w:sz w:val="24"/>
          <w:szCs w:val="24"/>
        </w:rPr>
        <w:t>n</w:t>
      </w:r>
      <w:r w:rsidRPr="004E2F6C">
        <w:rPr>
          <w:rFonts w:ascii="Arial" w:hAnsi="Arial" w:cs="Arial"/>
          <w:sz w:val="24"/>
          <w:szCs w:val="24"/>
        </w:rPr>
        <w:t xml:space="preserve"> international</w:t>
      </w:r>
      <w:r>
        <w:rPr>
          <w:rFonts w:ascii="Arial" w:hAnsi="Arial" w:cs="Arial"/>
          <w:sz w:val="24"/>
          <w:szCs w:val="24"/>
        </w:rPr>
        <w:t xml:space="preserve"> scale</w:t>
      </w:r>
      <w:r w:rsidRPr="004E2F6C">
        <w:rPr>
          <w:rFonts w:ascii="Arial" w:hAnsi="Arial" w:cs="Arial"/>
          <w:sz w:val="24"/>
          <w:szCs w:val="24"/>
        </w:rPr>
        <w:t>.</w:t>
      </w:r>
      <w:r>
        <w:rPr>
          <w:rFonts w:ascii="Arial" w:hAnsi="Arial" w:cs="Arial"/>
          <w:sz w:val="24"/>
          <w:szCs w:val="24"/>
        </w:rPr>
        <w:t xml:space="preserve"> </w:t>
      </w:r>
      <w:r w:rsidRPr="004E2F6C">
        <w:rPr>
          <w:rFonts w:ascii="Arial" w:hAnsi="Arial" w:cs="Arial"/>
          <w:sz w:val="24"/>
          <w:szCs w:val="24"/>
        </w:rPr>
        <w:t>TPSKNs</w:t>
      </w:r>
      <w:r>
        <w:rPr>
          <w:rFonts w:ascii="Arial" w:hAnsi="Arial" w:cs="Arial"/>
          <w:sz w:val="24"/>
          <w:szCs w:val="24"/>
        </w:rPr>
        <w:t xml:space="preserve"> are viewed as an emerging area within the domain of digital government.</w:t>
      </w:r>
    </w:p>
    <w:p w:rsidR="000254B2" w:rsidRDefault="000254B2" w:rsidP="000254B2">
      <w:pPr>
        <w:rPr>
          <w:rFonts w:ascii="Arial" w:hAnsi="Arial" w:cs="Arial"/>
          <w:sz w:val="24"/>
          <w:szCs w:val="24"/>
        </w:rPr>
      </w:pPr>
    </w:p>
    <w:p w:rsidR="000254B2" w:rsidRDefault="000254B2" w:rsidP="000254B2">
      <w:pPr>
        <w:rPr>
          <w:rFonts w:ascii="Arial" w:hAnsi="Arial" w:cs="Arial"/>
          <w:sz w:val="24"/>
          <w:szCs w:val="24"/>
        </w:rPr>
      </w:pPr>
      <w:r w:rsidRPr="000A34D7">
        <w:rPr>
          <w:rFonts w:ascii="Arial" w:hAnsi="Arial" w:cs="Arial"/>
          <w:sz w:val="24"/>
          <w:szCs w:val="24"/>
        </w:rPr>
        <w:t>While the number of TPSKNs continues to surge, limited studies</w:t>
      </w:r>
      <w:r>
        <w:rPr>
          <w:rFonts w:ascii="Arial" w:hAnsi="Arial" w:cs="Arial"/>
          <w:sz w:val="24"/>
          <w:szCs w:val="24"/>
        </w:rPr>
        <w:t xml:space="preserve"> </w:t>
      </w:r>
      <w:r w:rsidRPr="000A34D7">
        <w:rPr>
          <w:rFonts w:ascii="Arial" w:hAnsi="Arial" w:cs="Arial"/>
          <w:sz w:val="24"/>
          <w:szCs w:val="24"/>
        </w:rPr>
        <w:t>have been directed to explore empirically the complex and</w:t>
      </w:r>
      <w:r>
        <w:rPr>
          <w:rFonts w:ascii="Arial" w:hAnsi="Arial" w:cs="Arial"/>
          <w:sz w:val="24"/>
          <w:szCs w:val="24"/>
        </w:rPr>
        <w:t xml:space="preserve"> </w:t>
      </w:r>
      <w:r w:rsidRPr="000A34D7">
        <w:rPr>
          <w:rFonts w:ascii="Arial" w:hAnsi="Arial" w:cs="Arial"/>
          <w:sz w:val="24"/>
          <w:szCs w:val="24"/>
        </w:rPr>
        <w:t>dynamic phenomenon of knowledge and information sharing that</w:t>
      </w:r>
      <w:r>
        <w:rPr>
          <w:rFonts w:ascii="Arial" w:hAnsi="Arial" w:cs="Arial"/>
          <w:sz w:val="24"/>
          <w:szCs w:val="24"/>
        </w:rPr>
        <w:t xml:space="preserve"> </w:t>
      </w:r>
      <w:r w:rsidRPr="000A34D7">
        <w:rPr>
          <w:rFonts w:ascii="Arial" w:hAnsi="Arial" w:cs="Arial"/>
          <w:sz w:val="24"/>
          <w:szCs w:val="24"/>
        </w:rPr>
        <w:t>they embody. The lack of empirical studies in this area</w:t>
      </w:r>
      <w:r>
        <w:rPr>
          <w:rFonts w:ascii="Arial" w:hAnsi="Arial" w:cs="Arial"/>
          <w:sz w:val="24"/>
          <w:szCs w:val="24"/>
        </w:rPr>
        <w:t xml:space="preserve"> </w:t>
      </w:r>
      <w:r w:rsidRPr="000A34D7">
        <w:rPr>
          <w:rFonts w:ascii="Arial" w:hAnsi="Arial" w:cs="Arial"/>
          <w:sz w:val="24"/>
          <w:szCs w:val="24"/>
        </w:rPr>
        <w:t>signifies</w:t>
      </w:r>
      <w:r>
        <w:rPr>
          <w:rFonts w:ascii="Arial" w:hAnsi="Arial" w:cs="Arial"/>
          <w:sz w:val="24"/>
          <w:szCs w:val="24"/>
        </w:rPr>
        <w:t xml:space="preserve"> </w:t>
      </w:r>
      <w:r w:rsidRPr="000A34D7">
        <w:rPr>
          <w:rFonts w:ascii="Arial" w:hAnsi="Arial" w:cs="Arial"/>
          <w:sz w:val="24"/>
          <w:szCs w:val="24"/>
        </w:rPr>
        <w:t xml:space="preserve">a </w:t>
      </w:r>
      <w:r>
        <w:rPr>
          <w:rFonts w:ascii="Arial" w:hAnsi="Arial" w:cs="Arial"/>
          <w:sz w:val="24"/>
          <w:szCs w:val="24"/>
        </w:rPr>
        <w:t>space in the DG literature and a space</w:t>
      </w:r>
      <w:r w:rsidRPr="000A34D7">
        <w:rPr>
          <w:rFonts w:ascii="Arial" w:hAnsi="Arial" w:cs="Arial"/>
          <w:sz w:val="24"/>
          <w:szCs w:val="24"/>
        </w:rPr>
        <w:t xml:space="preserve"> in the</w:t>
      </w:r>
      <w:r>
        <w:rPr>
          <w:rFonts w:ascii="Arial" w:hAnsi="Arial" w:cs="Arial"/>
          <w:sz w:val="24"/>
          <w:szCs w:val="24"/>
        </w:rPr>
        <w:t xml:space="preserve"> </w:t>
      </w:r>
      <w:r w:rsidRPr="000A34D7">
        <w:rPr>
          <w:rFonts w:ascii="Arial" w:hAnsi="Arial" w:cs="Arial"/>
          <w:sz w:val="24"/>
          <w:szCs w:val="24"/>
        </w:rPr>
        <w:t>knowledge accessible to government practitioners who are expected to</w:t>
      </w:r>
      <w:r>
        <w:rPr>
          <w:rFonts w:ascii="Arial" w:hAnsi="Arial" w:cs="Arial"/>
          <w:sz w:val="24"/>
          <w:szCs w:val="24"/>
        </w:rPr>
        <w:t xml:space="preserve"> </w:t>
      </w:r>
      <w:r w:rsidRPr="000A34D7">
        <w:rPr>
          <w:rFonts w:ascii="Arial" w:hAnsi="Arial" w:cs="Arial"/>
          <w:sz w:val="24"/>
          <w:szCs w:val="24"/>
        </w:rPr>
        <w:t>participate in these affiliations. According to a study conducted by</w:t>
      </w:r>
      <w:r>
        <w:rPr>
          <w:rFonts w:ascii="Arial" w:hAnsi="Arial" w:cs="Arial"/>
          <w:sz w:val="24"/>
          <w:szCs w:val="24"/>
        </w:rPr>
        <w:t xml:space="preserve"> </w:t>
      </w:r>
      <w:r w:rsidRPr="000A34D7">
        <w:rPr>
          <w:rFonts w:ascii="Arial" w:hAnsi="Arial" w:cs="Arial"/>
          <w:sz w:val="24"/>
          <w:szCs w:val="24"/>
        </w:rPr>
        <w:t>the Center for Technology in Government (CTG) to assess the</w:t>
      </w:r>
      <w:r>
        <w:rPr>
          <w:rFonts w:ascii="Arial" w:hAnsi="Arial" w:cs="Arial"/>
          <w:sz w:val="24"/>
          <w:szCs w:val="24"/>
        </w:rPr>
        <w:t xml:space="preserve"> </w:t>
      </w:r>
      <w:r w:rsidRPr="000A34D7">
        <w:rPr>
          <w:rFonts w:ascii="Arial" w:hAnsi="Arial" w:cs="Arial"/>
          <w:sz w:val="24"/>
          <w:szCs w:val="24"/>
        </w:rPr>
        <w:t>pertinent literature of international digital government research</w:t>
      </w:r>
      <w:r>
        <w:rPr>
          <w:rFonts w:ascii="Arial" w:hAnsi="Arial" w:cs="Arial"/>
          <w:sz w:val="24"/>
          <w:szCs w:val="24"/>
        </w:rPr>
        <w:t xml:space="preserve"> </w:t>
      </w:r>
      <w:r w:rsidRPr="000A34D7">
        <w:rPr>
          <w:rFonts w:ascii="Arial" w:hAnsi="Arial" w:cs="Arial"/>
          <w:sz w:val="24"/>
          <w:szCs w:val="24"/>
        </w:rPr>
        <w:t>from 1994 to 2008, out of 276 articles representing the total</w:t>
      </w:r>
      <w:r>
        <w:rPr>
          <w:rFonts w:ascii="Arial" w:hAnsi="Arial" w:cs="Arial"/>
          <w:sz w:val="24"/>
          <w:szCs w:val="24"/>
        </w:rPr>
        <w:t xml:space="preserve"> </w:t>
      </w:r>
      <w:r w:rsidRPr="000A34D7">
        <w:rPr>
          <w:rFonts w:ascii="Arial" w:hAnsi="Arial" w:cs="Arial"/>
          <w:sz w:val="24"/>
          <w:szCs w:val="24"/>
        </w:rPr>
        <w:t>number of international DG studies, only 20 articles (7%) fall into</w:t>
      </w:r>
      <w:r>
        <w:rPr>
          <w:rFonts w:ascii="Arial" w:hAnsi="Arial" w:cs="Arial"/>
          <w:sz w:val="24"/>
          <w:szCs w:val="24"/>
        </w:rPr>
        <w:t xml:space="preserve"> </w:t>
      </w:r>
      <w:r w:rsidRPr="000A34D7">
        <w:rPr>
          <w:rFonts w:ascii="Arial" w:hAnsi="Arial" w:cs="Arial"/>
          <w:sz w:val="24"/>
          <w:szCs w:val="24"/>
        </w:rPr>
        <w:t>the transnational category which refers to studies that focus on</w:t>
      </w:r>
      <w:r>
        <w:rPr>
          <w:rFonts w:ascii="Arial" w:hAnsi="Arial" w:cs="Arial"/>
          <w:sz w:val="24"/>
          <w:szCs w:val="24"/>
        </w:rPr>
        <w:t xml:space="preserve"> </w:t>
      </w:r>
      <w:r w:rsidRPr="000A34D7">
        <w:rPr>
          <w:rFonts w:ascii="Arial" w:hAnsi="Arial" w:cs="Arial"/>
          <w:sz w:val="24"/>
          <w:szCs w:val="24"/>
        </w:rPr>
        <w:t>issues or problems that involve either planned or unexpected</w:t>
      </w:r>
      <w:r>
        <w:rPr>
          <w:rFonts w:ascii="Arial" w:hAnsi="Arial" w:cs="Arial"/>
          <w:sz w:val="24"/>
          <w:szCs w:val="24"/>
        </w:rPr>
        <w:t xml:space="preserve"> </w:t>
      </w:r>
      <w:r w:rsidRPr="000A34D7">
        <w:rPr>
          <w:rFonts w:ascii="Arial" w:hAnsi="Arial" w:cs="Arial"/>
          <w:sz w:val="24"/>
          <w:szCs w:val="24"/>
        </w:rPr>
        <w:t>interacti</w:t>
      </w:r>
      <w:r>
        <w:rPr>
          <w:rFonts w:ascii="Arial" w:hAnsi="Arial" w:cs="Arial"/>
          <w:sz w:val="24"/>
          <w:szCs w:val="24"/>
        </w:rPr>
        <w:t>on among two or more countries (Dawes 362)</w:t>
      </w:r>
      <w:r w:rsidRPr="000A34D7">
        <w:rPr>
          <w:rFonts w:ascii="Arial" w:hAnsi="Arial" w:cs="Arial"/>
          <w:sz w:val="24"/>
          <w:szCs w:val="24"/>
        </w:rPr>
        <w:t>. Those articles</w:t>
      </w:r>
      <w:r>
        <w:rPr>
          <w:rFonts w:ascii="Arial" w:hAnsi="Arial" w:cs="Arial"/>
          <w:sz w:val="24"/>
          <w:szCs w:val="24"/>
        </w:rPr>
        <w:t xml:space="preserve"> </w:t>
      </w:r>
      <w:r w:rsidRPr="000A34D7">
        <w:rPr>
          <w:rFonts w:ascii="Arial" w:hAnsi="Arial" w:cs="Arial"/>
          <w:sz w:val="24"/>
          <w:szCs w:val="24"/>
        </w:rPr>
        <w:t>fixated</w:t>
      </w:r>
      <w:r>
        <w:rPr>
          <w:rFonts w:ascii="Arial" w:hAnsi="Arial" w:cs="Arial"/>
          <w:sz w:val="24"/>
          <w:szCs w:val="24"/>
        </w:rPr>
        <w:t xml:space="preserve"> </w:t>
      </w:r>
      <w:r w:rsidRPr="000A34D7">
        <w:rPr>
          <w:rFonts w:ascii="Arial" w:hAnsi="Arial" w:cs="Arial"/>
          <w:sz w:val="24"/>
          <w:szCs w:val="24"/>
        </w:rPr>
        <w:t xml:space="preserve">on technical and organizational aspects </w:t>
      </w:r>
      <w:r>
        <w:rPr>
          <w:rFonts w:ascii="Arial" w:hAnsi="Arial" w:cs="Arial"/>
          <w:sz w:val="24"/>
          <w:szCs w:val="24"/>
        </w:rPr>
        <w:t xml:space="preserve">primarily </w:t>
      </w:r>
      <w:r w:rsidRPr="000A34D7">
        <w:rPr>
          <w:rFonts w:ascii="Arial" w:hAnsi="Arial" w:cs="Arial"/>
          <w:sz w:val="24"/>
          <w:szCs w:val="24"/>
        </w:rPr>
        <w:t xml:space="preserve">and </w:t>
      </w:r>
      <w:r>
        <w:rPr>
          <w:rFonts w:ascii="Arial" w:hAnsi="Arial" w:cs="Arial"/>
          <w:sz w:val="24"/>
          <w:szCs w:val="24"/>
        </w:rPr>
        <w:t>not as much</w:t>
      </w:r>
      <w:r w:rsidRPr="000A34D7">
        <w:rPr>
          <w:rFonts w:ascii="Arial" w:hAnsi="Arial" w:cs="Arial"/>
          <w:sz w:val="24"/>
          <w:szCs w:val="24"/>
        </w:rPr>
        <w:t xml:space="preserve"> on</w:t>
      </w:r>
      <w:r>
        <w:rPr>
          <w:rFonts w:ascii="Arial" w:hAnsi="Arial" w:cs="Arial"/>
          <w:sz w:val="24"/>
          <w:szCs w:val="24"/>
        </w:rPr>
        <w:t xml:space="preserve"> </w:t>
      </w:r>
      <w:r w:rsidRPr="000A34D7">
        <w:rPr>
          <w:rFonts w:ascii="Arial" w:hAnsi="Arial" w:cs="Arial"/>
          <w:sz w:val="24"/>
          <w:szCs w:val="24"/>
        </w:rPr>
        <w:t xml:space="preserve">political, legal, </w:t>
      </w:r>
      <w:r>
        <w:rPr>
          <w:rFonts w:ascii="Arial" w:hAnsi="Arial" w:cs="Arial"/>
          <w:sz w:val="24"/>
          <w:szCs w:val="24"/>
        </w:rPr>
        <w:t>institutional, and cultural aspects</w:t>
      </w:r>
      <w:r w:rsidRPr="000A34D7">
        <w:rPr>
          <w:rFonts w:ascii="Arial" w:hAnsi="Arial" w:cs="Arial"/>
          <w:sz w:val="24"/>
          <w:szCs w:val="24"/>
        </w:rPr>
        <w:t xml:space="preserve">. </w:t>
      </w:r>
    </w:p>
    <w:p w:rsidR="000254B2" w:rsidRDefault="000254B2" w:rsidP="000254B2">
      <w:pPr>
        <w:rPr>
          <w:rFonts w:ascii="Arial" w:hAnsi="Arial" w:cs="Arial"/>
          <w:sz w:val="24"/>
          <w:szCs w:val="24"/>
        </w:rPr>
      </w:pPr>
    </w:p>
    <w:p w:rsidR="000254B2" w:rsidRDefault="000254B2" w:rsidP="000254B2">
      <w:pPr>
        <w:rPr>
          <w:rFonts w:ascii="Arial" w:hAnsi="Arial" w:cs="Arial"/>
          <w:sz w:val="24"/>
          <w:szCs w:val="24"/>
        </w:rPr>
      </w:pPr>
      <w:r>
        <w:rPr>
          <w:rFonts w:ascii="Arial" w:hAnsi="Arial" w:cs="Arial"/>
          <w:sz w:val="24"/>
          <w:szCs w:val="24"/>
        </w:rPr>
        <w:t>Through the transnational cases, specific research questions have a particular interest in being addressed:</w:t>
      </w:r>
    </w:p>
    <w:p w:rsidR="000254B2" w:rsidRPr="009D14EC" w:rsidRDefault="000254B2" w:rsidP="000254B2">
      <w:pPr>
        <w:rPr>
          <w:rFonts w:ascii="Arial" w:hAnsi="Arial" w:cs="Arial"/>
          <w:sz w:val="24"/>
          <w:szCs w:val="24"/>
        </w:rPr>
      </w:pPr>
      <w:r w:rsidRPr="009D14EC">
        <w:rPr>
          <w:rFonts w:ascii="Arial" w:hAnsi="Arial" w:cs="Arial"/>
          <w:sz w:val="24"/>
          <w:szCs w:val="24"/>
        </w:rPr>
        <w:t>How do participants in different countries perceive the</w:t>
      </w:r>
      <w:r>
        <w:rPr>
          <w:rFonts w:ascii="Arial" w:hAnsi="Arial" w:cs="Arial"/>
          <w:sz w:val="24"/>
          <w:szCs w:val="24"/>
        </w:rPr>
        <w:t xml:space="preserve"> dimensions, stakeholders, </w:t>
      </w:r>
      <w:r w:rsidRPr="009D14EC">
        <w:rPr>
          <w:rFonts w:ascii="Arial" w:hAnsi="Arial" w:cs="Arial"/>
          <w:sz w:val="24"/>
          <w:szCs w:val="24"/>
        </w:rPr>
        <w:t>benefits, and risks of engaging in</w:t>
      </w:r>
      <w:r>
        <w:rPr>
          <w:rFonts w:ascii="Arial" w:hAnsi="Arial" w:cs="Arial"/>
          <w:sz w:val="24"/>
          <w:szCs w:val="24"/>
        </w:rPr>
        <w:t xml:space="preserve"> </w:t>
      </w:r>
      <w:r w:rsidRPr="009D14EC">
        <w:rPr>
          <w:rFonts w:ascii="Arial" w:hAnsi="Arial" w:cs="Arial"/>
          <w:sz w:val="24"/>
          <w:szCs w:val="24"/>
        </w:rPr>
        <w:t>intergovernmental systems for information and knowledge</w:t>
      </w:r>
      <w:r>
        <w:rPr>
          <w:rFonts w:ascii="Arial" w:hAnsi="Arial" w:cs="Arial"/>
          <w:sz w:val="24"/>
          <w:szCs w:val="24"/>
        </w:rPr>
        <w:t xml:space="preserve"> </w:t>
      </w:r>
      <w:r w:rsidRPr="009D14EC">
        <w:rPr>
          <w:rFonts w:ascii="Arial" w:hAnsi="Arial" w:cs="Arial"/>
          <w:sz w:val="24"/>
          <w:szCs w:val="24"/>
        </w:rPr>
        <w:t>sharing?</w:t>
      </w:r>
    </w:p>
    <w:p w:rsidR="000254B2" w:rsidRPr="009D14EC" w:rsidRDefault="000254B2" w:rsidP="000254B2">
      <w:pPr>
        <w:rPr>
          <w:rFonts w:ascii="Arial" w:hAnsi="Arial" w:cs="Arial"/>
          <w:sz w:val="24"/>
          <w:szCs w:val="24"/>
        </w:rPr>
      </w:pPr>
      <w:r w:rsidRPr="009D14EC">
        <w:rPr>
          <w:rFonts w:ascii="Arial" w:hAnsi="Arial" w:cs="Arial"/>
          <w:sz w:val="24"/>
          <w:szCs w:val="24"/>
        </w:rPr>
        <w:t>What are the similarities and differences in these</w:t>
      </w:r>
      <w:r>
        <w:rPr>
          <w:rFonts w:ascii="Arial" w:hAnsi="Arial" w:cs="Arial"/>
          <w:sz w:val="24"/>
          <w:szCs w:val="24"/>
        </w:rPr>
        <w:t xml:space="preserve"> </w:t>
      </w:r>
      <w:r w:rsidRPr="009D14EC">
        <w:rPr>
          <w:rFonts w:ascii="Arial" w:hAnsi="Arial" w:cs="Arial"/>
          <w:sz w:val="24"/>
          <w:szCs w:val="24"/>
        </w:rPr>
        <w:t>perceptions? What cultural, political, economic, and social</w:t>
      </w:r>
      <w:r>
        <w:rPr>
          <w:rFonts w:ascii="Arial" w:hAnsi="Arial" w:cs="Arial"/>
          <w:sz w:val="24"/>
          <w:szCs w:val="24"/>
        </w:rPr>
        <w:t xml:space="preserve"> </w:t>
      </w:r>
      <w:r w:rsidRPr="009D14EC">
        <w:rPr>
          <w:rFonts w:ascii="Arial" w:hAnsi="Arial" w:cs="Arial"/>
          <w:sz w:val="24"/>
          <w:szCs w:val="24"/>
        </w:rPr>
        <w:t>factors account for them?</w:t>
      </w:r>
    </w:p>
    <w:p w:rsidR="000254B2" w:rsidRPr="009D14EC" w:rsidRDefault="000254B2" w:rsidP="000254B2">
      <w:pPr>
        <w:rPr>
          <w:rFonts w:ascii="Arial" w:hAnsi="Arial" w:cs="Arial"/>
          <w:sz w:val="24"/>
          <w:szCs w:val="24"/>
        </w:rPr>
      </w:pPr>
      <w:r w:rsidRPr="009D14EC">
        <w:rPr>
          <w:rFonts w:ascii="Arial" w:hAnsi="Arial" w:cs="Arial"/>
          <w:sz w:val="24"/>
          <w:szCs w:val="24"/>
        </w:rPr>
        <w:t>How do the participants attempt to create shared</w:t>
      </w:r>
      <w:r>
        <w:rPr>
          <w:rFonts w:ascii="Arial" w:hAnsi="Arial" w:cs="Arial"/>
          <w:sz w:val="24"/>
          <w:szCs w:val="24"/>
        </w:rPr>
        <w:t xml:space="preserve"> </w:t>
      </w:r>
      <w:r w:rsidRPr="009D14EC">
        <w:rPr>
          <w:rFonts w:ascii="Arial" w:hAnsi="Arial" w:cs="Arial"/>
          <w:sz w:val="24"/>
          <w:szCs w:val="24"/>
        </w:rPr>
        <w:t>understanding of technologies, context, terms, processes, and</w:t>
      </w:r>
      <w:r>
        <w:rPr>
          <w:rFonts w:ascii="Arial" w:hAnsi="Arial" w:cs="Arial"/>
          <w:sz w:val="24"/>
          <w:szCs w:val="24"/>
        </w:rPr>
        <w:t xml:space="preserve"> </w:t>
      </w:r>
      <w:r w:rsidRPr="009D14EC">
        <w:rPr>
          <w:rFonts w:ascii="Arial" w:hAnsi="Arial" w:cs="Arial"/>
          <w:sz w:val="24"/>
          <w:szCs w:val="24"/>
        </w:rPr>
        <w:t>contingencies that generate capabilities for effective action?</w:t>
      </w:r>
    </w:p>
    <w:p w:rsidR="000254B2" w:rsidRPr="009D14EC" w:rsidRDefault="000254B2" w:rsidP="000254B2">
      <w:pPr>
        <w:rPr>
          <w:rFonts w:ascii="Arial" w:hAnsi="Arial" w:cs="Arial"/>
          <w:sz w:val="24"/>
          <w:szCs w:val="24"/>
        </w:rPr>
      </w:pPr>
      <w:r w:rsidRPr="009D14EC">
        <w:rPr>
          <w:rFonts w:ascii="Arial" w:hAnsi="Arial" w:cs="Arial"/>
          <w:sz w:val="24"/>
          <w:szCs w:val="24"/>
        </w:rPr>
        <w:t>Which strategies, tools, and behaviors are more likely to lead</w:t>
      </w:r>
      <w:r>
        <w:rPr>
          <w:rFonts w:ascii="Arial" w:hAnsi="Arial" w:cs="Arial"/>
          <w:sz w:val="24"/>
          <w:szCs w:val="24"/>
        </w:rPr>
        <w:t xml:space="preserve"> </w:t>
      </w:r>
      <w:r w:rsidRPr="009D14EC">
        <w:rPr>
          <w:rFonts w:ascii="Arial" w:hAnsi="Arial" w:cs="Arial"/>
          <w:sz w:val="24"/>
          <w:szCs w:val="24"/>
        </w:rPr>
        <w:t>to successful international knowledge networks that benefit</w:t>
      </w:r>
      <w:r>
        <w:rPr>
          <w:rFonts w:ascii="Arial" w:hAnsi="Arial" w:cs="Arial"/>
          <w:sz w:val="24"/>
          <w:szCs w:val="24"/>
        </w:rPr>
        <w:t xml:space="preserve"> </w:t>
      </w:r>
      <w:r w:rsidRPr="009D14EC">
        <w:rPr>
          <w:rFonts w:ascii="Arial" w:hAnsi="Arial" w:cs="Arial"/>
          <w:sz w:val="24"/>
          <w:szCs w:val="24"/>
        </w:rPr>
        <w:t>individuals, organizations, and communities?</w:t>
      </w:r>
    </w:p>
    <w:p w:rsidR="000254B2" w:rsidRDefault="000254B2" w:rsidP="000254B2">
      <w:pPr>
        <w:rPr>
          <w:rFonts w:ascii="Arial" w:hAnsi="Arial" w:cs="Arial"/>
          <w:sz w:val="24"/>
          <w:szCs w:val="24"/>
        </w:rPr>
      </w:pPr>
      <w:r w:rsidRPr="009D14EC">
        <w:rPr>
          <w:rFonts w:ascii="Arial" w:hAnsi="Arial" w:cs="Arial"/>
          <w:sz w:val="24"/>
          <w:szCs w:val="24"/>
        </w:rPr>
        <w:t>What preparation, methods, and tools are best suited for</w:t>
      </w:r>
      <w:r>
        <w:rPr>
          <w:rFonts w:ascii="Arial" w:hAnsi="Arial" w:cs="Arial"/>
          <w:sz w:val="24"/>
          <w:szCs w:val="24"/>
        </w:rPr>
        <w:t xml:space="preserve"> research on these questions (Dawes 362)?</w:t>
      </w:r>
    </w:p>
    <w:p w:rsidR="000254B2" w:rsidRDefault="000254B2" w:rsidP="000254B2">
      <w:pPr>
        <w:ind w:firstLine="720"/>
        <w:rPr>
          <w:rFonts w:ascii="Arial" w:hAnsi="Arial" w:cs="Arial"/>
          <w:sz w:val="24"/>
          <w:szCs w:val="24"/>
        </w:rPr>
      </w:pPr>
    </w:p>
    <w:p w:rsidR="000254B2" w:rsidRDefault="000254B2" w:rsidP="000254B2">
      <w:pPr>
        <w:rPr>
          <w:rFonts w:ascii="Arial" w:hAnsi="Arial" w:cs="Arial"/>
          <w:sz w:val="24"/>
          <w:szCs w:val="24"/>
        </w:rPr>
      </w:pPr>
      <w:r>
        <w:rPr>
          <w:rFonts w:ascii="Arial" w:hAnsi="Arial" w:cs="Arial"/>
          <w:sz w:val="24"/>
          <w:szCs w:val="24"/>
        </w:rPr>
        <w:t>TPSKN panels have multiple goals. Initially</w:t>
      </w:r>
      <w:r w:rsidRPr="009D116A">
        <w:rPr>
          <w:rFonts w:ascii="Arial" w:hAnsi="Arial" w:cs="Arial"/>
          <w:sz w:val="24"/>
          <w:szCs w:val="24"/>
        </w:rPr>
        <w:t xml:space="preserve">, it </w:t>
      </w:r>
      <w:r>
        <w:rPr>
          <w:rFonts w:ascii="Arial" w:hAnsi="Arial" w:cs="Arial"/>
          <w:sz w:val="24"/>
          <w:szCs w:val="24"/>
        </w:rPr>
        <w:t>strives</w:t>
      </w:r>
      <w:r w:rsidRPr="009D116A">
        <w:rPr>
          <w:rFonts w:ascii="Arial" w:hAnsi="Arial" w:cs="Arial"/>
          <w:sz w:val="24"/>
          <w:szCs w:val="24"/>
        </w:rPr>
        <w:t xml:space="preserve"> to increase interest in</w:t>
      </w:r>
      <w:r>
        <w:rPr>
          <w:rFonts w:ascii="Arial" w:hAnsi="Arial" w:cs="Arial"/>
          <w:sz w:val="24"/>
          <w:szCs w:val="24"/>
        </w:rPr>
        <w:t xml:space="preserve"> </w:t>
      </w:r>
      <w:r w:rsidRPr="009D116A">
        <w:rPr>
          <w:rFonts w:ascii="Arial" w:hAnsi="Arial" w:cs="Arial"/>
          <w:sz w:val="24"/>
          <w:szCs w:val="24"/>
        </w:rPr>
        <w:t>research on transnational topics in general. This goal will be achieved by demonstrating the roles</w:t>
      </w:r>
      <w:r>
        <w:rPr>
          <w:rFonts w:ascii="Arial" w:hAnsi="Arial" w:cs="Arial"/>
          <w:sz w:val="24"/>
          <w:szCs w:val="24"/>
        </w:rPr>
        <w:t xml:space="preserve"> </w:t>
      </w:r>
      <w:r w:rsidRPr="009D116A">
        <w:rPr>
          <w:rFonts w:ascii="Arial" w:hAnsi="Arial" w:cs="Arial"/>
          <w:sz w:val="24"/>
          <w:szCs w:val="24"/>
        </w:rPr>
        <w:t>these networks play or could play in addressing serious worldwide</w:t>
      </w:r>
      <w:r>
        <w:rPr>
          <w:rFonts w:ascii="Arial" w:hAnsi="Arial" w:cs="Arial"/>
          <w:sz w:val="24"/>
          <w:szCs w:val="24"/>
        </w:rPr>
        <w:t xml:space="preserve"> issues</w:t>
      </w:r>
      <w:r w:rsidRPr="009D116A">
        <w:rPr>
          <w:rFonts w:ascii="Arial" w:hAnsi="Arial" w:cs="Arial"/>
          <w:sz w:val="24"/>
          <w:szCs w:val="24"/>
        </w:rPr>
        <w:t>.</w:t>
      </w:r>
      <w:r>
        <w:rPr>
          <w:rFonts w:ascii="Arial" w:hAnsi="Arial" w:cs="Arial"/>
          <w:sz w:val="24"/>
          <w:szCs w:val="24"/>
        </w:rPr>
        <w:t xml:space="preserve"> Next</w:t>
      </w:r>
      <w:r w:rsidRPr="009D116A">
        <w:rPr>
          <w:rFonts w:ascii="Arial" w:hAnsi="Arial" w:cs="Arial"/>
          <w:sz w:val="24"/>
          <w:szCs w:val="24"/>
        </w:rPr>
        <w:t>, the panelists will discuss existing methods to research</w:t>
      </w:r>
      <w:r>
        <w:rPr>
          <w:rFonts w:ascii="Arial" w:hAnsi="Arial" w:cs="Arial"/>
          <w:sz w:val="24"/>
          <w:szCs w:val="24"/>
        </w:rPr>
        <w:t xml:space="preserve"> </w:t>
      </w:r>
      <w:r w:rsidRPr="009D116A">
        <w:rPr>
          <w:rFonts w:ascii="Arial" w:hAnsi="Arial" w:cs="Arial"/>
          <w:sz w:val="24"/>
          <w:szCs w:val="24"/>
        </w:rPr>
        <w:t>in this area that is both theoretically sound and</w:t>
      </w:r>
      <w:r>
        <w:rPr>
          <w:rFonts w:ascii="Arial" w:hAnsi="Arial" w:cs="Arial"/>
          <w:sz w:val="24"/>
          <w:szCs w:val="24"/>
        </w:rPr>
        <w:t xml:space="preserve"> relevant. This includes</w:t>
      </w:r>
      <w:r w:rsidRPr="009D116A">
        <w:rPr>
          <w:rFonts w:ascii="Arial" w:hAnsi="Arial" w:cs="Arial"/>
          <w:sz w:val="24"/>
          <w:szCs w:val="24"/>
        </w:rPr>
        <w:t xml:space="preserve"> approaches</w:t>
      </w:r>
      <w:r>
        <w:rPr>
          <w:rFonts w:ascii="Arial" w:hAnsi="Arial" w:cs="Arial"/>
          <w:sz w:val="24"/>
          <w:szCs w:val="24"/>
        </w:rPr>
        <w:t xml:space="preserve"> they used and the problems</w:t>
      </w:r>
      <w:r w:rsidRPr="009D116A">
        <w:rPr>
          <w:rFonts w:ascii="Arial" w:hAnsi="Arial" w:cs="Arial"/>
          <w:sz w:val="24"/>
          <w:szCs w:val="24"/>
        </w:rPr>
        <w:t xml:space="preserve"> they</w:t>
      </w:r>
      <w:r>
        <w:rPr>
          <w:rFonts w:ascii="Arial" w:hAnsi="Arial" w:cs="Arial"/>
          <w:sz w:val="24"/>
          <w:szCs w:val="24"/>
        </w:rPr>
        <w:t xml:space="preserve"> ca</w:t>
      </w:r>
      <w:r w:rsidRPr="009D116A">
        <w:rPr>
          <w:rFonts w:ascii="Arial" w:hAnsi="Arial" w:cs="Arial"/>
          <w:sz w:val="24"/>
          <w:szCs w:val="24"/>
        </w:rPr>
        <w:t>me across while working with international research partners</w:t>
      </w:r>
      <w:r>
        <w:rPr>
          <w:rFonts w:ascii="Arial" w:hAnsi="Arial" w:cs="Arial"/>
          <w:sz w:val="24"/>
          <w:szCs w:val="24"/>
        </w:rPr>
        <w:t>,</w:t>
      </w:r>
      <w:r w:rsidRPr="009D116A">
        <w:rPr>
          <w:rFonts w:ascii="Arial" w:hAnsi="Arial" w:cs="Arial"/>
          <w:sz w:val="24"/>
          <w:szCs w:val="24"/>
        </w:rPr>
        <w:t xml:space="preserve"> networking and gathering information from international participants.</w:t>
      </w:r>
      <w:r>
        <w:rPr>
          <w:rFonts w:ascii="Arial" w:hAnsi="Arial" w:cs="Arial"/>
          <w:sz w:val="24"/>
          <w:szCs w:val="24"/>
        </w:rPr>
        <w:t xml:space="preserve"> </w:t>
      </w:r>
      <w:r w:rsidRPr="009D116A">
        <w:rPr>
          <w:rFonts w:ascii="Arial" w:hAnsi="Arial" w:cs="Arial"/>
          <w:sz w:val="24"/>
          <w:szCs w:val="24"/>
        </w:rPr>
        <w:t>Third, the panel is intended to exchange ideas and approaches</w:t>
      </w:r>
      <w:r>
        <w:rPr>
          <w:rFonts w:ascii="Arial" w:hAnsi="Arial" w:cs="Arial"/>
          <w:sz w:val="24"/>
          <w:szCs w:val="24"/>
        </w:rPr>
        <w:t xml:space="preserve"> </w:t>
      </w:r>
      <w:r w:rsidRPr="009D116A">
        <w:rPr>
          <w:rFonts w:ascii="Arial" w:hAnsi="Arial" w:cs="Arial"/>
          <w:sz w:val="24"/>
          <w:szCs w:val="24"/>
        </w:rPr>
        <w:t>with the audience regarding the central value and the everyday</w:t>
      </w:r>
      <w:r>
        <w:rPr>
          <w:rFonts w:ascii="Arial" w:hAnsi="Arial" w:cs="Arial"/>
          <w:sz w:val="24"/>
          <w:szCs w:val="24"/>
        </w:rPr>
        <w:t xml:space="preserve"> </w:t>
      </w:r>
      <w:r w:rsidRPr="009D116A">
        <w:rPr>
          <w:rFonts w:ascii="Arial" w:hAnsi="Arial" w:cs="Arial"/>
          <w:sz w:val="24"/>
          <w:szCs w:val="24"/>
        </w:rPr>
        <w:t>considerations of exploring this developing area of digital</w:t>
      </w:r>
      <w:r>
        <w:rPr>
          <w:rFonts w:ascii="Arial" w:hAnsi="Arial" w:cs="Arial"/>
          <w:sz w:val="24"/>
          <w:szCs w:val="24"/>
        </w:rPr>
        <w:t xml:space="preserve"> </w:t>
      </w:r>
      <w:r w:rsidRPr="009D116A">
        <w:rPr>
          <w:rFonts w:ascii="Arial" w:hAnsi="Arial" w:cs="Arial"/>
          <w:sz w:val="24"/>
          <w:szCs w:val="24"/>
        </w:rPr>
        <w:t>government research and practice.</w:t>
      </w:r>
    </w:p>
    <w:p w:rsidR="000254B2" w:rsidRDefault="000254B2" w:rsidP="000254B2">
      <w:pPr>
        <w:rPr>
          <w:rFonts w:ascii="Arial" w:hAnsi="Arial" w:cs="Arial"/>
          <w:sz w:val="24"/>
          <w:szCs w:val="24"/>
        </w:rPr>
      </w:pPr>
    </w:p>
    <w:p w:rsidR="000254B2" w:rsidRPr="00EC64A6" w:rsidRDefault="000254B2" w:rsidP="000254B2">
      <w:pPr>
        <w:rPr>
          <w:rFonts w:ascii="Arial" w:hAnsi="Arial" w:cs="Arial"/>
          <w:sz w:val="24"/>
          <w:szCs w:val="24"/>
        </w:rPr>
      </w:pPr>
      <w:r>
        <w:rPr>
          <w:rFonts w:ascii="Arial" w:hAnsi="Arial" w:cs="Arial"/>
          <w:sz w:val="28"/>
          <w:szCs w:val="28"/>
        </w:rPr>
        <w:t>1.2.2</w:t>
      </w:r>
      <w:r w:rsidRPr="00AF1F00">
        <w:rPr>
          <w:rFonts w:ascii="Arial" w:hAnsi="Arial" w:cs="Arial"/>
          <w:sz w:val="28"/>
          <w:szCs w:val="28"/>
        </w:rPr>
        <w:t xml:space="preserve"> </w:t>
      </w:r>
      <w:r>
        <w:rPr>
          <w:rFonts w:ascii="Arial" w:hAnsi="Arial" w:cs="Arial"/>
          <w:sz w:val="28"/>
          <w:szCs w:val="28"/>
        </w:rPr>
        <w:t>Government Technology Policy</w:t>
      </w:r>
    </w:p>
    <w:p w:rsidR="000254B2" w:rsidRDefault="000254B2" w:rsidP="000254B2">
      <w:pPr>
        <w:rPr>
          <w:rFonts w:ascii="Arial" w:hAnsi="Arial" w:cs="Arial"/>
          <w:sz w:val="24"/>
          <w:szCs w:val="24"/>
        </w:rPr>
      </w:pPr>
      <w:r w:rsidRPr="004E314C">
        <w:rPr>
          <w:rFonts w:ascii="Arial" w:hAnsi="Arial" w:cs="Arial"/>
          <w:sz w:val="24"/>
          <w:szCs w:val="24"/>
        </w:rPr>
        <w:t xml:space="preserve">From </w:t>
      </w:r>
      <w:r>
        <w:rPr>
          <w:rFonts w:ascii="Arial" w:hAnsi="Arial" w:cs="Arial"/>
          <w:sz w:val="24"/>
          <w:szCs w:val="24"/>
        </w:rPr>
        <w:t>Instagram to Snapchat</w:t>
      </w:r>
      <w:r w:rsidRPr="004E314C">
        <w:rPr>
          <w:rFonts w:ascii="Arial" w:hAnsi="Arial" w:cs="Arial"/>
          <w:sz w:val="24"/>
          <w:szCs w:val="24"/>
        </w:rPr>
        <w:t xml:space="preserve"> to Twitter, social media technologies have become pillars of the </w:t>
      </w:r>
      <w:r>
        <w:rPr>
          <w:rFonts w:ascii="Arial" w:hAnsi="Arial" w:cs="Arial"/>
          <w:sz w:val="24"/>
          <w:szCs w:val="24"/>
        </w:rPr>
        <w:t>internet world. Technically titled t</w:t>
      </w:r>
      <w:r w:rsidRPr="004E314C">
        <w:rPr>
          <w:rFonts w:ascii="Arial" w:hAnsi="Arial" w:cs="Arial"/>
          <w:sz w:val="24"/>
          <w:szCs w:val="24"/>
        </w:rPr>
        <w:t>echnology-mediated</w:t>
      </w:r>
      <w:r>
        <w:rPr>
          <w:rFonts w:ascii="Arial" w:hAnsi="Arial" w:cs="Arial"/>
          <w:sz w:val="24"/>
          <w:szCs w:val="24"/>
        </w:rPr>
        <w:t xml:space="preserve"> social participation systems, commonly known as social media,</w:t>
      </w:r>
      <w:r w:rsidRPr="004E314C">
        <w:rPr>
          <w:rFonts w:ascii="Arial" w:hAnsi="Arial" w:cs="Arial"/>
          <w:sz w:val="24"/>
          <w:szCs w:val="24"/>
        </w:rPr>
        <w:t xml:space="preserve"> offers a wide range of chances for interaction, engagement, participation, and collective problem</w:t>
      </w:r>
      <w:r>
        <w:rPr>
          <w:rFonts w:ascii="Arial" w:hAnsi="Arial" w:cs="Arial"/>
          <w:sz w:val="24"/>
          <w:szCs w:val="24"/>
        </w:rPr>
        <w:t xml:space="preserve"> </w:t>
      </w:r>
      <w:r w:rsidRPr="004E314C">
        <w:rPr>
          <w:rFonts w:ascii="Arial" w:hAnsi="Arial" w:cs="Arial"/>
          <w:sz w:val="24"/>
          <w:szCs w:val="24"/>
        </w:rPr>
        <w:t>solving. Although associated with entertainment and interpersonal relationships, these social medi</w:t>
      </w:r>
      <w:r>
        <w:rPr>
          <w:rFonts w:ascii="Arial" w:hAnsi="Arial" w:cs="Arial"/>
          <w:sz w:val="24"/>
          <w:szCs w:val="24"/>
        </w:rPr>
        <w:t>a technologies also open</w:t>
      </w:r>
      <w:r w:rsidRPr="004E314C">
        <w:rPr>
          <w:rFonts w:ascii="Arial" w:hAnsi="Arial" w:cs="Arial"/>
          <w:sz w:val="24"/>
          <w:szCs w:val="24"/>
        </w:rPr>
        <w:t xml:space="preserve"> advanced methods for instantaneous and constant communication among citizens and governments.</w:t>
      </w:r>
    </w:p>
    <w:p w:rsidR="000254B2" w:rsidRDefault="000254B2" w:rsidP="000254B2">
      <w:pPr>
        <w:rPr>
          <w:rFonts w:ascii="Arial" w:hAnsi="Arial" w:cs="Arial"/>
          <w:sz w:val="24"/>
          <w:szCs w:val="24"/>
        </w:rPr>
      </w:pPr>
    </w:p>
    <w:p w:rsidR="000254B2" w:rsidRDefault="000254B2" w:rsidP="000254B2">
      <w:pPr>
        <w:rPr>
          <w:rFonts w:ascii="Arial" w:hAnsi="Arial" w:cs="Arial"/>
          <w:sz w:val="24"/>
          <w:szCs w:val="24"/>
        </w:rPr>
      </w:pPr>
      <w:r>
        <w:rPr>
          <w:rFonts w:ascii="Arial" w:hAnsi="Arial" w:cs="Arial"/>
          <w:sz w:val="24"/>
          <w:szCs w:val="24"/>
        </w:rPr>
        <w:t>These technology uses occur within established guidelines for access, management, and preservation of data.</w:t>
      </w:r>
      <w:r w:rsidRPr="00997E9B">
        <w:t xml:space="preserve"> </w:t>
      </w:r>
      <w:r w:rsidRPr="00997E9B">
        <w:rPr>
          <w:rFonts w:ascii="Arial" w:hAnsi="Arial" w:cs="Arial"/>
          <w:sz w:val="24"/>
          <w:szCs w:val="24"/>
        </w:rPr>
        <w:t>Government agencies, however, have generally begun using social media without sufficient consideration of this larger policy environment. Though the Office of Management and Budget (OMB) and the General Services Administration (GSA) offer federal agencies guidance regarding the use of social media, inconsistent goals and practices among related policies, combined with conflicting design values applied to implementations, have created long-term policy conflicts, particularly in approaches to defining and implementing access</w:t>
      </w:r>
      <w:r>
        <w:rPr>
          <w:rFonts w:ascii="Arial" w:hAnsi="Arial" w:cs="Arial"/>
          <w:sz w:val="24"/>
          <w:szCs w:val="24"/>
        </w:rPr>
        <w:t xml:space="preserve"> (Jaeger 216)</w:t>
      </w:r>
      <w:r w:rsidRPr="00997E9B">
        <w:rPr>
          <w:rFonts w:ascii="Arial" w:hAnsi="Arial" w:cs="Arial"/>
          <w:sz w:val="24"/>
          <w:szCs w:val="24"/>
        </w:rPr>
        <w:t>.</w:t>
      </w:r>
    </w:p>
    <w:p w:rsidR="000254B2" w:rsidRDefault="000254B2" w:rsidP="000254B2">
      <w:pPr>
        <w:rPr>
          <w:rFonts w:ascii="Arial" w:hAnsi="Arial" w:cs="Arial"/>
          <w:sz w:val="24"/>
          <w:szCs w:val="24"/>
        </w:rPr>
      </w:pPr>
    </w:p>
    <w:p w:rsidR="000254B2" w:rsidRDefault="000254B2" w:rsidP="000254B2">
      <w:pPr>
        <w:rPr>
          <w:rFonts w:ascii="Arial" w:hAnsi="Arial" w:cs="Arial"/>
          <w:sz w:val="24"/>
          <w:szCs w:val="24"/>
        </w:rPr>
      </w:pPr>
      <w:r w:rsidRPr="007F6CA3">
        <w:rPr>
          <w:rFonts w:ascii="Arial" w:hAnsi="Arial" w:cs="Arial"/>
          <w:sz w:val="24"/>
          <w:szCs w:val="24"/>
        </w:rPr>
        <w:t xml:space="preserve">Though the current policy environment addresses many issues of privacy, security, accuracy, and archiving in some detail, much of the policy related to the use of social media predates the creation of social media technologies. As a result, many of the existing policies do not adequately address the technological capacities, operations, or functions of social media. Further, as social media provide new ways to combine previously unavailable and/or separately maintained data, there are now cross-dataset concerns that impact multiple policy issues. Finally, it is important to consider that social media services are private ventures with their own acceptable use, data use, accessibility, and privacy policies that often do not </w:t>
      </w:r>
      <w:r>
        <w:rPr>
          <w:rFonts w:ascii="Arial" w:hAnsi="Arial" w:cs="Arial"/>
          <w:sz w:val="24"/>
          <w:szCs w:val="24"/>
        </w:rPr>
        <w:t>conform to federal requirements (Jaegar 217).</w:t>
      </w:r>
    </w:p>
    <w:p w:rsidR="000254B2" w:rsidRDefault="000254B2" w:rsidP="000254B2">
      <w:pPr>
        <w:rPr>
          <w:rFonts w:ascii="Arial" w:hAnsi="Arial" w:cs="Arial"/>
          <w:sz w:val="24"/>
          <w:szCs w:val="24"/>
        </w:rPr>
      </w:pPr>
      <w:r w:rsidRPr="00ED4EF0">
        <w:rPr>
          <w:rFonts w:ascii="Arial" w:hAnsi="Arial" w:cs="Arial"/>
          <w:sz w:val="24"/>
          <w:szCs w:val="24"/>
        </w:rPr>
        <w:t>Some of these polices are very broad. The Telecommunications Act of 1996 and the E-government Act of 2002 both contain statements that access to information and communication technologies being used online and to e</w:t>
      </w:r>
      <w:r>
        <w:rPr>
          <w:rFonts w:ascii="Arial" w:hAnsi="Arial" w:cs="Arial"/>
          <w:sz w:val="24"/>
          <w:szCs w:val="24"/>
        </w:rPr>
        <w:t>-</w:t>
      </w:r>
      <w:r w:rsidRPr="00ED4EF0">
        <w:rPr>
          <w:rFonts w:ascii="Arial" w:hAnsi="Arial" w:cs="Arial"/>
          <w:sz w:val="24"/>
          <w:szCs w:val="24"/>
        </w:rPr>
        <w:t>government content should be accessible to all members of the public. Undoubtedly, government-to-citizen social media communications</w:t>
      </w:r>
      <w:r>
        <w:rPr>
          <w:rFonts w:ascii="Arial" w:hAnsi="Arial" w:cs="Arial"/>
          <w:sz w:val="24"/>
          <w:szCs w:val="24"/>
        </w:rPr>
        <w:t xml:space="preserve"> fall under these</w:t>
      </w:r>
      <w:r w:rsidRPr="00ED4EF0">
        <w:rPr>
          <w:rFonts w:ascii="Arial" w:hAnsi="Arial" w:cs="Arial"/>
          <w:sz w:val="24"/>
          <w:szCs w:val="24"/>
        </w:rPr>
        <w:t xml:space="preserve"> orders.</w:t>
      </w:r>
    </w:p>
    <w:p w:rsidR="000254B2" w:rsidRDefault="000254B2" w:rsidP="000254B2">
      <w:pPr>
        <w:rPr>
          <w:rFonts w:ascii="Arial" w:hAnsi="Arial" w:cs="Arial"/>
          <w:sz w:val="32"/>
          <w:szCs w:val="32"/>
        </w:rPr>
      </w:pPr>
    </w:p>
    <w:p w:rsidR="000254B2" w:rsidRPr="00C31725" w:rsidRDefault="000254B2" w:rsidP="000254B2">
      <w:pPr>
        <w:rPr>
          <w:rFonts w:ascii="Arial" w:hAnsi="Arial" w:cs="Arial"/>
          <w:sz w:val="24"/>
          <w:szCs w:val="24"/>
        </w:rPr>
      </w:pPr>
      <w:r>
        <w:rPr>
          <w:rFonts w:ascii="Arial" w:hAnsi="Arial" w:cs="Arial"/>
          <w:sz w:val="32"/>
          <w:szCs w:val="32"/>
        </w:rPr>
        <w:t>1.3 Security and Privacy</w:t>
      </w:r>
    </w:p>
    <w:p w:rsidR="000254B2" w:rsidRDefault="000254B2" w:rsidP="000254B2">
      <w:pPr>
        <w:rPr>
          <w:rFonts w:ascii="Arial" w:hAnsi="Arial" w:cs="Arial"/>
          <w:sz w:val="28"/>
          <w:szCs w:val="28"/>
        </w:rPr>
      </w:pPr>
      <w:r>
        <w:rPr>
          <w:rFonts w:ascii="Arial" w:hAnsi="Arial" w:cs="Arial"/>
          <w:sz w:val="28"/>
          <w:szCs w:val="28"/>
        </w:rPr>
        <w:t>1.3</w:t>
      </w:r>
      <w:r w:rsidRPr="00AF1F00">
        <w:rPr>
          <w:rFonts w:ascii="Arial" w:hAnsi="Arial" w:cs="Arial"/>
          <w:sz w:val="28"/>
          <w:szCs w:val="28"/>
        </w:rPr>
        <w:t xml:space="preserve">.1 </w:t>
      </w:r>
      <w:r>
        <w:rPr>
          <w:rFonts w:ascii="Arial" w:hAnsi="Arial" w:cs="Arial"/>
          <w:sz w:val="28"/>
          <w:szCs w:val="28"/>
        </w:rPr>
        <w:t>Security Services</w:t>
      </w:r>
    </w:p>
    <w:p w:rsidR="000254B2" w:rsidRDefault="000254B2" w:rsidP="000254B2">
      <w:pPr>
        <w:rPr>
          <w:rFonts w:ascii="Arial" w:hAnsi="Arial" w:cs="Arial"/>
          <w:sz w:val="24"/>
          <w:szCs w:val="24"/>
        </w:rPr>
      </w:pPr>
      <w:r>
        <w:rPr>
          <w:rFonts w:ascii="Arial" w:hAnsi="Arial" w:cs="Arial"/>
          <w:sz w:val="24"/>
          <w:szCs w:val="24"/>
        </w:rPr>
        <w:t>In order to assess</w:t>
      </w:r>
      <w:r w:rsidRPr="00F83687">
        <w:rPr>
          <w:rFonts w:ascii="Arial" w:hAnsi="Arial" w:cs="Arial"/>
          <w:sz w:val="24"/>
          <w:szCs w:val="24"/>
        </w:rPr>
        <w:t xml:space="preserve"> an enterprise’s information security status</w:t>
      </w:r>
      <w:r>
        <w:rPr>
          <w:rFonts w:ascii="Arial" w:hAnsi="Arial" w:cs="Arial"/>
          <w:sz w:val="24"/>
          <w:szCs w:val="24"/>
        </w:rPr>
        <w:t xml:space="preserve"> properly </w:t>
      </w:r>
      <w:r w:rsidRPr="00F83687">
        <w:rPr>
          <w:rFonts w:ascii="Arial" w:hAnsi="Arial" w:cs="Arial"/>
          <w:sz w:val="24"/>
          <w:szCs w:val="24"/>
        </w:rPr>
        <w:t>enterprise-wide vulnerability assessment</w:t>
      </w:r>
      <w:r>
        <w:rPr>
          <w:rFonts w:ascii="Arial" w:hAnsi="Arial" w:cs="Arial"/>
          <w:sz w:val="24"/>
          <w:szCs w:val="24"/>
        </w:rPr>
        <w:t xml:space="preserve"> should be conducted</w:t>
      </w:r>
      <w:r w:rsidRPr="00F83687">
        <w:rPr>
          <w:rFonts w:ascii="Arial" w:hAnsi="Arial" w:cs="Arial"/>
          <w:sz w:val="24"/>
          <w:szCs w:val="24"/>
        </w:rPr>
        <w:t xml:space="preserve"> on a regular basis. </w:t>
      </w:r>
      <w:r>
        <w:rPr>
          <w:rFonts w:ascii="Arial" w:hAnsi="Arial" w:cs="Arial"/>
          <w:sz w:val="24"/>
          <w:szCs w:val="24"/>
        </w:rPr>
        <w:t>C</w:t>
      </w:r>
      <w:r w:rsidRPr="00F83687">
        <w:rPr>
          <w:rFonts w:ascii="Arial" w:hAnsi="Arial" w:cs="Arial"/>
          <w:sz w:val="24"/>
          <w:szCs w:val="24"/>
        </w:rPr>
        <w:t>omplexity of information systems and the quick arrival of new weaknesses</w:t>
      </w:r>
      <w:r>
        <w:rPr>
          <w:rFonts w:ascii="Arial" w:hAnsi="Arial" w:cs="Arial"/>
          <w:sz w:val="24"/>
          <w:szCs w:val="24"/>
        </w:rPr>
        <w:t xml:space="preserve"> make it a</w:t>
      </w:r>
      <w:r w:rsidRPr="00F83687">
        <w:rPr>
          <w:rFonts w:ascii="Arial" w:hAnsi="Arial" w:cs="Arial"/>
          <w:sz w:val="24"/>
          <w:szCs w:val="24"/>
        </w:rPr>
        <w:t xml:space="preserve"> time-consuming duty for security experts. </w:t>
      </w:r>
      <w:r>
        <w:rPr>
          <w:rFonts w:ascii="Arial" w:hAnsi="Arial" w:cs="Arial"/>
          <w:sz w:val="24"/>
          <w:szCs w:val="24"/>
        </w:rPr>
        <w:t>A</w:t>
      </w:r>
      <w:r w:rsidRPr="00F83687">
        <w:rPr>
          <w:rFonts w:ascii="Arial" w:hAnsi="Arial" w:cs="Arial"/>
          <w:sz w:val="24"/>
          <w:szCs w:val="24"/>
        </w:rPr>
        <w:t xml:space="preserve"> moderate enterprise</w:t>
      </w:r>
      <w:r>
        <w:rPr>
          <w:rFonts w:ascii="Arial" w:hAnsi="Arial" w:cs="Arial"/>
          <w:sz w:val="24"/>
          <w:szCs w:val="24"/>
        </w:rPr>
        <w:t xml:space="preserve"> would normally</w:t>
      </w:r>
      <w:r w:rsidRPr="00F83687">
        <w:rPr>
          <w:rFonts w:ascii="Arial" w:hAnsi="Arial" w:cs="Arial"/>
          <w:sz w:val="24"/>
          <w:szCs w:val="24"/>
        </w:rPr>
        <w:t xml:space="preserve"> to have hundreds of diverse IT resources such as computer hardware and software, distributed in dif</w:t>
      </w:r>
      <w:r>
        <w:rPr>
          <w:rFonts w:ascii="Arial" w:hAnsi="Arial" w:cs="Arial"/>
          <w:sz w:val="24"/>
          <w:szCs w:val="24"/>
        </w:rPr>
        <w:t>ferent zones of enterprise. As</w:t>
      </w:r>
      <w:r w:rsidRPr="00F83687">
        <w:rPr>
          <w:rFonts w:ascii="Arial" w:hAnsi="Arial" w:cs="Arial"/>
          <w:sz w:val="24"/>
          <w:szCs w:val="24"/>
        </w:rPr>
        <w:t xml:space="preserve"> the IT resources scale up, it is gradually</w:t>
      </w:r>
      <w:r>
        <w:rPr>
          <w:rFonts w:ascii="Arial" w:hAnsi="Arial" w:cs="Arial"/>
          <w:sz w:val="24"/>
          <w:szCs w:val="24"/>
        </w:rPr>
        <w:t xml:space="preserve"> more difficult for a single</w:t>
      </w:r>
      <w:r w:rsidRPr="00F83687">
        <w:rPr>
          <w:rFonts w:ascii="Arial" w:hAnsi="Arial" w:cs="Arial"/>
          <w:sz w:val="24"/>
          <w:szCs w:val="24"/>
        </w:rPr>
        <w:t xml:space="preserve"> manager to </w:t>
      </w:r>
      <w:r>
        <w:rPr>
          <w:rFonts w:ascii="Arial" w:hAnsi="Arial" w:cs="Arial"/>
          <w:sz w:val="24"/>
          <w:szCs w:val="24"/>
        </w:rPr>
        <w:t>compare</w:t>
      </w:r>
      <w:r w:rsidRPr="00F83687">
        <w:rPr>
          <w:rFonts w:ascii="Arial" w:hAnsi="Arial" w:cs="Arial"/>
          <w:sz w:val="24"/>
          <w:szCs w:val="24"/>
        </w:rPr>
        <w:t xml:space="preserve"> the v</w:t>
      </w:r>
      <w:r>
        <w:rPr>
          <w:rFonts w:ascii="Arial" w:hAnsi="Arial" w:cs="Arial"/>
          <w:sz w:val="24"/>
          <w:szCs w:val="24"/>
        </w:rPr>
        <w:t>ulnerability information with</w:t>
      </w:r>
      <w:r w:rsidRPr="00F83687">
        <w:rPr>
          <w:rFonts w:ascii="Arial" w:hAnsi="Arial" w:cs="Arial"/>
          <w:sz w:val="24"/>
          <w:szCs w:val="24"/>
        </w:rPr>
        <w:t xml:space="preserve"> each IT. Security professionals are seeking an automated tool to help screen and manage the complex IT resources. </w:t>
      </w:r>
      <w:r>
        <w:rPr>
          <w:rFonts w:ascii="Arial" w:hAnsi="Arial" w:cs="Arial"/>
          <w:sz w:val="24"/>
          <w:szCs w:val="24"/>
        </w:rPr>
        <w:t xml:space="preserve">A newly presented </w:t>
      </w:r>
      <w:r w:rsidRPr="00F83687">
        <w:rPr>
          <w:rFonts w:ascii="Arial" w:hAnsi="Arial" w:cs="Arial"/>
          <w:sz w:val="24"/>
          <w:szCs w:val="24"/>
        </w:rPr>
        <w:t>multi-la</w:t>
      </w:r>
      <w:r>
        <w:rPr>
          <w:rFonts w:ascii="Arial" w:hAnsi="Arial" w:cs="Arial"/>
          <w:sz w:val="24"/>
          <w:szCs w:val="24"/>
        </w:rPr>
        <w:t>yer tree model-based approach</w:t>
      </w:r>
      <w:r w:rsidRPr="00F83687">
        <w:rPr>
          <w:rFonts w:ascii="Arial" w:hAnsi="Arial" w:cs="Arial"/>
          <w:sz w:val="24"/>
          <w:szCs w:val="24"/>
        </w:rPr>
        <w:t xml:space="preserve"> support</w:t>
      </w:r>
      <w:r>
        <w:rPr>
          <w:rFonts w:ascii="Arial" w:hAnsi="Arial" w:cs="Arial"/>
          <w:sz w:val="24"/>
          <w:szCs w:val="24"/>
        </w:rPr>
        <w:t>s the single</w:t>
      </w:r>
      <w:r w:rsidRPr="00F83687">
        <w:rPr>
          <w:rFonts w:ascii="Arial" w:hAnsi="Arial" w:cs="Arial"/>
          <w:sz w:val="24"/>
          <w:szCs w:val="24"/>
        </w:rPr>
        <w:t xml:space="preserve"> management of enterprise vulnerability, which is vital for enterprise risk management. </w:t>
      </w:r>
    </w:p>
    <w:p w:rsidR="000254B2" w:rsidRDefault="000254B2" w:rsidP="000254B2">
      <w:pPr>
        <w:rPr>
          <w:rFonts w:ascii="Arial" w:hAnsi="Arial" w:cs="Arial"/>
          <w:sz w:val="24"/>
          <w:szCs w:val="24"/>
        </w:rPr>
      </w:pPr>
      <w:r>
        <w:rPr>
          <w:noProof/>
        </w:rPr>
        <w:drawing>
          <wp:anchor distT="0" distB="0" distL="114300" distR="114300" simplePos="0" relativeHeight="251663360" behindDoc="0" locked="0" layoutInCell="1" allowOverlap="1" wp14:anchorId="7B746C3D" wp14:editId="3C6954E6">
            <wp:simplePos x="0" y="0"/>
            <wp:positionH relativeFrom="margin">
              <wp:align>center</wp:align>
            </wp:positionH>
            <wp:positionV relativeFrom="paragraph">
              <wp:posOffset>2506345</wp:posOffset>
            </wp:positionV>
            <wp:extent cx="3886200" cy="3312795"/>
            <wp:effectExtent l="0" t="0" r="0"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51602" t="30484" r="20192" b="26780"/>
                    <a:stretch/>
                  </pic:blipFill>
                  <pic:spPr bwMode="auto">
                    <a:xfrm>
                      <a:off x="0" y="0"/>
                      <a:ext cx="3886200" cy="3312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The</w:t>
      </w:r>
      <w:r w:rsidRPr="00F83687">
        <w:rPr>
          <w:rFonts w:ascii="Arial" w:hAnsi="Arial" w:cs="Arial"/>
          <w:sz w:val="24"/>
          <w:szCs w:val="24"/>
        </w:rPr>
        <w:t xml:space="preserve"> methodology firstly offers an well-organized model to define an enterprise vulnerability topology. Here we abstract an enterprise as a collection of business goals, such as E-commerce, customer services, and financial accounting, etc. These business goals are established by the senior managers of an enterprise. Only by meeting these business goals, can a company maintain its competitiveness in the business and market. In an enterprise, there are a large number of IT resources contributing to business goals. For instance, an HTTP server and database play the core roles of E-commerce business goal. In general, we assume that we have a formal description of an enterprise IT resources with respect to the device, weight, and their functioning roles to the business goals</w:t>
      </w:r>
      <w:r>
        <w:rPr>
          <w:rFonts w:ascii="Arial" w:hAnsi="Arial" w:cs="Arial"/>
          <w:sz w:val="24"/>
          <w:szCs w:val="24"/>
        </w:rPr>
        <w:t xml:space="preserve"> (WU 257)</w:t>
      </w:r>
      <w:r w:rsidRPr="00F83687">
        <w:rPr>
          <w:rFonts w:ascii="Arial" w:hAnsi="Arial" w:cs="Arial"/>
          <w:sz w:val="24"/>
          <w:szCs w:val="24"/>
        </w:rPr>
        <w:t xml:space="preserve">. To </w:t>
      </w:r>
      <w:r>
        <w:rPr>
          <w:rFonts w:ascii="Arial" w:hAnsi="Arial" w:cs="Arial"/>
          <w:sz w:val="24"/>
          <w:szCs w:val="24"/>
        </w:rPr>
        <w:t>back</w:t>
      </w:r>
      <w:r w:rsidRPr="00F83687">
        <w:rPr>
          <w:rFonts w:ascii="Arial" w:hAnsi="Arial" w:cs="Arial"/>
          <w:sz w:val="24"/>
          <w:szCs w:val="24"/>
        </w:rPr>
        <w:t xml:space="preserve"> the modeling of an enterprise vulnerability topology, EVMAT</w:t>
      </w:r>
      <w:r>
        <w:rPr>
          <w:rFonts w:ascii="Arial" w:hAnsi="Arial" w:cs="Arial"/>
          <w:sz w:val="24"/>
          <w:szCs w:val="24"/>
        </w:rPr>
        <w:t xml:space="preserve"> is implemented, this</w:t>
      </w:r>
      <w:r w:rsidRPr="00F83687">
        <w:rPr>
          <w:rFonts w:ascii="Arial" w:hAnsi="Arial" w:cs="Arial"/>
          <w:sz w:val="24"/>
          <w:szCs w:val="24"/>
        </w:rPr>
        <w:t xml:space="preserve"> </w:t>
      </w:r>
      <w:r>
        <w:rPr>
          <w:rFonts w:ascii="Arial" w:hAnsi="Arial" w:cs="Arial"/>
          <w:sz w:val="24"/>
          <w:szCs w:val="24"/>
        </w:rPr>
        <w:t>proposes</w:t>
      </w:r>
      <w:r w:rsidRPr="00F83687">
        <w:rPr>
          <w:rFonts w:ascii="Arial" w:hAnsi="Arial" w:cs="Arial"/>
          <w:sz w:val="24"/>
          <w:szCs w:val="24"/>
        </w:rPr>
        <w:t xml:space="preserve"> a user-friendly GUI help construct the model using the above three elements. </w:t>
      </w:r>
    </w:p>
    <w:p w:rsidR="000254B2" w:rsidRDefault="000254B2" w:rsidP="000254B2">
      <w:pPr>
        <w:rPr>
          <w:rFonts w:ascii="Arial" w:hAnsi="Arial" w:cs="Arial"/>
          <w:sz w:val="24"/>
          <w:szCs w:val="24"/>
        </w:rPr>
      </w:pPr>
    </w:p>
    <w:p w:rsidR="000254B2" w:rsidRPr="00917F5E" w:rsidRDefault="000254B2" w:rsidP="000254B2">
      <w:pPr>
        <w:rPr>
          <w:rFonts w:ascii="Arial" w:hAnsi="Arial" w:cs="Arial"/>
          <w:sz w:val="24"/>
          <w:szCs w:val="24"/>
        </w:rPr>
      </w:pPr>
      <w:r>
        <w:rPr>
          <w:rFonts w:ascii="Arial" w:hAnsi="Arial" w:cs="Arial"/>
          <w:sz w:val="24"/>
          <w:szCs w:val="24"/>
        </w:rPr>
        <w:t>Different weights and interest are assigned to a businesses goals and resources.Next, the</w:t>
      </w:r>
      <w:r w:rsidRPr="00F83687">
        <w:rPr>
          <w:rFonts w:ascii="Arial" w:hAnsi="Arial" w:cs="Arial"/>
          <w:sz w:val="24"/>
          <w:szCs w:val="24"/>
        </w:rPr>
        <w:t xml:space="preserve"> Commo</w:t>
      </w:r>
      <w:r>
        <w:rPr>
          <w:rFonts w:ascii="Arial" w:hAnsi="Arial" w:cs="Arial"/>
          <w:sz w:val="24"/>
          <w:szCs w:val="24"/>
        </w:rPr>
        <w:t>n Vulnerability Scoring System is used</w:t>
      </w:r>
      <w:r w:rsidRPr="00F83687">
        <w:rPr>
          <w:rFonts w:ascii="Arial" w:hAnsi="Arial" w:cs="Arial"/>
          <w:sz w:val="24"/>
          <w:szCs w:val="24"/>
        </w:rPr>
        <w:t xml:space="preserve"> to calculate the vulnerability scores for </w:t>
      </w:r>
      <w:r>
        <w:rPr>
          <w:rFonts w:ascii="Arial" w:hAnsi="Arial" w:cs="Arial"/>
          <w:sz w:val="24"/>
          <w:szCs w:val="24"/>
        </w:rPr>
        <w:t>all leaf business goals. After,</w:t>
      </w:r>
      <w:r w:rsidRPr="00F83687">
        <w:rPr>
          <w:rFonts w:ascii="Arial" w:hAnsi="Arial" w:cs="Arial"/>
          <w:sz w:val="24"/>
          <w:szCs w:val="24"/>
        </w:rPr>
        <w:t xml:space="preserve"> a multi-layer C/S structure tool to gather and extract system characteristics from all resources in the enterprise network based on the Open Vulnerability and Assessm</w:t>
      </w:r>
      <w:r>
        <w:rPr>
          <w:rFonts w:ascii="Arial" w:hAnsi="Arial" w:cs="Arial"/>
          <w:sz w:val="24"/>
          <w:szCs w:val="24"/>
        </w:rPr>
        <w:t xml:space="preserve">ent Language </w:t>
      </w:r>
      <w:r w:rsidRPr="00F83687">
        <w:rPr>
          <w:rFonts w:ascii="Arial" w:hAnsi="Arial" w:cs="Arial"/>
          <w:sz w:val="24"/>
          <w:szCs w:val="24"/>
        </w:rPr>
        <w:t>standards and further retrieves vulnerability data from Nati</w:t>
      </w:r>
      <w:r>
        <w:rPr>
          <w:rFonts w:ascii="Arial" w:hAnsi="Arial" w:cs="Arial"/>
          <w:sz w:val="24"/>
          <w:szCs w:val="24"/>
        </w:rPr>
        <w:t xml:space="preserve">onal Vulnerability Database </w:t>
      </w:r>
      <w:r w:rsidRPr="00F83687">
        <w:rPr>
          <w:rFonts w:ascii="Arial" w:hAnsi="Arial" w:cs="Arial"/>
          <w:sz w:val="24"/>
          <w:szCs w:val="24"/>
        </w:rPr>
        <w:t>in order to evaluate software vulnerability scores corresponding to those resources. Then we rank the weaknesses of each product installed in a resource to support decision making of security professionals. Fifthly we calculate the overall vulnerability score of a resource and the corresponding impact score to the business</w:t>
      </w:r>
      <w:r w:rsidRPr="003D4F79">
        <w:t xml:space="preserve"> </w:t>
      </w:r>
      <w:r w:rsidRPr="003D4F79">
        <w:rPr>
          <w:rFonts w:ascii="Arial" w:hAnsi="Arial" w:cs="Arial"/>
          <w:sz w:val="24"/>
          <w:szCs w:val="24"/>
        </w:rPr>
        <w:t>goals it contributes to. Finally, we produce a normalized vulnerability score for the whole enterprise based on a set of well</w:t>
      </w:r>
      <w:r>
        <w:rPr>
          <w:rFonts w:ascii="Arial" w:hAnsi="Arial" w:cs="Arial"/>
          <w:sz w:val="24"/>
          <w:szCs w:val="24"/>
        </w:rPr>
        <w:t xml:space="preserve"> </w:t>
      </w:r>
      <w:r w:rsidRPr="003D4F79">
        <w:rPr>
          <w:rFonts w:ascii="Arial" w:hAnsi="Arial" w:cs="Arial"/>
          <w:sz w:val="24"/>
          <w:szCs w:val="24"/>
        </w:rPr>
        <w:t>defined metric formulas</w:t>
      </w:r>
      <w:r>
        <w:rPr>
          <w:rFonts w:ascii="Arial" w:hAnsi="Arial" w:cs="Arial"/>
          <w:sz w:val="24"/>
          <w:szCs w:val="24"/>
        </w:rPr>
        <w:t xml:space="preserve"> (WU 258)</w:t>
      </w:r>
      <w:r w:rsidRPr="003D4F79">
        <w:rPr>
          <w:rFonts w:ascii="Arial" w:hAnsi="Arial" w:cs="Arial"/>
          <w:sz w:val="24"/>
          <w:szCs w:val="24"/>
        </w:rPr>
        <w:t>.</w:t>
      </w:r>
    </w:p>
    <w:p w:rsidR="000254B2" w:rsidRDefault="000254B2" w:rsidP="000254B2">
      <w:pPr>
        <w:rPr>
          <w:rFonts w:ascii="Arial" w:hAnsi="Arial" w:cs="Arial"/>
          <w:sz w:val="28"/>
          <w:szCs w:val="28"/>
        </w:rPr>
      </w:pPr>
      <w:r>
        <w:rPr>
          <w:noProof/>
        </w:rPr>
        <w:drawing>
          <wp:anchor distT="0" distB="0" distL="114300" distR="114300" simplePos="0" relativeHeight="251662336" behindDoc="1" locked="0" layoutInCell="1" allowOverlap="1" wp14:anchorId="2FEAD565" wp14:editId="5F09555D">
            <wp:simplePos x="0" y="0"/>
            <wp:positionH relativeFrom="margin">
              <wp:align>center</wp:align>
            </wp:positionH>
            <wp:positionV relativeFrom="paragraph">
              <wp:posOffset>257175</wp:posOffset>
            </wp:positionV>
            <wp:extent cx="3228975" cy="3550285"/>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9551" t="18358" r="53045" b="28091"/>
                    <a:stretch/>
                  </pic:blipFill>
                  <pic:spPr bwMode="auto">
                    <a:xfrm>
                      <a:off x="0" y="0"/>
                      <a:ext cx="3228975" cy="3550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254B2" w:rsidRDefault="000254B2" w:rsidP="000254B2">
      <w:pPr>
        <w:rPr>
          <w:rFonts w:ascii="Arial" w:hAnsi="Arial" w:cs="Arial"/>
          <w:sz w:val="28"/>
          <w:szCs w:val="28"/>
        </w:rPr>
      </w:pPr>
    </w:p>
    <w:p w:rsidR="000254B2" w:rsidRDefault="000254B2" w:rsidP="000254B2">
      <w:pPr>
        <w:rPr>
          <w:rFonts w:ascii="Arial" w:hAnsi="Arial" w:cs="Arial"/>
          <w:sz w:val="28"/>
          <w:szCs w:val="28"/>
        </w:rPr>
      </w:pPr>
      <w:r>
        <w:rPr>
          <w:rFonts w:ascii="Arial" w:hAnsi="Arial" w:cs="Arial"/>
          <w:sz w:val="28"/>
          <w:szCs w:val="28"/>
        </w:rPr>
        <w:t>1.3.2 Software and Application Security</w:t>
      </w:r>
    </w:p>
    <w:p w:rsidR="000254B2" w:rsidRDefault="000254B2" w:rsidP="000254B2">
      <w:pPr>
        <w:rPr>
          <w:rFonts w:ascii="Arial" w:hAnsi="Arial" w:cs="Arial"/>
          <w:sz w:val="24"/>
          <w:szCs w:val="24"/>
        </w:rPr>
      </w:pPr>
      <w:r>
        <w:rPr>
          <w:rFonts w:ascii="Arial" w:hAnsi="Arial" w:cs="Arial"/>
          <w:sz w:val="24"/>
          <w:szCs w:val="24"/>
        </w:rPr>
        <w:t>Everyday new applications and services develop in the field of electric commerce. Minor payments of currency for small services is one of the applications.</w:t>
      </w:r>
      <w:r w:rsidRPr="004F4665">
        <w:rPr>
          <w:rFonts w:ascii="Arial" w:hAnsi="Arial" w:cs="Arial"/>
          <w:sz w:val="24"/>
          <w:szCs w:val="24"/>
        </w:rPr>
        <w:t xml:space="preserve"> These kind of payments are called micropayments and they have unique functional and security requirements inside the field of electronic</w:t>
      </w:r>
      <w:r>
        <w:rPr>
          <w:rFonts w:ascii="Arial" w:hAnsi="Arial" w:cs="Arial"/>
          <w:sz w:val="24"/>
          <w:szCs w:val="24"/>
        </w:rPr>
        <w:t xml:space="preserve"> </w:t>
      </w:r>
      <w:r w:rsidRPr="00A14867">
        <w:rPr>
          <w:rFonts w:ascii="Arial" w:hAnsi="Arial" w:cs="Arial"/>
          <w:sz w:val="24"/>
          <w:szCs w:val="24"/>
        </w:rPr>
        <w:t>payments.</w:t>
      </w:r>
      <w:r>
        <w:rPr>
          <w:rFonts w:ascii="Arial" w:hAnsi="Arial" w:cs="Arial"/>
          <w:sz w:val="24"/>
          <w:szCs w:val="24"/>
        </w:rPr>
        <w:t xml:space="preserve"> Micropayments offer a advantage because they utilize small paymenys in contrast to normal payments that are typically large amounts of money.</w:t>
      </w:r>
      <w:r w:rsidRPr="00A14867">
        <w:rPr>
          <w:rFonts w:ascii="Arial" w:hAnsi="Arial" w:cs="Arial"/>
          <w:sz w:val="24"/>
          <w:szCs w:val="24"/>
        </w:rPr>
        <w:t>Thus</w:t>
      </w:r>
      <w:r>
        <w:rPr>
          <w:rFonts w:ascii="Arial" w:hAnsi="Arial" w:cs="Arial"/>
          <w:sz w:val="24"/>
          <w:szCs w:val="24"/>
        </w:rPr>
        <w:t xml:space="preserve">, micropayments can </w:t>
      </w:r>
      <w:r w:rsidRPr="00A14867">
        <w:rPr>
          <w:rFonts w:ascii="Arial" w:hAnsi="Arial" w:cs="Arial"/>
          <w:sz w:val="24"/>
          <w:szCs w:val="24"/>
        </w:rPr>
        <w:t xml:space="preserve">be applied to the intangible selling of properties such as information, virtual gifts or electronic data. All of these examples involves low-value transactions, so the operational cost needs to be as low as possible in order to be profitable for merchants and customers. </w:t>
      </w:r>
    </w:p>
    <w:p w:rsidR="000254B2" w:rsidRDefault="000254B2" w:rsidP="000254B2">
      <w:pPr>
        <w:rPr>
          <w:rFonts w:ascii="Arial" w:hAnsi="Arial" w:cs="Arial"/>
          <w:sz w:val="24"/>
          <w:szCs w:val="24"/>
        </w:rPr>
      </w:pPr>
      <w:r w:rsidRPr="00A14867">
        <w:rPr>
          <w:rFonts w:ascii="Arial" w:hAnsi="Arial" w:cs="Arial"/>
          <w:sz w:val="24"/>
          <w:szCs w:val="24"/>
        </w:rPr>
        <w:t>On one hand, security properties are a primary concern for the development of micropayment systems to avoid financial risks for merchants and also to ensure privacy for customers. On the other hand, efficiency and the cost for individual transactions are critical factors for the development of these systems. However, efficiency and security are usually opposed, so micropayments must provide a trade-off between these r</w:t>
      </w:r>
      <w:r>
        <w:rPr>
          <w:rFonts w:ascii="Arial" w:hAnsi="Arial" w:cs="Arial"/>
          <w:sz w:val="24"/>
          <w:szCs w:val="24"/>
        </w:rPr>
        <w:t>equirements (</w:t>
      </w:r>
      <w:r w:rsidRPr="0001504A">
        <w:rPr>
          <w:rFonts w:ascii="Arial" w:hAnsi="Arial" w:cs="Arial"/>
          <w:color w:val="000000"/>
          <w:sz w:val="24"/>
          <w:szCs w:val="24"/>
          <w:shd w:val="clear" w:color="auto" w:fill="FFFFFF"/>
        </w:rPr>
        <w:t>Isern-Deyà</w:t>
      </w:r>
      <w:r>
        <w:rPr>
          <w:rFonts w:ascii="Arial" w:hAnsi="Arial" w:cs="Arial"/>
          <w:color w:val="000000"/>
          <w:sz w:val="24"/>
          <w:szCs w:val="24"/>
          <w:shd w:val="clear" w:color="auto" w:fill="FFFFFF"/>
        </w:rPr>
        <w:t xml:space="preserve"> 42</w:t>
      </w:r>
      <w:r>
        <w:rPr>
          <w:rFonts w:ascii="Arial" w:hAnsi="Arial" w:cs="Arial"/>
          <w:sz w:val="24"/>
          <w:szCs w:val="24"/>
        </w:rPr>
        <w:t>).</w:t>
      </w:r>
    </w:p>
    <w:p w:rsidR="000254B2" w:rsidRDefault="000254B2" w:rsidP="000254B2">
      <w:pPr>
        <w:rPr>
          <w:rFonts w:ascii="Arial" w:hAnsi="Arial" w:cs="Arial"/>
          <w:sz w:val="24"/>
          <w:szCs w:val="24"/>
        </w:rPr>
      </w:pPr>
    </w:p>
    <w:p w:rsidR="000254B2" w:rsidRDefault="000254B2" w:rsidP="000254B2">
      <w:pPr>
        <w:rPr>
          <w:rFonts w:ascii="Arial" w:hAnsi="Arial" w:cs="Arial"/>
          <w:sz w:val="24"/>
          <w:szCs w:val="24"/>
        </w:rPr>
      </w:pPr>
      <w:r>
        <w:rPr>
          <w:noProof/>
        </w:rPr>
        <w:drawing>
          <wp:anchor distT="0" distB="0" distL="114300" distR="114300" simplePos="0" relativeHeight="251659264" behindDoc="0" locked="0" layoutInCell="1" allowOverlap="1" wp14:anchorId="041CAA2E" wp14:editId="5AB94E92">
            <wp:simplePos x="0" y="0"/>
            <wp:positionH relativeFrom="margin">
              <wp:align>center</wp:align>
            </wp:positionH>
            <wp:positionV relativeFrom="paragraph">
              <wp:posOffset>2639695</wp:posOffset>
            </wp:positionV>
            <wp:extent cx="4295775" cy="1752600"/>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8224" t="26411" r="45623" b="40112"/>
                    <a:stretch/>
                  </pic:blipFill>
                  <pic:spPr bwMode="auto">
                    <a:xfrm>
                      <a:off x="0" y="0"/>
                      <a:ext cx="4295775" cy="175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Within a micropaymeny scheme the involved parties are commonly the Customer, Merchant , and either a Broker or Bank. Hence, in the common model the customer withdraws a coin from their monetary account to purchase a electronic product presented by a merchant. Lastly, merchant can deposit their received coins from customer into their broker account. The security requirement are privacy and fair or atomic exchange. Privacy must take into account anonymity, unlinkability, and untraceability. Fair Exchanges intel a reliable transfer of services through a network. Functional features of micropayment schemes include low transaction costs, lower limit, and financial risk control. Permitting low transaction costs requires alterations in interaction scheme from on-line payments mediated by banks to off-line payments, volume of information, computational cost, minimum storage, and use of built in service specific coins. Lower limits must permit exchange of small pieces of information. While financial risk control aims to minimize cost from the assumed risks of micropayments.</w:t>
      </w:r>
    </w:p>
    <w:p w:rsidR="000254B2" w:rsidRDefault="000254B2" w:rsidP="000254B2">
      <w:pPr>
        <w:rPr>
          <w:rFonts w:ascii="Arial" w:hAnsi="Arial" w:cs="Arial"/>
          <w:sz w:val="24"/>
          <w:szCs w:val="24"/>
        </w:rPr>
      </w:pPr>
      <w:r>
        <w:rPr>
          <w:rFonts w:ascii="Arial" w:hAnsi="Arial" w:cs="Arial"/>
          <w:sz w:val="24"/>
          <w:szCs w:val="24"/>
        </w:rPr>
        <w:t>To improve efficiency used coins in merchant payments are specifc to a single merchant. Accompanying being anonymous and untraceable according to the presented scheme.</w:t>
      </w:r>
    </w:p>
    <w:p w:rsidR="000254B2" w:rsidRDefault="000254B2" w:rsidP="000254B2">
      <w:pPr>
        <w:rPr>
          <w:rFonts w:ascii="Arial" w:hAnsi="Arial" w:cs="Arial"/>
          <w:sz w:val="24"/>
          <w:szCs w:val="24"/>
        </w:rPr>
      </w:pPr>
    </w:p>
    <w:p w:rsidR="000254B2" w:rsidRDefault="000254B2" w:rsidP="000254B2">
      <w:pPr>
        <w:rPr>
          <w:rFonts w:ascii="Arial" w:hAnsi="Arial" w:cs="Arial"/>
          <w:sz w:val="32"/>
          <w:szCs w:val="32"/>
        </w:rPr>
      </w:pPr>
    </w:p>
    <w:p w:rsidR="000254B2" w:rsidRDefault="000254B2" w:rsidP="000254B2">
      <w:pPr>
        <w:rPr>
          <w:rFonts w:ascii="Arial" w:hAnsi="Arial" w:cs="Arial"/>
          <w:sz w:val="32"/>
          <w:szCs w:val="32"/>
        </w:rPr>
      </w:pPr>
    </w:p>
    <w:p w:rsidR="000254B2" w:rsidRDefault="000254B2" w:rsidP="000254B2">
      <w:pPr>
        <w:rPr>
          <w:rFonts w:ascii="Arial" w:hAnsi="Arial" w:cs="Arial"/>
          <w:sz w:val="32"/>
          <w:szCs w:val="32"/>
        </w:rPr>
      </w:pPr>
    </w:p>
    <w:p w:rsidR="000254B2" w:rsidRDefault="000254B2" w:rsidP="000254B2">
      <w:pPr>
        <w:rPr>
          <w:rFonts w:ascii="Arial" w:hAnsi="Arial" w:cs="Arial"/>
          <w:sz w:val="32"/>
          <w:szCs w:val="32"/>
        </w:rPr>
      </w:pPr>
    </w:p>
    <w:p w:rsidR="000254B2" w:rsidRDefault="000254B2" w:rsidP="000254B2">
      <w:pPr>
        <w:rPr>
          <w:rFonts w:ascii="Arial" w:hAnsi="Arial" w:cs="Arial"/>
          <w:sz w:val="32"/>
          <w:szCs w:val="32"/>
        </w:rPr>
      </w:pPr>
    </w:p>
    <w:p w:rsidR="000254B2" w:rsidRDefault="000254B2" w:rsidP="000254B2">
      <w:pPr>
        <w:rPr>
          <w:rFonts w:ascii="Arial" w:hAnsi="Arial" w:cs="Arial"/>
          <w:sz w:val="32"/>
          <w:szCs w:val="32"/>
        </w:rPr>
      </w:pPr>
    </w:p>
    <w:p w:rsidR="000254B2" w:rsidRDefault="000254B2" w:rsidP="000254B2">
      <w:pPr>
        <w:rPr>
          <w:rFonts w:ascii="Arial" w:hAnsi="Arial" w:cs="Arial"/>
          <w:sz w:val="32"/>
          <w:szCs w:val="32"/>
        </w:rPr>
      </w:pPr>
    </w:p>
    <w:p w:rsidR="000254B2" w:rsidRDefault="000254B2" w:rsidP="000254B2">
      <w:pPr>
        <w:rPr>
          <w:rFonts w:ascii="Arial" w:hAnsi="Arial" w:cs="Arial"/>
          <w:sz w:val="32"/>
          <w:szCs w:val="32"/>
        </w:rPr>
      </w:pPr>
    </w:p>
    <w:p w:rsidR="000254B2" w:rsidRDefault="000254B2" w:rsidP="000254B2">
      <w:pPr>
        <w:rPr>
          <w:rFonts w:ascii="Arial" w:hAnsi="Arial" w:cs="Arial"/>
          <w:sz w:val="32"/>
          <w:szCs w:val="32"/>
        </w:rPr>
      </w:pPr>
      <w:r>
        <w:rPr>
          <w:rFonts w:ascii="Arial" w:hAnsi="Arial" w:cs="Arial"/>
          <w:sz w:val="32"/>
          <w:szCs w:val="32"/>
        </w:rPr>
        <w:t>1.4 Statistical Analysis Methods</w:t>
      </w:r>
    </w:p>
    <w:p w:rsidR="000254B2" w:rsidRDefault="000254B2" w:rsidP="000254B2">
      <w:pPr>
        <w:rPr>
          <w:rFonts w:ascii="Arial" w:hAnsi="Arial" w:cs="Arial"/>
          <w:sz w:val="32"/>
          <w:szCs w:val="32"/>
        </w:rPr>
      </w:pPr>
    </w:p>
    <w:p w:rsidR="000254B2" w:rsidRDefault="000254B2" w:rsidP="000254B2">
      <w:pPr>
        <w:rPr>
          <w:rFonts w:ascii="Arial" w:hAnsi="Arial" w:cs="Arial"/>
          <w:sz w:val="28"/>
          <w:szCs w:val="28"/>
        </w:rPr>
      </w:pPr>
      <w:r>
        <w:rPr>
          <w:noProof/>
        </w:rPr>
        <w:drawing>
          <wp:anchor distT="0" distB="0" distL="114300" distR="114300" simplePos="0" relativeHeight="251664384" behindDoc="1" locked="0" layoutInCell="1" allowOverlap="1" wp14:anchorId="12082928" wp14:editId="009CEF1D">
            <wp:simplePos x="0" y="0"/>
            <wp:positionH relativeFrom="margin">
              <wp:align>center</wp:align>
            </wp:positionH>
            <wp:positionV relativeFrom="paragraph">
              <wp:posOffset>334320</wp:posOffset>
            </wp:positionV>
            <wp:extent cx="6751320" cy="3497580"/>
            <wp:effectExtent l="0" t="0" r="11430" b="7620"/>
            <wp:wrapTopAndBottom/>
            <wp:docPr id="6" name="Chart 6">
              <a:extLst xmlns:a="http://schemas.openxmlformats.org/drawingml/2006/main">
                <a:ext uri="{FF2B5EF4-FFF2-40B4-BE49-F238E27FC236}">
                  <a16:creationId xmlns:a16="http://schemas.microsoft.com/office/drawing/2014/main" id="{83BD0064-1594-4D49-A8E3-1EC6D06455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r>
        <w:rPr>
          <w:rFonts w:ascii="Arial" w:hAnsi="Arial" w:cs="Arial"/>
          <w:sz w:val="28"/>
          <w:szCs w:val="28"/>
        </w:rPr>
        <w:t>1.4.1 Descriptive Statistics</w:t>
      </w:r>
    </w:p>
    <w:p w:rsidR="000254B2" w:rsidRDefault="000254B2" w:rsidP="000254B2">
      <w:pPr>
        <w:rPr>
          <w:rFonts w:ascii="Arial" w:hAnsi="Arial" w:cs="Arial"/>
          <w:sz w:val="28"/>
          <w:szCs w:val="28"/>
        </w:rPr>
      </w:pPr>
    </w:p>
    <w:p w:rsidR="000254B2" w:rsidRDefault="000254B2" w:rsidP="000254B2">
      <w:pPr>
        <w:rPr>
          <w:rFonts w:ascii="Arial" w:hAnsi="Arial" w:cs="Arial"/>
          <w:sz w:val="28"/>
          <w:szCs w:val="28"/>
        </w:rPr>
      </w:pPr>
    </w:p>
    <w:p w:rsidR="000254B2" w:rsidRDefault="000254B2" w:rsidP="000254B2">
      <w:pPr>
        <w:rPr>
          <w:rFonts w:ascii="Arial" w:hAnsi="Arial" w:cs="Arial"/>
          <w:sz w:val="28"/>
          <w:szCs w:val="28"/>
        </w:rPr>
      </w:pPr>
    </w:p>
    <w:p w:rsidR="000254B2" w:rsidRDefault="000254B2" w:rsidP="000254B2">
      <w:pPr>
        <w:rPr>
          <w:rFonts w:ascii="Arial" w:hAnsi="Arial" w:cs="Arial"/>
          <w:sz w:val="28"/>
          <w:szCs w:val="28"/>
        </w:rPr>
      </w:pPr>
    </w:p>
    <w:p w:rsidR="000254B2" w:rsidRDefault="000254B2" w:rsidP="000254B2">
      <w:pPr>
        <w:rPr>
          <w:rFonts w:ascii="Arial" w:hAnsi="Arial" w:cs="Arial"/>
          <w:sz w:val="28"/>
          <w:szCs w:val="28"/>
        </w:rPr>
      </w:pPr>
    </w:p>
    <w:p w:rsidR="000254B2" w:rsidRDefault="000254B2" w:rsidP="000254B2">
      <w:pPr>
        <w:rPr>
          <w:rFonts w:ascii="Arial" w:hAnsi="Arial" w:cs="Arial"/>
          <w:sz w:val="28"/>
          <w:szCs w:val="28"/>
        </w:rPr>
      </w:pPr>
    </w:p>
    <w:p w:rsidR="000254B2" w:rsidRDefault="000254B2" w:rsidP="000254B2">
      <w:pPr>
        <w:rPr>
          <w:rFonts w:ascii="Arial" w:hAnsi="Arial" w:cs="Arial"/>
          <w:sz w:val="28"/>
          <w:szCs w:val="28"/>
        </w:rPr>
      </w:pPr>
    </w:p>
    <w:p w:rsidR="000254B2" w:rsidRDefault="000254B2" w:rsidP="000254B2">
      <w:pPr>
        <w:rPr>
          <w:rFonts w:ascii="Arial" w:hAnsi="Arial" w:cs="Arial"/>
          <w:sz w:val="28"/>
          <w:szCs w:val="28"/>
        </w:rPr>
      </w:pPr>
    </w:p>
    <w:p w:rsidR="000254B2" w:rsidRDefault="000254B2" w:rsidP="000254B2">
      <w:pPr>
        <w:rPr>
          <w:rFonts w:ascii="Arial" w:hAnsi="Arial" w:cs="Arial"/>
          <w:sz w:val="28"/>
          <w:szCs w:val="28"/>
        </w:rPr>
      </w:pPr>
    </w:p>
    <w:p w:rsidR="000254B2" w:rsidRDefault="000254B2" w:rsidP="000254B2">
      <w:pPr>
        <w:rPr>
          <w:rFonts w:ascii="Arial" w:hAnsi="Arial" w:cs="Arial"/>
          <w:sz w:val="28"/>
          <w:szCs w:val="28"/>
        </w:rPr>
      </w:pPr>
    </w:p>
    <w:p w:rsidR="000254B2" w:rsidRDefault="000254B2" w:rsidP="000254B2">
      <w:pPr>
        <w:rPr>
          <w:rFonts w:ascii="Arial" w:hAnsi="Arial" w:cs="Arial"/>
          <w:sz w:val="28"/>
          <w:szCs w:val="28"/>
        </w:rPr>
      </w:pPr>
    </w:p>
    <w:p w:rsidR="000254B2" w:rsidRDefault="000254B2" w:rsidP="000254B2">
      <w:pPr>
        <w:rPr>
          <w:rFonts w:ascii="Arial" w:hAnsi="Arial" w:cs="Arial"/>
          <w:sz w:val="28"/>
          <w:szCs w:val="28"/>
        </w:rPr>
      </w:pPr>
    </w:p>
    <w:p w:rsidR="000254B2" w:rsidRDefault="000254B2" w:rsidP="000254B2">
      <w:pPr>
        <w:rPr>
          <w:rFonts w:ascii="Arial" w:hAnsi="Arial" w:cs="Arial"/>
          <w:sz w:val="28"/>
          <w:szCs w:val="28"/>
        </w:rPr>
      </w:pPr>
      <w:r>
        <w:rPr>
          <w:rFonts w:ascii="Arial" w:hAnsi="Arial" w:cs="Arial"/>
          <w:sz w:val="28"/>
          <w:szCs w:val="28"/>
        </w:rPr>
        <w:t>1.4.2 Hypothesis Test Statistics</w:t>
      </w:r>
    </w:p>
    <w:p w:rsidR="000254B2" w:rsidRDefault="000254B2" w:rsidP="000254B2">
      <w:pPr>
        <w:rPr>
          <w:rFonts w:ascii="Arial" w:hAnsi="Arial" w:cs="Arial"/>
          <w:sz w:val="28"/>
          <w:szCs w:val="28"/>
        </w:rPr>
      </w:pPr>
    </w:p>
    <w:tbl>
      <w:tblPr>
        <w:tblW w:w="10220" w:type="dxa"/>
        <w:tblCellMar>
          <w:left w:w="0" w:type="dxa"/>
          <w:right w:w="0" w:type="dxa"/>
        </w:tblCellMar>
        <w:tblLook w:val="0600" w:firstRow="0" w:lastRow="0" w:firstColumn="0" w:lastColumn="0" w:noHBand="1" w:noVBand="1"/>
      </w:tblPr>
      <w:tblGrid>
        <w:gridCol w:w="2694"/>
        <w:gridCol w:w="1115"/>
        <w:gridCol w:w="2137"/>
        <w:gridCol w:w="2137"/>
        <w:gridCol w:w="2137"/>
      </w:tblGrid>
      <w:tr w:rsidR="000254B2" w:rsidRPr="00F65D4A" w:rsidTr="00911488">
        <w:trPr>
          <w:trHeight w:val="411"/>
        </w:trPr>
        <w:tc>
          <w:tcPr>
            <w:tcW w:w="270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0254B2" w:rsidRPr="00F65D4A" w:rsidRDefault="000254B2" w:rsidP="00911488">
            <w:pPr>
              <w:rPr>
                <w:rFonts w:ascii="Arial" w:hAnsi="Arial" w:cs="Arial"/>
                <w:sz w:val="24"/>
                <w:szCs w:val="24"/>
              </w:rPr>
            </w:pPr>
          </w:p>
        </w:tc>
        <w:tc>
          <w:tcPr>
            <w:tcW w:w="110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0254B2" w:rsidRPr="00F65D4A" w:rsidRDefault="000254B2" w:rsidP="00911488">
            <w:pPr>
              <w:rPr>
                <w:rFonts w:ascii="Arial" w:hAnsi="Arial" w:cs="Arial"/>
                <w:sz w:val="24"/>
                <w:szCs w:val="24"/>
              </w:rPr>
            </w:pP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0254B2" w:rsidRPr="00F65D4A" w:rsidRDefault="000254B2" w:rsidP="00911488">
            <w:pPr>
              <w:rPr>
                <w:rFonts w:ascii="Arial" w:hAnsi="Arial" w:cs="Arial"/>
                <w:sz w:val="24"/>
                <w:szCs w:val="24"/>
              </w:rPr>
            </w:pPr>
            <w:r w:rsidRPr="00F65D4A">
              <w:rPr>
                <w:rFonts w:ascii="Arial" w:hAnsi="Arial" w:cs="Arial"/>
                <w:sz w:val="24"/>
                <w:szCs w:val="24"/>
              </w:rPr>
              <w:t>Basic</w:t>
            </w: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0254B2" w:rsidRPr="00F65D4A" w:rsidRDefault="000254B2" w:rsidP="00911488">
            <w:pPr>
              <w:rPr>
                <w:rFonts w:ascii="Arial" w:hAnsi="Arial" w:cs="Arial"/>
                <w:sz w:val="24"/>
                <w:szCs w:val="24"/>
              </w:rPr>
            </w:pPr>
            <w:r w:rsidRPr="00F65D4A">
              <w:rPr>
                <w:rFonts w:ascii="Arial" w:hAnsi="Arial" w:cs="Arial"/>
                <w:sz w:val="24"/>
                <w:szCs w:val="24"/>
              </w:rPr>
              <w:t>SSL</w:t>
            </w: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0254B2" w:rsidRPr="00F65D4A" w:rsidRDefault="000254B2" w:rsidP="00911488">
            <w:pPr>
              <w:rPr>
                <w:rFonts w:ascii="Arial" w:hAnsi="Arial" w:cs="Arial"/>
                <w:sz w:val="24"/>
                <w:szCs w:val="24"/>
              </w:rPr>
            </w:pPr>
            <w:r w:rsidRPr="00F65D4A">
              <w:rPr>
                <w:rFonts w:ascii="Arial" w:hAnsi="Arial" w:cs="Arial"/>
                <w:sz w:val="24"/>
                <w:szCs w:val="24"/>
              </w:rPr>
              <w:t>TLS</w:t>
            </w:r>
          </w:p>
        </w:tc>
      </w:tr>
      <w:tr w:rsidR="000254B2" w:rsidRPr="00F65D4A" w:rsidTr="00911488">
        <w:trPr>
          <w:trHeight w:val="411"/>
        </w:trPr>
        <w:tc>
          <w:tcPr>
            <w:tcW w:w="270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0254B2" w:rsidRPr="00F65D4A" w:rsidRDefault="000254B2" w:rsidP="00911488">
            <w:pPr>
              <w:rPr>
                <w:rFonts w:ascii="Arial" w:hAnsi="Arial" w:cs="Arial"/>
                <w:sz w:val="24"/>
                <w:szCs w:val="24"/>
              </w:rPr>
            </w:pPr>
            <w:r w:rsidRPr="00F65D4A">
              <w:rPr>
                <w:rFonts w:ascii="Arial" w:hAnsi="Arial" w:cs="Arial"/>
                <w:sz w:val="24"/>
                <w:szCs w:val="24"/>
              </w:rPr>
              <w:t>Mean</w:t>
            </w:r>
          </w:p>
        </w:tc>
        <w:tc>
          <w:tcPr>
            <w:tcW w:w="110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0254B2" w:rsidRPr="00F65D4A" w:rsidRDefault="000254B2" w:rsidP="00911488">
            <w:pPr>
              <w:rPr>
                <w:rFonts w:ascii="Arial" w:hAnsi="Arial" w:cs="Arial"/>
                <w:sz w:val="24"/>
                <w:szCs w:val="24"/>
              </w:rPr>
            </w:pP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0254B2" w:rsidRPr="00F65D4A" w:rsidRDefault="000254B2" w:rsidP="00911488">
            <w:pPr>
              <w:rPr>
                <w:rFonts w:ascii="Arial" w:hAnsi="Arial" w:cs="Arial"/>
                <w:sz w:val="24"/>
                <w:szCs w:val="24"/>
              </w:rPr>
            </w:pPr>
            <w:r w:rsidRPr="00F65D4A">
              <w:rPr>
                <w:rFonts w:ascii="Arial" w:hAnsi="Arial" w:cs="Arial"/>
                <w:sz w:val="24"/>
                <w:szCs w:val="24"/>
              </w:rPr>
              <w:t>89.50556126</w:t>
            </w: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0254B2" w:rsidRPr="00F65D4A" w:rsidRDefault="000254B2" w:rsidP="00911488">
            <w:pPr>
              <w:rPr>
                <w:rFonts w:ascii="Arial" w:hAnsi="Arial" w:cs="Arial"/>
                <w:sz w:val="24"/>
                <w:szCs w:val="24"/>
              </w:rPr>
            </w:pPr>
            <w:r w:rsidRPr="00F65D4A">
              <w:rPr>
                <w:rFonts w:ascii="Arial" w:hAnsi="Arial" w:cs="Arial"/>
                <w:sz w:val="24"/>
                <w:szCs w:val="24"/>
              </w:rPr>
              <w:t>29.55052102</w:t>
            </w: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0254B2" w:rsidRPr="00F65D4A" w:rsidRDefault="000254B2" w:rsidP="00911488">
            <w:pPr>
              <w:rPr>
                <w:rFonts w:ascii="Arial" w:hAnsi="Arial" w:cs="Arial"/>
                <w:sz w:val="24"/>
                <w:szCs w:val="24"/>
              </w:rPr>
            </w:pPr>
            <w:r w:rsidRPr="00F65D4A">
              <w:rPr>
                <w:rFonts w:ascii="Arial" w:hAnsi="Arial" w:cs="Arial"/>
                <w:sz w:val="24"/>
                <w:szCs w:val="24"/>
              </w:rPr>
              <w:t>5.956146434</w:t>
            </w:r>
          </w:p>
        </w:tc>
      </w:tr>
      <w:tr w:rsidR="000254B2" w:rsidRPr="00F65D4A" w:rsidTr="00911488">
        <w:trPr>
          <w:trHeight w:val="411"/>
        </w:trPr>
        <w:tc>
          <w:tcPr>
            <w:tcW w:w="270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0254B2" w:rsidRPr="00F65D4A" w:rsidRDefault="000254B2" w:rsidP="00911488">
            <w:pPr>
              <w:rPr>
                <w:rFonts w:ascii="Arial" w:hAnsi="Arial" w:cs="Arial"/>
                <w:sz w:val="24"/>
                <w:szCs w:val="24"/>
              </w:rPr>
            </w:pPr>
            <w:r w:rsidRPr="00F65D4A">
              <w:rPr>
                <w:rFonts w:ascii="Arial" w:hAnsi="Arial" w:cs="Arial"/>
                <w:sz w:val="24"/>
                <w:szCs w:val="24"/>
              </w:rPr>
              <w:t>Standard Deviation</w:t>
            </w:r>
          </w:p>
        </w:tc>
        <w:tc>
          <w:tcPr>
            <w:tcW w:w="110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0254B2" w:rsidRPr="00F65D4A" w:rsidRDefault="000254B2" w:rsidP="00911488">
            <w:pPr>
              <w:rPr>
                <w:rFonts w:ascii="Arial" w:hAnsi="Arial" w:cs="Arial"/>
                <w:sz w:val="24"/>
                <w:szCs w:val="24"/>
              </w:rPr>
            </w:pP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0254B2" w:rsidRPr="00F65D4A" w:rsidRDefault="000254B2" w:rsidP="00911488">
            <w:pPr>
              <w:rPr>
                <w:rFonts w:ascii="Arial" w:hAnsi="Arial" w:cs="Arial"/>
                <w:sz w:val="24"/>
                <w:szCs w:val="24"/>
              </w:rPr>
            </w:pPr>
            <w:r w:rsidRPr="00F65D4A">
              <w:rPr>
                <w:rFonts w:ascii="Arial" w:hAnsi="Arial" w:cs="Arial"/>
                <w:sz w:val="24"/>
                <w:szCs w:val="24"/>
              </w:rPr>
              <w:t>41.07645655</w:t>
            </w: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0254B2" w:rsidRPr="00F65D4A" w:rsidRDefault="000254B2" w:rsidP="00911488">
            <w:pPr>
              <w:rPr>
                <w:rFonts w:ascii="Arial" w:hAnsi="Arial" w:cs="Arial"/>
                <w:sz w:val="24"/>
                <w:szCs w:val="24"/>
              </w:rPr>
            </w:pPr>
            <w:r w:rsidRPr="00F65D4A">
              <w:rPr>
                <w:rFonts w:ascii="Arial" w:hAnsi="Arial" w:cs="Arial"/>
                <w:sz w:val="24"/>
                <w:szCs w:val="24"/>
              </w:rPr>
              <w:t>12.85431791</w:t>
            </w: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0254B2" w:rsidRPr="00F65D4A" w:rsidRDefault="000254B2" w:rsidP="00911488">
            <w:pPr>
              <w:rPr>
                <w:rFonts w:ascii="Arial" w:hAnsi="Arial" w:cs="Arial"/>
                <w:sz w:val="24"/>
                <w:szCs w:val="24"/>
              </w:rPr>
            </w:pPr>
            <w:r w:rsidRPr="00F65D4A">
              <w:rPr>
                <w:rFonts w:ascii="Arial" w:hAnsi="Arial" w:cs="Arial"/>
                <w:sz w:val="24"/>
                <w:szCs w:val="24"/>
              </w:rPr>
              <w:t>3.618271231</w:t>
            </w:r>
          </w:p>
        </w:tc>
      </w:tr>
      <w:tr w:rsidR="000254B2" w:rsidRPr="00F65D4A" w:rsidTr="00911488">
        <w:trPr>
          <w:trHeight w:val="411"/>
        </w:trPr>
        <w:tc>
          <w:tcPr>
            <w:tcW w:w="270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0254B2" w:rsidRPr="00F65D4A" w:rsidRDefault="000254B2" w:rsidP="00911488">
            <w:pPr>
              <w:rPr>
                <w:rFonts w:ascii="Arial" w:hAnsi="Arial" w:cs="Arial"/>
                <w:sz w:val="24"/>
                <w:szCs w:val="24"/>
              </w:rPr>
            </w:pPr>
            <w:r w:rsidRPr="00F65D4A">
              <w:rPr>
                <w:rFonts w:ascii="Arial" w:hAnsi="Arial" w:cs="Arial"/>
                <w:sz w:val="24"/>
                <w:szCs w:val="24"/>
              </w:rPr>
              <w:t>Variance</w:t>
            </w:r>
          </w:p>
        </w:tc>
        <w:tc>
          <w:tcPr>
            <w:tcW w:w="110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0254B2" w:rsidRPr="00F65D4A" w:rsidRDefault="000254B2" w:rsidP="00911488">
            <w:pPr>
              <w:rPr>
                <w:rFonts w:ascii="Arial" w:hAnsi="Arial" w:cs="Arial"/>
                <w:sz w:val="24"/>
                <w:szCs w:val="24"/>
              </w:rPr>
            </w:pP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0254B2" w:rsidRPr="00F65D4A" w:rsidRDefault="000254B2" w:rsidP="00911488">
            <w:pPr>
              <w:rPr>
                <w:rFonts w:ascii="Arial" w:hAnsi="Arial" w:cs="Arial"/>
                <w:sz w:val="24"/>
                <w:szCs w:val="24"/>
              </w:rPr>
            </w:pPr>
            <w:r w:rsidRPr="00F65D4A">
              <w:rPr>
                <w:rFonts w:ascii="Arial" w:hAnsi="Arial" w:cs="Arial"/>
                <w:sz w:val="24"/>
                <w:szCs w:val="24"/>
              </w:rPr>
              <w:t>1687.275283</w:t>
            </w: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0254B2" w:rsidRPr="00F65D4A" w:rsidRDefault="000254B2" w:rsidP="00911488">
            <w:pPr>
              <w:rPr>
                <w:rFonts w:ascii="Arial" w:hAnsi="Arial" w:cs="Arial"/>
                <w:sz w:val="24"/>
                <w:szCs w:val="24"/>
              </w:rPr>
            </w:pPr>
            <w:r w:rsidRPr="00F65D4A">
              <w:rPr>
                <w:rFonts w:ascii="Arial" w:hAnsi="Arial" w:cs="Arial"/>
                <w:sz w:val="24"/>
                <w:szCs w:val="24"/>
              </w:rPr>
              <w:t>165.2334889</w:t>
            </w: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0254B2" w:rsidRPr="00F65D4A" w:rsidRDefault="000254B2" w:rsidP="00911488">
            <w:pPr>
              <w:rPr>
                <w:rFonts w:ascii="Arial" w:hAnsi="Arial" w:cs="Arial"/>
                <w:sz w:val="24"/>
                <w:szCs w:val="24"/>
              </w:rPr>
            </w:pPr>
            <w:r w:rsidRPr="00F65D4A">
              <w:rPr>
                <w:rFonts w:ascii="Arial" w:hAnsi="Arial" w:cs="Arial"/>
                <w:sz w:val="24"/>
                <w:szCs w:val="24"/>
              </w:rPr>
              <w:t>13.0918867</w:t>
            </w:r>
          </w:p>
        </w:tc>
      </w:tr>
      <w:tr w:rsidR="000254B2" w:rsidRPr="00F65D4A" w:rsidTr="00911488">
        <w:trPr>
          <w:trHeight w:val="411"/>
        </w:trPr>
        <w:tc>
          <w:tcPr>
            <w:tcW w:w="270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0254B2" w:rsidRPr="00F65D4A" w:rsidRDefault="000254B2" w:rsidP="00911488">
            <w:pPr>
              <w:rPr>
                <w:rFonts w:ascii="Arial" w:hAnsi="Arial" w:cs="Arial"/>
                <w:sz w:val="24"/>
                <w:szCs w:val="24"/>
              </w:rPr>
            </w:pPr>
            <w:r w:rsidRPr="00F65D4A">
              <w:rPr>
                <w:rFonts w:ascii="Arial" w:hAnsi="Arial" w:cs="Arial"/>
                <w:sz w:val="24"/>
                <w:szCs w:val="24"/>
              </w:rPr>
              <w:t>N</w:t>
            </w:r>
          </w:p>
        </w:tc>
        <w:tc>
          <w:tcPr>
            <w:tcW w:w="110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0254B2" w:rsidRPr="00F65D4A" w:rsidRDefault="000254B2" w:rsidP="00911488">
            <w:pPr>
              <w:rPr>
                <w:rFonts w:ascii="Arial" w:hAnsi="Arial" w:cs="Arial"/>
                <w:sz w:val="24"/>
                <w:szCs w:val="24"/>
              </w:rPr>
            </w:pP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0254B2" w:rsidRPr="00F65D4A" w:rsidRDefault="000254B2" w:rsidP="00911488">
            <w:pPr>
              <w:rPr>
                <w:rFonts w:ascii="Arial" w:hAnsi="Arial" w:cs="Arial"/>
                <w:sz w:val="24"/>
                <w:szCs w:val="24"/>
              </w:rPr>
            </w:pPr>
            <w:r w:rsidRPr="00F65D4A">
              <w:rPr>
                <w:rFonts w:ascii="Arial" w:hAnsi="Arial" w:cs="Arial"/>
                <w:sz w:val="24"/>
                <w:szCs w:val="24"/>
              </w:rPr>
              <w:t>30</w:t>
            </w: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0254B2" w:rsidRPr="00F65D4A" w:rsidRDefault="000254B2" w:rsidP="00911488">
            <w:pPr>
              <w:rPr>
                <w:rFonts w:ascii="Arial" w:hAnsi="Arial" w:cs="Arial"/>
                <w:sz w:val="24"/>
                <w:szCs w:val="24"/>
              </w:rPr>
            </w:pPr>
            <w:r w:rsidRPr="00F65D4A">
              <w:rPr>
                <w:rFonts w:ascii="Arial" w:hAnsi="Arial" w:cs="Arial"/>
                <w:sz w:val="24"/>
                <w:szCs w:val="24"/>
              </w:rPr>
              <w:t>30</w:t>
            </w: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0254B2" w:rsidRPr="00F65D4A" w:rsidRDefault="000254B2" w:rsidP="00911488">
            <w:pPr>
              <w:rPr>
                <w:rFonts w:ascii="Arial" w:hAnsi="Arial" w:cs="Arial"/>
                <w:sz w:val="24"/>
                <w:szCs w:val="24"/>
              </w:rPr>
            </w:pPr>
            <w:r w:rsidRPr="00F65D4A">
              <w:rPr>
                <w:rFonts w:ascii="Arial" w:hAnsi="Arial" w:cs="Arial"/>
                <w:sz w:val="24"/>
                <w:szCs w:val="24"/>
              </w:rPr>
              <w:t>30</w:t>
            </w:r>
          </w:p>
        </w:tc>
      </w:tr>
      <w:tr w:rsidR="000254B2" w:rsidRPr="00F65D4A" w:rsidTr="00911488">
        <w:trPr>
          <w:trHeight w:val="411"/>
        </w:trPr>
        <w:tc>
          <w:tcPr>
            <w:tcW w:w="270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0254B2" w:rsidRPr="00F65D4A" w:rsidRDefault="000254B2" w:rsidP="00911488">
            <w:pPr>
              <w:rPr>
                <w:rFonts w:ascii="Arial" w:hAnsi="Arial" w:cs="Arial"/>
                <w:sz w:val="24"/>
                <w:szCs w:val="24"/>
              </w:rPr>
            </w:pPr>
            <w:r w:rsidRPr="00F65D4A">
              <w:rPr>
                <w:rFonts w:ascii="Arial" w:hAnsi="Arial" w:cs="Arial"/>
                <w:sz w:val="24"/>
                <w:szCs w:val="24"/>
              </w:rPr>
              <w:t>T-Value</w:t>
            </w:r>
          </w:p>
        </w:tc>
        <w:tc>
          <w:tcPr>
            <w:tcW w:w="110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0254B2" w:rsidRPr="00F65D4A" w:rsidRDefault="000254B2" w:rsidP="00911488">
            <w:pPr>
              <w:rPr>
                <w:rFonts w:ascii="Arial" w:hAnsi="Arial" w:cs="Arial"/>
                <w:sz w:val="24"/>
                <w:szCs w:val="24"/>
              </w:rPr>
            </w:pP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0254B2" w:rsidRPr="00F65D4A" w:rsidRDefault="000254B2" w:rsidP="00911488">
            <w:pPr>
              <w:rPr>
                <w:rFonts w:ascii="Arial" w:hAnsi="Arial" w:cs="Arial"/>
                <w:sz w:val="24"/>
                <w:szCs w:val="24"/>
              </w:rPr>
            </w:pPr>
            <w:r w:rsidRPr="00F65D4A">
              <w:rPr>
                <w:rFonts w:ascii="Arial" w:hAnsi="Arial" w:cs="Arial"/>
                <w:sz w:val="24"/>
                <w:szCs w:val="24"/>
              </w:rPr>
              <w:t>0.193699203</w:t>
            </w: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0254B2" w:rsidRPr="00F65D4A" w:rsidRDefault="000254B2" w:rsidP="00911488">
            <w:pPr>
              <w:rPr>
                <w:rFonts w:ascii="Arial" w:hAnsi="Arial" w:cs="Arial"/>
                <w:sz w:val="24"/>
                <w:szCs w:val="24"/>
              </w:rPr>
            </w:pP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0254B2" w:rsidRPr="00F65D4A" w:rsidRDefault="000254B2" w:rsidP="00911488">
            <w:pPr>
              <w:rPr>
                <w:rFonts w:ascii="Arial" w:hAnsi="Arial" w:cs="Arial"/>
                <w:sz w:val="24"/>
                <w:szCs w:val="24"/>
              </w:rPr>
            </w:pPr>
          </w:p>
        </w:tc>
      </w:tr>
      <w:tr w:rsidR="000254B2" w:rsidRPr="00F65D4A" w:rsidTr="00911488">
        <w:trPr>
          <w:trHeight w:val="411"/>
        </w:trPr>
        <w:tc>
          <w:tcPr>
            <w:tcW w:w="3820"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0254B2" w:rsidRPr="00F65D4A" w:rsidRDefault="000254B2" w:rsidP="00911488">
            <w:pPr>
              <w:rPr>
                <w:rFonts w:ascii="Arial" w:hAnsi="Arial" w:cs="Arial"/>
                <w:sz w:val="24"/>
                <w:szCs w:val="24"/>
              </w:rPr>
            </w:pPr>
            <w:r w:rsidRPr="00F65D4A">
              <w:rPr>
                <w:rFonts w:ascii="Arial" w:hAnsi="Arial" w:cs="Arial"/>
                <w:sz w:val="24"/>
                <w:szCs w:val="24"/>
              </w:rPr>
              <w:t>P-Value(Basic and SSL)</w:t>
            </w: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0254B2" w:rsidRPr="00F65D4A" w:rsidRDefault="000254B2" w:rsidP="00911488">
            <w:pPr>
              <w:rPr>
                <w:rFonts w:ascii="Arial" w:hAnsi="Arial" w:cs="Arial"/>
                <w:sz w:val="24"/>
                <w:szCs w:val="24"/>
              </w:rPr>
            </w:pPr>
            <w:r w:rsidRPr="00F65D4A">
              <w:rPr>
                <w:rFonts w:ascii="Arial" w:hAnsi="Arial" w:cs="Arial"/>
                <w:sz w:val="24"/>
                <w:szCs w:val="24"/>
              </w:rPr>
              <w:t>6.42837E-09</w:t>
            </w: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0254B2" w:rsidRPr="00F65D4A" w:rsidRDefault="000254B2" w:rsidP="00911488">
            <w:pPr>
              <w:rPr>
                <w:rFonts w:ascii="Arial" w:hAnsi="Arial" w:cs="Arial"/>
                <w:sz w:val="24"/>
                <w:szCs w:val="24"/>
              </w:rPr>
            </w:pP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0254B2" w:rsidRPr="00F65D4A" w:rsidRDefault="000254B2" w:rsidP="00911488">
            <w:pPr>
              <w:rPr>
                <w:rFonts w:ascii="Arial" w:hAnsi="Arial" w:cs="Arial"/>
                <w:sz w:val="24"/>
                <w:szCs w:val="24"/>
              </w:rPr>
            </w:pPr>
          </w:p>
        </w:tc>
      </w:tr>
      <w:tr w:rsidR="000254B2" w:rsidRPr="00F65D4A" w:rsidTr="00911488">
        <w:trPr>
          <w:trHeight w:val="411"/>
        </w:trPr>
        <w:tc>
          <w:tcPr>
            <w:tcW w:w="3820"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0254B2" w:rsidRPr="00F65D4A" w:rsidRDefault="000254B2" w:rsidP="00911488">
            <w:pPr>
              <w:rPr>
                <w:rFonts w:ascii="Arial" w:hAnsi="Arial" w:cs="Arial"/>
                <w:sz w:val="24"/>
                <w:szCs w:val="24"/>
              </w:rPr>
            </w:pPr>
            <w:r w:rsidRPr="00F65D4A">
              <w:rPr>
                <w:rFonts w:ascii="Arial" w:hAnsi="Arial" w:cs="Arial"/>
                <w:sz w:val="24"/>
                <w:szCs w:val="24"/>
              </w:rPr>
              <w:t>P-Value(TLS and SSL)</w:t>
            </w: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0254B2" w:rsidRPr="00F65D4A" w:rsidRDefault="000254B2" w:rsidP="00911488">
            <w:pPr>
              <w:rPr>
                <w:rFonts w:ascii="Arial" w:hAnsi="Arial" w:cs="Arial"/>
                <w:sz w:val="24"/>
                <w:szCs w:val="24"/>
              </w:rPr>
            </w:pPr>
            <w:r w:rsidRPr="00F65D4A">
              <w:rPr>
                <w:rFonts w:ascii="Arial" w:hAnsi="Arial" w:cs="Arial"/>
                <w:sz w:val="24"/>
                <w:szCs w:val="24"/>
              </w:rPr>
              <w:t>3.06421E-11</w:t>
            </w: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0254B2" w:rsidRPr="00F65D4A" w:rsidRDefault="000254B2" w:rsidP="00911488">
            <w:pPr>
              <w:rPr>
                <w:rFonts w:ascii="Arial" w:hAnsi="Arial" w:cs="Arial"/>
                <w:sz w:val="24"/>
                <w:szCs w:val="24"/>
              </w:rPr>
            </w:pP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0254B2" w:rsidRPr="00F65D4A" w:rsidRDefault="000254B2" w:rsidP="00911488">
            <w:pPr>
              <w:rPr>
                <w:rFonts w:ascii="Arial" w:hAnsi="Arial" w:cs="Arial"/>
                <w:sz w:val="24"/>
                <w:szCs w:val="24"/>
              </w:rPr>
            </w:pPr>
          </w:p>
        </w:tc>
      </w:tr>
      <w:tr w:rsidR="000254B2" w:rsidRPr="00F65D4A" w:rsidTr="00911488">
        <w:trPr>
          <w:trHeight w:val="411"/>
        </w:trPr>
        <w:tc>
          <w:tcPr>
            <w:tcW w:w="270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0254B2" w:rsidRPr="00F65D4A" w:rsidRDefault="000254B2" w:rsidP="00911488">
            <w:pPr>
              <w:rPr>
                <w:rFonts w:ascii="Arial" w:hAnsi="Arial" w:cs="Arial"/>
                <w:sz w:val="24"/>
                <w:szCs w:val="24"/>
              </w:rPr>
            </w:pPr>
          </w:p>
        </w:tc>
        <w:tc>
          <w:tcPr>
            <w:tcW w:w="110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0254B2" w:rsidRPr="00F65D4A" w:rsidRDefault="000254B2" w:rsidP="00911488">
            <w:pPr>
              <w:rPr>
                <w:rFonts w:ascii="Arial" w:hAnsi="Arial" w:cs="Arial"/>
                <w:sz w:val="24"/>
                <w:szCs w:val="24"/>
              </w:rPr>
            </w:pP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0254B2" w:rsidRPr="00F65D4A" w:rsidRDefault="000254B2" w:rsidP="00911488">
            <w:pPr>
              <w:rPr>
                <w:rFonts w:ascii="Arial" w:hAnsi="Arial" w:cs="Arial"/>
                <w:sz w:val="24"/>
                <w:szCs w:val="24"/>
              </w:rPr>
            </w:pP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0254B2" w:rsidRPr="00F65D4A" w:rsidRDefault="000254B2" w:rsidP="00911488">
            <w:pPr>
              <w:rPr>
                <w:rFonts w:ascii="Arial" w:hAnsi="Arial" w:cs="Arial"/>
                <w:sz w:val="24"/>
                <w:szCs w:val="24"/>
              </w:rPr>
            </w:pP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0254B2" w:rsidRPr="00F65D4A" w:rsidRDefault="000254B2" w:rsidP="00911488">
            <w:pPr>
              <w:rPr>
                <w:rFonts w:ascii="Arial" w:hAnsi="Arial" w:cs="Arial"/>
                <w:sz w:val="24"/>
                <w:szCs w:val="24"/>
              </w:rPr>
            </w:pPr>
          </w:p>
        </w:tc>
      </w:tr>
      <w:tr w:rsidR="000254B2" w:rsidRPr="00F65D4A" w:rsidTr="00911488">
        <w:trPr>
          <w:trHeight w:val="411"/>
        </w:trPr>
        <w:tc>
          <w:tcPr>
            <w:tcW w:w="270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0254B2" w:rsidRPr="00F65D4A" w:rsidRDefault="000254B2" w:rsidP="00911488">
            <w:pPr>
              <w:rPr>
                <w:rFonts w:ascii="Arial" w:hAnsi="Arial" w:cs="Arial"/>
                <w:sz w:val="24"/>
                <w:szCs w:val="24"/>
              </w:rPr>
            </w:pPr>
          </w:p>
        </w:tc>
        <w:tc>
          <w:tcPr>
            <w:tcW w:w="110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0254B2" w:rsidRPr="00F65D4A" w:rsidRDefault="000254B2" w:rsidP="00911488">
            <w:pPr>
              <w:rPr>
                <w:rFonts w:ascii="Arial" w:hAnsi="Arial" w:cs="Arial"/>
                <w:sz w:val="24"/>
                <w:szCs w:val="24"/>
              </w:rPr>
            </w:pP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0254B2" w:rsidRPr="00F65D4A" w:rsidRDefault="000254B2" w:rsidP="00911488">
            <w:pPr>
              <w:rPr>
                <w:rFonts w:ascii="Arial" w:hAnsi="Arial" w:cs="Arial"/>
                <w:sz w:val="24"/>
                <w:szCs w:val="24"/>
              </w:rPr>
            </w:pP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0254B2" w:rsidRPr="00F65D4A" w:rsidRDefault="000254B2" w:rsidP="00911488">
            <w:pPr>
              <w:rPr>
                <w:rFonts w:ascii="Arial" w:hAnsi="Arial" w:cs="Arial"/>
                <w:sz w:val="24"/>
                <w:szCs w:val="24"/>
              </w:rPr>
            </w:pP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0254B2" w:rsidRPr="00F65D4A" w:rsidRDefault="000254B2" w:rsidP="00911488">
            <w:pPr>
              <w:rPr>
                <w:rFonts w:ascii="Arial" w:hAnsi="Arial" w:cs="Arial"/>
                <w:sz w:val="24"/>
                <w:szCs w:val="24"/>
              </w:rPr>
            </w:pPr>
          </w:p>
        </w:tc>
      </w:tr>
      <w:tr w:rsidR="000254B2" w:rsidRPr="00F65D4A" w:rsidTr="00911488">
        <w:trPr>
          <w:trHeight w:val="411"/>
        </w:trPr>
        <w:tc>
          <w:tcPr>
            <w:tcW w:w="3820"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0254B2" w:rsidRPr="00F65D4A" w:rsidRDefault="000254B2" w:rsidP="00911488">
            <w:pPr>
              <w:rPr>
                <w:rFonts w:ascii="Arial" w:hAnsi="Arial" w:cs="Arial"/>
                <w:sz w:val="24"/>
                <w:szCs w:val="24"/>
              </w:rPr>
            </w:pPr>
            <w:r w:rsidRPr="00F65D4A">
              <w:rPr>
                <w:rFonts w:ascii="Arial" w:hAnsi="Arial" w:cs="Arial"/>
                <w:sz w:val="24"/>
                <w:szCs w:val="24"/>
              </w:rPr>
              <w:t>P-Value is lower than 0.05</w:t>
            </w: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0254B2" w:rsidRPr="00F65D4A" w:rsidRDefault="000254B2" w:rsidP="00911488">
            <w:pPr>
              <w:rPr>
                <w:rFonts w:ascii="Arial" w:hAnsi="Arial" w:cs="Arial"/>
                <w:sz w:val="24"/>
                <w:szCs w:val="24"/>
              </w:rPr>
            </w:pP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0254B2" w:rsidRPr="00F65D4A" w:rsidRDefault="000254B2" w:rsidP="00911488">
            <w:pPr>
              <w:rPr>
                <w:rFonts w:ascii="Arial" w:hAnsi="Arial" w:cs="Arial"/>
                <w:sz w:val="24"/>
                <w:szCs w:val="24"/>
              </w:rPr>
            </w:pP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0254B2" w:rsidRPr="00F65D4A" w:rsidRDefault="000254B2" w:rsidP="00911488">
            <w:pPr>
              <w:rPr>
                <w:rFonts w:ascii="Arial" w:hAnsi="Arial" w:cs="Arial"/>
                <w:sz w:val="24"/>
                <w:szCs w:val="24"/>
              </w:rPr>
            </w:pPr>
          </w:p>
        </w:tc>
      </w:tr>
      <w:tr w:rsidR="000254B2" w:rsidRPr="00F65D4A" w:rsidTr="00911488">
        <w:trPr>
          <w:trHeight w:val="411"/>
        </w:trPr>
        <w:tc>
          <w:tcPr>
            <w:tcW w:w="10220" w:type="dxa"/>
            <w:gridSpan w:val="5"/>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0254B2" w:rsidRPr="00F65D4A" w:rsidRDefault="000254B2" w:rsidP="00911488">
            <w:pPr>
              <w:rPr>
                <w:rFonts w:ascii="Arial" w:hAnsi="Arial" w:cs="Arial"/>
                <w:sz w:val="24"/>
                <w:szCs w:val="24"/>
              </w:rPr>
            </w:pPr>
            <w:r w:rsidRPr="00F65D4A">
              <w:rPr>
                <w:rFonts w:ascii="Arial" w:hAnsi="Arial" w:cs="Arial"/>
                <w:sz w:val="24"/>
                <w:szCs w:val="24"/>
              </w:rPr>
              <w:t>Probability the observed results are random are due to chance are low</w:t>
            </w:r>
          </w:p>
        </w:tc>
      </w:tr>
      <w:tr w:rsidR="000254B2" w:rsidRPr="00F65D4A" w:rsidTr="00911488">
        <w:trPr>
          <w:trHeight w:val="411"/>
        </w:trPr>
        <w:tc>
          <w:tcPr>
            <w:tcW w:w="5940" w:type="dxa"/>
            <w:gridSpan w:val="3"/>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0254B2" w:rsidRPr="00F65D4A" w:rsidRDefault="000254B2" w:rsidP="00911488">
            <w:pPr>
              <w:rPr>
                <w:rFonts w:ascii="Arial" w:hAnsi="Arial" w:cs="Arial"/>
                <w:sz w:val="24"/>
                <w:szCs w:val="24"/>
              </w:rPr>
            </w:pPr>
            <w:r w:rsidRPr="00F65D4A">
              <w:rPr>
                <w:rFonts w:ascii="Arial" w:hAnsi="Arial" w:cs="Arial"/>
                <w:sz w:val="24"/>
                <w:szCs w:val="24"/>
              </w:rPr>
              <w:t>Conculsion : Null hypothesis is denied</w:t>
            </w: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0254B2" w:rsidRPr="00F65D4A" w:rsidRDefault="000254B2" w:rsidP="00911488">
            <w:pPr>
              <w:rPr>
                <w:rFonts w:ascii="Arial" w:hAnsi="Arial" w:cs="Arial"/>
                <w:sz w:val="24"/>
                <w:szCs w:val="24"/>
              </w:rPr>
            </w:pP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0254B2" w:rsidRPr="00F65D4A" w:rsidRDefault="000254B2" w:rsidP="00911488">
            <w:pPr>
              <w:rPr>
                <w:rFonts w:ascii="Arial" w:hAnsi="Arial" w:cs="Arial"/>
                <w:sz w:val="24"/>
                <w:szCs w:val="24"/>
              </w:rPr>
            </w:pPr>
          </w:p>
        </w:tc>
      </w:tr>
    </w:tbl>
    <w:p w:rsidR="000254B2" w:rsidRPr="000E3BD8" w:rsidRDefault="000254B2" w:rsidP="000254B2">
      <w:pPr>
        <w:rPr>
          <w:rFonts w:ascii="Arial" w:hAnsi="Arial" w:cs="Arial"/>
          <w:sz w:val="24"/>
          <w:szCs w:val="24"/>
        </w:rPr>
      </w:pPr>
    </w:p>
    <w:p w:rsidR="00D830E3" w:rsidRPr="0021621B" w:rsidRDefault="00D830E3" w:rsidP="00D830E3">
      <w:pPr>
        <w:rPr>
          <w:rFonts w:ascii="Arial" w:hAnsi="Arial" w:cs="Arial"/>
          <w:sz w:val="40"/>
          <w:szCs w:val="40"/>
        </w:rPr>
      </w:pPr>
      <w:r>
        <w:rPr>
          <w:rFonts w:ascii="Arial" w:hAnsi="Arial" w:cs="Arial"/>
          <w:sz w:val="40"/>
          <w:szCs w:val="40"/>
        </w:rPr>
        <w:t>Chapter 2 RESEARCH DESIGN</w:t>
      </w:r>
    </w:p>
    <w:p w:rsidR="00D830E3" w:rsidRDefault="00D830E3" w:rsidP="00D830E3">
      <w:pPr>
        <w:rPr>
          <w:rFonts w:ascii="Arial" w:hAnsi="Arial" w:cs="Arial"/>
          <w:sz w:val="32"/>
          <w:szCs w:val="32"/>
        </w:rPr>
      </w:pPr>
      <w:r w:rsidRPr="00296606">
        <w:rPr>
          <w:rFonts w:ascii="Arial" w:hAnsi="Arial" w:cs="Arial"/>
          <w:sz w:val="32"/>
          <w:szCs w:val="32"/>
        </w:rPr>
        <w:t>2.1</w:t>
      </w:r>
      <w:r>
        <w:rPr>
          <w:rFonts w:ascii="Arial" w:hAnsi="Arial" w:cs="Arial"/>
          <w:sz w:val="32"/>
          <w:szCs w:val="32"/>
        </w:rPr>
        <w:t xml:space="preserve"> Research Objectives</w:t>
      </w:r>
    </w:p>
    <w:p w:rsidR="00D830E3" w:rsidRDefault="00D830E3" w:rsidP="00D830E3">
      <w:pPr>
        <w:rPr>
          <w:rFonts w:ascii="Arial" w:hAnsi="Arial" w:cs="Arial"/>
          <w:sz w:val="24"/>
          <w:szCs w:val="24"/>
        </w:rPr>
      </w:pPr>
      <w:r>
        <w:rPr>
          <w:rFonts w:ascii="Arial" w:hAnsi="Arial" w:cs="Arial"/>
          <w:sz w:val="24"/>
          <w:szCs w:val="24"/>
        </w:rPr>
        <w:t>The objective of the proposed research is to:</w:t>
      </w:r>
    </w:p>
    <w:p w:rsidR="00D830E3" w:rsidRDefault="00D830E3" w:rsidP="00D830E3">
      <w:pPr>
        <w:pStyle w:val="ListParagraph"/>
        <w:numPr>
          <w:ilvl w:val="0"/>
          <w:numId w:val="5"/>
        </w:numPr>
        <w:rPr>
          <w:rFonts w:ascii="Arial" w:hAnsi="Arial" w:cs="Arial"/>
          <w:sz w:val="24"/>
          <w:szCs w:val="24"/>
        </w:rPr>
      </w:pPr>
      <w:r w:rsidRPr="007A2956">
        <w:rPr>
          <w:rFonts w:ascii="Arial" w:hAnsi="Arial" w:cs="Arial"/>
          <w:sz w:val="24"/>
          <w:szCs w:val="24"/>
        </w:rPr>
        <w:t xml:space="preserve">Review the current models involved in e-commerce </w:t>
      </w:r>
    </w:p>
    <w:p w:rsidR="00D830E3" w:rsidRPr="007A2956" w:rsidRDefault="00D830E3" w:rsidP="00D830E3">
      <w:pPr>
        <w:pStyle w:val="ListParagraph"/>
        <w:numPr>
          <w:ilvl w:val="0"/>
          <w:numId w:val="5"/>
        </w:numPr>
        <w:rPr>
          <w:rFonts w:ascii="Arial" w:hAnsi="Arial" w:cs="Arial"/>
          <w:sz w:val="24"/>
          <w:szCs w:val="24"/>
        </w:rPr>
      </w:pPr>
      <w:r w:rsidRPr="007A2956">
        <w:rPr>
          <w:rFonts w:ascii="Arial" w:hAnsi="Arial" w:cs="Arial"/>
          <w:sz w:val="24"/>
          <w:szCs w:val="24"/>
        </w:rPr>
        <w:t>Gain insight on the various scopes that determine a secure e-commerce environment</w:t>
      </w:r>
    </w:p>
    <w:p w:rsidR="00D830E3" w:rsidRDefault="00D830E3" w:rsidP="00D830E3">
      <w:pPr>
        <w:rPr>
          <w:rFonts w:ascii="Arial" w:hAnsi="Arial" w:cs="Arial"/>
          <w:sz w:val="24"/>
          <w:szCs w:val="24"/>
        </w:rPr>
      </w:pPr>
      <w:r>
        <w:rPr>
          <w:rFonts w:ascii="Arial" w:hAnsi="Arial" w:cs="Arial"/>
          <w:sz w:val="24"/>
          <w:szCs w:val="24"/>
        </w:rPr>
        <w:t>Proper analysis of e-commerce environments acknowledges meaning of electronic commerce, computing or technology policies in place, and security and privacy methods present.</w:t>
      </w:r>
    </w:p>
    <w:p w:rsidR="00D830E3" w:rsidRDefault="00D830E3" w:rsidP="00D830E3">
      <w:pPr>
        <w:rPr>
          <w:rFonts w:ascii="Arial" w:hAnsi="Arial" w:cs="Arial"/>
          <w:sz w:val="24"/>
          <w:szCs w:val="24"/>
        </w:rPr>
      </w:pPr>
    </w:p>
    <w:p w:rsidR="00FF5452" w:rsidRPr="00B04183" w:rsidRDefault="00FF5452" w:rsidP="00D830E3">
      <w:pPr>
        <w:rPr>
          <w:rFonts w:ascii="Arial" w:hAnsi="Arial" w:cs="Arial"/>
          <w:sz w:val="24"/>
          <w:szCs w:val="24"/>
        </w:rPr>
      </w:pPr>
    </w:p>
    <w:p w:rsidR="00D830E3" w:rsidRPr="005B23A4" w:rsidRDefault="00D830E3" w:rsidP="00D830E3">
      <w:pPr>
        <w:pStyle w:val="ListParagraph"/>
        <w:numPr>
          <w:ilvl w:val="0"/>
          <w:numId w:val="4"/>
        </w:numPr>
        <w:rPr>
          <w:rFonts w:ascii="Arial" w:hAnsi="Arial" w:cs="Arial"/>
          <w:vanish/>
          <w:sz w:val="28"/>
          <w:szCs w:val="28"/>
        </w:rPr>
      </w:pPr>
    </w:p>
    <w:p w:rsidR="00D830E3" w:rsidRPr="005B23A4" w:rsidRDefault="00D830E3" w:rsidP="00D830E3">
      <w:pPr>
        <w:pStyle w:val="ListParagraph"/>
        <w:numPr>
          <w:ilvl w:val="0"/>
          <w:numId w:val="4"/>
        </w:numPr>
        <w:rPr>
          <w:rFonts w:ascii="Arial" w:hAnsi="Arial" w:cs="Arial"/>
          <w:vanish/>
          <w:sz w:val="28"/>
          <w:szCs w:val="28"/>
        </w:rPr>
      </w:pPr>
    </w:p>
    <w:p w:rsidR="00D830E3" w:rsidRPr="005B23A4" w:rsidRDefault="00D830E3" w:rsidP="00D830E3">
      <w:pPr>
        <w:pStyle w:val="ListParagraph"/>
        <w:numPr>
          <w:ilvl w:val="1"/>
          <w:numId w:val="4"/>
        </w:numPr>
        <w:rPr>
          <w:rFonts w:ascii="Arial" w:hAnsi="Arial" w:cs="Arial"/>
          <w:vanish/>
          <w:sz w:val="28"/>
          <w:szCs w:val="28"/>
        </w:rPr>
      </w:pPr>
    </w:p>
    <w:p w:rsidR="00D830E3" w:rsidRPr="007937BB" w:rsidRDefault="00D830E3" w:rsidP="00D830E3">
      <w:pPr>
        <w:pStyle w:val="ListParagraph"/>
        <w:numPr>
          <w:ilvl w:val="2"/>
          <w:numId w:val="4"/>
        </w:numPr>
        <w:rPr>
          <w:rFonts w:ascii="Arial" w:hAnsi="Arial" w:cs="Arial"/>
          <w:sz w:val="28"/>
          <w:szCs w:val="28"/>
        </w:rPr>
      </w:pPr>
      <w:r w:rsidRPr="007937BB">
        <w:rPr>
          <w:rFonts w:ascii="Arial" w:hAnsi="Arial" w:cs="Arial"/>
          <w:sz w:val="28"/>
          <w:szCs w:val="28"/>
        </w:rPr>
        <w:t>Research Problem</w:t>
      </w:r>
    </w:p>
    <w:p w:rsidR="00D830E3" w:rsidRDefault="00D830E3" w:rsidP="00D830E3">
      <w:pPr>
        <w:rPr>
          <w:rFonts w:ascii="Arial" w:hAnsi="Arial" w:cs="Arial"/>
          <w:sz w:val="24"/>
          <w:szCs w:val="24"/>
        </w:rPr>
      </w:pPr>
      <w:r>
        <w:rPr>
          <w:rFonts w:ascii="Arial" w:hAnsi="Arial" w:cs="Arial"/>
          <w:sz w:val="24"/>
          <w:szCs w:val="24"/>
        </w:rPr>
        <w:t xml:space="preserve">The research aimed to understand the appropriate scheme to solve security flaws in e-commerce. With the exponential growth of electronic commerce systems, creating a safe system has been the preceding race. Many variables come with calculating the trustworthiness in e-commerce. </w:t>
      </w:r>
    </w:p>
    <w:p w:rsidR="00D830E3" w:rsidRPr="007937BB" w:rsidRDefault="00D830E3" w:rsidP="00D830E3">
      <w:pPr>
        <w:rPr>
          <w:rFonts w:ascii="Arial" w:hAnsi="Arial" w:cs="Arial"/>
          <w:sz w:val="24"/>
          <w:szCs w:val="24"/>
        </w:rPr>
      </w:pPr>
    </w:p>
    <w:p w:rsidR="00D830E3" w:rsidRPr="005B23A4" w:rsidRDefault="00D830E3" w:rsidP="00D830E3">
      <w:pPr>
        <w:pStyle w:val="ListParagraph"/>
        <w:numPr>
          <w:ilvl w:val="0"/>
          <w:numId w:val="6"/>
        </w:numPr>
        <w:rPr>
          <w:rFonts w:ascii="Arial" w:hAnsi="Arial" w:cs="Arial"/>
          <w:vanish/>
          <w:sz w:val="28"/>
          <w:szCs w:val="28"/>
        </w:rPr>
      </w:pPr>
    </w:p>
    <w:p w:rsidR="00D830E3" w:rsidRPr="005B23A4" w:rsidRDefault="00D830E3" w:rsidP="00D830E3">
      <w:pPr>
        <w:pStyle w:val="ListParagraph"/>
        <w:numPr>
          <w:ilvl w:val="0"/>
          <w:numId w:val="6"/>
        </w:numPr>
        <w:rPr>
          <w:rFonts w:ascii="Arial" w:hAnsi="Arial" w:cs="Arial"/>
          <w:vanish/>
          <w:sz w:val="28"/>
          <w:szCs w:val="28"/>
        </w:rPr>
      </w:pPr>
    </w:p>
    <w:p w:rsidR="00D830E3" w:rsidRPr="005B23A4" w:rsidRDefault="00D830E3" w:rsidP="00D830E3">
      <w:pPr>
        <w:pStyle w:val="ListParagraph"/>
        <w:numPr>
          <w:ilvl w:val="1"/>
          <w:numId w:val="6"/>
        </w:numPr>
        <w:rPr>
          <w:rFonts w:ascii="Arial" w:hAnsi="Arial" w:cs="Arial"/>
          <w:vanish/>
          <w:sz w:val="28"/>
          <w:szCs w:val="28"/>
        </w:rPr>
      </w:pPr>
    </w:p>
    <w:p w:rsidR="00D830E3" w:rsidRPr="005B23A4" w:rsidRDefault="00D830E3" w:rsidP="00D830E3">
      <w:pPr>
        <w:pStyle w:val="ListParagraph"/>
        <w:numPr>
          <w:ilvl w:val="2"/>
          <w:numId w:val="6"/>
        </w:numPr>
        <w:rPr>
          <w:rFonts w:ascii="Arial" w:hAnsi="Arial" w:cs="Arial"/>
          <w:vanish/>
          <w:sz w:val="28"/>
          <w:szCs w:val="28"/>
        </w:rPr>
      </w:pPr>
    </w:p>
    <w:p w:rsidR="00D830E3" w:rsidRPr="00814696" w:rsidRDefault="00D830E3" w:rsidP="00D830E3">
      <w:pPr>
        <w:pStyle w:val="ListParagraph"/>
        <w:numPr>
          <w:ilvl w:val="2"/>
          <w:numId w:val="6"/>
        </w:numPr>
        <w:rPr>
          <w:rFonts w:ascii="Arial" w:hAnsi="Arial" w:cs="Arial"/>
          <w:sz w:val="28"/>
          <w:szCs w:val="28"/>
        </w:rPr>
      </w:pPr>
      <w:r w:rsidRPr="00814696">
        <w:rPr>
          <w:rFonts w:ascii="Arial" w:hAnsi="Arial" w:cs="Arial"/>
          <w:sz w:val="28"/>
          <w:szCs w:val="28"/>
        </w:rPr>
        <w:t>Variables and Hypotheses</w:t>
      </w:r>
    </w:p>
    <w:p w:rsidR="00D830E3" w:rsidRDefault="00D830E3" w:rsidP="00D830E3">
      <w:pPr>
        <w:rPr>
          <w:rFonts w:ascii="Arial" w:hAnsi="Arial" w:cs="Arial"/>
          <w:sz w:val="24"/>
          <w:szCs w:val="28"/>
        </w:rPr>
      </w:pPr>
      <w:r>
        <w:rPr>
          <w:rFonts w:ascii="Arial" w:hAnsi="Arial" w:cs="Arial"/>
          <w:sz w:val="24"/>
          <w:szCs w:val="28"/>
        </w:rPr>
        <w:t>In the projected experiment there are two independent variables and a single dependent variable. First dependent variable includes the type of connection used during connectivity. Second dependent variable takes account the sample data size. Leading to resultant values for the dependent variable, size of the data breached during interconnectivity. Concluding these variables, the corresponding null hypothesis of the states, there is no significant difference in the size of the data breached between using a secure data connection or a basic data connection.</w:t>
      </w:r>
    </w:p>
    <w:p w:rsidR="00D830E3" w:rsidRDefault="00D830E3" w:rsidP="00D830E3">
      <w:pPr>
        <w:rPr>
          <w:rFonts w:ascii="Arial" w:hAnsi="Arial" w:cs="Arial"/>
          <w:sz w:val="24"/>
          <w:szCs w:val="28"/>
        </w:rPr>
      </w:pPr>
    </w:p>
    <w:p w:rsidR="00D830E3" w:rsidRDefault="00D830E3" w:rsidP="00D830E3">
      <w:pPr>
        <w:pStyle w:val="ListParagraph"/>
        <w:numPr>
          <w:ilvl w:val="2"/>
          <w:numId w:val="6"/>
        </w:numPr>
        <w:rPr>
          <w:rFonts w:ascii="Arial" w:hAnsi="Arial" w:cs="Arial"/>
          <w:sz w:val="28"/>
          <w:szCs w:val="28"/>
        </w:rPr>
      </w:pPr>
      <w:r>
        <w:rPr>
          <w:rFonts w:ascii="Arial" w:hAnsi="Arial" w:cs="Arial"/>
          <w:sz w:val="28"/>
          <w:szCs w:val="28"/>
        </w:rPr>
        <w:t>Related Work</w:t>
      </w:r>
    </w:p>
    <w:p w:rsidR="00D830E3" w:rsidRDefault="00D830E3" w:rsidP="00D830E3">
      <w:pPr>
        <w:rPr>
          <w:rFonts w:ascii="Arial" w:hAnsi="Arial" w:cs="Arial"/>
          <w:sz w:val="24"/>
          <w:szCs w:val="28"/>
        </w:rPr>
      </w:pPr>
      <w:r>
        <w:rPr>
          <w:rFonts w:ascii="Arial" w:hAnsi="Arial" w:cs="Arial"/>
          <w:sz w:val="24"/>
          <w:szCs w:val="28"/>
        </w:rPr>
        <w:t>Following the research of the topic there were many respectable sources encompassing electronic commerce. There are a wide range of resources relating to security and privacy, these include the security services and software and application security. Unfortunately, there lack studies involving policies of e-commerce, but minimal yet sound information was available. As a result, related work of interest to the incredible electronic commerce include discovering more of the unknown policies of the e-commerce medium. As the legal knowledge and the know how to take advantage of these policies come to the forefront, we can assume the potential of e-commerce could finally begin to strive towards its peak.</w:t>
      </w:r>
    </w:p>
    <w:p w:rsidR="00D830E3" w:rsidRDefault="00D830E3" w:rsidP="00D830E3">
      <w:pPr>
        <w:rPr>
          <w:rFonts w:ascii="Arial" w:hAnsi="Arial" w:cs="Arial"/>
          <w:sz w:val="24"/>
          <w:szCs w:val="28"/>
        </w:rPr>
      </w:pPr>
    </w:p>
    <w:p w:rsidR="000F11F1" w:rsidRDefault="000F11F1" w:rsidP="00D830E3">
      <w:pPr>
        <w:rPr>
          <w:rFonts w:ascii="Arial" w:hAnsi="Arial" w:cs="Arial"/>
          <w:sz w:val="24"/>
          <w:szCs w:val="28"/>
        </w:rPr>
      </w:pPr>
    </w:p>
    <w:p w:rsidR="000F11F1" w:rsidRDefault="000F11F1" w:rsidP="00D830E3">
      <w:pPr>
        <w:rPr>
          <w:rFonts w:ascii="Arial" w:hAnsi="Arial" w:cs="Arial"/>
          <w:sz w:val="24"/>
          <w:szCs w:val="28"/>
        </w:rPr>
      </w:pPr>
    </w:p>
    <w:p w:rsidR="000F11F1" w:rsidRDefault="000F11F1" w:rsidP="00D830E3">
      <w:pPr>
        <w:rPr>
          <w:rFonts w:ascii="Arial" w:hAnsi="Arial" w:cs="Arial"/>
          <w:sz w:val="24"/>
          <w:szCs w:val="28"/>
        </w:rPr>
      </w:pPr>
    </w:p>
    <w:p w:rsidR="000F11F1" w:rsidRDefault="000F11F1" w:rsidP="00D830E3">
      <w:pPr>
        <w:rPr>
          <w:rFonts w:ascii="Arial" w:hAnsi="Arial" w:cs="Arial"/>
          <w:sz w:val="24"/>
          <w:szCs w:val="28"/>
        </w:rPr>
      </w:pPr>
    </w:p>
    <w:p w:rsidR="000F11F1" w:rsidRDefault="000F11F1" w:rsidP="00D830E3">
      <w:pPr>
        <w:rPr>
          <w:rFonts w:ascii="Arial" w:hAnsi="Arial" w:cs="Arial"/>
          <w:sz w:val="24"/>
          <w:szCs w:val="28"/>
        </w:rPr>
      </w:pPr>
    </w:p>
    <w:p w:rsidR="000F11F1" w:rsidRDefault="000F11F1" w:rsidP="00D830E3">
      <w:pPr>
        <w:rPr>
          <w:rFonts w:ascii="Arial" w:hAnsi="Arial" w:cs="Arial"/>
          <w:sz w:val="24"/>
          <w:szCs w:val="28"/>
        </w:rPr>
      </w:pPr>
    </w:p>
    <w:p w:rsidR="000F11F1" w:rsidRDefault="000F11F1" w:rsidP="00D830E3">
      <w:pPr>
        <w:rPr>
          <w:rFonts w:ascii="Arial" w:hAnsi="Arial" w:cs="Arial"/>
          <w:sz w:val="24"/>
          <w:szCs w:val="28"/>
        </w:rPr>
      </w:pPr>
    </w:p>
    <w:p w:rsidR="000F11F1" w:rsidRDefault="000F11F1" w:rsidP="00D830E3">
      <w:pPr>
        <w:rPr>
          <w:rFonts w:ascii="Arial" w:hAnsi="Arial" w:cs="Arial"/>
          <w:sz w:val="24"/>
          <w:szCs w:val="28"/>
        </w:rPr>
      </w:pPr>
    </w:p>
    <w:p w:rsidR="000F11F1" w:rsidRPr="008541E9" w:rsidRDefault="000F11F1" w:rsidP="00D830E3">
      <w:pPr>
        <w:rPr>
          <w:rFonts w:ascii="Arial" w:hAnsi="Arial" w:cs="Arial"/>
          <w:sz w:val="24"/>
          <w:szCs w:val="28"/>
        </w:rPr>
      </w:pPr>
    </w:p>
    <w:p w:rsidR="00D830E3" w:rsidRDefault="00D830E3" w:rsidP="00D830E3">
      <w:pPr>
        <w:rPr>
          <w:rFonts w:ascii="Arial" w:hAnsi="Arial" w:cs="Arial"/>
          <w:sz w:val="32"/>
          <w:szCs w:val="32"/>
        </w:rPr>
      </w:pPr>
      <w:r>
        <w:rPr>
          <w:rFonts w:ascii="Arial" w:hAnsi="Arial" w:cs="Arial"/>
          <w:sz w:val="32"/>
          <w:szCs w:val="32"/>
        </w:rPr>
        <w:t>2.2 Experiment Design</w:t>
      </w:r>
    </w:p>
    <w:p w:rsidR="00D830E3" w:rsidRDefault="00D830E3" w:rsidP="00D830E3">
      <w:pPr>
        <w:rPr>
          <w:rFonts w:ascii="Arial" w:hAnsi="Arial" w:cs="Arial"/>
          <w:sz w:val="28"/>
          <w:szCs w:val="28"/>
        </w:rPr>
      </w:pPr>
    </w:p>
    <w:p w:rsidR="00D830E3" w:rsidRDefault="00D830E3" w:rsidP="00D830E3">
      <w:pPr>
        <w:rPr>
          <w:rFonts w:ascii="Arial" w:hAnsi="Arial" w:cs="Arial"/>
          <w:sz w:val="28"/>
          <w:szCs w:val="28"/>
        </w:rPr>
      </w:pPr>
      <w:r w:rsidRPr="00E15D1A">
        <w:rPr>
          <w:rFonts w:ascii="Arial" w:hAnsi="Arial" w:cs="Arial"/>
          <w:noProof/>
          <w:sz w:val="28"/>
          <w:szCs w:val="28"/>
        </w:rPr>
        <w:drawing>
          <wp:inline distT="0" distB="0" distL="0" distR="0" wp14:anchorId="4D2BF885" wp14:editId="2AE9D212">
            <wp:extent cx="5943600" cy="4592955"/>
            <wp:effectExtent l="0" t="0" r="0" b="0"/>
            <wp:docPr id="7" name="Picture 4">
              <a:extLst xmlns:a="http://schemas.openxmlformats.org/drawingml/2006/main">
                <a:ext uri="{FF2B5EF4-FFF2-40B4-BE49-F238E27FC236}">
                  <a16:creationId xmlns:a16="http://schemas.microsoft.com/office/drawing/2014/main" id="{2B0C6ECD-A362-464E-98C1-E0F54C3C0D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B0C6ECD-A362-464E-98C1-E0F54C3C0DC8}"/>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rsidR="00D830E3" w:rsidRDefault="00D830E3" w:rsidP="00D830E3">
      <w:pPr>
        <w:rPr>
          <w:rFonts w:ascii="Arial" w:hAnsi="Arial" w:cs="Arial"/>
          <w:sz w:val="28"/>
          <w:szCs w:val="28"/>
        </w:rPr>
      </w:pPr>
      <w:r>
        <w:rPr>
          <w:rFonts w:ascii="Arial" w:hAnsi="Arial" w:cs="Arial"/>
          <w:sz w:val="28"/>
          <w:szCs w:val="28"/>
        </w:rPr>
        <w:t>2.2</w:t>
      </w:r>
      <w:r w:rsidRPr="00AF1F00">
        <w:rPr>
          <w:rFonts w:ascii="Arial" w:hAnsi="Arial" w:cs="Arial"/>
          <w:sz w:val="28"/>
          <w:szCs w:val="28"/>
        </w:rPr>
        <w:t xml:space="preserve">.1 </w:t>
      </w:r>
      <w:r>
        <w:rPr>
          <w:rFonts w:ascii="Arial" w:hAnsi="Arial" w:cs="Arial"/>
          <w:sz w:val="28"/>
          <w:szCs w:val="28"/>
        </w:rPr>
        <w:t>Experiment Description</w:t>
      </w:r>
    </w:p>
    <w:p w:rsidR="00D830E3" w:rsidRDefault="00D830E3" w:rsidP="00D830E3">
      <w:pPr>
        <w:rPr>
          <w:rFonts w:ascii="Arial" w:hAnsi="Arial" w:cs="Arial"/>
          <w:sz w:val="24"/>
          <w:szCs w:val="28"/>
        </w:rPr>
      </w:pPr>
      <w:r>
        <w:rPr>
          <w:rFonts w:ascii="Arial" w:hAnsi="Arial" w:cs="Arial"/>
          <w:sz w:val="24"/>
          <w:szCs w:val="28"/>
        </w:rPr>
        <w:t>In the experiment, the independent variable connection type is initially declared by the user. The program generates random results for the second dependent variable, sample size. If the connection is processed on a secure socket layer then the breach algorithm becomes void and the breach results return zero. If the connection is basic this means information is visible by hackers spying on the processes to intercept data. Therefore, the program continues to produce the necessary values to process the breach algorithm. A random number generator establishes a sample size between fifty and one hundred and fifty; along with randomization of the unit of the sample. In the yield of the output a value that is a portion of the original sample size is returned. This is done by dividing the data size with random number between two and six, the return value is the declared breach size.</w:t>
      </w:r>
    </w:p>
    <w:p w:rsidR="00D830E3" w:rsidRDefault="00D830E3" w:rsidP="00D830E3">
      <w:pPr>
        <w:rPr>
          <w:rFonts w:ascii="Arial" w:hAnsi="Arial" w:cs="Arial"/>
          <w:sz w:val="24"/>
          <w:szCs w:val="28"/>
        </w:rPr>
      </w:pPr>
    </w:p>
    <w:p w:rsidR="00D830E3" w:rsidRDefault="00D830E3" w:rsidP="00D830E3">
      <w:pPr>
        <w:rPr>
          <w:rFonts w:ascii="Arial" w:hAnsi="Arial" w:cs="Arial"/>
          <w:sz w:val="24"/>
          <w:szCs w:val="28"/>
        </w:rPr>
      </w:pPr>
    </w:p>
    <w:p w:rsidR="00D830E3" w:rsidRPr="00E079C1" w:rsidRDefault="00D830E3" w:rsidP="00D830E3">
      <w:pPr>
        <w:rPr>
          <w:rFonts w:ascii="Arial" w:hAnsi="Arial" w:cs="Arial"/>
          <w:sz w:val="24"/>
          <w:szCs w:val="28"/>
        </w:rPr>
      </w:pPr>
    </w:p>
    <w:p w:rsidR="00D830E3" w:rsidRDefault="00D830E3" w:rsidP="00D830E3">
      <w:pPr>
        <w:rPr>
          <w:rFonts w:ascii="Arial" w:hAnsi="Arial" w:cs="Arial"/>
          <w:sz w:val="28"/>
          <w:szCs w:val="28"/>
        </w:rPr>
      </w:pPr>
      <w:r>
        <w:rPr>
          <w:rFonts w:ascii="Arial" w:hAnsi="Arial" w:cs="Arial"/>
          <w:sz w:val="28"/>
          <w:szCs w:val="28"/>
        </w:rPr>
        <w:t>2.2.2</w:t>
      </w:r>
      <w:r w:rsidRPr="00AF1F00">
        <w:rPr>
          <w:rFonts w:ascii="Arial" w:hAnsi="Arial" w:cs="Arial"/>
          <w:sz w:val="28"/>
          <w:szCs w:val="28"/>
        </w:rPr>
        <w:t xml:space="preserve"> </w:t>
      </w:r>
      <w:r>
        <w:rPr>
          <w:rFonts w:ascii="Arial" w:hAnsi="Arial" w:cs="Arial"/>
          <w:sz w:val="28"/>
          <w:szCs w:val="28"/>
        </w:rPr>
        <w:t>Data Collection Design</w:t>
      </w:r>
    </w:p>
    <w:p w:rsidR="00D830E3" w:rsidRDefault="00D830E3" w:rsidP="00D830E3">
      <w:pPr>
        <w:rPr>
          <w:rFonts w:ascii="Arial" w:hAnsi="Arial" w:cs="Arial"/>
          <w:sz w:val="28"/>
          <w:szCs w:val="28"/>
        </w:rPr>
      </w:pPr>
    </w:p>
    <w:tbl>
      <w:tblPr>
        <w:tblW w:w="31680" w:type="dxa"/>
        <w:tblLook w:val="04A0" w:firstRow="1" w:lastRow="0" w:firstColumn="1" w:lastColumn="0" w:noHBand="0" w:noVBand="1"/>
      </w:tblPr>
      <w:tblGrid>
        <w:gridCol w:w="8475"/>
        <w:gridCol w:w="3487"/>
        <w:gridCol w:w="2789"/>
        <w:gridCol w:w="3384"/>
        <w:gridCol w:w="4651"/>
        <w:gridCol w:w="8894"/>
      </w:tblGrid>
      <w:tr w:rsidR="00D830E3" w:rsidRPr="00884331" w:rsidTr="00911488">
        <w:trPr>
          <w:trHeight w:val="300"/>
        </w:trPr>
        <w:tc>
          <w:tcPr>
            <w:tcW w:w="8475" w:type="dxa"/>
            <w:tcBorders>
              <w:top w:val="nil"/>
              <w:left w:val="nil"/>
              <w:bottom w:val="nil"/>
              <w:right w:val="nil"/>
            </w:tcBorders>
            <w:shd w:val="clear" w:color="auto" w:fill="auto"/>
            <w:noWrap/>
            <w:vAlign w:val="bottom"/>
          </w:tcPr>
          <w:tbl>
            <w:tblPr>
              <w:tblW w:w="8140" w:type="dxa"/>
              <w:tblCellMar>
                <w:left w:w="0" w:type="dxa"/>
                <w:right w:w="0" w:type="dxa"/>
              </w:tblCellMar>
              <w:tblLook w:val="0600" w:firstRow="0" w:lastRow="0" w:firstColumn="0" w:lastColumn="0" w:noHBand="1" w:noVBand="1"/>
            </w:tblPr>
            <w:tblGrid>
              <w:gridCol w:w="1704"/>
              <w:gridCol w:w="1223"/>
              <w:gridCol w:w="1223"/>
              <w:gridCol w:w="1223"/>
              <w:gridCol w:w="1223"/>
              <w:gridCol w:w="1544"/>
            </w:tblGrid>
            <w:tr w:rsidR="00D830E3" w:rsidRPr="0008774E" w:rsidTr="00911488">
              <w:trPr>
                <w:trHeight w:val="208"/>
              </w:trPr>
              <w:tc>
                <w:tcPr>
                  <w:tcW w:w="170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Observation</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Data Size (MB)</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Basic</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SSL</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TLS</w:t>
                  </w:r>
                </w:p>
              </w:tc>
              <w:tc>
                <w:tcPr>
                  <w:tcW w:w="154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p>
              </w:tc>
            </w:tr>
            <w:tr w:rsidR="00D830E3" w:rsidRPr="0008774E" w:rsidTr="00911488">
              <w:trPr>
                <w:trHeight w:val="208"/>
              </w:trPr>
              <w:tc>
                <w:tcPr>
                  <w:tcW w:w="170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1</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87</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53.49921865</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22.48057273</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5.92795818</w:t>
                  </w:r>
                </w:p>
              </w:tc>
              <w:tc>
                <w:tcPr>
                  <w:tcW w:w="154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p>
              </w:tc>
            </w:tr>
            <w:tr w:rsidR="00D830E3" w:rsidRPr="0008774E" w:rsidTr="00911488">
              <w:trPr>
                <w:trHeight w:val="397"/>
              </w:trPr>
              <w:tc>
                <w:tcPr>
                  <w:tcW w:w="170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2</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142</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98.09918299</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27.61714738</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7</w:t>
                  </w:r>
                </w:p>
              </w:tc>
              <w:tc>
                <w:tcPr>
                  <w:tcW w:w="154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p>
              </w:tc>
            </w:tr>
            <w:tr w:rsidR="00D830E3" w:rsidRPr="0008774E" w:rsidTr="00911488">
              <w:trPr>
                <w:trHeight w:val="208"/>
              </w:trPr>
              <w:tc>
                <w:tcPr>
                  <w:tcW w:w="170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3</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118</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75.28833422</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10.67705601</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6.815497543</w:t>
                  </w:r>
                </w:p>
              </w:tc>
              <w:tc>
                <w:tcPr>
                  <w:tcW w:w="154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p>
              </w:tc>
            </w:tr>
            <w:tr w:rsidR="00D830E3" w:rsidRPr="0008774E" w:rsidTr="00911488">
              <w:trPr>
                <w:trHeight w:val="208"/>
              </w:trPr>
              <w:tc>
                <w:tcPr>
                  <w:tcW w:w="170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4</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50</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29.65590201</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9.289195418</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1.593053618</w:t>
                  </w:r>
                </w:p>
              </w:tc>
              <w:tc>
                <w:tcPr>
                  <w:tcW w:w="154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p>
              </w:tc>
            </w:tr>
            <w:tr w:rsidR="00D830E3" w:rsidRPr="0008774E" w:rsidTr="00911488">
              <w:trPr>
                <w:trHeight w:val="208"/>
              </w:trPr>
              <w:tc>
                <w:tcPr>
                  <w:tcW w:w="170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5</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86</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48.07312299</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23.5560268</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2.963380696</w:t>
                  </w:r>
                </w:p>
              </w:tc>
              <w:tc>
                <w:tcPr>
                  <w:tcW w:w="154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p>
              </w:tc>
            </w:tr>
            <w:tr w:rsidR="00D830E3" w:rsidRPr="0008774E" w:rsidTr="00911488">
              <w:trPr>
                <w:trHeight w:val="208"/>
              </w:trPr>
              <w:tc>
                <w:tcPr>
                  <w:tcW w:w="170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6</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94</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73.29652267</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18.42611344</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2.447044089</w:t>
                  </w:r>
                </w:p>
              </w:tc>
              <w:tc>
                <w:tcPr>
                  <w:tcW w:w="154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p>
              </w:tc>
            </w:tr>
            <w:tr w:rsidR="00D830E3" w:rsidRPr="0008774E" w:rsidTr="00911488">
              <w:trPr>
                <w:trHeight w:val="208"/>
              </w:trPr>
              <w:tc>
                <w:tcPr>
                  <w:tcW w:w="170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7</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61</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47.08759269</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16.2348205</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1.064368089</w:t>
                  </w:r>
                </w:p>
              </w:tc>
              <w:tc>
                <w:tcPr>
                  <w:tcW w:w="154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p>
              </w:tc>
            </w:tr>
            <w:tr w:rsidR="00D830E3" w:rsidRPr="0008774E" w:rsidTr="00911488">
              <w:trPr>
                <w:trHeight w:val="208"/>
              </w:trPr>
              <w:tc>
                <w:tcPr>
                  <w:tcW w:w="170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8</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188</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140.5428537</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46.66495026</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12.53381835</w:t>
                  </w:r>
                </w:p>
              </w:tc>
              <w:tc>
                <w:tcPr>
                  <w:tcW w:w="154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p>
              </w:tc>
            </w:tr>
            <w:tr w:rsidR="00D830E3" w:rsidRPr="0008774E" w:rsidTr="00911488">
              <w:trPr>
                <w:trHeight w:val="208"/>
              </w:trPr>
              <w:tc>
                <w:tcPr>
                  <w:tcW w:w="170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9</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105</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69.21536938</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17.02656172</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5.550068949</w:t>
                  </w:r>
                </w:p>
              </w:tc>
              <w:tc>
                <w:tcPr>
                  <w:tcW w:w="154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p>
              </w:tc>
            </w:tr>
            <w:tr w:rsidR="00D830E3" w:rsidRPr="0008774E" w:rsidTr="00911488">
              <w:trPr>
                <w:trHeight w:val="208"/>
              </w:trPr>
              <w:tc>
                <w:tcPr>
                  <w:tcW w:w="170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10</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162</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105.8014323</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35.39407623</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12.50253361</w:t>
                  </w:r>
                </w:p>
              </w:tc>
              <w:tc>
                <w:tcPr>
                  <w:tcW w:w="154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p>
              </w:tc>
            </w:tr>
            <w:tr w:rsidR="00D830E3" w:rsidRPr="0008774E" w:rsidTr="00911488">
              <w:trPr>
                <w:trHeight w:val="208"/>
              </w:trPr>
              <w:tc>
                <w:tcPr>
                  <w:tcW w:w="170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11</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206</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145.2535231</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33.6391708</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2.313798255</w:t>
                  </w:r>
                </w:p>
              </w:tc>
              <w:tc>
                <w:tcPr>
                  <w:tcW w:w="154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p>
              </w:tc>
            </w:tr>
            <w:tr w:rsidR="00D830E3" w:rsidRPr="0008774E" w:rsidTr="00911488">
              <w:trPr>
                <w:trHeight w:val="208"/>
              </w:trPr>
              <w:tc>
                <w:tcPr>
                  <w:tcW w:w="170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12</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129</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72.7387185</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30.15153836</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7.48943409</w:t>
                  </w:r>
                </w:p>
              </w:tc>
              <w:tc>
                <w:tcPr>
                  <w:tcW w:w="154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p>
              </w:tc>
            </w:tr>
            <w:tr w:rsidR="00D830E3" w:rsidRPr="0008774E" w:rsidTr="00911488">
              <w:trPr>
                <w:trHeight w:val="208"/>
              </w:trPr>
              <w:tc>
                <w:tcPr>
                  <w:tcW w:w="170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13</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210</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89.25599946</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34.03065549</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6.902834892</w:t>
                  </w:r>
                </w:p>
              </w:tc>
              <w:tc>
                <w:tcPr>
                  <w:tcW w:w="154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p>
              </w:tc>
            </w:tr>
            <w:tr w:rsidR="00D830E3" w:rsidRPr="0008774E" w:rsidTr="00911488">
              <w:trPr>
                <w:trHeight w:val="208"/>
              </w:trPr>
              <w:tc>
                <w:tcPr>
                  <w:tcW w:w="170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14</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154</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107.7378107</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37.57199363</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7.275868233</w:t>
                  </w:r>
                </w:p>
              </w:tc>
              <w:tc>
                <w:tcPr>
                  <w:tcW w:w="154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p>
              </w:tc>
            </w:tr>
            <w:tr w:rsidR="00D830E3" w:rsidRPr="0008774E" w:rsidTr="00911488">
              <w:trPr>
                <w:trHeight w:val="208"/>
              </w:trPr>
              <w:tc>
                <w:tcPr>
                  <w:tcW w:w="170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15</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84</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38.10901487</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17.90715548</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3.695037604</w:t>
                  </w:r>
                </w:p>
              </w:tc>
              <w:tc>
                <w:tcPr>
                  <w:tcW w:w="154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p>
              </w:tc>
            </w:tr>
            <w:tr w:rsidR="00D830E3" w:rsidRPr="0008774E" w:rsidTr="00911488">
              <w:trPr>
                <w:trHeight w:val="208"/>
              </w:trPr>
              <w:tc>
                <w:tcPr>
                  <w:tcW w:w="170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16</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191</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122.5292737</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37.25863912</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6.303860943</w:t>
                  </w:r>
                </w:p>
              </w:tc>
              <w:tc>
                <w:tcPr>
                  <w:tcW w:w="154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p>
              </w:tc>
            </w:tr>
            <w:tr w:rsidR="00D830E3" w:rsidRPr="0008774E" w:rsidTr="00911488">
              <w:trPr>
                <w:trHeight w:val="208"/>
              </w:trPr>
              <w:tc>
                <w:tcPr>
                  <w:tcW w:w="170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17</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231</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94.14495595</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46.15059038</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11.19645781</w:t>
                  </w:r>
                </w:p>
              </w:tc>
              <w:tc>
                <w:tcPr>
                  <w:tcW w:w="154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p>
              </w:tc>
            </w:tr>
            <w:tr w:rsidR="00D830E3" w:rsidRPr="0008774E" w:rsidTr="00911488">
              <w:trPr>
                <w:trHeight w:val="208"/>
              </w:trPr>
              <w:tc>
                <w:tcPr>
                  <w:tcW w:w="170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18</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56</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25.9579225</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12.8198242</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1.949781493</w:t>
                  </w:r>
                </w:p>
              </w:tc>
              <w:tc>
                <w:tcPr>
                  <w:tcW w:w="154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p>
              </w:tc>
            </w:tr>
            <w:tr w:rsidR="00D830E3" w:rsidRPr="0008774E" w:rsidTr="00911488">
              <w:trPr>
                <w:trHeight w:val="208"/>
              </w:trPr>
              <w:tc>
                <w:tcPr>
                  <w:tcW w:w="170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19</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139</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109.8801427</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27.67547063</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1.820197447</w:t>
                  </w:r>
                </w:p>
              </w:tc>
              <w:tc>
                <w:tcPr>
                  <w:tcW w:w="154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p>
              </w:tc>
            </w:tr>
            <w:tr w:rsidR="00D830E3" w:rsidRPr="0008774E" w:rsidTr="00911488">
              <w:trPr>
                <w:trHeight w:val="208"/>
              </w:trPr>
              <w:tc>
                <w:tcPr>
                  <w:tcW w:w="170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20</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243</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138.1001134</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42.72038321</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7.889532255</w:t>
                  </w:r>
                </w:p>
              </w:tc>
              <w:tc>
                <w:tcPr>
                  <w:tcW w:w="154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p>
              </w:tc>
            </w:tr>
            <w:tr w:rsidR="00D830E3" w:rsidRPr="0008774E" w:rsidTr="00911488">
              <w:trPr>
                <w:trHeight w:val="208"/>
              </w:trPr>
              <w:tc>
                <w:tcPr>
                  <w:tcW w:w="170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21</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128</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82.60684294</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27.62834744</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1.804104997</w:t>
                  </w:r>
                </w:p>
              </w:tc>
              <w:tc>
                <w:tcPr>
                  <w:tcW w:w="154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p>
              </w:tc>
            </w:tr>
            <w:tr w:rsidR="00D830E3" w:rsidRPr="0008774E" w:rsidTr="00911488">
              <w:trPr>
                <w:trHeight w:val="208"/>
              </w:trPr>
              <w:tc>
                <w:tcPr>
                  <w:tcW w:w="170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22</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219</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167.9681805</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38.54490308</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7.661449827</w:t>
                  </w:r>
                </w:p>
              </w:tc>
              <w:tc>
                <w:tcPr>
                  <w:tcW w:w="154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p>
              </w:tc>
            </w:tr>
            <w:tr w:rsidR="00D830E3" w:rsidRPr="0008774E" w:rsidTr="00911488">
              <w:trPr>
                <w:trHeight w:val="208"/>
              </w:trPr>
              <w:tc>
                <w:tcPr>
                  <w:tcW w:w="170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23</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92</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38.21687478</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17.60617695</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6.669640491</w:t>
                  </w:r>
                </w:p>
              </w:tc>
              <w:tc>
                <w:tcPr>
                  <w:tcW w:w="154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p>
              </w:tc>
            </w:tr>
            <w:tr w:rsidR="00D830E3" w:rsidRPr="0008774E" w:rsidTr="00911488">
              <w:trPr>
                <w:trHeight w:val="208"/>
              </w:trPr>
              <w:tc>
                <w:tcPr>
                  <w:tcW w:w="170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24</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208</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140.5798671</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41.0723871</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14.57548242</w:t>
                  </w:r>
                </w:p>
              </w:tc>
              <w:tc>
                <w:tcPr>
                  <w:tcW w:w="154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p>
              </w:tc>
            </w:tr>
            <w:tr w:rsidR="00D830E3" w:rsidRPr="0008774E" w:rsidTr="00911488">
              <w:trPr>
                <w:trHeight w:val="208"/>
              </w:trPr>
              <w:tc>
                <w:tcPr>
                  <w:tcW w:w="170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25</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74</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31.38636261</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15.92425605</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0.793994977</w:t>
                  </w:r>
                </w:p>
              </w:tc>
              <w:tc>
                <w:tcPr>
                  <w:tcW w:w="154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p>
              </w:tc>
            </w:tr>
            <w:tr w:rsidR="00D830E3" w:rsidRPr="0008774E" w:rsidTr="00911488">
              <w:trPr>
                <w:trHeight w:val="208"/>
              </w:trPr>
              <w:tc>
                <w:tcPr>
                  <w:tcW w:w="170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26</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131</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92.08374946</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20.3076982</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7.253330339</w:t>
                  </w:r>
                </w:p>
              </w:tc>
              <w:tc>
                <w:tcPr>
                  <w:tcW w:w="154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p>
              </w:tc>
            </w:tr>
            <w:tr w:rsidR="00D830E3" w:rsidRPr="0008774E" w:rsidTr="00911488">
              <w:trPr>
                <w:trHeight w:val="208"/>
              </w:trPr>
              <w:tc>
                <w:tcPr>
                  <w:tcW w:w="170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27</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227</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134.3799126</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35.23742256</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8.930988927</w:t>
                  </w:r>
                </w:p>
              </w:tc>
              <w:tc>
                <w:tcPr>
                  <w:tcW w:w="154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p>
              </w:tc>
            </w:tr>
            <w:tr w:rsidR="00D830E3" w:rsidRPr="0008774E" w:rsidTr="00911488">
              <w:trPr>
                <w:trHeight w:val="208"/>
              </w:trPr>
              <w:tc>
                <w:tcPr>
                  <w:tcW w:w="170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28</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147</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73.27680219</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32.51115421</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3.527773408</w:t>
                  </w:r>
                </w:p>
              </w:tc>
              <w:tc>
                <w:tcPr>
                  <w:tcW w:w="154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p>
              </w:tc>
            </w:tr>
            <w:tr w:rsidR="00D830E3" w:rsidRPr="0008774E" w:rsidTr="00911488">
              <w:trPr>
                <w:trHeight w:val="208"/>
              </w:trPr>
              <w:tc>
                <w:tcPr>
                  <w:tcW w:w="170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29</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248</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161.6543734</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63.37906563</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6.95031021</w:t>
                  </w:r>
                </w:p>
              </w:tc>
              <w:tc>
                <w:tcPr>
                  <w:tcW w:w="154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p>
              </w:tc>
            </w:tr>
            <w:tr w:rsidR="00D830E3" w:rsidRPr="0008774E" w:rsidTr="00911488">
              <w:trPr>
                <w:trHeight w:val="208"/>
              </w:trPr>
              <w:tc>
                <w:tcPr>
                  <w:tcW w:w="170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30</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186</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78.74686561</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47.01227765</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5.282791274</w:t>
                  </w:r>
                </w:p>
              </w:tc>
              <w:tc>
                <w:tcPr>
                  <w:tcW w:w="154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p>
              </w:tc>
            </w:tr>
            <w:tr w:rsidR="00D830E3" w:rsidRPr="0008774E" w:rsidTr="00911488">
              <w:trPr>
                <w:trHeight w:val="208"/>
              </w:trPr>
              <w:tc>
                <w:tcPr>
                  <w:tcW w:w="170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Mean</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89.50556126</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29.55052102</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r w:rsidRPr="0008774E">
                    <w:rPr>
                      <w:rFonts w:ascii="Calibri" w:eastAsia="Times New Roman" w:hAnsi="Calibri" w:cs="Times New Roman"/>
                      <w:color w:val="000000"/>
                    </w:rPr>
                    <w:t>5.956146434</w:t>
                  </w:r>
                </w:p>
              </w:tc>
              <w:tc>
                <w:tcPr>
                  <w:tcW w:w="154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rsidR="00D830E3" w:rsidRPr="0008774E" w:rsidRDefault="00D830E3" w:rsidP="00911488">
                  <w:pPr>
                    <w:spacing w:after="0" w:line="240" w:lineRule="auto"/>
                    <w:rPr>
                      <w:rFonts w:ascii="Calibri" w:eastAsia="Times New Roman" w:hAnsi="Calibri" w:cs="Times New Roman"/>
                      <w:color w:val="000000"/>
                    </w:rPr>
                  </w:pPr>
                </w:p>
              </w:tc>
            </w:tr>
          </w:tbl>
          <w:p w:rsidR="00D830E3" w:rsidRPr="00884331" w:rsidRDefault="00D830E3" w:rsidP="00911488">
            <w:pPr>
              <w:spacing w:after="0" w:line="240" w:lineRule="auto"/>
              <w:rPr>
                <w:rFonts w:ascii="Calibri" w:eastAsia="Times New Roman" w:hAnsi="Calibri" w:cs="Times New Roman"/>
                <w:color w:val="000000"/>
              </w:rPr>
            </w:pPr>
          </w:p>
        </w:tc>
        <w:tc>
          <w:tcPr>
            <w:tcW w:w="3487" w:type="dxa"/>
            <w:tcBorders>
              <w:top w:val="nil"/>
              <w:left w:val="nil"/>
              <w:bottom w:val="nil"/>
              <w:right w:val="nil"/>
            </w:tcBorders>
            <w:shd w:val="clear" w:color="auto" w:fill="auto"/>
            <w:noWrap/>
            <w:vAlign w:val="bottom"/>
          </w:tcPr>
          <w:p w:rsidR="00D830E3" w:rsidRPr="00884331" w:rsidRDefault="00D830E3" w:rsidP="00911488">
            <w:pPr>
              <w:spacing w:after="0" w:line="240" w:lineRule="auto"/>
              <w:rPr>
                <w:rFonts w:ascii="Calibri" w:eastAsia="Times New Roman" w:hAnsi="Calibri" w:cs="Times New Roman"/>
                <w:color w:val="000000"/>
              </w:rPr>
            </w:pPr>
          </w:p>
        </w:tc>
        <w:tc>
          <w:tcPr>
            <w:tcW w:w="2789" w:type="dxa"/>
            <w:tcBorders>
              <w:top w:val="nil"/>
              <w:left w:val="nil"/>
              <w:bottom w:val="nil"/>
              <w:right w:val="nil"/>
            </w:tcBorders>
            <w:shd w:val="clear" w:color="auto" w:fill="auto"/>
            <w:noWrap/>
            <w:vAlign w:val="bottom"/>
          </w:tcPr>
          <w:p w:rsidR="00D830E3" w:rsidRPr="00884331" w:rsidRDefault="00D830E3" w:rsidP="00911488">
            <w:pPr>
              <w:spacing w:after="0" w:line="240" w:lineRule="auto"/>
              <w:rPr>
                <w:rFonts w:ascii="Calibri" w:eastAsia="Times New Roman" w:hAnsi="Calibri" w:cs="Times New Roman"/>
                <w:color w:val="000000"/>
              </w:rPr>
            </w:pPr>
          </w:p>
        </w:tc>
        <w:tc>
          <w:tcPr>
            <w:tcW w:w="3384" w:type="dxa"/>
            <w:tcBorders>
              <w:top w:val="nil"/>
              <w:left w:val="nil"/>
              <w:bottom w:val="nil"/>
              <w:right w:val="nil"/>
            </w:tcBorders>
            <w:shd w:val="clear" w:color="auto" w:fill="auto"/>
            <w:noWrap/>
            <w:vAlign w:val="bottom"/>
          </w:tcPr>
          <w:p w:rsidR="00D830E3" w:rsidRPr="00884331" w:rsidRDefault="00D830E3" w:rsidP="00911488">
            <w:pPr>
              <w:spacing w:after="0" w:line="240" w:lineRule="auto"/>
              <w:rPr>
                <w:rFonts w:ascii="Calibri" w:eastAsia="Times New Roman" w:hAnsi="Calibri" w:cs="Times New Roman"/>
                <w:color w:val="000000"/>
              </w:rPr>
            </w:pPr>
          </w:p>
        </w:tc>
        <w:tc>
          <w:tcPr>
            <w:tcW w:w="4651" w:type="dxa"/>
            <w:tcBorders>
              <w:top w:val="nil"/>
              <w:left w:val="nil"/>
              <w:bottom w:val="nil"/>
              <w:right w:val="nil"/>
            </w:tcBorders>
            <w:shd w:val="clear" w:color="auto" w:fill="auto"/>
            <w:noWrap/>
            <w:vAlign w:val="bottom"/>
          </w:tcPr>
          <w:p w:rsidR="00D830E3" w:rsidRPr="00884331" w:rsidRDefault="00D830E3" w:rsidP="00911488">
            <w:pPr>
              <w:spacing w:after="0" w:line="240" w:lineRule="auto"/>
              <w:rPr>
                <w:rFonts w:ascii="Calibri" w:eastAsia="Times New Roman" w:hAnsi="Calibri" w:cs="Times New Roman"/>
                <w:color w:val="000000"/>
              </w:rPr>
            </w:pPr>
          </w:p>
        </w:tc>
        <w:tc>
          <w:tcPr>
            <w:tcW w:w="8894" w:type="dxa"/>
            <w:tcBorders>
              <w:top w:val="nil"/>
              <w:left w:val="nil"/>
              <w:bottom w:val="nil"/>
              <w:right w:val="nil"/>
            </w:tcBorders>
            <w:shd w:val="clear" w:color="auto" w:fill="auto"/>
            <w:noWrap/>
            <w:vAlign w:val="bottom"/>
          </w:tcPr>
          <w:p w:rsidR="00D830E3" w:rsidRPr="00884331" w:rsidRDefault="00D830E3" w:rsidP="00911488">
            <w:pPr>
              <w:spacing w:after="0" w:line="240" w:lineRule="auto"/>
              <w:rPr>
                <w:rFonts w:ascii="Times New Roman" w:eastAsia="Times New Roman" w:hAnsi="Times New Roman" w:cs="Times New Roman"/>
                <w:sz w:val="20"/>
                <w:szCs w:val="20"/>
              </w:rPr>
            </w:pPr>
          </w:p>
        </w:tc>
      </w:tr>
    </w:tbl>
    <w:p w:rsidR="00D830E3" w:rsidRDefault="00D830E3" w:rsidP="00D830E3">
      <w:pPr>
        <w:rPr>
          <w:rFonts w:ascii="Arial" w:hAnsi="Arial" w:cs="Arial"/>
          <w:sz w:val="32"/>
          <w:szCs w:val="32"/>
        </w:rPr>
      </w:pPr>
    </w:p>
    <w:p w:rsidR="00D830E3" w:rsidRDefault="00D830E3" w:rsidP="00D830E3">
      <w:pPr>
        <w:rPr>
          <w:rFonts w:ascii="Arial" w:hAnsi="Arial" w:cs="Arial"/>
          <w:sz w:val="32"/>
          <w:szCs w:val="32"/>
        </w:rPr>
      </w:pPr>
    </w:p>
    <w:p w:rsidR="00D830E3" w:rsidRDefault="00D830E3" w:rsidP="00D830E3">
      <w:pPr>
        <w:rPr>
          <w:rFonts w:ascii="Arial" w:hAnsi="Arial" w:cs="Arial"/>
          <w:sz w:val="32"/>
          <w:szCs w:val="32"/>
        </w:rPr>
      </w:pPr>
    </w:p>
    <w:p w:rsidR="00D830E3" w:rsidRDefault="00D830E3" w:rsidP="00D830E3">
      <w:pPr>
        <w:rPr>
          <w:rFonts w:ascii="Arial" w:hAnsi="Arial" w:cs="Arial"/>
          <w:sz w:val="32"/>
          <w:szCs w:val="32"/>
        </w:rPr>
      </w:pPr>
      <w:r>
        <w:rPr>
          <w:rFonts w:ascii="Arial" w:hAnsi="Arial" w:cs="Arial"/>
          <w:sz w:val="32"/>
          <w:szCs w:val="32"/>
        </w:rPr>
        <w:t>2.3 Data Analysis Design</w:t>
      </w:r>
    </w:p>
    <w:p w:rsidR="00D830E3" w:rsidRDefault="00D830E3" w:rsidP="00D830E3">
      <w:pPr>
        <w:rPr>
          <w:rFonts w:ascii="Arial" w:hAnsi="Arial" w:cs="Arial"/>
          <w:sz w:val="32"/>
          <w:szCs w:val="32"/>
        </w:rPr>
      </w:pPr>
    </w:p>
    <w:p w:rsidR="00D830E3" w:rsidRDefault="00D830E3" w:rsidP="00D830E3">
      <w:pPr>
        <w:rPr>
          <w:rFonts w:ascii="Arial" w:hAnsi="Arial" w:cs="Arial"/>
          <w:sz w:val="28"/>
          <w:szCs w:val="28"/>
        </w:rPr>
      </w:pPr>
      <w:r>
        <w:rPr>
          <w:rFonts w:ascii="Arial" w:hAnsi="Arial" w:cs="Arial"/>
          <w:sz w:val="28"/>
          <w:szCs w:val="28"/>
        </w:rPr>
        <w:t>2.3</w:t>
      </w:r>
      <w:r w:rsidRPr="00AF1F00">
        <w:rPr>
          <w:rFonts w:ascii="Arial" w:hAnsi="Arial" w:cs="Arial"/>
          <w:sz w:val="28"/>
          <w:szCs w:val="28"/>
        </w:rPr>
        <w:t xml:space="preserve">.1 </w:t>
      </w:r>
      <w:r>
        <w:rPr>
          <w:rFonts w:ascii="Arial" w:hAnsi="Arial" w:cs="Arial"/>
          <w:sz w:val="28"/>
          <w:szCs w:val="28"/>
        </w:rPr>
        <w:t>Descriptive Statistics Design</w:t>
      </w:r>
    </w:p>
    <w:p w:rsidR="00D830E3" w:rsidRDefault="00D830E3" w:rsidP="00D830E3">
      <w:pPr>
        <w:rPr>
          <w:rFonts w:ascii="Arial" w:hAnsi="Arial" w:cs="Arial"/>
          <w:sz w:val="28"/>
          <w:szCs w:val="28"/>
        </w:rPr>
      </w:pPr>
      <w:r w:rsidRPr="00334DD9">
        <w:rPr>
          <w:rFonts w:ascii="Arial" w:hAnsi="Arial" w:cs="Arial"/>
          <w:noProof/>
          <w:sz w:val="28"/>
          <w:szCs w:val="28"/>
        </w:rPr>
        <w:drawing>
          <wp:anchor distT="0" distB="0" distL="114300" distR="114300" simplePos="0" relativeHeight="251665408" behindDoc="0" locked="0" layoutInCell="1" allowOverlap="1">
            <wp:simplePos x="0" y="0"/>
            <wp:positionH relativeFrom="margin">
              <wp:align>center</wp:align>
            </wp:positionH>
            <wp:positionV relativeFrom="paragraph">
              <wp:posOffset>457200</wp:posOffset>
            </wp:positionV>
            <wp:extent cx="6329808" cy="3819525"/>
            <wp:effectExtent l="0" t="0" r="0" b="0"/>
            <wp:wrapSquare wrapText="bothSides"/>
            <wp:docPr id="8" name="Picture 2">
              <a:extLst xmlns:a="http://schemas.openxmlformats.org/drawingml/2006/main">
                <a:ext uri="{FF2B5EF4-FFF2-40B4-BE49-F238E27FC236}">
                  <a16:creationId xmlns:a16="http://schemas.microsoft.com/office/drawing/2014/main" id="{B70FAE69-881E-4AD2-A580-0003957A5A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70FAE69-881E-4AD2-A580-0003957A5AD7}"/>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329808" cy="3819525"/>
                    </a:xfrm>
                    <a:prstGeom prst="rect">
                      <a:avLst/>
                    </a:prstGeom>
                  </pic:spPr>
                </pic:pic>
              </a:graphicData>
            </a:graphic>
          </wp:anchor>
        </w:drawing>
      </w:r>
    </w:p>
    <w:p w:rsidR="00D830E3" w:rsidRDefault="00D830E3" w:rsidP="00D830E3">
      <w:pPr>
        <w:rPr>
          <w:rFonts w:ascii="Arial" w:hAnsi="Arial" w:cs="Arial"/>
          <w:sz w:val="28"/>
          <w:szCs w:val="28"/>
        </w:rPr>
      </w:pPr>
    </w:p>
    <w:p w:rsidR="00D830E3" w:rsidRDefault="00D830E3" w:rsidP="00D830E3">
      <w:pPr>
        <w:rPr>
          <w:rFonts w:ascii="Arial" w:hAnsi="Arial" w:cs="Arial"/>
          <w:sz w:val="28"/>
          <w:szCs w:val="28"/>
        </w:rPr>
      </w:pPr>
    </w:p>
    <w:p w:rsidR="00D830E3" w:rsidRDefault="00D830E3" w:rsidP="00D830E3">
      <w:pPr>
        <w:rPr>
          <w:rFonts w:ascii="Arial" w:hAnsi="Arial" w:cs="Arial"/>
          <w:sz w:val="28"/>
          <w:szCs w:val="28"/>
        </w:rPr>
      </w:pPr>
    </w:p>
    <w:p w:rsidR="00D830E3" w:rsidRDefault="00D830E3" w:rsidP="00D830E3">
      <w:pPr>
        <w:rPr>
          <w:rFonts w:ascii="Arial" w:hAnsi="Arial" w:cs="Arial"/>
          <w:sz w:val="28"/>
          <w:szCs w:val="28"/>
        </w:rPr>
      </w:pPr>
    </w:p>
    <w:p w:rsidR="00D830E3" w:rsidRDefault="00D830E3" w:rsidP="00D830E3">
      <w:pPr>
        <w:rPr>
          <w:rFonts w:ascii="Arial" w:hAnsi="Arial" w:cs="Arial"/>
          <w:sz w:val="28"/>
          <w:szCs w:val="28"/>
        </w:rPr>
      </w:pPr>
    </w:p>
    <w:p w:rsidR="00D830E3" w:rsidRDefault="00D830E3" w:rsidP="00D830E3">
      <w:pPr>
        <w:rPr>
          <w:rFonts w:ascii="Arial" w:hAnsi="Arial" w:cs="Arial"/>
          <w:sz w:val="28"/>
          <w:szCs w:val="28"/>
        </w:rPr>
      </w:pPr>
    </w:p>
    <w:p w:rsidR="00D830E3" w:rsidRDefault="00D830E3" w:rsidP="00D830E3">
      <w:pPr>
        <w:rPr>
          <w:rFonts w:ascii="Arial" w:hAnsi="Arial" w:cs="Arial"/>
          <w:sz w:val="28"/>
          <w:szCs w:val="28"/>
        </w:rPr>
      </w:pPr>
    </w:p>
    <w:p w:rsidR="00D830E3" w:rsidRDefault="00D830E3" w:rsidP="00D830E3">
      <w:pPr>
        <w:rPr>
          <w:rFonts w:ascii="Arial" w:hAnsi="Arial" w:cs="Arial"/>
          <w:sz w:val="28"/>
          <w:szCs w:val="28"/>
        </w:rPr>
      </w:pPr>
    </w:p>
    <w:p w:rsidR="00D830E3" w:rsidRDefault="00D830E3" w:rsidP="00D830E3">
      <w:pPr>
        <w:rPr>
          <w:rFonts w:ascii="Arial" w:hAnsi="Arial" w:cs="Arial"/>
          <w:sz w:val="28"/>
          <w:szCs w:val="28"/>
        </w:rPr>
      </w:pPr>
    </w:p>
    <w:p w:rsidR="00D830E3" w:rsidRDefault="00D830E3" w:rsidP="00D830E3">
      <w:pPr>
        <w:rPr>
          <w:rFonts w:ascii="Arial" w:hAnsi="Arial" w:cs="Arial"/>
          <w:sz w:val="28"/>
          <w:szCs w:val="28"/>
        </w:rPr>
      </w:pPr>
    </w:p>
    <w:p w:rsidR="00D830E3" w:rsidRDefault="00D830E3" w:rsidP="00D830E3">
      <w:pPr>
        <w:rPr>
          <w:rFonts w:ascii="Arial" w:hAnsi="Arial" w:cs="Arial"/>
          <w:sz w:val="28"/>
          <w:szCs w:val="28"/>
        </w:rPr>
      </w:pPr>
    </w:p>
    <w:p w:rsidR="00D830E3" w:rsidRDefault="00D830E3" w:rsidP="00D830E3">
      <w:pPr>
        <w:rPr>
          <w:rFonts w:ascii="Arial" w:hAnsi="Arial" w:cs="Arial"/>
          <w:sz w:val="28"/>
          <w:szCs w:val="28"/>
        </w:rPr>
      </w:pPr>
      <w:r>
        <w:rPr>
          <w:rFonts w:ascii="Arial" w:hAnsi="Arial" w:cs="Arial"/>
          <w:sz w:val="28"/>
          <w:szCs w:val="28"/>
        </w:rPr>
        <w:t>2.3.2</w:t>
      </w:r>
      <w:r w:rsidRPr="00AF1F00">
        <w:rPr>
          <w:rFonts w:ascii="Arial" w:hAnsi="Arial" w:cs="Arial"/>
          <w:sz w:val="28"/>
          <w:szCs w:val="28"/>
        </w:rPr>
        <w:t xml:space="preserve"> </w:t>
      </w:r>
      <w:r>
        <w:rPr>
          <w:rFonts w:ascii="Arial" w:hAnsi="Arial" w:cs="Arial"/>
          <w:sz w:val="28"/>
          <w:szCs w:val="28"/>
        </w:rPr>
        <w:t>Hypothesis Test Statistics Design</w:t>
      </w:r>
    </w:p>
    <w:tbl>
      <w:tblPr>
        <w:tblW w:w="10220" w:type="dxa"/>
        <w:tblCellMar>
          <w:left w:w="0" w:type="dxa"/>
          <w:right w:w="0" w:type="dxa"/>
        </w:tblCellMar>
        <w:tblLook w:val="0600" w:firstRow="0" w:lastRow="0" w:firstColumn="0" w:lastColumn="0" w:noHBand="1" w:noVBand="1"/>
      </w:tblPr>
      <w:tblGrid>
        <w:gridCol w:w="2694"/>
        <w:gridCol w:w="1115"/>
        <w:gridCol w:w="2137"/>
        <w:gridCol w:w="2137"/>
        <w:gridCol w:w="2137"/>
      </w:tblGrid>
      <w:tr w:rsidR="00D830E3" w:rsidRPr="00A071D3" w:rsidTr="00911488">
        <w:trPr>
          <w:trHeight w:val="411"/>
        </w:trPr>
        <w:tc>
          <w:tcPr>
            <w:tcW w:w="270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D830E3" w:rsidRPr="00A071D3" w:rsidRDefault="00D830E3" w:rsidP="00911488">
            <w:pPr>
              <w:rPr>
                <w:rFonts w:ascii="Arial" w:hAnsi="Arial" w:cs="Arial"/>
                <w:sz w:val="24"/>
                <w:szCs w:val="24"/>
              </w:rPr>
            </w:pPr>
          </w:p>
        </w:tc>
        <w:tc>
          <w:tcPr>
            <w:tcW w:w="110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D830E3" w:rsidRPr="00A071D3" w:rsidRDefault="00D830E3" w:rsidP="00911488">
            <w:pPr>
              <w:rPr>
                <w:rFonts w:ascii="Arial" w:hAnsi="Arial" w:cs="Arial"/>
                <w:sz w:val="24"/>
                <w:szCs w:val="24"/>
              </w:rPr>
            </w:pP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D830E3" w:rsidRPr="00A071D3" w:rsidRDefault="00D830E3" w:rsidP="00911488">
            <w:pPr>
              <w:rPr>
                <w:rFonts w:ascii="Arial" w:hAnsi="Arial" w:cs="Arial"/>
                <w:sz w:val="24"/>
                <w:szCs w:val="24"/>
              </w:rPr>
            </w:pPr>
            <w:r w:rsidRPr="00A071D3">
              <w:rPr>
                <w:rFonts w:ascii="Arial" w:hAnsi="Arial" w:cs="Arial"/>
                <w:sz w:val="24"/>
                <w:szCs w:val="24"/>
              </w:rPr>
              <w:t>Basic</w:t>
            </w: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D830E3" w:rsidRPr="00A071D3" w:rsidRDefault="00D830E3" w:rsidP="00911488">
            <w:pPr>
              <w:rPr>
                <w:rFonts w:ascii="Arial" w:hAnsi="Arial" w:cs="Arial"/>
                <w:sz w:val="24"/>
                <w:szCs w:val="24"/>
              </w:rPr>
            </w:pPr>
            <w:r w:rsidRPr="00A071D3">
              <w:rPr>
                <w:rFonts w:ascii="Arial" w:hAnsi="Arial" w:cs="Arial"/>
                <w:sz w:val="24"/>
                <w:szCs w:val="24"/>
              </w:rPr>
              <w:t>SSL</w:t>
            </w: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D830E3" w:rsidRPr="00A071D3" w:rsidRDefault="00D830E3" w:rsidP="00911488">
            <w:pPr>
              <w:rPr>
                <w:rFonts w:ascii="Arial" w:hAnsi="Arial" w:cs="Arial"/>
                <w:sz w:val="24"/>
                <w:szCs w:val="24"/>
              </w:rPr>
            </w:pPr>
            <w:r w:rsidRPr="00A071D3">
              <w:rPr>
                <w:rFonts w:ascii="Arial" w:hAnsi="Arial" w:cs="Arial"/>
                <w:sz w:val="24"/>
                <w:szCs w:val="24"/>
              </w:rPr>
              <w:t>TLS</w:t>
            </w:r>
          </w:p>
        </w:tc>
      </w:tr>
      <w:tr w:rsidR="00D830E3" w:rsidRPr="00A071D3" w:rsidTr="00911488">
        <w:trPr>
          <w:trHeight w:val="411"/>
        </w:trPr>
        <w:tc>
          <w:tcPr>
            <w:tcW w:w="270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D830E3" w:rsidRPr="00A071D3" w:rsidRDefault="00D830E3" w:rsidP="00911488">
            <w:pPr>
              <w:rPr>
                <w:rFonts w:ascii="Arial" w:hAnsi="Arial" w:cs="Arial"/>
                <w:sz w:val="24"/>
                <w:szCs w:val="24"/>
              </w:rPr>
            </w:pPr>
            <w:r w:rsidRPr="00A071D3">
              <w:rPr>
                <w:rFonts w:ascii="Arial" w:hAnsi="Arial" w:cs="Arial"/>
                <w:sz w:val="24"/>
                <w:szCs w:val="24"/>
              </w:rPr>
              <w:t>Mean</w:t>
            </w:r>
          </w:p>
        </w:tc>
        <w:tc>
          <w:tcPr>
            <w:tcW w:w="110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D830E3" w:rsidRPr="00A071D3" w:rsidRDefault="00D830E3" w:rsidP="00911488">
            <w:pPr>
              <w:rPr>
                <w:rFonts w:ascii="Arial" w:hAnsi="Arial" w:cs="Arial"/>
                <w:sz w:val="24"/>
                <w:szCs w:val="24"/>
              </w:rPr>
            </w:pP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D830E3" w:rsidRPr="00A071D3" w:rsidRDefault="00D830E3" w:rsidP="00911488">
            <w:pPr>
              <w:rPr>
                <w:rFonts w:ascii="Arial" w:hAnsi="Arial" w:cs="Arial"/>
                <w:sz w:val="24"/>
                <w:szCs w:val="24"/>
              </w:rPr>
            </w:pPr>
            <w:r w:rsidRPr="00A071D3">
              <w:rPr>
                <w:rFonts w:ascii="Arial" w:hAnsi="Arial" w:cs="Arial"/>
                <w:sz w:val="24"/>
                <w:szCs w:val="24"/>
              </w:rPr>
              <w:t>89.50556126</w:t>
            </w: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D830E3" w:rsidRPr="00A071D3" w:rsidRDefault="00D830E3" w:rsidP="00911488">
            <w:pPr>
              <w:rPr>
                <w:rFonts w:ascii="Arial" w:hAnsi="Arial" w:cs="Arial"/>
                <w:sz w:val="24"/>
                <w:szCs w:val="24"/>
              </w:rPr>
            </w:pPr>
            <w:r w:rsidRPr="00A071D3">
              <w:rPr>
                <w:rFonts w:ascii="Arial" w:hAnsi="Arial" w:cs="Arial"/>
                <w:sz w:val="24"/>
                <w:szCs w:val="24"/>
              </w:rPr>
              <w:t>29.55052102</w:t>
            </w: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D830E3" w:rsidRPr="00A071D3" w:rsidRDefault="00D830E3" w:rsidP="00911488">
            <w:pPr>
              <w:rPr>
                <w:rFonts w:ascii="Arial" w:hAnsi="Arial" w:cs="Arial"/>
                <w:sz w:val="24"/>
                <w:szCs w:val="24"/>
              </w:rPr>
            </w:pPr>
            <w:r w:rsidRPr="00A071D3">
              <w:rPr>
                <w:rFonts w:ascii="Arial" w:hAnsi="Arial" w:cs="Arial"/>
                <w:sz w:val="24"/>
                <w:szCs w:val="24"/>
              </w:rPr>
              <w:t>5.956146434</w:t>
            </w:r>
          </w:p>
        </w:tc>
      </w:tr>
      <w:tr w:rsidR="00D830E3" w:rsidRPr="00A071D3" w:rsidTr="00911488">
        <w:trPr>
          <w:trHeight w:val="411"/>
        </w:trPr>
        <w:tc>
          <w:tcPr>
            <w:tcW w:w="270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D830E3" w:rsidRPr="00A071D3" w:rsidRDefault="00D830E3" w:rsidP="00911488">
            <w:pPr>
              <w:rPr>
                <w:rFonts w:ascii="Arial" w:hAnsi="Arial" w:cs="Arial"/>
                <w:sz w:val="24"/>
                <w:szCs w:val="24"/>
              </w:rPr>
            </w:pPr>
            <w:r w:rsidRPr="00A071D3">
              <w:rPr>
                <w:rFonts w:ascii="Arial" w:hAnsi="Arial" w:cs="Arial"/>
                <w:sz w:val="24"/>
                <w:szCs w:val="24"/>
              </w:rPr>
              <w:t>Standard Deviation</w:t>
            </w:r>
          </w:p>
        </w:tc>
        <w:tc>
          <w:tcPr>
            <w:tcW w:w="110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D830E3" w:rsidRPr="00A071D3" w:rsidRDefault="00D830E3" w:rsidP="00911488">
            <w:pPr>
              <w:rPr>
                <w:rFonts w:ascii="Arial" w:hAnsi="Arial" w:cs="Arial"/>
                <w:sz w:val="24"/>
                <w:szCs w:val="24"/>
              </w:rPr>
            </w:pP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D830E3" w:rsidRPr="00A071D3" w:rsidRDefault="00D830E3" w:rsidP="00911488">
            <w:pPr>
              <w:rPr>
                <w:rFonts w:ascii="Arial" w:hAnsi="Arial" w:cs="Arial"/>
                <w:sz w:val="24"/>
                <w:szCs w:val="24"/>
              </w:rPr>
            </w:pPr>
            <w:r w:rsidRPr="00A071D3">
              <w:rPr>
                <w:rFonts w:ascii="Arial" w:hAnsi="Arial" w:cs="Arial"/>
                <w:sz w:val="24"/>
                <w:szCs w:val="24"/>
              </w:rPr>
              <w:t>41.07645655</w:t>
            </w: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D830E3" w:rsidRPr="00A071D3" w:rsidRDefault="00D830E3" w:rsidP="00911488">
            <w:pPr>
              <w:rPr>
                <w:rFonts w:ascii="Arial" w:hAnsi="Arial" w:cs="Arial"/>
                <w:sz w:val="24"/>
                <w:szCs w:val="24"/>
              </w:rPr>
            </w:pPr>
            <w:r w:rsidRPr="00A071D3">
              <w:rPr>
                <w:rFonts w:ascii="Arial" w:hAnsi="Arial" w:cs="Arial"/>
                <w:sz w:val="24"/>
                <w:szCs w:val="24"/>
              </w:rPr>
              <w:t>12.85431791</w:t>
            </w: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D830E3" w:rsidRPr="00A071D3" w:rsidRDefault="00D830E3" w:rsidP="00911488">
            <w:pPr>
              <w:rPr>
                <w:rFonts w:ascii="Arial" w:hAnsi="Arial" w:cs="Arial"/>
                <w:sz w:val="24"/>
                <w:szCs w:val="24"/>
              </w:rPr>
            </w:pPr>
            <w:r w:rsidRPr="00A071D3">
              <w:rPr>
                <w:rFonts w:ascii="Arial" w:hAnsi="Arial" w:cs="Arial"/>
                <w:sz w:val="24"/>
                <w:szCs w:val="24"/>
              </w:rPr>
              <w:t>3.618271231</w:t>
            </w:r>
          </w:p>
        </w:tc>
      </w:tr>
      <w:tr w:rsidR="00D830E3" w:rsidRPr="00A071D3" w:rsidTr="00911488">
        <w:trPr>
          <w:trHeight w:val="411"/>
        </w:trPr>
        <w:tc>
          <w:tcPr>
            <w:tcW w:w="270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D830E3" w:rsidRPr="00A071D3" w:rsidRDefault="00D830E3" w:rsidP="00911488">
            <w:pPr>
              <w:rPr>
                <w:rFonts w:ascii="Arial" w:hAnsi="Arial" w:cs="Arial"/>
                <w:sz w:val="24"/>
                <w:szCs w:val="24"/>
              </w:rPr>
            </w:pPr>
            <w:r w:rsidRPr="00A071D3">
              <w:rPr>
                <w:rFonts w:ascii="Arial" w:hAnsi="Arial" w:cs="Arial"/>
                <w:sz w:val="24"/>
                <w:szCs w:val="24"/>
              </w:rPr>
              <w:t>Variance</w:t>
            </w:r>
          </w:p>
        </w:tc>
        <w:tc>
          <w:tcPr>
            <w:tcW w:w="110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D830E3" w:rsidRPr="00A071D3" w:rsidRDefault="00D830E3" w:rsidP="00911488">
            <w:pPr>
              <w:rPr>
                <w:rFonts w:ascii="Arial" w:hAnsi="Arial" w:cs="Arial"/>
                <w:sz w:val="24"/>
                <w:szCs w:val="24"/>
              </w:rPr>
            </w:pP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D830E3" w:rsidRPr="00A071D3" w:rsidRDefault="00D830E3" w:rsidP="00911488">
            <w:pPr>
              <w:rPr>
                <w:rFonts w:ascii="Arial" w:hAnsi="Arial" w:cs="Arial"/>
                <w:sz w:val="24"/>
                <w:szCs w:val="24"/>
              </w:rPr>
            </w:pPr>
            <w:r w:rsidRPr="00A071D3">
              <w:rPr>
                <w:rFonts w:ascii="Arial" w:hAnsi="Arial" w:cs="Arial"/>
                <w:sz w:val="24"/>
                <w:szCs w:val="24"/>
              </w:rPr>
              <w:t>1687.275283</w:t>
            </w: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D830E3" w:rsidRPr="00A071D3" w:rsidRDefault="00D830E3" w:rsidP="00911488">
            <w:pPr>
              <w:rPr>
                <w:rFonts w:ascii="Arial" w:hAnsi="Arial" w:cs="Arial"/>
                <w:sz w:val="24"/>
                <w:szCs w:val="24"/>
              </w:rPr>
            </w:pPr>
            <w:r w:rsidRPr="00A071D3">
              <w:rPr>
                <w:rFonts w:ascii="Arial" w:hAnsi="Arial" w:cs="Arial"/>
                <w:sz w:val="24"/>
                <w:szCs w:val="24"/>
              </w:rPr>
              <w:t>165.2334889</w:t>
            </w: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D830E3" w:rsidRPr="00A071D3" w:rsidRDefault="00D830E3" w:rsidP="00911488">
            <w:pPr>
              <w:rPr>
                <w:rFonts w:ascii="Arial" w:hAnsi="Arial" w:cs="Arial"/>
                <w:sz w:val="24"/>
                <w:szCs w:val="24"/>
              </w:rPr>
            </w:pPr>
            <w:r w:rsidRPr="00A071D3">
              <w:rPr>
                <w:rFonts w:ascii="Arial" w:hAnsi="Arial" w:cs="Arial"/>
                <w:sz w:val="24"/>
                <w:szCs w:val="24"/>
              </w:rPr>
              <w:t>13.0918867</w:t>
            </w:r>
          </w:p>
        </w:tc>
      </w:tr>
      <w:tr w:rsidR="00D830E3" w:rsidRPr="00A071D3" w:rsidTr="00911488">
        <w:trPr>
          <w:trHeight w:val="411"/>
        </w:trPr>
        <w:tc>
          <w:tcPr>
            <w:tcW w:w="270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D830E3" w:rsidRPr="00A071D3" w:rsidRDefault="00D830E3" w:rsidP="00911488">
            <w:pPr>
              <w:rPr>
                <w:rFonts w:ascii="Arial" w:hAnsi="Arial" w:cs="Arial"/>
                <w:sz w:val="24"/>
                <w:szCs w:val="24"/>
              </w:rPr>
            </w:pPr>
            <w:r w:rsidRPr="00A071D3">
              <w:rPr>
                <w:rFonts w:ascii="Arial" w:hAnsi="Arial" w:cs="Arial"/>
                <w:sz w:val="24"/>
                <w:szCs w:val="24"/>
              </w:rPr>
              <w:t>N</w:t>
            </w:r>
          </w:p>
        </w:tc>
        <w:tc>
          <w:tcPr>
            <w:tcW w:w="110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D830E3" w:rsidRPr="00A071D3" w:rsidRDefault="00D830E3" w:rsidP="00911488">
            <w:pPr>
              <w:rPr>
                <w:rFonts w:ascii="Arial" w:hAnsi="Arial" w:cs="Arial"/>
                <w:sz w:val="24"/>
                <w:szCs w:val="24"/>
              </w:rPr>
            </w:pP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D830E3" w:rsidRPr="00A071D3" w:rsidRDefault="00D830E3" w:rsidP="00911488">
            <w:pPr>
              <w:rPr>
                <w:rFonts w:ascii="Arial" w:hAnsi="Arial" w:cs="Arial"/>
                <w:sz w:val="24"/>
                <w:szCs w:val="24"/>
              </w:rPr>
            </w:pPr>
            <w:r w:rsidRPr="00A071D3">
              <w:rPr>
                <w:rFonts w:ascii="Arial" w:hAnsi="Arial" w:cs="Arial"/>
                <w:sz w:val="24"/>
                <w:szCs w:val="24"/>
              </w:rPr>
              <w:t>30</w:t>
            </w: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D830E3" w:rsidRPr="00A071D3" w:rsidRDefault="00D830E3" w:rsidP="00911488">
            <w:pPr>
              <w:rPr>
                <w:rFonts w:ascii="Arial" w:hAnsi="Arial" w:cs="Arial"/>
                <w:sz w:val="24"/>
                <w:szCs w:val="24"/>
              </w:rPr>
            </w:pPr>
            <w:r w:rsidRPr="00A071D3">
              <w:rPr>
                <w:rFonts w:ascii="Arial" w:hAnsi="Arial" w:cs="Arial"/>
                <w:sz w:val="24"/>
                <w:szCs w:val="24"/>
              </w:rPr>
              <w:t>30</w:t>
            </w: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D830E3" w:rsidRPr="00A071D3" w:rsidRDefault="00D830E3" w:rsidP="00911488">
            <w:pPr>
              <w:rPr>
                <w:rFonts w:ascii="Arial" w:hAnsi="Arial" w:cs="Arial"/>
                <w:sz w:val="24"/>
                <w:szCs w:val="24"/>
              </w:rPr>
            </w:pPr>
            <w:r w:rsidRPr="00A071D3">
              <w:rPr>
                <w:rFonts w:ascii="Arial" w:hAnsi="Arial" w:cs="Arial"/>
                <w:sz w:val="24"/>
                <w:szCs w:val="24"/>
              </w:rPr>
              <w:t>30</w:t>
            </w:r>
          </w:p>
        </w:tc>
      </w:tr>
      <w:tr w:rsidR="00D830E3" w:rsidRPr="00A071D3" w:rsidTr="00911488">
        <w:trPr>
          <w:trHeight w:val="411"/>
        </w:trPr>
        <w:tc>
          <w:tcPr>
            <w:tcW w:w="270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D830E3" w:rsidRPr="00A071D3" w:rsidRDefault="00D830E3" w:rsidP="00911488">
            <w:pPr>
              <w:rPr>
                <w:rFonts w:ascii="Arial" w:hAnsi="Arial" w:cs="Arial"/>
                <w:sz w:val="24"/>
                <w:szCs w:val="24"/>
              </w:rPr>
            </w:pPr>
            <w:r w:rsidRPr="00A071D3">
              <w:rPr>
                <w:rFonts w:ascii="Arial" w:hAnsi="Arial" w:cs="Arial"/>
                <w:sz w:val="24"/>
                <w:szCs w:val="24"/>
              </w:rPr>
              <w:t>T-Value</w:t>
            </w:r>
          </w:p>
        </w:tc>
        <w:tc>
          <w:tcPr>
            <w:tcW w:w="110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D830E3" w:rsidRPr="00A071D3" w:rsidRDefault="00D830E3" w:rsidP="00911488">
            <w:pPr>
              <w:rPr>
                <w:rFonts w:ascii="Arial" w:hAnsi="Arial" w:cs="Arial"/>
                <w:sz w:val="24"/>
                <w:szCs w:val="24"/>
              </w:rPr>
            </w:pP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D830E3" w:rsidRPr="00A071D3" w:rsidRDefault="00D830E3" w:rsidP="00911488">
            <w:pPr>
              <w:rPr>
                <w:rFonts w:ascii="Arial" w:hAnsi="Arial" w:cs="Arial"/>
                <w:sz w:val="24"/>
                <w:szCs w:val="24"/>
              </w:rPr>
            </w:pPr>
            <w:r w:rsidRPr="00A071D3">
              <w:rPr>
                <w:rFonts w:ascii="Arial" w:hAnsi="Arial" w:cs="Arial"/>
                <w:sz w:val="24"/>
                <w:szCs w:val="24"/>
              </w:rPr>
              <w:t>0.193699203</w:t>
            </w: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D830E3" w:rsidRPr="00A071D3" w:rsidRDefault="00D830E3" w:rsidP="00911488">
            <w:pPr>
              <w:rPr>
                <w:rFonts w:ascii="Arial" w:hAnsi="Arial" w:cs="Arial"/>
                <w:sz w:val="24"/>
                <w:szCs w:val="24"/>
              </w:rPr>
            </w:pP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D830E3" w:rsidRPr="00A071D3" w:rsidRDefault="00D830E3" w:rsidP="00911488">
            <w:pPr>
              <w:rPr>
                <w:rFonts w:ascii="Arial" w:hAnsi="Arial" w:cs="Arial"/>
                <w:sz w:val="24"/>
                <w:szCs w:val="24"/>
              </w:rPr>
            </w:pPr>
          </w:p>
        </w:tc>
      </w:tr>
      <w:tr w:rsidR="00D830E3" w:rsidRPr="00A071D3" w:rsidTr="00911488">
        <w:trPr>
          <w:trHeight w:val="411"/>
        </w:trPr>
        <w:tc>
          <w:tcPr>
            <w:tcW w:w="3820"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D830E3" w:rsidRPr="00A071D3" w:rsidRDefault="00D830E3" w:rsidP="00911488">
            <w:pPr>
              <w:rPr>
                <w:rFonts w:ascii="Arial" w:hAnsi="Arial" w:cs="Arial"/>
                <w:sz w:val="24"/>
                <w:szCs w:val="24"/>
              </w:rPr>
            </w:pPr>
            <w:r w:rsidRPr="00A071D3">
              <w:rPr>
                <w:rFonts w:ascii="Arial" w:hAnsi="Arial" w:cs="Arial"/>
                <w:sz w:val="24"/>
                <w:szCs w:val="24"/>
              </w:rPr>
              <w:t>P-Value(Basic and SSL)</w:t>
            </w: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D830E3" w:rsidRPr="00A071D3" w:rsidRDefault="00D830E3" w:rsidP="00911488">
            <w:pPr>
              <w:rPr>
                <w:rFonts w:ascii="Arial" w:hAnsi="Arial" w:cs="Arial"/>
                <w:sz w:val="24"/>
                <w:szCs w:val="24"/>
              </w:rPr>
            </w:pPr>
            <w:r w:rsidRPr="00A071D3">
              <w:rPr>
                <w:rFonts w:ascii="Arial" w:hAnsi="Arial" w:cs="Arial"/>
                <w:sz w:val="24"/>
                <w:szCs w:val="24"/>
              </w:rPr>
              <w:t>6.42837E-09</w:t>
            </w: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D830E3" w:rsidRPr="00A071D3" w:rsidRDefault="00D830E3" w:rsidP="00911488">
            <w:pPr>
              <w:rPr>
                <w:rFonts w:ascii="Arial" w:hAnsi="Arial" w:cs="Arial"/>
                <w:sz w:val="24"/>
                <w:szCs w:val="24"/>
              </w:rPr>
            </w:pP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D830E3" w:rsidRPr="00A071D3" w:rsidRDefault="00D830E3" w:rsidP="00911488">
            <w:pPr>
              <w:rPr>
                <w:rFonts w:ascii="Arial" w:hAnsi="Arial" w:cs="Arial"/>
                <w:sz w:val="24"/>
                <w:szCs w:val="24"/>
              </w:rPr>
            </w:pPr>
          </w:p>
        </w:tc>
      </w:tr>
      <w:tr w:rsidR="00D830E3" w:rsidRPr="00A071D3" w:rsidTr="00911488">
        <w:trPr>
          <w:trHeight w:val="411"/>
        </w:trPr>
        <w:tc>
          <w:tcPr>
            <w:tcW w:w="3820"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D830E3" w:rsidRPr="00A071D3" w:rsidRDefault="00D830E3" w:rsidP="00911488">
            <w:pPr>
              <w:rPr>
                <w:rFonts w:ascii="Arial" w:hAnsi="Arial" w:cs="Arial"/>
                <w:sz w:val="24"/>
                <w:szCs w:val="24"/>
              </w:rPr>
            </w:pPr>
            <w:r w:rsidRPr="00A071D3">
              <w:rPr>
                <w:rFonts w:ascii="Arial" w:hAnsi="Arial" w:cs="Arial"/>
                <w:sz w:val="24"/>
                <w:szCs w:val="24"/>
              </w:rPr>
              <w:t>P-Value(TLS and SSL)</w:t>
            </w: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D830E3" w:rsidRPr="00A071D3" w:rsidRDefault="00D830E3" w:rsidP="00911488">
            <w:pPr>
              <w:rPr>
                <w:rFonts w:ascii="Arial" w:hAnsi="Arial" w:cs="Arial"/>
                <w:sz w:val="24"/>
                <w:szCs w:val="24"/>
              </w:rPr>
            </w:pPr>
            <w:r w:rsidRPr="00A071D3">
              <w:rPr>
                <w:rFonts w:ascii="Arial" w:hAnsi="Arial" w:cs="Arial"/>
                <w:sz w:val="24"/>
                <w:szCs w:val="24"/>
              </w:rPr>
              <w:t>3.06421E-11</w:t>
            </w: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D830E3" w:rsidRPr="00A071D3" w:rsidRDefault="00D830E3" w:rsidP="00911488">
            <w:pPr>
              <w:rPr>
                <w:rFonts w:ascii="Arial" w:hAnsi="Arial" w:cs="Arial"/>
                <w:sz w:val="24"/>
                <w:szCs w:val="24"/>
              </w:rPr>
            </w:pP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D830E3" w:rsidRPr="00A071D3" w:rsidRDefault="00D830E3" w:rsidP="00911488">
            <w:pPr>
              <w:rPr>
                <w:rFonts w:ascii="Arial" w:hAnsi="Arial" w:cs="Arial"/>
                <w:sz w:val="24"/>
                <w:szCs w:val="24"/>
              </w:rPr>
            </w:pPr>
          </w:p>
        </w:tc>
      </w:tr>
      <w:tr w:rsidR="00D830E3" w:rsidRPr="00A071D3" w:rsidTr="00911488">
        <w:trPr>
          <w:trHeight w:val="411"/>
        </w:trPr>
        <w:tc>
          <w:tcPr>
            <w:tcW w:w="270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D830E3" w:rsidRPr="00A071D3" w:rsidRDefault="00D830E3" w:rsidP="00911488">
            <w:pPr>
              <w:rPr>
                <w:rFonts w:ascii="Arial" w:hAnsi="Arial" w:cs="Arial"/>
                <w:sz w:val="24"/>
                <w:szCs w:val="24"/>
              </w:rPr>
            </w:pPr>
          </w:p>
        </w:tc>
        <w:tc>
          <w:tcPr>
            <w:tcW w:w="110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D830E3" w:rsidRPr="00A071D3" w:rsidRDefault="00D830E3" w:rsidP="00911488">
            <w:pPr>
              <w:rPr>
                <w:rFonts w:ascii="Arial" w:hAnsi="Arial" w:cs="Arial"/>
                <w:sz w:val="24"/>
                <w:szCs w:val="24"/>
              </w:rPr>
            </w:pP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D830E3" w:rsidRPr="00A071D3" w:rsidRDefault="00D830E3" w:rsidP="00911488">
            <w:pPr>
              <w:rPr>
                <w:rFonts w:ascii="Arial" w:hAnsi="Arial" w:cs="Arial"/>
                <w:sz w:val="24"/>
                <w:szCs w:val="24"/>
              </w:rPr>
            </w:pP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D830E3" w:rsidRPr="00A071D3" w:rsidRDefault="00D830E3" w:rsidP="00911488">
            <w:pPr>
              <w:rPr>
                <w:rFonts w:ascii="Arial" w:hAnsi="Arial" w:cs="Arial"/>
                <w:sz w:val="24"/>
                <w:szCs w:val="24"/>
              </w:rPr>
            </w:pP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D830E3" w:rsidRPr="00A071D3" w:rsidRDefault="00D830E3" w:rsidP="00911488">
            <w:pPr>
              <w:rPr>
                <w:rFonts w:ascii="Arial" w:hAnsi="Arial" w:cs="Arial"/>
                <w:sz w:val="24"/>
                <w:szCs w:val="24"/>
              </w:rPr>
            </w:pPr>
          </w:p>
        </w:tc>
      </w:tr>
      <w:tr w:rsidR="00D830E3" w:rsidRPr="00A071D3" w:rsidTr="00911488">
        <w:trPr>
          <w:trHeight w:val="411"/>
        </w:trPr>
        <w:tc>
          <w:tcPr>
            <w:tcW w:w="270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D830E3" w:rsidRPr="00A071D3" w:rsidRDefault="00D830E3" w:rsidP="00911488">
            <w:pPr>
              <w:rPr>
                <w:rFonts w:ascii="Arial" w:hAnsi="Arial" w:cs="Arial"/>
                <w:sz w:val="24"/>
                <w:szCs w:val="24"/>
              </w:rPr>
            </w:pPr>
          </w:p>
        </w:tc>
        <w:tc>
          <w:tcPr>
            <w:tcW w:w="110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D830E3" w:rsidRPr="00A071D3" w:rsidRDefault="00D830E3" w:rsidP="00911488">
            <w:pPr>
              <w:rPr>
                <w:rFonts w:ascii="Arial" w:hAnsi="Arial" w:cs="Arial"/>
                <w:sz w:val="24"/>
                <w:szCs w:val="24"/>
              </w:rPr>
            </w:pP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D830E3" w:rsidRPr="00A071D3" w:rsidRDefault="00D830E3" w:rsidP="00911488">
            <w:pPr>
              <w:rPr>
                <w:rFonts w:ascii="Arial" w:hAnsi="Arial" w:cs="Arial"/>
                <w:sz w:val="24"/>
                <w:szCs w:val="24"/>
              </w:rPr>
            </w:pP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D830E3" w:rsidRPr="00A071D3" w:rsidRDefault="00D830E3" w:rsidP="00911488">
            <w:pPr>
              <w:rPr>
                <w:rFonts w:ascii="Arial" w:hAnsi="Arial" w:cs="Arial"/>
                <w:sz w:val="24"/>
                <w:szCs w:val="24"/>
              </w:rPr>
            </w:pP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D830E3" w:rsidRPr="00A071D3" w:rsidRDefault="00D830E3" w:rsidP="00911488">
            <w:pPr>
              <w:rPr>
                <w:rFonts w:ascii="Arial" w:hAnsi="Arial" w:cs="Arial"/>
                <w:sz w:val="24"/>
                <w:szCs w:val="24"/>
              </w:rPr>
            </w:pPr>
          </w:p>
        </w:tc>
      </w:tr>
      <w:tr w:rsidR="00D830E3" w:rsidRPr="00A071D3" w:rsidTr="00911488">
        <w:trPr>
          <w:trHeight w:val="411"/>
        </w:trPr>
        <w:tc>
          <w:tcPr>
            <w:tcW w:w="3820"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D830E3" w:rsidRPr="00A071D3" w:rsidRDefault="00D830E3" w:rsidP="00911488">
            <w:pPr>
              <w:rPr>
                <w:rFonts w:ascii="Arial" w:hAnsi="Arial" w:cs="Arial"/>
                <w:sz w:val="24"/>
                <w:szCs w:val="24"/>
              </w:rPr>
            </w:pPr>
            <w:r w:rsidRPr="00A071D3">
              <w:rPr>
                <w:rFonts w:ascii="Arial" w:hAnsi="Arial" w:cs="Arial"/>
                <w:sz w:val="24"/>
                <w:szCs w:val="24"/>
              </w:rPr>
              <w:t>P-Value is lower than 0.05</w:t>
            </w: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D830E3" w:rsidRPr="00A071D3" w:rsidRDefault="00D830E3" w:rsidP="00911488">
            <w:pPr>
              <w:rPr>
                <w:rFonts w:ascii="Arial" w:hAnsi="Arial" w:cs="Arial"/>
                <w:sz w:val="24"/>
                <w:szCs w:val="24"/>
              </w:rPr>
            </w:pP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D830E3" w:rsidRPr="00A071D3" w:rsidRDefault="00D830E3" w:rsidP="00911488">
            <w:pPr>
              <w:rPr>
                <w:rFonts w:ascii="Arial" w:hAnsi="Arial" w:cs="Arial"/>
                <w:sz w:val="24"/>
                <w:szCs w:val="24"/>
              </w:rPr>
            </w:pP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D830E3" w:rsidRPr="00A071D3" w:rsidRDefault="00D830E3" w:rsidP="00911488">
            <w:pPr>
              <w:rPr>
                <w:rFonts w:ascii="Arial" w:hAnsi="Arial" w:cs="Arial"/>
                <w:sz w:val="24"/>
                <w:szCs w:val="24"/>
              </w:rPr>
            </w:pPr>
          </w:p>
        </w:tc>
      </w:tr>
      <w:tr w:rsidR="00D830E3" w:rsidRPr="00A071D3" w:rsidTr="00911488">
        <w:trPr>
          <w:trHeight w:val="411"/>
        </w:trPr>
        <w:tc>
          <w:tcPr>
            <w:tcW w:w="10220" w:type="dxa"/>
            <w:gridSpan w:val="5"/>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D830E3" w:rsidRPr="00A071D3" w:rsidRDefault="00D830E3" w:rsidP="00911488">
            <w:pPr>
              <w:rPr>
                <w:rFonts w:ascii="Arial" w:hAnsi="Arial" w:cs="Arial"/>
                <w:sz w:val="24"/>
                <w:szCs w:val="24"/>
              </w:rPr>
            </w:pPr>
            <w:r w:rsidRPr="00A071D3">
              <w:rPr>
                <w:rFonts w:ascii="Arial" w:hAnsi="Arial" w:cs="Arial"/>
                <w:sz w:val="24"/>
                <w:szCs w:val="24"/>
              </w:rPr>
              <w:t>Probability the observed results are random are due to chance are low</w:t>
            </w:r>
          </w:p>
        </w:tc>
      </w:tr>
      <w:tr w:rsidR="00D830E3" w:rsidRPr="00A071D3" w:rsidTr="00911488">
        <w:trPr>
          <w:trHeight w:val="411"/>
        </w:trPr>
        <w:tc>
          <w:tcPr>
            <w:tcW w:w="5940" w:type="dxa"/>
            <w:gridSpan w:val="3"/>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D830E3" w:rsidRPr="00A071D3" w:rsidRDefault="00D830E3" w:rsidP="00911488">
            <w:pPr>
              <w:rPr>
                <w:rFonts w:ascii="Arial" w:hAnsi="Arial" w:cs="Arial"/>
                <w:sz w:val="24"/>
                <w:szCs w:val="24"/>
              </w:rPr>
            </w:pPr>
            <w:r w:rsidRPr="00A071D3">
              <w:rPr>
                <w:rFonts w:ascii="Arial" w:hAnsi="Arial" w:cs="Arial"/>
                <w:sz w:val="24"/>
                <w:szCs w:val="24"/>
              </w:rPr>
              <w:t>Conculsion : Null hypothesis is denied</w:t>
            </w: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D830E3" w:rsidRPr="00A071D3" w:rsidRDefault="00D830E3" w:rsidP="00911488">
            <w:pPr>
              <w:rPr>
                <w:rFonts w:ascii="Arial" w:hAnsi="Arial" w:cs="Arial"/>
                <w:sz w:val="24"/>
                <w:szCs w:val="24"/>
              </w:rPr>
            </w:pP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D830E3" w:rsidRPr="00A071D3" w:rsidRDefault="00D830E3" w:rsidP="00911488">
            <w:pPr>
              <w:rPr>
                <w:rFonts w:ascii="Arial" w:hAnsi="Arial" w:cs="Arial"/>
                <w:sz w:val="24"/>
                <w:szCs w:val="24"/>
              </w:rPr>
            </w:pPr>
          </w:p>
        </w:tc>
      </w:tr>
    </w:tbl>
    <w:p w:rsidR="00D830E3" w:rsidRPr="0008774E" w:rsidRDefault="00D830E3" w:rsidP="00D830E3">
      <w:pPr>
        <w:rPr>
          <w:rFonts w:ascii="Arial" w:hAnsi="Arial" w:cs="Arial"/>
          <w:sz w:val="24"/>
          <w:szCs w:val="24"/>
        </w:rPr>
      </w:pPr>
    </w:p>
    <w:p w:rsidR="00D830E3" w:rsidRPr="0008774E" w:rsidRDefault="00D830E3" w:rsidP="00D830E3">
      <w:pPr>
        <w:rPr>
          <w:rFonts w:ascii="Arial" w:hAnsi="Arial" w:cs="Arial"/>
          <w:sz w:val="24"/>
          <w:szCs w:val="24"/>
        </w:rPr>
      </w:pPr>
    </w:p>
    <w:p w:rsidR="00E40625" w:rsidRDefault="00E40625" w:rsidP="00E40625">
      <w:pPr>
        <w:rPr>
          <w:rFonts w:ascii="Arial" w:hAnsi="Arial" w:cs="Arial"/>
          <w:sz w:val="40"/>
          <w:szCs w:val="40"/>
        </w:rPr>
      </w:pPr>
    </w:p>
    <w:p w:rsidR="00E40625" w:rsidRDefault="00E40625" w:rsidP="00E40625">
      <w:pPr>
        <w:rPr>
          <w:rFonts w:ascii="Arial" w:hAnsi="Arial" w:cs="Arial"/>
          <w:sz w:val="40"/>
          <w:szCs w:val="40"/>
        </w:rPr>
      </w:pPr>
    </w:p>
    <w:p w:rsidR="00E40625" w:rsidRDefault="00E40625" w:rsidP="00E40625">
      <w:pPr>
        <w:rPr>
          <w:rFonts w:ascii="Arial" w:hAnsi="Arial" w:cs="Arial"/>
          <w:sz w:val="40"/>
          <w:szCs w:val="40"/>
        </w:rPr>
      </w:pPr>
    </w:p>
    <w:p w:rsidR="00E40625" w:rsidRDefault="00E40625" w:rsidP="00E40625">
      <w:pPr>
        <w:rPr>
          <w:rFonts w:ascii="Arial" w:hAnsi="Arial" w:cs="Arial"/>
          <w:sz w:val="40"/>
          <w:szCs w:val="40"/>
        </w:rPr>
      </w:pPr>
    </w:p>
    <w:p w:rsidR="00E40625" w:rsidRDefault="00E40625" w:rsidP="00E40625">
      <w:pPr>
        <w:rPr>
          <w:rFonts w:ascii="Arial" w:hAnsi="Arial" w:cs="Arial"/>
          <w:sz w:val="40"/>
          <w:szCs w:val="40"/>
        </w:rPr>
      </w:pPr>
    </w:p>
    <w:p w:rsidR="00E40625" w:rsidRDefault="00E40625" w:rsidP="00E40625">
      <w:pPr>
        <w:rPr>
          <w:rFonts w:ascii="Arial" w:hAnsi="Arial" w:cs="Arial"/>
          <w:sz w:val="40"/>
          <w:szCs w:val="40"/>
        </w:rPr>
      </w:pPr>
    </w:p>
    <w:p w:rsidR="00E40625" w:rsidRPr="0021621B" w:rsidRDefault="00E40625" w:rsidP="00E40625">
      <w:pPr>
        <w:rPr>
          <w:rFonts w:ascii="Arial" w:hAnsi="Arial" w:cs="Arial"/>
          <w:sz w:val="40"/>
          <w:szCs w:val="40"/>
        </w:rPr>
      </w:pPr>
      <w:r>
        <w:rPr>
          <w:rFonts w:ascii="Arial" w:hAnsi="Arial" w:cs="Arial"/>
          <w:sz w:val="40"/>
          <w:szCs w:val="40"/>
        </w:rPr>
        <w:t>Chapter 3 RESEARCH FINDINGS</w:t>
      </w:r>
    </w:p>
    <w:p w:rsidR="00E40625" w:rsidRDefault="00E40625" w:rsidP="00E40625">
      <w:pPr>
        <w:rPr>
          <w:rFonts w:ascii="Arial" w:hAnsi="Arial" w:cs="Arial"/>
          <w:sz w:val="32"/>
          <w:szCs w:val="32"/>
        </w:rPr>
      </w:pPr>
      <w:r>
        <w:rPr>
          <w:rFonts w:ascii="Arial" w:hAnsi="Arial" w:cs="Arial"/>
          <w:sz w:val="32"/>
          <w:szCs w:val="32"/>
        </w:rPr>
        <w:t>3</w:t>
      </w:r>
      <w:r w:rsidRPr="00296606">
        <w:rPr>
          <w:rFonts w:ascii="Arial" w:hAnsi="Arial" w:cs="Arial"/>
          <w:sz w:val="32"/>
          <w:szCs w:val="32"/>
        </w:rPr>
        <w:t>.1</w:t>
      </w:r>
      <w:r>
        <w:rPr>
          <w:rFonts w:ascii="Arial" w:hAnsi="Arial" w:cs="Arial"/>
          <w:sz w:val="32"/>
          <w:szCs w:val="32"/>
        </w:rPr>
        <w:t xml:space="preserve"> Experiment Results</w:t>
      </w:r>
    </w:p>
    <w:p w:rsidR="00E40625" w:rsidRPr="00AC1B4D" w:rsidRDefault="00E40625" w:rsidP="00E40625">
      <w:pPr>
        <w:rPr>
          <w:rFonts w:ascii="Arial" w:hAnsi="Arial" w:cs="Arial"/>
          <w:sz w:val="24"/>
          <w:szCs w:val="24"/>
        </w:rPr>
      </w:pPr>
      <w:r>
        <w:rPr>
          <w:rFonts w:ascii="Arial" w:hAnsi="Arial" w:cs="Arial"/>
          <w:sz w:val="32"/>
          <w:szCs w:val="32"/>
        </w:rPr>
        <w:tab/>
      </w:r>
      <w:r>
        <w:rPr>
          <w:rFonts w:ascii="Arial" w:hAnsi="Arial" w:cs="Arial"/>
          <w:sz w:val="24"/>
          <w:szCs w:val="24"/>
        </w:rPr>
        <w:t>30 observations were monitored during the experiment about data breaches on Basic, Secure Socket Layer, and Transport Layer Security connections. The algorithms for each connection produce different results. I can conclude that connections would produce more breaches if the encryptions complexities are simpler.</w:t>
      </w:r>
    </w:p>
    <w:p w:rsidR="007212AF" w:rsidRPr="007212AF" w:rsidRDefault="007212AF" w:rsidP="007212AF">
      <w:pPr>
        <w:pStyle w:val="ListParagraph"/>
        <w:numPr>
          <w:ilvl w:val="0"/>
          <w:numId w:val="4"/>
        </w:numPr>
        <w:rPr>
          <w:rFonts w:ascii="Arial" w:hAnsi="Arial" w:cs="Arial"/>
          <w:vanish/>
          <w:sz w:val="28"/>
          <w:szCs w:val="28"/>
        </w:rPr>
      </w:pPr>
    </w:p>
    <w:p w:rsidR="007212AF" w:rsidRPr="007212AF" w:rsidRDefault="007212AF" w:rsidP="007212AF">
      <w:pPr>
        <w:pStyle w:val="ListParagraph"/>
        <w:numPr>
          <w:ilvl w:val="1"/>
          <w:numId w:val="4"/>
        </w:numPr>
        <w:rPr>
          <w:rFonts w:ascii="Arial" w:hAnsi="Arial" w:cs="Arial"/>
          <w:vanish/>
          <w:sz w:val="28"/>
          <w:szCs w:val="28"/>
        </w:rPr>
      </w:pPr>
    </w:p>
    <w:p w:rsidR="00E40625" w:rsidRPr="007937BB" w:rsidRDefault="00E40625" w:rsidP="007212AF">
      <w:pPr>
        <w:pStyle w:val="ListParagraph"/>
        <w:numPr>
          <w:ilvl w:val="2"/>
          <w:numId w:val="4"/>
        </w:numPr>
        <w:rPr>
          <w:rFonts w:ascii="Arial" w:hAnsi="Arial" w:cs="Arial"/>
          <w:sz w:val="28"/>
          <w:szCs w:val="28"/>
        </w:rPr>
      </w:pPr>
      <w:r>
        <w:rPr>
          <w:rFonts w:ascii="Arial" w:hAnsi="Arial" w:cs="Arial"/>
          <w:sz w:val="28"/>
          <w:szCs w:val="28"/>
        </w:rPr>
        <w:t>Materials and Procedures</w:t>
      </w:r>
    </w:p>
    <w:p w:rsidR="00E40625" w:rsidRDefault="00E40625" w:rsidP="00E40625">
      <w:pPr>
        <w:ind w:firstLine="720"/>
        <w:rPr>
          <w:noProof/>
        </w:rPr>
      </w:pPr>
      <w:r>
        <w:rPr>
          <w:noProof/>
        </w:rPr>
        <w:drawing>
          <wp:anchor distT="0" distB="0" distL="114300" distR="114300" simplePos="0" relativeHeight="251667456" behindDoc="0" locked="0" layoutInCell="1" allowOverlap="1" wp14:anchorId="105F685F" wp14:editId="3733C194">
            <wp:simplePos x="0" y="0"/>
            <wp:positionH relativeFrom="margin">
              <wp:align>center</wp:align>
            </wp:positionH>
            <wp:positionV relativeFrom="paragraph">
              <wp:posOffset>1637030</wp:posOffset>
            </wp:positionV>
            <wp:extent cx="5486400" cy="2584450"/>
            <wp:effectExtent l="0" t="0" r="0"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r="44544" b="56405"/>
                    <a:stretch/>
                  </pic:blipFill>
                  <pic:spPr bwMode="auto">
                    <a:xfrm>
                      <a:off x="0" y="0"/>
                      <a:ext cx="5486400" cy="2584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In order to perform the experiment a Java installation must be installed on your system and you must obtain the java code that contains the e-commerce breach simulation. Once you have initiated the installation follow the directions of the prompts and ensure the everything meets your system requirements. Next, the Java code that makes the program has to be entered into a Java programming platform. Then, the code must be compiled and executed. Once running you will be prompted to type the first letter of the connection being used during transport. Lastly, the program output the results.</w:t>
      </w:r>
      <w:r w:rsidRPr="00387C21">
        <w:rPr>
          <w:noProof/>
        </w:rPr>
        <w:t xml:space="preserve"> </w:t>
      </w:r>
    </w:p>
    <w:p w:rsidR="00E40625" w:rsidRPr="007937BB" w:rsidRDefault="00E40625" w:rsidP="00E40625">
      <w:pPr>
        <w:ind w:left="720"/>
        <w:rPr>
          <w:rFonts w:ascii="Arial" w:hAnsi="Arial" w:cs="Arial"/>
          <w:sz w:val="24"/>
          <w:szCs w:val="24"/>
        </w:rPr>
      </w:pPr>
    </w:p>
    <w:p w:rsidR="007212AF" w:rsidRPr="007212AF" w:rsidRDefault="007212AF" w:rsidP="007212AF">
      <w:pPr>
        <w:pStyle w:val="ListParagraph"/>
        <w:numPr>
          <w:ilvl w:val="0"/>
          <w:numId w:val="6"/>
        </w:numPr>
        <w:rPr>
          <w:rFonts w:ascii="Arial" w:hAnsi="Arial" w:cs="Arial"/>
          <w:vanish/>
          <w:sz w:val="28"/>
          <w:szCs w:val="28"/>
        </w:rPr>
      </w:pPr>
    </w:p>
    <w:p w:rsidR="007212AF" w:rsidRPr="007212AF" w:rsidRDefault="007212AF" w:rsidP="007212AF">
      <w:pPr>
        <w:pStyle w:val="ListParagraph"/>
        <w:numPr>
          <w:ilvl w:val="1"/>
          <w:numId w:val="6"/>
        </w:numPr>
        <w:rPr>
          <w:rFonts w:ascii="Arial" w:hAnsi="Arial" w:cs="Arial"/>
          <w:vanish/>
          <w:sz w:val="28"/>
          <w:szCs w:val="28"/>
        </w:rPr>
      </w:pPr>
    </w:p>
    <w:p w:rsidR="007212AF" w:rsidRPr="007212AF" w:rsidRDefault="007212AF" w:rsidP="007212AF">
      <w:pPr>
        <w:pStyle w:val="ListParagraph"/>
        <w:numPr>
          <w:ilvl w:val="2"/>
          <w:numId w:val="6"/>
        </w:numPr>
        <w:rPr>
          <w:rFonts w:ascii="Arial" w:hAnsi="Arial" w:cs="Arial"/>
          <w:vanish/>
          <w:sz w:val="28"/>
          <w:szCs w:val="28"/>
        </w:rPr>
      </w:pPr>
    </w:p>
    <w:p w:rsidR="00E40625" w:rsidRPr="00814696" w:rsidRDefault="00E40625" w:rsidP="007212AF">
      <w:pPr>
        <w:pStyle w:val="ListParagraph"/>
        <w:numPr>
          <w:ilvl w:val="2"/>
          <w:numId w:val="6"/>
        </w:numPr>
        <w:rPr>
          <w:rFonts w:ascii="Arial" w:hAnsi="Arial" w:cs="Arial"/>
          <w:sz w:val="28"/>
          <w:szCs w:val="28"/>
        </w:rPr>
      </w:pPr>
      <w:r>
        <w:rPr>
          <w:rFonts w:ascii="Arial" w:hAnsi="Arial" w:cs="Arial"/>
          <w:sz w:val="28"/>
          <w:szCs w:val="28"/>
        </w:rPr>
        <w:t>Comparison to Related Work</w:t>
      </w:r>
    </w:p>
    <w:p w:rsidR="00E40625" w:rsidRDefault="00E40625" w:rsidP="00E40625">
      <w:pPr>
        <w:ind w:firstLine="720"/>
        <w:rPr>
          <w:rFonts w:ascii="Arial" w:hAnsi="Arial" w:cs="Arial"/>
          <w:sz w:val="24"/>
          <w:szCs w:val="28"/>
        </w:rPr>
      </w:pPr>
      <w:r>
        <w:rPr>
          <w:rFonts w:ascii="Arial" w:hAnsi="Arial" w:cs="Arial"/>
          <w:sz w:val="24"/>
          <w:szCs w:val="28"/>
        </w:rPr>
        <w:t>In my research I came across other simulator that calculated data loss as well. The algorithms used in the compared work were not visible to create an exact match. Thus, my project contained algorithms that would produce common results. In my work I developed a simulation of data loss using the varying connection types used by e-commerce platforms. As a result of the simulation users should have a respectable understanding of the protection of information delivered through e-commerce connections.</w:t>
      </w:r>
    </w:p>
    <w:p w:rsidR="00E40625" w:rsidRDefault="00E40625" w:rsidP="00E40625">
      <w:pPr>
        <w:rPr>
          <w:rFonts w:ascii="Arial" w:hAnsi="Arial" w:cs="Arial"/>
          <w:sz w:val="32"/>
          <w:szCs w:val="32"/>
        </w:rPr>
      </w:pPr>
      <w:r>
        <w:rPr>
          <w:rFonts w:ascii="Arial" w:hAnsi="Arial" w:cs="Arial"/>
          <w:sz w:val="32"/>
          <w:szCs w:val="32"/>
        </w:rPr>
        <w:t>3.2 Data Analysis Results</w:t>
      </w:r>
    </w:p>
    <w:p w:rsidR="00E40625" w:rsidRDefault="00E40625" w:rsidP="00E40625">
      <w:pPr>
        <w:rPr>
          <w:rFonts w:ascii="Arial" w:hAnsi="Arial" w:cs="Arial"/>
          <w:sz w:val="28"/>
          <w:szCs w:val="28"/>
        </w:rPr>
      </w:pPr>
      <w:r>
        <w:rPr>
          <w:rFonts w:ascii="Arial" w:hAnsi="Arial" w:cs="Arial"/>
          <w:sz w:val="28"/>
          <w:szCs w:val="28"/>
        </w:rPr>
        <w:tab/>
      </w:r>
      <w:r w:rsidRPr="008C4681">
        <w:rPr>
          <w:rFonts w:ascii="Arial" w:hAnsi="Arial" w:cs="Arial"/>
          <w:sz w:val="24"/>
          <w:szCs w:val="28"/>
        </w:rPr>
        <w:t>Graphs were used to provide a visual of the calculations returned from the experiment. With the growth of e-commerce marketplaces, it is valuable to understand the risks of engaging with these forms of market. This experiment was developed to measure the breach information regarding to the security of connecting the network in an e-commerce infrastructure.</w:t>
      </w:r>
    </w:p>
    <w:p w:rsidR="00E40625" w:rsidRDefault="00E40625" w:rsidP="00E40625">
      <w:pPr>
        <w:rPr>
          <w:rFonts w:ascii="Arial" w:hAnsi="Arial" w:cs="Arial"/>
          <w:sz w:val="28"/>
          <w:szCs w:val="28"/>
        </w:rPr>
      </w:pPr>
      <w:r>
        <w:rPr>
          <w:rFonts w:ascii="Arial" w:hAnsi="Arial" w:cs="Arial"/>
          <w:sz w:val="28"/>
          <w:szCs w:val="28"/>
        </w:rPr>
        <w:t>3.2</w:t>
      </w:r>
      <w:r w:rsidRPr="00AF1F00">
        <w:rPr>
          <w:rFonts w:ascii="Arial" w:hAnsi="Arial" w:cs="Arial"/>
          <w:sz w:val="28"/>
          <w:szCs w:val="28"/>
        </w:rPr>
        <w:t xml:space="preserve">.1 </w:t>
      </w:r>
      <w:r>
        <w:rPr>
          <w:rFonts w:ascii="Arial" w:hAnsi="Arial" w:cs="Arial"/>
          <w:sz w:val="28"/>
          <w:szCs w:val="28"/>
        </w:rPr>
        <w:t>Descriptive Data Analysis</w:t>
      </w:r>
    </w:p>
    <w:p w:rsidR="00E40625" w:rsidRPr="00E079C1" w:rsidRDefault="00E40625" w:rsidP="00E40625">
      <w:pPr>
        <w:ind w:firstLine="720"/>
        <w:rPr>
          <w:rFonts w:ascii="Arial" w:hAnsi="Arial" w:cs="Arial"/>
          <w:sz w:val="24"/>
          <w:szCs w:val="28"/>
        </w:rPr>
      </w:pPr>
      <w:r>
        <w:rPr>
          <w:rFonts w:ascii="Arial" w:hAnsi="Arial" w:cs="Arial"/>
          <w:sz w:val="24"/>
          <w:szCs w:val="28"/>
        </w:rPr>
        <w:t xml:space="preserve">The descriptive data analyzes the breach total for various data sizes. Analysis for Basic, Secure Socket Layer, and Transport Socket Layer connections were observed. The information is depicted on a scatter plot from the lowest data size of 50 MB to 250MB. Each connection type has a corresponding color that represents its’ value. The results are described using exponential lines to understand the trend of the different possible outcomes. </w:t>
      </w:r>
    </w:p>
    <w:p w:rsidR="00E40625" w:rsidRDefault="00E40625" w:rsidP="00E40625">
      <w:pPr>
        <w:rPr>
          <w:rFonts w:ascii="Arial" w:hAnsi="Arial" w:cs="Arial"/>
          <w:sz w:val="28"/>
          <w:szCs w:val="28"/>
        </w:rPr>
      </w:pPr>
      <w:r>
        <w:rPr>
          <w:rFonts w:ascii="Arial" w:hAnsi="Arial" w:cs="Arial"/>
          <w:sz w:val="28"/>
          <w:szCs w:val="28"/>
        </w:rPr>
        <w:t>3.2.2</w:t>
      </w:r>
      <w:r w:rsidRPr="00AF1F00">
        <w:rPr>
          <w:rFonts w:ascii="Arial" w:hAnsi="Arial" w:cs="Arial"/>
          <w:sz w:val="28"/>
          <w:szCs w:val="28"/>
        </w:rPr>
        <w:t xml:space="preserve"> </w:t>
      </w:r>
      <w:r>
        <w:rPr>
          <w:rFonts w:ascii="Arial" w:hAnsi="Arial" w:cs="Arial"/>
          <w:sz w:val="28"/>
          <w:szCs w:val="28"/>
        </w:rPr>
        <w:t>Hypothesis Test Data Analysis</w:t>
      </w:r>
    </w:p>
    <w:p w:rsidR="00E40625" w:rsidRDefault="00E40625" w:rsidP="00E40625">
      <w:pPr>
        <w:rPr>
          <w:rFonts w:ascii="Arial" w:hAnsi="Arial" w:cs="Arial"/>
          <w:sz w:val="24"/>
          <w:szCs w:val="28"/>
        </w:rPr>
      </w:pPr>
      <w:r w:rsidRPr="00480C88">
        <w:rPr>
          <w:rFonts w:ascii="Arial" w:hAnsi="Arial" w:cs="Arial"/>
          <w:sz w:val="24"/>
          <w:szCs w:val="28"/>
        </w:rPr>
        <w:tab/>
        <w:t xml:space="preserve">The hypothesis test data </w:t>
      </w:r>
      <w:r>
        <w:rPr>
          <w:rFonts w:ascii="Arial" w:hAnsi="Arial" w:cs="Arial"/>
          <w:sz w:val="24"/>
          <w:szCs w:val="28"/>
        </w:rPr>
        <w:t>was analyzed using a T-test. The values calculated are the mean, standard deviation, variance, count of observations(N), T-Value (Basic-SSL), and P-values (for Basic-SSL and TLS-SSL). The test found the P-value was lower than 0.05. This correlates to the probability of the observed results are random due to chance are low. Concluding the Null hypothesis is denied following the results.</w:t>
      </w:r>
    </w:p>
    <w:p w:rsidR="00E40625" w:rsidRPr="00480C88" w:rsidRDefault="00E40625" w:rsidP="00E40625">
      <w:pPr>
        <w:rPr>
          <w:rFonts w:ascii="Arial" w:hAnsi="Arial" w:cs="Arial"/>
          <w:sz w:val="24"/>
          <w:szCs w:val="28"/>
        </w:rPr>
      </w:pPr>
    </w:p>
    <w:p w:rsidR="00E40625" w:rsidRDefault="00E40625" w:rsidP="00E40625">
      <w:pPr>
        <w:rPr>
          <w:rFonts w:ascii="Arial" w:hAnsi="Arial" w:cs="Arial"/>
          <w:sz w:val="32"/>
          <w:szCs w:val="32"/>
        </w:rPr>
      </w:pPr>
      <w:r>
        <w:rPr>
          <w:rFonts w:ascii="Arial" w:hAnsi="Arial" w:cs="Arial"/>
          <w:sz w:val="32"/>
          <w:szCs w:val="32"/>
        </w:rPr>
        <w:t>3.3 Discussion Findings</w:t>
      </w:r>
    </w:p>
    <w:p w:rsidR="00E40625" w:rsidRPr="00B261B3" w:rsidRDefault="00E40625" w:rsidP="00E40625">
      <w:pPr>
        <w:rPr>
          <w:rFonts w:ascii="Arial" w:hAnsi="Arial" w:cs="Arial"/>
          <w:sz w:val="24"/>
          <w:szCs w:val="40"/>
        </w:rPr>
      </w:pPr>
      <w:r>
        <w:rPr>
          <w:rFonts w:ascii="Arial" w:hAnsi="Arial" w:cs="Arial"/>
          <w:sz w:val="40"/>
          <w:szCs w:val="40"/>
        </w:rPr>
        <w:tab/>
      </w:r>
      <w:r>
        <w:rPr>
          <w:rFonts w:ascii="Arial" w:hAnsi="Arial" w:cs="Arial"/>
          <w:sz w:val="24"/>
          <w:szCs w:val="40"/>
        </w:rPr>
        <w:t>As a result of the research conducted I came across much interesting information. There were products that could be purchased by people who wanted to start an e-commerce marketplace. The products contained the necessary tools to run a proper e-commerce platform. These also included the security features that would protect everyone accessing and using the platform. I learned the different characteristics that should be incorporated in a comprehensive e-commerce system.</w:t>
      </w:r>
    </w:p>
    <w:p w:rsidR="00911488" w:rsidRDefault="00911488" w:rsidP="00911488">
      <w:pPr>
        <w:rPr>
          <w:rFonts w:ascii="Arial" w:eastAsia="Calibri" w:hAnsi="Arial" w:cs="Arial"/>
          <w:sz w:val="40"/>
          <w:szCs w:val="40"/>
        </w:rPr>
      </w:pPr>
    </w:p>
    <w:p w:rsidR="00000F84" w:rsidRDefault="00000F84" w:rsidP="00911488">
      <w:pPr>
        <w:rPr>
          <w:rFonts w:ascii="Arial" w:eastAsia="Calibri" w:hAnsi="Arial" w:cs="Arial"/>
          <w:sz w:val="40"/>
          <w:szCs w:val="40"/>
        </w:rPr>
      </w:pPr>
    </w:p>
    <w:p w:rsidR="00000F84" w:rsidRDefault="00000F84" w:rsidP="00911488">
      <w:pPr>
        <w:rPr>
          <w:rFonts w:ascii="Arial" w:eastAsia="Calibri" w:hAnsi="Arial" w:cs="Arial"/>
          <w:sz w:val="40"/>
          <w:szCs w:val="40"/>
        </w:rPr>
      </w:pPr>
    </w:p>
    <w:p w:rsidR="00911488" w:rsidRPr="006943A6" w:rsidRDefault="00911488" w:rsidP="00911488">
      <w:pPr>
        <w:rPr>
          <w:rFonts w:ascii="Arial" w:eastAsia="Calibri" w:hAnsi="Arial" w:cs="Arial"/>
          <w:sz w:val="40"/>
          <w:szCs w:val="40"/>
        </w:rPr>
      </w:pPr>
      <w:r>
        <w:rPr>
          <w:rFonts w:ascii="Arial" w:eastAsia="Calibri" w:hAnsi="Arial" w:cs="Arial"/>
          <w:sz w:val="40"/>
          <w:szCs w:val="40"/>
        </w:rPr>
        <w:t>Chapter 4</w:t>
      </w:r>
      <w:r w:rsidR="00E20BEC">
        <w:rPr>
          <w:rFonts w:ascii="Arial" w:eastAsia="Calibri" w:hAnsi="Arial" w:cs="Arial"/>
          <w:sz w:val="40"/>
          <w:szCs w:val="40"/>
        </w:rPr>
        <w:t xml:space="preserve"> CONCLUSIONS</w:t>
      </w:r>
    </w:p>
    <w:p w:rsidR="00911488" w:rsidRPr="006943A6" w:rsidRDefault="00911488" w:rsidP="00911488">
      <w:pPr>
        <w:pStyle w:val="ListParagraph"/>
        <w:numPr>
          <w:ilvl w:val="0"/>
          <w:numId w:val="7"/>
        </w:numPr>
        <w:rPr>
          <w:rFonts w:ascii="Arial" w:eastAsia="Calibri" w:hAnsi="Arial" w:cs="Arial"/>
          <w:vanish/>
          <w:sz w:val="32"/>
          <w:szCs w:val="32"/>
        </w:rPr>
      </w:pPr>
    </w:p>
    <w:p w:rsidR="00911488" w:rsidRPr="006943A6" w:rsidRDefault="00911488" w:rsidP="00911488">
      <w:pPr>
        <w:pStyle w:val="ListParagraph"/>
        <w:numPr>
          <w:ilvl w:val="0"/>
          <w:numId w:val="7"/>
        </w:numPr>
        <w:rPr>
          <w:rFonts w:ascii="Arial" w:eastAsia="Calibri" w:hAnsi="Arial" w:cs="Arial"/>
          <w:vanish/>
          <w:sz w:val="32"/>
          <w:szCs w:val="32"/>
        </w:rPr>
      </w:pPr>
    </w:p>
    <w:p w:rsidR="00911488" w:rsidRPr="006943A6" w:rsidRDefault="00911488" w:rsidP="00911488">
      <w:pPr>
        <w:pStyle w:val="ListParagraph"/>
        <w:numPr>
          <w:ilvl w:val="0"/>
          <w:numId w:val="7"/>
        </w:numPr>
        <w:rPr>
          <w:rFonts w:ascii="Arial" w:eastAsia="Calibri" w:hAnsi="Arial" w:cs="Arial"/>
          <w:vanish/>
          <w:sz w:val="32"/>
          <w:szCs w:val="32"/>
        </w:rPr>
      </w:pPr>
    </w:p>
    <w:p w:rsidR="00911488" w:rsidRPr="006943A6" w:rsidRDefault="00911488" w:rsidP="00911488">
      <w:pPr>
        <w:pStyle w:val="ListParagraph"/>
        <w:numPr>
          <w:ilvl w:val="0"/>
          <w:numId w:val="7"/>
        </w:numPr>
        <w:rPr>
          <w:rFonts w:ascii="Arial" w:eastAsia="Calibri" w:hAnsi="Arial" w:cs="Arial"/>
          <w:vanish/>
          <w:sz w:val="32"/>
          <w:szCs w:val="32"/>
        </w:rPr>
      </w:pPr>
    </w:p>
    <w:p w:rsidR="00911488" w:rsidRDefault="00911488" w:rsidP="00911488">
      <w:pPr>
        <w:pStyle w:val="ListParagraph"/>
        <w:numPr>
          <w:ilvl w:val="1"/>
          <w:numId w:val="7"/>
        </w:numPr>
        <w:rPr>
          <w:rFonts w:ascii="Arial" w:eastAsia="Calibri" w:hAnsi="Arial" w:cs="Arial"/>
          <w:sz w:val="32"/>
          <w:szCs w:val="32"/>
        </w:rPr>
      </w:pPr>
      <w:r>
        <w:rPr>
          <w:rFonts w:ascii="Arial" w:eastAsia="Calibri" w:hAnsi="Arial" w:cs="Arial"/>
          <w:sz w:val="32"/>
          <w:szCs w:val="32"/>
        </w:rPr>
        <w:t>Conclusions</w:t>
      </w:r>
    </w:p>
    <w:p w:rsidR="00911488" w:rsidRDefault="00911488" w:rsidP="00911488">
      <w:pPr>
        <w:pStyle w:val="ListParagraph"/>
        <w:rPr>
          <w:rFonts w:ascii="Arial" w:eastAsia="Calibri" w:hAnsi="Arial" w:cs="Arial"/>
          <w:sz w:val="24"/>
          <w:szCs w:val="32"/>
        </w:rPr>
      </w:pPr>
    </w:p>
    <w:p w:rsidR="00911488" w:rsidRDefault="00911488" w:rsidP="00911488">
      <w:pPr>
        <w:pStyle w:val="ListParagraph"/>
        <w:ind w:left="0" w:firstLine="720"/>
        <w:rPr>
          <w:rFonts w:ascii="Arial" w:eastAsia="Calibri" w:hAnsi="Arial" w:cs="Arial"/>
          <w:sz w:val="24"/>
          <w:szCs w:val="32"/>
        </w:rPr>
      </w:pPr>
      <w:r>
        <w:rPr>
          <w:rFonts w:ascii="Arial" w:eastAsia="Calibri" w:hAnsi="Arial" w:cs="Arial"/>
          <w:sz w:val="24"/>
          <w:szCs w:val="32"/>
        </w:rPr>
        <w:t xml:space="preserve">Understanding the security measures in an e-commerce system is important. Data breaches are a common security threat in the digital environment. Online markets allow hackers to know where they could gain sensitive information and a lot of it. These are highly visited places that hackers know are being used constantly and increasingly popular. As a conclusion of the finding in this research one should observe the means of protection used when processing any information crossing through an e-commerce network. </w:t>
      </w:r>
    </w:p>
    <w:p w:rsidR="00911488" w:rsidRPr="002C1E97" w:rsidRDefault="00911488" w:rsidP="00911488">
      <w:pPr>
        <w:pStyle w:val="ListParagraph"/>
        <w:rPr>
          <w:rFonts w:ascii="Arial" w:eastAsia="Calibri" w:hAnsi="Arial" w:cs="Arial"/>
          <w:sz w:val="24"/>
          <w:szCs w:val="32"/>
        </w:rPr>
      </w:pPr>
    </w:p>
    <w:p w:rsidR="00911488" w:rsidRDefault="00911488" w:rsidP="00911488">
      <w:pPr>
        <w:pStyle w:val="ListParagraph"/>
        <w:numPr>
          <w:ilvl w:val="1"/>
          <w:numId w:val="7"/>
        </w:numPr>
        <w:rPr>
          <w:rFonts w:ascii="Arial" w:eastAsia="Calibri" w:hAnsi="Arial" w:cs="Arial"/>
          <w:sz w:val="32"/>
          <w:szCs w:val="32"/>
        </w:rPr>
      </w:pPr>
      <w:r>
        <w:rPr>
          <w:rFonts w:ascii="Arial" w:eastAsia="Calibri" w:hAnsi="Arial" w:cs="Arial"/>
          <w:sz w:val="32"/>
          <w:szCs w:val="32"/>
        </w:rPr>
        <w:t>Implications for Future Research</w:t>
      </w:r>
    </w:p>
    <w:p w:rsidR="00911488" w:rsidRPr="006943A6" w:rsidRDefault="00911488" w:rsidP="00911488">
      <w:pPr>
        <w:pStyle w:val="ListParagraph"/>
        <w:rPr>
          <w:rFonts w:ascii="Arial" w:eastAsia="Calibri" w:hAnsi="Arial" w:cs="Arial"/>
          <w:sz w:val="32"/>
          <w:szCs w:val="32"/>
        </w:rPr>
      </w:pPr>
    </w:p>
    <w:p w:rsidR="00911488" w:rsidRDefault="00911488" w:rsidP="00911488">
      <w:pPr>
        <w:pStyle w:val="ListParagraph"/>
        <w:ind w:left="0" w:firstLine="720"/>
        <w:rPr>
          <w:rFonts w:ascii="Arial" w:eastAsia="Calibri" w:hAnsi="Arial" w:cs="Arial"/>
          <w:sz w:val="24"/>
          <w:szCs w:val="32"/>
        </w:rPr>
      </w:pPr>
      <w:r w:rsidRPr="00210893">
        <w:rPr>
          <w:rFonts w:ascii="Arial" w:eastAsia="Calibri" w:hAnsi="Arial" w:cs="Arial"/>
          <w:sz w:val="24"/>
          <w:szCs w:val="32"/>
        </w:rPr>
        <w:t>Following the research of the topic there were many respectable sources encompassing electronic commerce. Unfortunately, there were lack studies involving policies of e-commerce, but minimal yet sound information was available. As a result, related work of interest to the incredible electronic commerce include discovering more of the unknown policies of the e-commerce medium.</w:t>
      </w:r>
    </w:p>
    <w:p w:rsidR="00F2148B" w:rsidRPr="00210893" w:rsidRDefault="00F2148B" w:rsidP="00911488">
      <w:pPr>
        <w:pStyle w:val="ListParagraph"/>
        <w:ind w:left="0" w:firstLine="720"/>
        <w:rPr>
          <w:rFonts w:ascii="Arial" w:eastAsia="Calibri" w:hAnsi="Arial" w:cs="Arial"/>
          <w:sz w:val="24"/>
          <w:szCs w:val="32"/>
        </w:rPr>
      </w:pPr>
    </w:p>
    <w:p w:rsidR="00F2148B" w:rsidRDefault="00F2148B" w:rsidP="00F2148B">
      <w:pPr>
        <w:jc w:val="center"/>
        <w:rPr>
          <w:rFonts w:ascii="Arial" w:eastAsia="Calibri" w:hAnsi="Arial" w:cs="Arial"/>
          <w:sz w:val="32"/>
          <w:szCs w:val="40"/>
        </w:rPr>
      </w:pPr>
    </w:p>
    <w:p w:rsidR="00F2148B" w:rsidRDefault="00F2148B" w:rsidP="00F2148B">
      <w:pPr>
        <w:jc w:val="center"/>
        <w:rPr>
          <w:rFonts w:ascii="Arial" w:eastAsia="Calibri" w:hAnsi="Arial" w:cs="Arial"/>
          <w:sz w:val="32"/>
          <w:szCs w:val="40"/>
        </w:rPr>
      </w:pPr>
    </w:p>
    <w:p w:rsidR="00F2148B" w:rsidRDefault="00F2148B" w:rsidP="00F2148B">
      <w:pPr>
        <w:jc w:val="center"/>
        <w:rPr>
          <w:rFonts w:ascii="Arial" w:eastAsia="Calibri" w:hAnsi="Arial" w:cs="Arial"/>
          <w:sz w:val="32"/>
          <w:szCs w:val="40"/>
        </w:rPr>
      </w:pPr>
    </w:p>
    <w:p w:rsidR="00F2148B" w:rsidRDefault="00F2148B" w:rsidP="00F2148B">
      <w:pPr>
        <w:jc w:val="center"/>
        <w:rPr>
          <w:rFonts w:ascii="Arial" w:eastAsia="Calibri" w:hAnsi="Arial" w:cs="Arial"/>
          <w:sz w:val="32"/>
          <w:szCs w:val="40"/>
        </w:rPr>
      </w:pPr>
    </w:p>
    <w:p w:rsidR="00F2148B" w:rsidRDefault="00F2148B" w:rsidP="00F2148B">
      <w:pPr>
        <w:jc w:val="center"/>
        <w:rPr>
          <w:rFonts w:ascii="Arial" w:eastAsia="Calibri" w:hAnsi="Arial" w:cs="Arial"/>
          <w:sz w:val="32"/>
          <w:szCs w:val="40"/>
        </w:rPr>
      </w:pPr>
    </w:p>
    <w:p w:rsidR="00F2148B" w:rsidRDefault="00F2148B" w:rsidP="00F2148B">
      <w:pPr>
        <w:jc w:val="center"/>
        <w:rPr>
          <w:rFonts w:ascii="Arial" w:eastAsia="Calibri" w:hAnsi="Arial" w:cs="Arial"/>
          <w:sz w:val="32"/>
          <w:szCs w:val="40"/>
        </w:rPr>
      </w:pPr>
    </w:p>
    <w:p w:rsidR="00F2148B" w:rsidRDefault="00F2148B" w:rsidP="00F2148B">
      <w:pPr>
        <w:jc w:val="center"/>
        <w:rPr>
          <w:rFonts w:ascii="Arial" w:eastAsia="Calibri" w:hAnsi="Arial" w:cs="Arial"/>
          <w:sz w:val="32"/>
          <w:szCs w:val="40"/>
        </w:rPr>
      </w:pPr>
    </w:p>
    <w:p w:rsidR="00F2148B" w:rsidRDefault="00F2148B" w:rsidP="00F2148B">
      <w:pPr>
        <w:jc w:val="center"/>
        <w:rPr>
          <w:rFonts w:ascii="Arial" w:eastAsia="Calibri" w:hAnsi="Arial" w:cs="Arial"/>
          <w:sz w:val="32"/>
          <w:szCs w:val="40"/>
        </w:rPr>
      </w:pPr>
    </w:p>
    <w:p w:rsidR="00F2148B" w:rsidRDefault="00F2148B" w:rsidP="00F2148B">
      <w:pPr>
        <w:jc w:val="center"/>
        <w:rPr>
          <w:rFonts w:ascii="Arial" w:eastAsia="Calibri" w:hAnsi="Arial" w:cs="Arial"/>
          <w:sz w:val="32"/>
          <w:szCs w:val="40"/>
        </w:rPr>
      </w:pPr>
    </w:p>
    <w:p w:rsidR="00F2148B" w:rsidRDefault="00F2148B" w:rsidP="00F2148B">
      <w:pPr>
        <w:jc w:val="center"/>
        <w:rPr>
          <w:rFonts w:ascii="Arial" w:eastAsia="Calibri" w:hAnsi="Arial" w:cs="Arial"/>
          <w:sz w:val="32"/>
          <w:szCs w:val="40"/>
        </w:rPr>
      </w:pPr>
    </w:p>
    <w:p w:rsidR="00F2148B" w:rsidRDefault="00F2148B" w:rsidP="00F2148B">
      <w:pPr>
        <w:jc w:val="center"/>
        <w:rPr>
          <w:rFonts w:ascii="Arial" w:eastAsia="Calibri" w:hAnsi="Arial" w:cs="Arial"/>
          <w:sz w:val="32"/>
          <w:szCs w:val="40"/>
        </w:rPr>
      </w:pPr>
    </w:p>
    <w:p w:rsidR="00F2148B" w:rsidRPr="00F2148B" w:rsidRDefault="00F2148B" w:rsidP="00F2148B">
      <w:pPr>
        <w:jc w:val="center"/>
        <w:rPr>
          <w:rFonts w:ascii="Arial" w:eastAsia="Calibri" w:hAnsi="Arial" w:cs="Arial"/>
          <w:sz w:val="32"/>
          <w:szCs w:val="40"/>
        </w:rPr>
      </w:pPr>
      <w:r w:rsidRPr="00F2148B">
        <w:rPr>
          <w:rFonts w:ascii="Arial" w:eastAsia="Calibri" w:hAnsi="Arial" w:cs="Arial"/>
          <w:sz w:val="32"/>
          <w:szCs w:val="40"/>
        </w:rPr>
        <w:t>Bibliography</w:t>
      </w:r>
    </w:p>
    <w:p w:rsidR="00F2148B" w:rsidRPr="003A4FBE" w:rsidRDefault="00F2148B" w:rsidP="00F2148B">
      <w:pPr>
        <w:pStyle w:val="ListParagraph"/>
        <w:ind w:left="360"/>
        <w:rPr>
          <w:rFonts w:ascii="Arial" w:hAnsi="Arial" w:cs="Arial"/>
          <w:color w:val="000000"/>
          <w:sz w:val="24"/>
          <w:szCs w:val="24"/>
          <w:shd w:val="clear" w:color="auto" w:fill="FFFFFF"/>
        </w:rPr>
      </w:pPr>
    </w:p>
    <w:p w:rsidR="00F2148B" w:rsidRPr="003A4FBE" w:rsidRDefault="00F2148B" w:rsidP="00F2148B">
      <w:pPr>
        <w:pStyle w:val="ListParagraph"/>
        <w:numPr>
          <w:ilvl w:val="0"/>
          <w:numId w:val="8"/>
        </w:numPr>
        <w:rPr>
          <w:rFonts w:ascii="Arial" w:hAnsi="Arial" w:cs="Arial"/>
          <w:color w:val="000000"/>
          <w:sz w:val="24"/>
          <w:szCs w:val="24"/>
          <w:shd w:val="clear" w:color="auto" w:fill="FFFFFF"/>
        </w:rPr>
      </w:pPr>
      <w:r w:rsidRPr="003A4FBE">
        <w:rPr>
          <w:rFonts w:ascii="Arial" w:hAnsi="Arial" w:cs="Arial"/>
          <w:color w:val="000000"/>
          <w:sz w:val="24"/>
          <w:szCs w:val="24"/>
          <w:shd w:val="clear" w:color="auto" w:fill="FFFFFF"/>
        </w:rPr>
        <w:t>Bob Gehling and David Stankard. 2005. eCommerce security. In </w:t>
      </w:r>
      <w:r w:rsidRPr="003A4FBE">
        <w:rPr>
          <w:rStyle w:val="Emphasis"/>
          <w:rFonts w:ascii="Arial" w:hAnsi="Arial" w:cs="Arial"/>
          <w:color w:val="000000"/>
          <w:sz w:val="24"/>
          <w:szCs w:val="24"/>
          <w:shd w:val="clear" w:color="auto" w:fill="FFFFFF"/>
        </w:rPr>
        <w:t>Proceedings of the 2nd annual conference on Information security curriculum development</w:t>
      </w:r>
      <w:r w:rsidRPr="003A4FBE">
        <w:rPr>
          <w:rFonts w:ascii="Arial" w:hAnsi="Arial" w:cs="Arial"/>
          <w:color w:val="000000"/>
          <w:sz w:val="24"/>
          <w:szCs w:val="24"/>
          <w:shd w:val="clear" w:color="auto" w:fill="FFFFFF"/>
        </w:rPr>
        <w:t> (InfoSecCD '05). ACM, New York, NY, USA, 32-37. DOI=http://dx.doi.org.courseinfo.wssu.edu:2048/10.1145/1107622.1107631</w:t>
      </w:r>
    </w:p>
    <w:p w:rsidR="00F2148B" w:rsidRDefault="00F2148B" w:rsidP="00F2148B">
      <w:pPr>
        <w:pStyle w:val="ListParagraph"/>
        <w:numPr>
          <w:ilvl w:val="0"/>
          <w:numId w:val="8"/>
        </w:numPr>
        <w:rPr>
          <w:rFonts w:ascii="Arial" w:hAnsi="Arial" w:cs="Arial"/>
          <w:color w:val="000000"/>
          <w:sz w:val="24"/>
          <w:szCs w:val="24"/>
          <w:shd w:val="clear" w:color="auto" w:fill="FFFFFF"/>
        </w:rPr>
      </w:pPr>
      <w:r w:rsidRPr="003A4FBE">
        <w:rPr>
          <w:rFonts w:ascii="Arial" w:hAnsi="Arial" w:cs="Arial"/>
          <w:color w:val="000000"/>
          <w:sz w:val="24"/>
          <w:szCs w:val="24"/>
          <w:shd w:val="clear" w:color="auto" w:fill="FFFFFF"/>
        </w:rPr>
        <w:t>Iraba, M. Louise, and I. M. Venter. “Empowerment of rural farmers through information sharing using inexpensive technologies.” Proceedings of the South African Institute of Computer Scientists and Information Technologists Conference on Knowledge, Innovation and Leadership in a Diverse, Multidisciplinary Environment - SAICSIT 11, 2011, doi:10.1145/2072221.2072257.</w:t>
      </w:r>
    </w:p>
    <w:p w:rsidR="00F2148B" w:rsidRPr="008F53CB" w:rsidRDefault="00F2148B" w:rsidP="00F2148B">
      <w:pPr>
        <w:pStyle w:val="ListParagraph"/>
        <w:numPr>
          <w:ilvl w:val="0"/>
          <w:numId w:val="8"/>
        </w:numPr>
        <w:rPr>
          <w:rFonts w:ascii="Arial" w:hAnsi="Arial" w:cs="Arial"/>
          <w:color w:val="000000"/>
          <w:sz w:val="24"/>
          <w:szCs w:val="24"/>
          <w:shd w:val="clear" w:color="auto" w:fill="FFFFFF"/>
        </w:rPr>
      </w:pPr>
      <w:r w:rsidRPr="0017400B">
        <w:rPr>
          <w:rFonts w:ascii="Arial" w:hAnsi="Arial" w:cs="Arial"/>
          <w:color w:val="000000"/>
          <w:sz w:val="24"/>
          <w:szCs w:val="24"/>
          <w:shd w:val="clear" w:color="auto" w:fill="FFFFFF"/>
        </w:rPr>
        <w:t xml:space="preserve">Blass, Erik-Oliver, et al. “PSP: Private and Secure Payment with RFID.” Computer Communications, Elsevier, 10 Nov. 2012, </w:t>
      </w:r>
      <w:hyperlink r:id="rId19" w:history="1">
        <w:r w:rsidRPr="00D57F39">
          <w:rPr>
            <w:rFonts w:ascii="Arial" w:hAnsi="Arial" w:cs="Arial"/>
            <w:color w:val="000000"/>
            <w:sz w:val="24"/>
            <w:szCs w:val="24"/>
            <w:shd w:val="clear" w:color="auto" w:fill="FFFFFF"/>
          </w:rPr>
          <w:t>www.sciencedirect.com/science/article/pii/S0140366412003830</w:t>
        </w:r>
      </w:hyperlink>
      <w:r w:rsidRPr="0017400B">
        <w:rPr>
          <w:rFonts w:ascii="Arial" w:hAnsi="Arial" w:cs="Arial"/>
          <w:color w:val="000000"/>
          <w:sz w:val="24"/>
          <w:szCs w:val="24"/>
          <w:shd w:val="clear" w:color="auto" w:fill="FFFFFF"/>
        </w:rPr>
        <w:t>.</w:t>
      </w:r>
    </w:p>
    <w:p w:rsidR="00F2148B" w:rsidRDefault="00F2148B" w:rsidP="00F2148B">
      <w:pPr>
        <w:pStyle w:val="ListParagraph"/>
        <w:numPr>
          <w:ilvl w:val="0"/>
          <w:numId w:val="8"/>
        </w:numPr>
        <w:rPr>
          <w:rFonts w:ascii="Arial" w:hAnsi="Arial" w:cs="Arial"/>
          <w:color w:val="000000"/>
          <w:sz w:val="24"/>
          <w:szCs w:val="24"/>
          <w:shd w:val="clear" w:color="auto" w:fill="FFFFFF"/>
        </w:rPr>
      </w:pPr>
      <w:r w:rsidRPr="0017400B">
        <w:rPr>
          <w:rFonts w:ascii="Arial" w:hAnsi="Arial" w:cs="Arial"/>
          <w:color w:val="000000"/>
          <w:sz w:val="24"/>
          <w:szCs w:val="24"/>
          <w:shd w:val="clear" w:color="auto" w:fill="FFFFFF"/>
        </w:rPr>
        <w:t>Dawes, Sharon S. “Purpose, value, challenges.” Transnational digital government research collaborations, ACM, dl.acm.org/citation.cfm?doid=2037556.2037626.</w:t>
      </w:r>
    </w:p>
    <w:p w:rsidR="00F2148B" w:rsidRDefault="00F2148B" w:rsidP="00F2148B">
      <w:pPr>
        <w:pStyle w:val="ListParagraph"/>
        <w:numPr>
          <w:ilvl w:val="0"/>
          <w:numId w:val="8"/>
        </w:numPr>
        <w:rPr>
          <w:rFonts w:ascii="Arial" w:hAnsi="Arial" w:cs="Arial"/>
          <w:color w:val="000000"/>
          <w:sz w:val="24"/>
          <w:szCs w:val="24"/>
          <w:shd w:val="clear" w:color="auto" w:fill="FFFFFF"/>
        </w:rPr>
      </w:pPr>
      <w:r w:rsidRPr="00096996">
        <w:rPr>
          <w:rFonts w:ascii="Arial" w:hAnsi="Arial" w:cs="Arial"/>
          <w:color w:val="000000"/>
          <w:sz w:val="24"/>
          <w:szCs w:val="24"/>
          <w:shd w:val="clear" w:color="auto" w:fill="FFFFFF"/>
        </w:rPr>
        <w:t>Jaeger , Paul T. “Access Perspectives and Des</w:t>
      </w:r>
      <w:r>
        <w:rPr>
          <w:rFonts w:ascii="Arial" w:hAnsi="Arial" w:cs="Arial"/>
          <w:color w:val="000000"/>
          <w:sz w:val="24"/>
          <w:szCs w:val="24"/>
          <w:shd w:val="clear" w:color="auto" w:fill="FFFFFF"/>
        </w:rPr>
        <w:t xml:space="preserve">ign Values in Government Social </w:t>
      </w:r>
      <w:r w:rsidRPr="00096996">
        <w:rPr>
          <w:rFonts w:ascii="Arial" w:hAnsi="Arial" w:cs="Arial"/>
          <w:color w:val="000000"/>
          <w:sz w:val="24"/>
          <w:szCs w:val="24"/>
          <w:shd w:val="clear" w:color="auto" w:fill="FFFFFF"/>
        </w:rPr>
        <w:t>Media Usage.” </w:t>
      </w:r>
      <w:r w:rsidRPr="00940479">
        <w:rPr>
          <w:rFonts w:ascii="Arial" w:hAnsi="Arial" w:cs="Arial"/>
          <w:color w:val="000000"/>
          <w:sz w:val="24"/>
          <w:szCs w:val="24"/>
          <w:shd w:val="clear" w:color="auto" w:fill="FFFFFF"/>
        </w:rPr>
        <w:t>ACM Digital Library</w:t>
      </w:r>
      <w:r>
        <w:rPr>
          <w:rFonts w:ascii="Arial" w:hAnsi="Arial" w:cs="Arial"/>
          <w:color w:val="000000"/>
          <w:sz w:val="24"/>
          <w:szCs w:val="24"/>
          <w:shd w:val="clear" w:color="auto" w:fill="FFFFFF"/>
        </w:rPr>
        <w:t xml:space="preserve">, ACM, </w:t>
      </w:r>
      <w:r w:rsidRPr="00096996">
        <w:rPr>
          <w:rFonts w:ascii="Arial" w:hAnsi="Arial" w:cs="Arial"/>
          <w:color w:val="000000"/>
          <w:sz w:val="24"/>
          <w:szCs w:val="24"/>
          <w:shd w:val="clear" w:color="auto" w:fill="FFFFFF"/>
        </w:rPr>
        <w:t>dl.acm.org/citation.cfm?doid=2307729.2307764.</w:t>
      </w:r>
    </w:p>
    <w:p w:rsidR="00F2148B" w:rsidRDefault="00F2148B" w:rsidP="00F2148B">
      <w:pPr>
        <w:pStyle w:val="ListParagraph"/>
        <w:numPr>
          <w:ilvl w:val="0"/>
          <w:numId w:val="8"/>
        </w:numPr>
        <w:rPr>
          <w:rFonts w:ascii="Arial" w:hAnsi="Arial" w:cs="Arial"/>
          <w:color w:val="000000"/>
          <w:sz w:val="24"/>
          <w:szCs w:val="24"/>
          <w:shd w:val="clear" w:color="auto" w:fill="FFFFFF"/>
        </w:rPr>
      </w:pPr>
      <w:r w:rsidRPr="00A10F63">
        <w:rPr>
          <w:rFonts w:ascii="Arial" w:hAnsi="Arial" w:cs="Arial"/>
          <w:color w:val="000000"/>
          <w:sz w:val="24"/>
          <w:szCs w:val="24"/>
          <w:shd w:val="clear" w:color="auto" w:fill="FFFFFF"/>
        </w:rPr>
        <w:t>WU, Bin, and Andy JU An Wang. “A Multi-Layer Tree Model for Enterprise Vulnerability Management.” ACM Digital Library, ACM, dl.acm.org/citation.cfm?doid=2047594.2047661.</w:t>
      </w:r>
    </w:p>
    <w:p w:rsidR="00F2148B" w:rsidRPr="003A4FBE" w:rsidRDefault="00F2148B" w:rsidP="00F2148B">
      <w:pPr>
        <w:pStyle w:val="ListParagraph"/>
        <w:numPr>
          <w:ilvl w:val="0"/>
          <w:numId w:val="8"/>
        </w:numPr>
        <w:rPr>
          <w:rFonts w:ascii="Arial" w:hAnsi="Arial" w:cs="Arial"/>
          <w:color w:val="000000"/>
          <w:sz w:val="24"/>
          <w:szCs w:val="24"/>
          <w:shd w:val="clear" w:color="auto" w:fill="FFFFFF"/>
        </w:rPr>
      </w:pPr>
      <w:r w:rsidRPr="003A4FBE">
        <w:rPr>
          <w:rFonts w:ascii="Arial" w:hAnsi="Arial" w:cs="Arial"/>
          <w:color w:val="000000"/>
          <w:sz w:val="24"/>
          <w:szCs w:val="24"/>
          <w:shd w:val="clear" w:color="auto" w:fill="FFFFFF"/>
        </w:rPr>
        <w:t>Benjamin Edelman. 2009. Adverse selection in online "trust" certifications. In </w:t>
      </w:r>
      <w:r w:rsidRPr="001C41E2">
        <w:rPr>
          <w:rFonts w:ascii="Arial" w:hAnsi="Arial" w:cs="Arial"/>
          <w:color w:val="000000"/>
          <w:sz w:val="24"/>
          <w:szCs w:val="24"/>
          <w:shd w:val="clear" w:color="auto" w:fill="FFFFFF"/>
        </w:rPr>
        <w:t>Proceedings of the 11th International Conference on Electronic Commerce</w:t>
      </w:r>
      <w:r w:rsidRPr="003A4FBE">
        <w:rPr>
          <w:rFonts w:ascii="Arial" w:hAnsi="Arial" w:cs="Arial"/>
          <w:color w:val="000000"/>
          <w:sz w:val="24"/>
          <w:szCs w:val="24"/>
          <w:shd w:val="clear" w:color="auto" w:fill="FFFFFF"/>
        </w:rPr>
        <w:t> (ICEC '09). ACM, New York, NY, USA, 205-212. DOI=http://dx.doi.org.courseinfo.wssu.edu:2048/10.1145/1593254.1593286</w:t>
      </w:r>
    </w:p>
    <w:p w:rsidR="00F2148B" w:rsidRPr="003A4FBE" w:rsidRDefault="00F2148B" w:rsidP="00F2148B">
      <w:pPr>
        <w:pStyle w:val="ListParagraph"/>
        <w:numPr>
          <w:ilvl w:val="0"/>
          <w:numId w:val="8"/>
        </w:numPr>
        <w:rPr>
          <w:rFonts w:ascii="Arial" w:hAnsi="Arial" w:cs="Arial"/>
          <w:color w:val="000000"/>
          <w:sz w:val="24"/>
          <w:szCs w:val="24"/>
          <w:shd w:val="clear" w:color="auto" w:fill="FFFFFF"/>
        </w:rPr>
      </w:pPr>
      <w:r w:rsidRPr="003A4FBE">
        <w:rPr>
          <w:rFonts w:ascii="Arial" w:hAnsi="Arial" w:cs="Arial"/>
          <w:color w:val="000000"/>
          <w:sz w:val="24"/>
          <w:szCs w:val="24"/>
          <w:shd w:val="clear" w:color="auto" w:fill="FFFFFF"/>
        </w:rPr>
        <w:t xml:space="preserve">A. J. Davies and A. J. Garcia-Sierra. 1999. Implementing Electronic Commerce in SMEs — Three Case Studies. BT Technology Journal 17, 3 (July 1999), 97-111. DOI=http://dx.doi.org/10.1023/A:1009684605872 </w:t>
      </w:r>
    </w:p>
    <w:p w:rsidR="00F2148B" w:rsidRPr="003A4FBE" w:rsidRDefault="00F2148B" w:rsidP="00F2148B">
      <w:pPr>
        <w:pStyle w:val="ListParagraph"/>
        <w:numPr>
          <w:ilvl w:val="0"/>
          <w:numId w:val="8"/>
        </w:numPr>
        <w:rPr>
          <w:rFonts w:ascii="Arial" w:hAnsi="Arial" w:cs="Arial"/>
          <w:color w:val="000000"/>
          <w:sz w:val="24"/>
          <w:szCs w:val="24"/>
          <w:shd w:val="clear" w:color="auto" w:fill="FFFFFF"/>
        </w:rPr>
      </w:pPr>
      <w:r w:rsidRPr="003A4FBE">
        <w:rPr>
          <w:rFonts w:ascii="Arial" w:hAnsi="Arial" w:cs="Arial"/>
          <w:color w:val="000000"/>
          <w:sz w:val="24"/>
          <w:szCs w:val="24"/>
          <w:shd w:val="clear" w:color="auto" w:fill="FFFFFF"/>
        </w:rPr>
        <w:t xml:space="preserve">B. A. Cross. 1999. BT Trustwise — Enabling eCommerce Through Trust. BT Technology Journal 17, 3 (July 1999), 44-49. DOI=http://dx.doi.org/10.1023/A:1009620202237 </w:t>
      </w:r>
    </w:p>
    <w:p w:rsidR="00F2148B" w:rsidRPr="003A4FBE" w:rsidRDefault="00F2148B" w:rsidP="00F2148B">
      <w:pPr>
        <w:pStyle w:val="ListParagraph"/>
        <w:numPr>
          <w:ilvl w:val="0"/>
          <w:numId w:val="8"/>
        </w:numPr>
        <w:rPr>
          <w:rFonts w:ascii="Arial" w:hAnsi="Arial" w:cs="Arial"/>
          <w:sz w:val="24"/>
          <w:szCs w:val="24"/>
        </w:rPr>
      </w:pPr>
      <w:r w:rsidRPr="003A4FBE">
        <w:rPr>
          <w:rFonts w:ascii="Arial" w:hAnsi="Arial" w:cs="Arial"/>
          <w:color w:val="000000"/>
          <w:sz w:val="24"/>
          <w:szCs w:val="24"/>
          <w:shd w:val="clear" w:color="auto" w:fill="FFFFFF"/>
        </w:rPr>
        <w:t>Fusheng Jin, Zhendong Niu, and Haiyang Lang. 2010. A Pattern Based</w:t>
      </w:r>
      <w:r w:rsidRPr="0017400B">
        <w:rPr>
          <w:rFonts w:ascii="Arial" w:hAnsi="Arial" w:cs="Arial"/>
          <w:color w:val="000000"/>
          <w:sz w:val="24"/>
          <w:szCs w:val="24"/>
          <w:shd w:val="clear" w:color="auto" w:fill="FFFFFF"/>
        </w:rPr>
        <w:t xml:space="preserve"> Anti-Fraud Method in C2C Ecommerce Environment. In Proceedings of the 2010 International</w:t>
      </w:r>
      <w:r w:rsidRPr="003A4FBE">
        <w:rPr>
          <w:rFonts w:ascii="Arial" w:hAnsi="Arial" w:cs="Arial"/>
          <w:i/>
          <w:iCs/>
          <w:sz w:val="24"/>
          <w:szCs w:val="24"/>
        </w:rPr>
        <w:t xml:space="preserve"> Conference on E-Business and E-Government</w:t>
      </w:r>
      <w:r w:rsidRPr="003A4FBE">
        <w:rPr>
          <w:rFonts w:ascii="Arial" w:hAnsi="Arial" w:cs="Arial"/>
          <w:sz w:val="24"/>
          <w:szCs w:val="24"/>
        </w:rPr>
        <w:t xml:space="preserve"> (ICEE '10). IEEE Computer Society, Washington, DC, USA, 242-244. DOI=10.1109/ICEE.2010.68 http://dx.doi.org/10.1109/ICEE.2010.68 </w:t>
      </w:r>
    </w:p>
    <w:p w:rsidR="00F2148B" w:rsidRPr="003A4FBE" w:rsidRDefault="00F2148B" w:rsidP="00F2148B">
      <w:pPr>
        <w:pStyle w:val="ListParagraph"/>
        <w:numPr>
          <w:ilvl w:val="0"/>
          <w:numId w:val="8"/>
        </w:numPr>
        <w:rPr>
          <w:rFonts w:ascii="Arial" w:hAnsi="Arial" w:cs="Arial"/>
          <w:sz w:val="24"/>
          <w:szCs w:val="24"/>
        </w:rPr>
      </w:pPr>
      <w:r w:rsidRPr="003A4FBE">
        <w:rPr>
          <w:rFonts w:ascii="Arial" w:hAnsi="Arial" w:cs="Arial"/>
          <w:sz w:val="24"/>
          <w:szCs w:val="24"/>
        </w:rPr>
        <w:t xml:space="preserve">Andreu Pere Isern-Deyà, M. Magdalena Payeras-Capellà, Macià Mut-Puigserver, and Josep L. Ferrer-Gomila. 2011. Untraceable, anonymous and fair micropayment scheme. In </w:t>
      </w:r>
      <w:r w:rsidRPr="003A4FBE">
        <w:rPr>
          <w:rFonts w:ascii="Arial" w:hAnsi="Arial" w:cs="Arial"/>
          <w:i/>
          <w:iCs/>
          <w:sz w:val="24"/>
          <w:szCs w:val="24"/>
        </w:rPr>
        <w:t>Proceedings of the 9th International Conference on Advances in Mobile Computing and Multimedia</w:t>
      </w:r>
      <w:r w:rsidRPr="003A4FBE">
        <w:rPr>
          <w:rFonts w:ascii="Arial" w:hAnsi="Arial" w:cs="Arial"/>
          <w:sz w:val="24"/>
          <w:szCs w:val="24"/>
        </w:rPr>
        <w:t xml:space="preserve"> (MoMM '11). ACM, New York, NY, USA, 42-49. DOI=http://dx.doi.org/10.1145/2095697.2095707 </w:t>
      </w:r>
    </w:p>
    <w:p w:rsidR="00F2148B" w:rsidRDefault="00F2148B" w:rsidP="00F2148B">
      <w:pPr>
        <w:pStyle w:val="ListParagraph"/>
        <w:numPr>
          <w:ilvl w:val="0"/>
          <w:numId w:val="8"/>
        </w:numPr>
        <w:rPr>
          <w:rFonts w:ascii="Arial" w:hAnsi="Arial" w:cs="Arial"/>
          <w:sz w:val="24"/>
          <w:szCs w:val="24"/>
        </w:rPr>
      </w:pPr>
      <w:r w:rsidRPr="003A4FBE">
        <w:rPr>
          <w:rFonts w:ascii="Arial" w:hAnsi="Arial" w:cs="Arial"/>
          <w:sz w:val="24"/>
          <w:szCs w:val="24"/>
        </w:rPr>
        <w:t xml:space="preserve">Kyle Meadors. Secure Electronic Data Interchange over the Internet. In </w:t>
      </w:r>
      <w:r w:rsidRPr="003A4FBE">
        <w:rPr>
          <w:rFonts w:ascii="Arial" w:hAnsi="Arial" w:cs="Arial"/>
          <w:i/>
          <w:iCs/>
          <w:sz w:val="24"/>
          <w:szCs w:val="24"/>
        </w:rPr>
        <w:t>Internet Computing, IEEE</w:t>
      </w:r>
      <w:r w:rsidRPr="003A4FBE">
        <w:rPr>
          <w:rFonts w:ascii="Arial" w:hAnsi="Arial" w:cs="Arial"/>
          <w:sz w:val="24"/>
          <w:szCs w:val="24"/>
        </w:rPr>
        <w:t xml:space="preserve">. IEEE, 82–89. </w:t>
      </w:r>
    </w:p>
    <w:p w:rsidR="006D5B74" w:rsidRDefault="006D5B74" w:rsidP="006D5B74">
      <w:pPr>
        <w:pStyle w:val="ListParagraph"/>
        <w:ind w:left="360"/>
        <w:rPr>
          <w:rFonts w:ascii="Arial" w:hAnsi="Arial" w:cs="Arial"/>
          <w:sz w:val="24"/>
          <w:szCs w:val="24"/>
        </w:rPr>
      </w:pPr>
    </w:p>
    <w:p w:rsidR="006D5B74" w:rsidRPr="00B02487" w:rsidRDefault="006D5B74" w:rsidP="006D5B74">
      <w:pPr>
        <w:jc w:val="center"/>
        <w:rPr>
          <w:rFonts w:ascii="Arial" w:hAnsi="Arial" w:cs="Arial"/>
          <w:sz w:val="32"/>
          <w:szCs w:val="40"/>
        </w:rPr>
      </w:pPr>
      <w:r w:rsidRPr="00B02487">
        <w:rPr>
          <w:rFonts w:ascii="Arial" w:hAnsi="Arial" w:cs="Arial"/>
          <w:sz w:val="32"/>
          <w:szCs w:val="40"/>
        </w:rPr>
        <w:t>Appendices</w:t>
      </w:r>
    </w:p>
    <w:p w:rsidR="006D5B74" w:rsidRPr="001D79A5" w:rsidRDefault="006D5B74" w:rsidP="006D5B74">
      <w:pPr>
        <w:jc w:val="right"/>
        <w:rPr>
          <w:rFonts w:ascii="Arial" w:hAnsi="Arial" w:cs="Arial"/>
          <w:sz w:val="24"/>
          <w:szCs w:val="40"/>
        </w:rPr>
      </w:pPr>
      <w:r w:rsidRPr="001D79A5">
        <w:rPr>
          <w:rFonts w:ascii="Arial" w:hAnsi="Arial" w:cs="Arial"/>
          <w:sz w:val="32"/>
          <w:szCs w:val="40"/>
        </w:rPr>
        <w:t>Page</w:t>
      </w:r>
    </w:p>
    <w:p w:rsidR="006D5B74" w:rsidRPr="00DA4210" w:rsidRDefault="006D5B74" w:rsidP="006D5B74">
      <w:pPr>
        <w:spacing w:line="240" w:lineRule="auto"/>
        <w:rPr>
          <w:rFonts w:ascii="Times New Roman" w:hAnsi="Times New Roman" w:cs="Times New Roman"/>
          <w:sz w:val="32"/>
          <w:szCs w:val="24"/>
        </w:rPr>
      </w:pPr>
      <w:r w:rsidRPr="00DA4210">
        <w:rPr>
          <w:rFonts w:ascii="Times New Roman" w:hAnsi="Times New Roman" w:cs="Times New Roman"/>
          <w:sz w:val="32"/>
          <w:szCs w:val="24"/>
        </w:rPr>
        <w:t>CHAPTER</w:t>
      </w:r>
    </w:p>
    <w:p w:rsidR="006D5B74" w:rsidRPr="00AB5765" w:rsidRDefault="006D5B74" w:rsidP="009658FC">
      <w:pPr>
        <w:pStyle w:val="ListParagraph"/>
        <w:numPr>
          <w:ilvl w:val="0"/>
          <w:numId w:val="9"/>
        </w:numPr>
        <w:spacing w:line="240" w:lineRule="auto"/>
        <w:rPr>
          <w:rFonts w:ascii="Times New Roman" w:hAnsi="Times New Roman" w:cs="Times New Roman"/>
          <w:sz w:val="24"/>
          <w:szCs w:val="24"/>
        </w:rPr>
      </w:pPr>
      <w:r w:rsidRPr="00AB5765">
        <w:rPr>
          <w:rFonts w:ascii="Times New Roman" w:hAnsi="Times New Roman" w:cs="Times New Roman"/>
          <w:sz w:val="24"/>
          <w:szCs w:val="24"/>
        </w:rPr>
        <w:t xml:space="preserve">      </w:t>
      </w:r>
      <w:r w:rsidRPr="00DA4210">
        <w:rPr>
          <w:rFonts w:ascii="Times New Roman" w:hAnsi="Times New Roman" w:cs="Times New Roman"/>
          <w:sz w:val="28"/>
          <w:szCs w:val="24"/>
        </w:rPr>
        <w:t>LITERATURE REVIEW</w:t>
      </w:r>
    </w:p>
    <w:p w:rsidR="006D5B74" w:rsidRPr="00AB5765" w:rsidRDefault="006D5B74" w:rsidP="009658FC">
      <w:pPr>
        <w:pStyle w:val="ListParagraph"/>
        <w:numPr>
          <w:ilvl w:val="1"/>
          <w:numId w:val="9"/>
        </w:numPr>
        <w:spacing w:line="240" w:lineRule="auto"/>
        <w:ind w:left="1080"/>
        <w:rPr>
          <w:rFonts w:ascii="Times New Roman" w:hAnsi="Times New Roman" w:cs="Times New Roman"/>
          <w:sz w:val="24"/>
          <w:szCs w:val="24"/>
        </w:rPr>
      </w:pPr>
      <w:r w:rsidRPr="00AB5765">
        <w:rPr>
          <w:rFonts w:ascii="Times New Roman" w:hAnsi="Times New Roman" w:cs="Times New Roman"/>
          <w:sz w:val="24"/>
          <w:szCs w:val="24"/>
        </w:rPr>
        <w:t xml:space="preserve">       Electronic Commerce</w:t>
      </w:r>
      <w:r w:rsidR="00692119">
        <w:rPr>
          <w:rFonts w:ascii="Arial" w:hAnsi="Arial" w:cs="Arial"/>
          <w:sz w:val="20"/>
          <w:szCs w:val="24"/>
        </w:rPr>
        <w:t xml:space="preserve">                                                                         </w:t>
      </w:r>
      <w:r w:rsidR="00692119">
        <w:rPr>
          <w:rFonts w:ascii="Arial" w:hAnsi="Arial" w:cs="Arial"/>
          <w:sz w:val="20"/>
          <w:szCs w:val="24"/>
        </w:rPr>
        <w:t xml:space="preserve">                            </w:t>
      </w:r>
      <w:r w:rsidR="00692119">
        <w:rPr>
          <w:rFonts w:ascii="Arial" w:hAnsi="Arial" w:cs="Arial"/>
          <w:sz w:val="20"/>
          <w:szCs w:val="24"/>
        </w:rPr>
        <w:t>2</w:t>
      </w:r>
    </w:p>
    <w:p w:rsidR="006D5B74" w:rsidRPr="00AB5765" w:rsidRDefault="006D5B74" w:rsidP="009658FC">
      <w:pPr>
        <w:pStyle w:val="ListParagraph"/>
        <w:numPr>
          <w:ilvl w:val="2"/>
          <w:numId w:val="9"/>
        </w:numPr>
        <w:spacing w:line="240" w:lineRule="auto"/>
        <w:rPr>
          <w:rFonts w:ascii="Times New Roman" w:hAnsi="Times New Roman" w:cs="Times New Roman"/>
          <w:sz w:val="24"/>
          <w:szCs w:val="24"/>
        </w:rPr>
      </w:pPr>
      <w:r w:rsidRPr="00AB5765">
        <w:rPr>
          <w:rFonts w:ascii="Times New Roman" w:hAnsi="Times New Roman" w:cs="Times New Roman"/>
          <w:sz w:val="24"/>
          <w:szCs w:val="24"/>
        </w:rPr>
        <w:t xml:space="preserve">E-commerce Infrastructure        </w:t>
      </w:r>
      <w:r w:rsidR="001D79A5">
        <w:rPr>
          <w:rFonts w:ascii="Arial" w:hAnsi="Arial" w:cs="Arial"/>
          <w:sz w:val="20"/>
          <w:szCs w:val="24"/>
        </w:rPr>
        <w:t xml:space="preserve">                                                                     </w:t>
      </w:r>
      <w:r w:rsidR="001D79A5">
        <w:rPr>
          <w:rFonts w:ascii="Arial" w:hAnsi="Arial" w:cs="Arial"/>
          <w:sz w:val="20"/>
          <w:szCs w:val="24"/>
        </w:rPr>
        <w:t xml:space="preserve">   2</w:t>
      </w:r>
    </w:p>
    <w:p w:rsidR="006D5B74" w:rsidRPr="00AB5765" w:rsidRDefault="006D5B74" w:rsidP="009658FC">
      <w:pPr>
        <w:pStyle w:val="ListParagraph"/>
        <w:numPr>
          <w:ilvl w:val="2"/>
          <w:numId w:val="9"/>
        </w:numPr>
        <w:spacing w:line="240" w:lineRule="auto"/>
        <w:rPr>
          <w:rFonts w:ascii="Times New Roman" w:hAnsi="Times New Roman" w:cs="Times New Roman"/>
          <w:sz w:val="24"/>
          <w:szCs w:val="24"/>
        </w:rPr>
      </w:pPr>
      <w:r w:rsidRPr="00AB5765">
        <w:rPr>
          <w:rFonts w:ascii="Times New Roman" w:hAnsi="Times New Roman" w:cs="Times New Roman"/>
          <w:sz w:val="24"/>
          <w:szCs w:val="24"/>
        </w:rPr>
        <w:t xml:space="preserve">Digital Cash        </w:t>
      </w:r>
      <w:r w:rsidR="001D79A5">
        <w:rPr>
          <w:rFonts w:ascii="Arial" w:hAnsi="Arial" w:cs="Arial"/>
          <w:sz w:val="20"/>
          <w:szCs w:val="24"/>
        </w:rPr>
        <w:t xml:space="preserve">                                           </w:t>
      </w:r>
      <w:r w:rsidR="001D79A5">
        <w:rPr>
          <w:rFonts w:ascii="Arial" w:hAnsi="Arial" w:cs="Arial"/>
          <w:sz w:val="20"/>
          <w:szCs w:val="24"/>
        </w:rPr>
        <w:t xml:space="preserve">                            </w:t>
      </w:r>
      <w:r w:rsidR="001D79A5">
        <w:rPr>
          <w:rFonts w:ascii="Arial" w:hAnsi="Arial" w:cs="Arial"/>
          <w:sz w:val="20"/>
          <w:szCs w:val="24"/>
        </w:rPr>
        <w:t xml:space="preserve">                          </w:t>
      </w:r>
      <w:r w:rsidR="001D79A5">
        <w:rPr>
          <w:rFonts w:ascii="Arial" w:hAnsi="Arial" w:cs="Arial"/>
          <w:sz w:val="20"/>
          <w:szCs w:val="24"/>
        </w:rPr>
        <w:t>4</w:t>
      </w:r>
      <w:r w:rsidRPr="00AB5765">
        <w:rPr>
          <w:rFonts w:ascii="Times New Roman" w:hAnsi="Times New Roman" w:cs="Times New Roman"/>
          <w:sz w:val="24"/>
          <w:szCs w:val="24"/>
        </w:rPr>
        <w:t xml:space="preserve">     </w:t>
      </w:r>
    </w:p>
    <w:p w:rsidR="006D5B74" w:rsidRPr="00AB5765" w:rsidRDefault="006D5B74" w:rsidP="009658FC">
      <w:pPr>
        <w:pStyle w:val="ListParagraph"/>
        <w:numPr>
          <w:ilvl w:val="1"/>
          <w:numId w:val="9"/>
        </w:numPr>
        <w:spacing w:line="240" w:lineRule="auto"/>
        <w:ind w:left="1080"/>
        <w:rPr>
          <w:rFonts w:ascii="Times New Roman" w:hAnsi="Times New Roman" w:cs="Times New Roman"/>
          <w:sz w:val="24"/>
          <w:szCs w:val="24"/>
        </w:rPr>
      </w:pPr>
      <w:r w:rsidRPr="00AB5765">
        <w:rPr>
          <w:rFonts w:ascii="Times New Roman" w:hAnsi="Times New Roman" w:cs="Times New Roman"/>
          <w:sz w:val="24"/>
          <w:szCs w:val="24"/>
        </w:rPr>
        <w:t xml:space="preserve">       Computing / Technology Policy</w:t>
      </w:r>
      <w:r w:rsidR="001D79A5">
        <w:rPr>
          <w:rFonts w:ascii="Arial" w:hAnsi="Arial" w:cs="Arial"/>
          <w:sz w:val="20"/>
          <w:szCs w:val="24"/>
        </w:rPr>
        <w:t xml:space="preserve">                                                                     </w:t>
      </w:r>
      <w:r w:rsidR="001D79A5">
        <w:rPr>
          <w:rFonts w:ascii="Arial" w:hAnsi="Arial" w:cs="Arial"/>
          <w:sz w:val="20"/>
          <w:szCs w:val="24"/>
        </w:rPr>
        <w:t xml:space="preserve">              6</w:t>
      </w:r>
    </w:p>
    <w:p w:rsidR="006D5B74" w:rsidRPr="00AB5765" w:rsidRDefault="006D5B74" w:rsidP="009658FC">
      <w:pPr>
        <w:pStyle w:val="ListParagraph"/>
        <w:numPr>
          <w:ilvl w:val="2"/>
          <w:numId w:val="9"/>
        </w:numPr>
        <w:spacing w:line="240" w:lineRule="auto"/>
        <w:rPr>
          <w:rFonts w:ascii="Times New Roman" w:hAnsi="Times New Roman" w:cs="Times New Roman"/>
          <w:sz w:val="24"/>
          <w:szCs w:val="24"/>
        </w:rPr>
      </w:pPr>
      <w:r w:rsidRPr="00AB5765">
        <w:rPr>
          <w:rFonts w:ascii="Times New Roman" w:hAnsi="Times New Roman" w:cs="Times New Roman"/>
          <w:sz w:val="24"/>
          <w:szCs w:val="24"/>
        </w:rPr>
        <w:t xml:space="preserve"> Transborder data flow</w:t>
      </w:r>
      <w:r w:rsidR="001D79A5">
        <w:rPr>
          <w:rFonts w:ascii="Arial" w:hAnsi="Arial" w:cs="Arial"/>
          <w:sz w:val="20"/>
          <w:szCs w:val="24"/>
        </w:rPr>
        <w:t xml:space="preserve">                                                                     </w:t>
      </w:r>
      <w:r w:rsidR="001D79A5">
        <w:rPr>
          <w:rFonts w:ascii="Arial" w:hAnsi="Arial" w:cs="Arial"/>
          <w:sz w:val="20"/>
          <w:szCs w:val="24"/>
        </w:rPr>
        <w:t xml:space="preserve">                   6</w:t>
      </w:r>
    </w:p>
    <w:p w:rsidR="006D5B74" w:rsidRPr="00AB5765" w:rsidRDefault="006D5B74" w:rsidP="009658FC">
      <w:pPr>
        <w:pStyle w:val="ListParagraph"/>
        <w:numPr>
          <w:ilvl w:val="2"/>
          <w:numId w:val="9"/>
        </w:numPr>
        <w:spacing w:line="240" w:lineRule="auto"/>
        <w:rPr>
          <w:rFonts w:ascii="Times New Roman" w:hAnsi="Times New Roman" w:cs="Times New Roman"/>
          <w:sz w:val="24"/>
          <w:szCs w:val="24"/>
        </w:rPr>
      </w:pPr>
      <w:r w:rsidRPr="00AB5765">
        <w:rPr>
          <w:rFonts w:ascii="Times New Roman" w:hAnsi="Times New Roman" w:cs="Times New Roman"/>
          <w:sz w:val="24"/>
          <w:szCs w:val="24"/>
        </w:rPr>
        <w:t xml:space="preserve"> Government technology policy</w:t>
      </w:r>
      <w:r w:rsidR="001D79A5">
        <w:rPr>
          <w:rFonts w:ascii="Arial" w:hAnsi="Arial" w:cs="Arial"/>
          <w:sz w:val="20"/>
          <w:szCs w:val="24"/>
        </w:rPr>
        <w:t xml:space="preserve">                                                                     </w:t>
      </w:r>
      <w:r w:rsidR="001D79A5">
        <w:rPr>
          <w:rFonts w:ascii="Arial" w:hAnsi="Arial" w:cs="Arial"/>
          <w:sz w:val="20"/>
          <w:szCs w:val="24"/>
        </w:rPr>
        <w:t xml:space="preserve">   7</w:t>
      </w:r>
    </w:p>
    <w:p w:rsidR="006D5B74" w:rsidRPr="00AB5765" w:rsidRDefault="006D5B74" w:rsidP="009658FC">
      <w:pPr>
        <w:pStyle w:val="ListParagraph"/>
        <w:numPr>
          <w:ilvl w:val="1"/>
          <w:numId w:val="9"/>
        </w:numPr>
        <w:spacing w:line="240" w:lineRule="auto"/>
        <w:ind w:left="1080"/>
        <w:rPr>
          <w:rFonts w:ascii="Times New Roman" w:hAnsi="Times New Roman" w:cs="Times New Roman"/>
          <w:sz w:val="24"/>
          <w:szCs w:val="24"/>
        </w:rPr>
      </w:pPr>
      <w:r w:rsidRPr="00AB5765">
        <w:rPr>
          <w:rFonts w:ascii="Times New Roman" w:hAnsi="Times New Roman" w:cs="Times New Roman"/>
          <w:sz w:val="24"/>
          <w:szCs w:val="24"/>
        </w:rPr>
        <w:t xml:space="preserve">       Security and Privacy</w:t>
      </w:r>
      <w:r w:rsidR="001D79A5">
        <w:rPr>
          <w:rFonts w:ascii="Arial" w:hAnsi="Arial" w:cs="Arial"/>
          <w:sz w:val="20"/>
          <w:szCs w:val="24"/>
        </w:rPr>
        <w:t xml:space="preserve">                                                                    </w:t>
      </w:r>
      <w:r w:rsidR="001D79A5">
        <w:rPr>
          <w:rFonts w:ascii="Arial" w:hAnsi="Arial" w:cs="Arial"/>
          <w:sz w:val="20"/>
          <w:szCs w:val="24"/>
        </w:rPr>
        <w:t xml:space="preserve">                                  </w:t>
      </w:r>
      <w:r w:rsidR="001D79A5">
        <w:rPr>
          <w:rFonts w:ascii="Arial" w:hAnsi="Arial" w:cs="Arial"/>
          <w:sz w:val="20"/>
          <w:szCs w:val="24"/>
        </w:rPr>
        <w:t xml:space="preserve"> </w:t>
      </w:r>
      <w:r w:rsidR="001D79A5">
        <w:rPr>
          <w:rFonts w:ascii="Arial" w:hAnsi="Arial" w:cs="Arial"/>
          <w:sz w:val="20"/>
          <w:szCs w:val="24"/>
        </w:rPr>
        <w:t>8</w:t>
      </w:r>
    </w:p>
    <w:p w:rsidR="006D5B74" w:rsidRPr="00AB5765" w:rsidRDefault="006D5B74" w:rsidP="009658FC">
      <w:pPr>
        <w:pStyle w:val="ListParagraph"/>
        <w:numPr>
          <w:ilvl w:val="2"/>
          <w:numId w:val="9"/>
        </w:numPr>
        <w:spacing w:line="240" w:lineRule="auto"/>
        <w:rPr>
          <w:rFonts w:ascii="Times New Roman" w:hAnsi="Times New Roman" w:cs="Times New Roman"/>
          <w:sz w:val="24"/>
          <w:szCs w:val="24"/>
        </w:rPr>
      </w:pPr>
      <w:r w:rsidRPr="00AB5765">
        <w:rPr>
          <w:rFonts w:ascii="Times New Roman" w:hAnsi="Times New Roman" w:cs="Times New Roman"/>
          <w:sz w:val="24"/>
          <w:szCs w:val="24"/>
        </w:rPr>
        <w:t xml:space="preserve"> Security Services</w:t>
      </w:r>
      <w:r w:rsidR="001D79A5">
        <w:rPr>
          <w:rFonts w:ascii="Arial" w:hAnsi="Arial" w:cs="Arial"/>
          <w:sz w:val="20"/>
          <w:szCs w:val="24"/>
        </w:rPr>
        <w:t xml:space="preserve">                                                             </w:t>
      </w:r>
      <w:r w:rsidR="001D79A5">
        <w:rPr>
          <w:rFonts w:ascii="Arial" w:hAnsi="Arial" w:cs="Arial"/>
          <w:sz w:val="20"/>
          <w:szCs w:val="24"/>
        </w:rPr>
        <w:t xml:space="preserve">                           </w:t>
      </w:r>
      <w:r w:rsidR="001D79A5">
        <w:rPr>
          <w:rFonts w:ascii="Arial" w:hAnsi="Arial" w:cs="Arial"/>
          <w:sz w:val="20"/>
          <w:szCs w:val="24"/>
        </w:rPr>
        <w:t xml:space="preserve">        </w:t>
      </w:r>
      <w:r w:rsidR="001D79A5">
        <w:rPr>
          <w:rFonts w:ascii="Arial" w:hAnsi="Arial" w:cs="Arial"/>
          <w:sz w:val="20"/>
          <w:szCs w:val="24"/>
        </w:rPr>
        <w:t>8</w:t>
      </w:r>
    </w:p>
    <w:p w:rsidR="006D5B74" w:rsidRPr="00AB5765" w:rsidRDefault="006D5B74" w:rsidP="009658FC">
      <w:pPr>
        <w:pStyle w:val="ListParagraph"/>
        <w:numPr>
          <w:ilvl w:val="2"/>
          <w:numId w:val="9"/>
        </w:numPr>
        <w:spacing w:line="240" w:lineRule="auto"/>
        <w:rPr>
          <w:rFonts w:ascii="Times New Roman" w:hAnsi="Times New Roman" w:cs="Times New Roman"/>
          <w:sz w:val="24"/>
          <w:szCs w:val="24"/>
        </w:rPr>
      </w:pPr>
      <w:r w:rsidRPr="00AB5765">
        <w:rPr>
          <w:rFonts w:ascii="Times New Roman" w:hAnsi="Times New Roman" w:cs="Times New Roman"/>
          <w:sz w:val="24"/>
          <w:szCs w:val="24"/>
        </w:rPr>
        <w:t xml:space="preserve"> Software and Application Security</w:t>
      </w:r>
      <w:r w:rsidR="001D79A5">
        <w:rPr>
          <w:rFonts w:ascii="Arial" w:hAnsi="Arial" w:cs="Arial"/>
          <w:sz w:val="20"/>
          <w:szCs w:val="24"/>
        </w:rPr>
        <w:t xml:space="preserve">                                         </w:t>
      </w:r>
      <w:r w:rsidR="001D79A5">
        <w:rPr>
          <w:rFonts w:ascii="Arial" w:hAnsi="Arial" w:cs="Arial"/>
          <w:sz w:val="20"/>
          <w:szCs w:val="24"/>
        </w:rPr>
        <w:t xml:space="preserve">                       10</w:t>
      </w:r>
    </w:p>
    <w:p w:rsidR="006D5B74" w:rsidRPr="00AB5765" w:rsidRDefault="006D5B74" w:rsidP="009658FC">
      <w:pPr>
        <w:pStyle w:val="ListParagraph"/>
        <w:numPr>
          <w:ilvl w:val="1"/>
          <w:numId w:val="9"/>
        </w:numPr>
        <w:spacing w:line="240" w:lineRule="auto"/>
        <w:ind w:left="1080"/>
        <w:rPr>
          <w:rFonts w:ascii="Times New Roman" w:hAnsi="Times New Roman" w:cs="Times New Roman"/>
          <w:sz w:val="24"/>
          <w:szCs w:val="24"/>
        </w:rPr>
      </w:pPr>
      <w:r w:rsidRPr="00AB5765">
        <w:rPr>
          <w:rFonts w:ascii="Times New Roman" w:hAnsi="Times New Roman" w:cs="Times New Roman"/>
          <w:sz w:val="24"/>
          <w:szCs w:val="24"/>
        </w:rPr>
        <w:t xml:space="preserve">       Statistical Analysis Methods</w:t>
      </w:r>
      <w:r w:rsidR="001D79A5">
        <w:rPr>
          <w:rFonts w:ascii="Arial" w:hAnsi="Arial" w:cs="Arial"/>
          <w:sz w:val="20"/>
          <w:szCs w:val="24"/>
        </w:rPr>
        <w:t xml:space="preserve">                                                                   </w:t>
      </w:r>
      <w:r w:rsidR="001D79A5">
        <w:rPr>
          <w:rFonts w:ascii="Arial" w:hAnsi="Arial" w:cs="Arial"/>
          <w:sz w:val="20"/>
          <w:szCs w:val="24"/>
        </w:rPr>
        <w:t xml:space="preserve">                     1</w:t>
      </w:r>
      <w:r w:rsidR="001D79A5">
        <w:rPr>
          <w:rFonts w:ascii="Arial" w:hAnsi="Arial" w:cs="Arial"/>
          <w:sz w:val="20"/>
          <w:szCs w:val="24"/>
        </w:rPr>
        <w:t>2</w:t>
      </w:r>
    </w:p>
    <w:p w:rsidR="006D5B74" w:rsidRPr="00AB5765" w:rsidRDefault="006D5B74" w:rsidP="009658FC">
      <w:pPr>
        <w:pStyle w:val="ListParagraph"/>
        <w:numPr>
          <w:ilvl w:val="2"/>
          <w:numId w:val="9"/>
        </w:numPr>
        <w:spacing w:line="240" w:lineRule="auto"/>
        <w:rPr>
          <w:rFonts w:ascii="Times New Roman" w:hAnsi="Times New Roman" w:cs="Times New Roman"/>
          <w:sz w:val="24"/>
          <w:szCs w:val="24"/>
        </w:rPr>
      </w:pPr>
      <w:r w:rsidRPr="00AB5765">
        <w:rPr>
          <w:rFonts w:ascii="Times New Roman" w:hAnsi="Times New Roman" w:cs="Times New Roman"/>
          <w:sz w:val="24"/>
          <w:szCs w:val="24"/>
        </w:rPr>
        <w:t xml:space="preserve"> Descriptive Statistics</w:t>
      </w:r>
      <w:r w:rsidR="001D79A5">
        <w:rPr>
          <w:rFonts w:ascii="Arial" w:hAnsi="Arial" w:cs="Arial"/>
          <w:sz w:val="20"/>
          <w:szCs w:val="24"/>
        </w:rPr>
        <w:t xml:space="preserve">                                                                     </w:t>
      </w:r>
      <w:r w:rsidR="001D79A5">
        <w:rPr>
          <w:rFonts w:ascii="Arial" w:hAnsi="Arial" w:cs="Arial"/>
          <w:sz w:val="20"/>
          <w:szCs w:val="24"/>
        </w:rPr>
        <w:t xml:space="preserve">                  12</w:t>
      </w:r>
    </w:p>
    <w:p w:rsidR="006D5B74" w:rsidRPr="00AB5765" w:rsidRDefault="006D5B74" w:rsidP="009658FC">
      <w:pPr>
        <w:pStyle w:val="ListParagraph"/>
        <w:numPr>
          <w:ilvl w:val="2"/>
          <w:numId w:val="9"/>
        </w:numPr>
        <w:spacing w:line="240" w:lineRule="auto"/>
        <w:rPr>
          <w:rFonts w:ascii="Times New Roman" w:hAnsi="Times New Roman" w:cs="Times New Roman"/>
          <w:sz w:val="24"/>
          <w:szCs w:val="24"/>
        </w:rPr>
      </w:pPr>
      <w:r w:rsidRPr="00AB5765">
        <w:rPr>
          <w:rFonts w:ascii="Times New Roman" w:hAnsi="Times New Roman" w:cs="Times New Roman"/>
          <w:sz w:val="24"/>
          <w:szCs w:val="24"/>
        </w:rPr>
        <w:t xml:space="preserve"> Hypothesis Test Statistics</w:t>
      </w:r>
      <w:r w:rsidR="001D79A5">
        <w:rPr>
          <w:rFonts w:ascii="Arial" w:hAnsi="Arial" w:cs="Arial"/>
          <w:sz w:val="20"/>
          <w:szCs w:val="24"/>
        </w:rPr>
        <w:t xml:space="preserve">                                                                     </w:t>
      </w:r>
      <w:r w:rsidR="001D79A5">
        <w:rPr>
          <w:rFonts w:ascii="Arial" w:hAnsi="Arial" w:cs="Arial"/>
          <w:sz w:val="20"/>
          <w:szCs w:val="24"/>
        </w:rPr>
        <w:t xml:space="preserve">          13</w:t>
      </w:r>
    </w:p>
    <w:p w:rsidR="006D5B74" w:rsidRPr="00AB5765" w:rsidRDefault="006D5B74" w:rsidP="006D5B74">
      <w:pPr>
        <w:pStyle w:val="ListParagraph"/>
        <w:spacing w:line="240" w:lineRule="auto"/>
        <w:ind w:left="450"/>
        <w:rPr>
          <w:rFonts w:ascii="Times New Roman" w:hAnsi="Times New Roman" w:cs="Times New Roman"/>
          <w:sz w:val="24"/>
          <w:szCs w:val="24"/>
        </w:rPr>
      </w:pPr>
    </w:p>
    <w:p w:rsidR="006D5B74" w:rsidRPr="00AB5765" w:rsidRDefault="006D5B74" w:rsidP="009658FC">
      <w:pPr>
        <w:pStyle w:val="ListParagraph"/>
        <w:numPr>
          <w:ilvl w:val="0"/>
          <w:numId w:val="9"/>
        </w:numPr>
        <w:spacing w:line="240" w:lineRule="auto"/>
        <w:rPr>
          <w:rFonts w:ascii="Times New Roman" w:hAnsi="Times New Roman" w:cs="Times New Roman"/>
          <w:sz w:val="24"/>
          <w:szCs w:val="24"/>
        </w:rPr>
      </w:pPr>
      <w:r w:rsidRPr="00AB5765">
        <w:rPr>
          <w:rFonts w:ascii="Times New Roman" w:hAnsi="Times New Roman" w:cs="Times New Roman"/>
          <w:sz w:val="24"/>
          <w:szCs w:val="24"/>
        </w:rPr>
        <w:t xml:space="preserve">      </w:t>
      </w:r>
      <w:r w:rsidRPr="00DA4210">
        <w:rPr>
          <w:rFonts w:ascii="Times New Roman" w:hAnsi="Times New Roman" w:cs="Times New Roman"/>
          <w:sz w:val="28"/>
          <w:szCs w:val="24"/>
        </w:rPr>
        <w:t>RESEARCH DESIGN</w:t>
      </w:r>
    </w:p>
    <w:p w:rsidR="006D5B74" w:rsidRPr="00AB5765" w:rsidRDefault="006D5B74" w:rsidP="009658FC">
      <w:pPr>
        <w:pStyle w:val="ListParagraph"/>
        <w:numPr>
          <w:ilvl w:val="0"/>
          <w:numId w:val="9"/>
        </w:numPr>
        <w:spacing w:line="240" w:lineRule="auto"/>
        <w:rPr>
          <w:rFonts w:ascii="Times New Roman" w:hAnsi="Times New Roman" w:cs="Times New Roman"/>
          <w:vanish/>
          <w:sz w:val="24"/>
          <w:szCs w:val="24"/>
        </w:rPr>
      </w:pPr>
    </w:p>
    <w:p w:rsidR="006D5B74" w:rsidRPr="00AB5765" w:rsidRDefault="006D5B74" w:rsidP="009658FC">
      <w:pPr>
        <w:pStyle w:val="ListParagraph"/>
        <w:numPr>
          <w:ilvl w:val="0"/>
          <w:numId w:val="9"/>
        </w:numPr>
        <w:spacing w:line="240" w:lineRule="auto"/>
        <w:rPr>
          <w:rFonts w:ascii="Times New Roman" w:hAnsi="Times New Roman" w:cs="Times New Roman"/>
          <w:vanish/>
          <w:sz w:val="24"/>
          <w:szCs w:val="24"/>
        </w:rPr>
      </w:pPr>
    </w:p>
    <w:p w:rsidR="006D5B74" w:rsidRPr="00AB5765" w:rsidRDefault="006D5B74" w:rsidP="009658FC">
      <w:pPr>
        <w:pStyle w:val="ListParagraph"/>
        <w:numPr>
          <w:ilvl w:val="0"/>
          <w:numId w:val="9"/>
        </w:numPr>
        <w:spacing w:line="240" w:lineRule="auto"/>
        <w:rPr>
          <w:rFonts w:ascii="Times New Roman" w:hAnsi="Times New Roman" w:cs="Times New Roman"/>
          <w:vanish/>
          <w:sz w:val="24"/>
          <w:szCs w:val="24"/>
        </w:rPr>
      </w:pPr>
    </w:p>
    <w:p w:rsidR="006D5B74" w:rsidRPr="00AB5765" w:rsidRDefault="006D5B74" w:rsidP="009658FC">
      <w:pPr>
        <w:pStyle w:val="ListParagraph"/>
        <w:numPr>
          <w:ilvl w:val="0"/>
          <w:numId w:val="9"/>
        </w:numPr>
        <w:spacing w:line="240" w:lineRule="auto"/>
        <w:rPr>
          <w:rFonts w:ascii="Times New Roman" w:hAnsi="Times New Roman" w:cs="Times New Roman"/>
          <w:vanish/>
          <w:sz w:val="24"/>
          <w:szCs w:val="24"/>
        </w:rPr>
      </w:pPr>
    </w:p>
    <w:p w:rsidR="006D5B74" w:rsidRPr="00AB5765" w:rsidRDefault="006D5B74" w:rsidP="009658FC">
      <w:pPr>
        <w:pStyle w:val="ListParagraph"/>
        <w:numPr>
          <w:ilvl w:val="0"/>
          <w:numId w:val="9"/>
        </w:numPr>
        <w:spacing w:line="240" w:lineRule="auto"/>
        <w:rPr>
          <w:rFonts w:ascii="Times New Roman" w:hAnsi="Times New Roman" w:cs="Times New Roman"/>
          <w:vanish/>
          <w:sz w:val="24"/>
          <w:szCs w:val="24"/>
        </w:rPr>
      </w:pPr>
    </w:p>
    <w:p w:rsidR="006D5B74" w:rsidRPr="00AB5765" w:rsidRDefault="006D5B74" w:rsidP="009658FC">
      <w:pPr>
        <w:pStyle w:val="ListParagraph"/>
        <w:numPr>
          <w:ilvl w:val="0"/>
          <w:numId w:val="9"/>
        </w:numPr>
        <w:spacing w:line="240" w:lineRule="auto"/>
        <w:rPr>
          <w:rFonts w:ascii="Times New Roman" w:hAnsi="Times New Roman" w:cs="Times New Roman"/>
          <w:vanish/>
          <w:sz w:val="24"/>
          <w:szCs w:val="24"/>
        </w:rPr>
      </w:pPr>
    </w:p>
    <w:p w:rsidR="006D5B74" w:rsidRPr="00AB5765" w:rsidRDefault="006D5B74" w:rsidP="009658FC">
      <w:pPr>
        <w:pStyle w:val="ListParagraph"/>
        <w:numPr>
          <w:ilvl w:val="1"/>
          <w:numId w:val="9"/>
        </w:numPr>
        <w:spacing w:line="240" w:lineRule="auto"/>
        <w:ind w:left="1080"/>
        <w:rPr>
          <w:rFonts w:ascii="Times New Roman" w:hAnsi="Times New Roman" w:cs="Times New Roman"/>
          <w:sz w:val="24"/>
          <w:szCs w:val="24"/>
        </w:rPr>
      </w:pPr>
      <w:r w:rsidRPr="00AB5765">
        <w:rPr>
          <w:rFonts w:ascii="Times New Roman" w:hAnsi="Times New Roman" w:cs="Times New Roman"/>
          <w:sz w:val="24"/>
          <w:szCs w:val="24"/>
        </w:rPr>
        <w:t xml:space="preserve">       Research Objectives</w:t>
      </w:r>
      <w:r w:rsidR="001D79A5">
        <w:rPr>
          <w:rFonts w:ascii="Arial" w:hAnsi="Arial" w:cs="Arial"/>
          <w:sz w:val="20"/>
          <w:szCs w:val="24"/>
        </w:rPr>
        <w:t xml:space="preserve">                                                                    </w:t>
      </w:r>
      <w:r w:rsidR="00F30FF1">
        <w:rPr>
          <w:rFonts w:ascii="Arial" w:hAnsi="Arial" w:cs="Arial"/>
          <w:sz w:val="20"/>
          <w:szCs w:val="24"/>
        </w:rPr>
        <w:t xml:space="preserve">                                 </w:t>
      </w:r>
      <w:r w:rsidR="001D79A5">
        <w:rPr>
          <w:rFonts w:ascii="Arial" w:hAnsi="Arial" w:cs="Arial"/>
          <w:sz w:val="20"/>
          <w:szCs w:val="24"/>
        </w:rPr>
        <w:t xml:space="preserve"> </w:t>
      </w:r>
      <w:r w:rsidR="00F30FF1">
        <w:rPr>
          <w:rFonts w:ascii="Arial" w:hAnsi="Arial" w:cs="Arial"/>
          <w:sz w:val="20"/>
          <w:szCs w:val="24"/>
        </w:rPr>
        <w:t>13</w:t>
      </w:r>
    </w:p>
    <w:p w:rsidR="006D5B74" w:rsidRPr="00AB5765" w:rsidRDefault="006D5B74" w:rsidP="009658FC">
      <w:pPr>
        <w:pStyle w:val="ListParagraph"/>
        <w:numPr>
          <w:ilvl w:val="2"/>
          <w:numId w:val="9"/>
        </w:numPr>
        <w:spacing w:line="240" w:lineRule="auto"/>
        <w:rPr>
          <w:rFonts w:ascii="Times New Roman" w:hAnsi="Times New Roman" w:cs="Times New Roman"/>
          <w:sz w:val="24"/>
          <w:szCs w:val="24"/>
        </w:rPr>
      </w:pPr>
      <w:r w:rsidRPr="00AB5765">
        <w:rPr>
          <w:rFonts w:ascii="Times New Roman" w:hAnsi="Times New Roman" w:cs="Times New Roman"/>
          <w:sz w:val="24"/>
          <w:szCs w:val="24"/>
        </w:rPr>
        <w:t xml:space="preserve"> Research Problem</w:t>
      </w:r>
      <w:r w:rsidR="001D79A5">
        <w:rPr>
          <w:rFonts w:ascii="Arial" w:hAnsi="Arial" w:cs="Arial"/>
          <w:sz w:val="20"/>
          <w:szCs w:val="24"/>
        </w:rPr>
        <w:t xml:space="preserve">                                                                  </w:t>
      </w:r>
      <w:r w:rsidR="00F30FF1">
        <w:rPr>
          <w:rFonts w:ascii="Arial" w:hAnsi="Arial" w:cs="Arial"/>
          <w:sz w:val="20"/>
          <w:szCs w:val="24"/>
        </w:rPr>
        <w:t xml:space="preserve">                  </w:t>
      </w:r>
      <w:r w:rsidR="001D79A5">
        <w:rPr>
          <w:rFonts w:ascii="Arial" w:hAnsi="Arial" w:cs="Arial"/>
          <w:sz w:val="20"/>
          <w:szCs w:val="24"/>
        </w:rPr>
        <w:t xml:space="preserve"> </w:t>
      </w:r>
      <w:r w:rsidR="00F30FF1">
        <w:rPr>
          <w:rFonts w:ascii="Arial" w:hAnsi="Arial" w:cs="Arial"/>
          <w:sz w:val="20"/>
          <w:szCs w:val="24"/>
        </w:rPr>
        <w:t xml:space="preserve">     </w:t>
      </w:r>
      <w:r w:rsidR="001D79A5">
        <w:rPr>
          <w:rFonts w:ascii="Arial" w:hAnsi="Arial" w:cs="Arial"/>
          <w:sz w:val="20"/>
          <w:szCs w:val="24"/>
        </w:rPr>
        <w:t xml:space="preserve">  </w:t>
      </w:r>
      <w:r w:rsidR="001D79A5">
        <w:rPr>
          <w:rFonts w:ascii="Arial" w:hAnsi="Arial" w:cs="Arial"/>
          <w:sz w:val="20"/>
          <w:szCs w:val="24"/>
        </w:rPr>
        <w:t>14</w:t>
      </w:r>
    </w:p>
    <w:p w:rsidR="006D5B74" w:rsidRPr="00AB5765" w:rsidRDefault="006D5B74" w:rsidP="009658FC">
      <w:pPr>
        <w:pStyle w:val="ListParagraph"/>
        <w:numPr>
          <w:ilvl w:val="2"/>
          <w:numId w:val="9"/>
        </w:numPr>
        <w:spacing w:line="240" w:lineRule="auto"/>
        <w:rPr>
          <w:rFonts w:ascii="Times New Roman" w:hAnsi="Times New Roman" w:cs="Times New Roman"/>
          <w:sz w:val="24"/>
          <w:szCs w:val="24"/>
        </w:rPr>
      </w:pPr>
      <w:r w:rsidRPr="00AB5765">
        <w:rPr>
          <w:rFonts w:ascii="Times New Roman" w:hAnsi="Times New Roman" w:cs="Times New Roman"/>
          <w:sz w:val="24"/>
          <w:szCs w:val="24"/>
        </w:rPr>
        <w:t xml:space="preserve"> Variables and Hypotheses</w:t>
      </w:r>
      <w:r w:rsidR="001D79A5">
        <w:rPr>
          <w:rFonts w:ascii="Arial" w:hAnsi="Arial" w:cs="Arial"/>
          <w:sz w:val="20"/>
          <w:szCs w:val="24"/>
        </w:rPr>
        <w:t xml:space="preserve">                                                              </w:t>
      </w:r>
      <w:r w:rsidR="00F30FF1">
        <w:rPr>
          <w:rFonts w:ascii="Arial" w:hAnsi="Arial" w:cs="Arial"/>
          <w:sz w:val="20"/>
          <w:szCs w:val="24"/>
        </w:rPr>
        <w:t xml:space="preserve">         </w:t>
      </w:r>
      <w:r w:rsidR="001D79A5">
        <w:rPr>
          <w:rFonts w:ascii="Arial" w:hAnsi="Arial" w:cs="Arial"/>
          <w:sz w:val="20"/>
          <w:szCs w:val="24"/>
        </w:rPr>
        <w:t xml:space="preserve">  </w:t>
      </w:r>
      <w:r w:rsidR="00F30FF1">
        <w:rPr>
          <w:rFonts w:ascii="Arial" w:hAnsi="Arial" w:cs="Arial"/>
          <w:sz w:val="20"/>
          <w:szCs w:val="24"/>
        </w:rPr>
        <w:t xml:space="preserve"> </w:t>
      </w:r>
      <w:r w:rsidR="001D79A5">
        <w:rPr>
          <w:rFonts w:ascii="Arial" w:hAnsi="Arial" w:cs="Arial"/>
          <w:sz w:val="20"/>
          <w:szCs w:val="24"/>
        </w:rPr>
        <w:t xml:space="preserve">     </w:t>
      </w:r>
      <w:r w:rsidR="001D79A5">
        <w:rPr>
          <w:rFonts w:ascii="Arial" w:hAnsi="Arial" w:cs="Arial"/>
          <w:sz w:val="20"/>
          <w:szCs w:val="24"/>
        </w:rPr>
        <w:t>14</w:t>
      </w:r>
    </w:p>
    <w:p w:rsidR="006D5B74" w:rsidRPr="00AB5765" w:rsidRDefault="006D5B74" w:rsidP="009658FC">
      <w:pPr>
        <w:pStyle w:val="ListParagraph"/>
        <w:numPr>
          <w:ilvl w:val="2"/>
          <w:numId w:val="9"/>
        </w:numPr>
        <w:spacing w:line="240" w:lineRule="auto"/>
        <w:rPr>
          <w:rFonts w:ascii="Times New Roman" w:hAnsi="Times New Roman" w:cs="Times New Roman"/>
          <w:sz w:val="24"/>
          <w:szCs w:val="24"/>
        </w:rPr>
      </w:pPr>
      <w:r w:rsidRPr="00AB5765">
        <w:rPr>
          <w:rFonts w:ascii="Times New Roman" w:hAnsi="Times New Roman" w:cs="Times New Roman"/>
          <w:sz w:val="24"/>
          <w:szCs w:val="24"/>
        </w:rPr>
        <w:t xml:space="preserve"> Related Work</w:t>
      </w:r>
      <w:r w:rsidR="001D79A5">
        <w:rPr>
          <w:rFonts w:ascii="Arial" w:hAnsi="Arial" w:cs="Arial"/>
          <w:sz w:val="20"/>
          <w:szCs w:val="24"/>
        </w:rPr>
        <w:t xml:space="preserve">                                                                  </w:t>
      </w:r>
      <w:r w:rsidR="00F30FF1">
        <w:rPr>
          <w:rFonts w:ascii="Arial" w:hAnsi="Arial" w:cs="Arial"/>
          <w:sz w:val="20"/>
          <w:szCs w:val="24"/>
        </w:rPr>
        <w:t xml:space="preserve">                     </w:t>
      </w:r>
      <w:r w:rsidR="001D79A5">
        <w:rPr>
          <w:rFonts w:ascii="Arial" w:hAnsi="Arial" w:cs="Arial"/>
          <w:sz w:val="20"/>
          <w:szCs w:val="24"/>
        </w:rPr>
        <w:t xml:space="preserve">  </w:t>
      </w:r>
      <w:r w:rsidR="00F30FF1">
        <w:rPr>
          <w:rFonts w:ascii="Arial" w:hAnsi="Arial" w:cs="Arial"/>
          <w:sz w:val="20"/>
          <w:szCs w:val="24"/>
        </w:rPr>
        <w:t xml:space="preserve">          </w:t>
      </w:r>
      <w:r w:rsidR="001D79A5">
        <w:rPr>
          <w:rFonts w:ascii="Arial" w:hAnsi="Arial" w:cs="Arial"/>
          <w:sz w:val="20"/>
          <w:szCs w:val="24"/>
        </w:rPr>
        <w:t xml:space="preserve"> </w:t>
      </w:r>
      <w:r w:rsidR="00F30FF1">
        <w:rPr>
          <w:rFonts w:ascii="Arial" w:hAnsi="Arial" w:cs="Arial"/>
          <w:sz w:val="20"/>
          <w:szCs w:val="24"/>
        </w:rPr>
        <w:t>14</w:t>
      </w:r>
    </w:p>
    <w:p w:rsidR="006D5B74" w:rsidRPr="00AB5765" w:rsidRDefault="006D5B74" w:rsidP="009658FC">
      <w:pPr>
        <w:pStyle w:val="ListParagraph"/>
        <w:numPr>
          <w:ilvl w:val="1"/>
          <w:numId w:val="9"/>
        </w:numPr>
        <w:spacing w:line="240" w:lineRule="auto"/>
        <w:ind w:left="1080"/>
        <w:rPr>
          <w:rFonts w:ascii="Times New Roman" w:hAnsi="Times New Roman" w:cs="Times New Roman"/>
          <w:sz w:val="24"/>
          <w:szCs w:val="24"/>
        </w:rPr>
      </w:pPr>
      <w:r w:rsidRPr="00AB5765">
        <w:rPr>
          <w:rFonts w:ascii="Times New Roman" w:hAnsi="Times New Roman" w:cs="Times New Roman"/>
          <w:sz w:val="24"/>
          <w:szCs w:val="24"/>
        </w:rPr>
        <w:t xml:space="preserve">       Experiment Design</w:t>
      </w:r>
      <w:r w:rsidR="001D79A5">
        <w:rPr>
          <w:rFonts w:ascii="Arial" w:hAnsi="Arial" w:cs="Arial"/>
          <w:sz w:val="20"/>
          <w:szCs w:val="24"/>
        </w:rPr>
        <w:t xml:space="preserve">                                                                   </w:t>
      </w:r>
      <w:r w:rsidR="00F30FF1">
        <w:rPr>
          <w:rFonts w:ascii="Arial" w:hAnsi="Arial" w:cs="Arial"/>
          <w:sz w:val="20"/>
          <w:szCs w:val="24"/>
        </w:rPr>
        <w:t xml:space="preserve">                        </w:t>
      </w:r>
      <w:r w:rsidR="001D79A5">
        <w:rPr>
          <w:rFonts w:ascii="Arial" w:hAnsi="Arial" w:cs="Arial"/>
          <w:sz w:val="20"/>
          <w:szCs w:val="24"/>
        </w:rPr>
        <w:t xml:space="preserve"> </w:t>
      </w:r>
      <w:r w:rsidR="00F30FF1">
        <w:rPr>
          <w:rFonts w:ascii="Arial" w:hAnsi="Arial" w:cs="Arial"/>
          <w:sz w:val="20"/>
          <w:szCs w:val="24"/>
        </w:rPr>
        <w:t xml:space="preserve">          </w:t>
      </w:r>
      <w:r w:rsidR="001D79A5">
        <w:rPr>
          <w:rFonts w:ascii="Arial" w:hAnsi="Arial" w:cs="Arial"/>
          <w:sz w:val="20"/>
          <w:szCs w:val="24"/>
        </w:rPr>
        <w:t xml:space="preserve"> </w:t>
      </w:r>
      <w:r w:rsidR="00F30FF1">
        <w:rPr>
          <w:rFonts w:ascii="Arial" w:hAnsi="Arial" w:cs="Arial"/>
          <w:sz w:val="20"/>
          <w:szCs w:val="24"/>
        </w:rPr>
        <w:t>15</w:t>
      </w:r>
    </w:p>
    <w:p w:rsidR="006D5B74" w:rsidRPr="00AB5765" w:rsidRDefault="006D5B74" w:rsidP="009658FC">
      <w:pPr>
        <w:pStyle w:val="ListParagraph"/>
        <w:numPr>
          <w:ilvl w:val="2"/>
          <w:numId w:val="9"/>
        </w:numPr>
        <w:spacing w:line="240" w:lineRule="auto"/>
        <w:rPr>
          <w:rFonts w:ascii="Times New Roman" w:hAnsi="Times New Roman" w:cs="Times New Roman"/>
          <w:sz w:val="24"/>
          <w:szCs w:val="24"/>
        </w:rPr>
      </w:pPr>
      <w:r w:rsidRPr="00AB5765">
        <w:rPr>
          <w:rFonts w:ascii="Times New Roman" w:hAnsi="Times New Roman" w:cs="Times New Roman"/>
          <w:sz w:val="24"/>
          <w:szCs w:val="24"/>
        </w:rPr>
        <w:t xml:space="preserve"> Experiment Description</w:t>
      </w:r>
      <w:r w:rsidR="001D79A5">
        <w:rPr>
          <w:rFonts w:ascii="Arial" w:hAnsi="Arial" w:cs="Arial"/>
          <w:sz w:val="20"/>
          <w:szCs w:val="24"/>
        </w:rPr>
        <w:t xml:space="preserve">                                                                     </w:t>
      </w:r>
      <w:r w:rsidR="00F30FF1">
        <w:rPr>
          <w:rFonts w:ascii="Arial" w:hAnsi="Arial" w:cs="Arial"/>
          <w:sz w:val="20"/>
          <w:szCs w:val="24"/>
        </w:rPr>
        <w:t xml:space="preserve">              15</w:t>
      </w:r>
    </w:p>
    <w:p w:rsidR="006D5B74" w:rsidRPr="00AB5765" w:rsidRDefault="006D5B74" w:rsidP="009658FC">
      <w:pPr>
        <w:pStyle w:val="ListParagraph"/>
        <w:numPr>
          <w:ilvl w:val="2"/>
          <w:numId w:val="9"/>
        </w:numPr>
        <w:spacing w:line="240" w:lineRule="auto"/>
        <w:rPr>
          <w:rFonts w:ascii="Times New Roman" w:hAnsi="Times New Roman" w:cs="Times New Roman"/>
          <w:sz w:val="24"/>
          <w:szCs w:val="24"/>
        </w:rPr>
      </w:pPr>
      <w:r w:rsidRPr="00AB5765">
        <w:rPr>
          <w:rFonts w:ascii="Times New Roman" w:hAnsi="Times New Roman" w:cs="Times New Roman"/>
          <w:sz w:val="24"/>
          <w:szCs w:val="24"/>
        </w:rPr>
        <w:t xml:space="preserve"> Data Collection Design</w:t>
      </w:r>
      <w:r w:rsidR="001D79A5">
        <w:rPr>
          <w:rFonts w:ascii="Arial" w:hAnsi="Arial" w:cs="Arial"/>
          <w:sz w:val="20"/>
          <w:szCs w:val="24"/>
        </w:rPr>
        <w:t xml:space="preserve">                                                                   </w:t>
      </w:r>
      <w:r w:rsidR="00F30FF1">
        <w:rPr>
          <w:rFonts w:ascii="Arial" w:hAnsi="Arial" w:cs="Arial"/>
          <w:sz w:val="20"/>
          <w:szCs w:val="24"/>
        </w:rPr>
        <w:t xml:space="preserve">              </w:t>
      </w:r>
      <w:r w:rsidR="001D79A5">
        <w:rPr>
          <w:rFonts w:ascii="Arial" w:hAnsi="Arial" w:cs="Arial"/>
          <w:sz w:val="20"/>
          <w:szCs w:val="24"/>
        </w:rPr>
        <w:t xml:space="preserve">  </w:t>
      </w:r>
      <w:r w:rsidR="00F30FF1">
        <w:rPr>
          <w:rFonts w:ascii="Arial" w:hAnsi="Arial" w:cs="Arial"/>
          <w:sz w:val="20"/>
          <w:szCs w:val="24"/>
        </w:rPr>
        <w:t>16</w:t>
      </w:r>
    </w:p>
    <w:p w:rsidR="006D5B74" w:rsidRPr="00AB5765" w:rsidRDefault="006D5B74" w:rsidP="009658FC">
      <w:pPr>
        <w:pStyle w:val="ListParagraph"/>
        <w:numPr>
          <w:ilvl w:val="1"/>
          <w:numId w:val="9"/>
        </w:numPr>
        <w:spacing w:line="240" w:lineRule="auto"/>
        <w:ind w:left="1080"/>
        <w:rPr>
          <w:rFonts w:ascii="Times New Roman" w:hAnsi="Times New Roman" w:cs="Times New Roman"/>
          <w:sz w:val="24"/>
          <w:szCs w:val="24"/>
        </w:rPr>
      </w:pPr>
      <w:r w:rsidRPr="00AB5765">
        <w:rPr>
          <w:rFonts w:ascii="Times New Roman" w:hAnsi="Times New Roman" w:cs="Times New Roman"/>
          <w:sz w:val="24"/>
          <w:szCs w:val="24"/>
        </w:rPr>
        <w:t xml:space="preserve">       Data Analysis Design</w:t>
      </w:r>
      <w:r w:rsidR="001D79A5">
        <w:rPr>
          <w:rFonts w:ascii="Arial" w:hAnsi="Arial" w:cs="Arial"/>
          <w:sz w:val="20"/>
          <w:szCs w:val="24"/>
        </w:rPr>
        <w:t xml:space="preserve">                                                              </w:t>
      </w:r>
      <w:r w:rsidR="00F30FF1">
        <w:rPr>
          <w:rFonts w:ascii="Arial" w:hAnsi="Arial" w:cs="Arial"/>
          <w:sz w:val="20"/>
          <w:szCs w:val="24"/>
        </w:rPr>
        <w:t xml:space="preserve">                              </w:t>
      </w:r>
      <w:r w:rsidR="001D79A5">
        <w:rPr>
          <w:rFonts w:ascii="Arial" w:hAnsi="Arial" w:cs="Arial"/>
          <w:sz w:val="20"/>
          <w:szCs w:val="24"/>
        </w:rPr>
        <w:t xml:space="preserve">       </w:t>
      </w:r>
      <w:r w:rsidR="00F30FF1">
        <w:rPr>
          <w:rFonts w:ascii="Arial" w:hAnsi="Arial" w:cs="Arial"/>
          <w:sz w:val="20"/>
          <w:szCs w:val="24"/>
        </w:rPr>
        <w:t>17</w:t>
      </w:r>
    </w:p>
    <w:p w:rsidR="006D5B74" w:rsidRPr="00AB5765" w:rsidRDefault="006D5B74" w:rsidP="009658FC">
      <w:pPr>
        <w:pStyle w:val="ListParagraph"/>
        <w:numPr>
          <w:ilvl w:val="2"/>
          <w:numId w:val="9"/>
        </w:numPr>
        <w:spacing w:line="240" w:lineRule="auto"/>
        <w:rPr>
          <w:rFonts w:ascii="Times New Roman" w:hAnsi="Times New Roman" w:cs="Times New Roman"/>
          <w:sz w:val="24"/>
          <w:szCs w:val="24"/>
        </w:rPr>
      </w:pPr>
      <w:r w:rsidRPr="00AB5765">
        <w:rPr>
          <w:rFonts w:ascii="Times New Roman" w:hAnsi="Times New Roman" w:cs="Times New Roman"/>
          <w:sz w:val="24"/>
          <w:szCs w:val="24"/>
        </w:rPr>
        <w:t xml:space="preserve"> Descriptive Statistics Design</w:t>
      </w:r>
      <w:r w:rsidR="001D79A5">
        <w:rPr>
          <w:rFonts w:ascii="Arial" w:hAnsi="Arial" w:cs="Arial"/>
          <w:sz w:val="20"/>
          <w:szCs w:val="24"/>
        </w:rPr>
        <w:t xml:space="preserve">                                                                 </w:t>
      </w:r>
      <w:r w:rsidR="00F30FF1">
        <w:rPr>
          <w:rFonts w:ascii="Arial" w:hAnsi="Arial" w:cs="Arial"/>
          <w:sz w:val="20"/>
          <w:szCs w:val="24"/>
        </w:rPr>
        <w:t xml:space="preserve">     </w:t>
      </w:r>
      <w:r w:rsidR="001D79A5">
        <w:rPr>
          <w:rFonts w:ascii="Arial" w:hAnsi="Arial" w:cs="Arial"/>
          <w:sz w:val="20"/>
          <w:szCs w:val="24"/>
        </w:rPr>
        <w:t xml:space="preserve">    </w:t>
      </w:r>
      <w:r w:rsidR="00F30FF1">
        <w:rPr>
          <w:rFonts w:ascii="Arial" w:hAnsi="Arial" w:cs="Arial"/>
          <w:sz w:val="20"/>
          <w:szCs w:val="24"/>
        </w:rPr>
        <w:t>17</w:t>
      </w:r>
    </w:p>
    <w:p w:rsidR="006D5B74" w:rsidRPr="00AB5765" w:rsidRDefault="006D5B74" w:rsidP="009658FC">
      <w:pPr>
        <w:pStyle w:val="ListParagraph"/>
        <w:numPr>
          <w:ilvl w:val="2"/>
          <w:numId w:val="9"/>
        </w:numPr>
        <w:spacing w:line="240" w:lineRule="auto"/>
        <w:rPr>
          <w:rFonts w:ascii="Times New Roman" w:hAnsi="Times New Roman" w:cs="Times New Roman"/>
          <w:sz w:val="24"/>
          <w:szCs w:val="24"/>
        </w:rPr>
      </w:pPr>
      <w:r w:rsidRPr="00AB5765">
        <w:rPr>
          <w:rFonts w:ascii="Times New Roman" w:hAnsi="Times New Roman" w:cs="Times New Roman"/>
          <w:sz w:val="24"/>
          <w:szCs w:val="24"/>
        </w:rPr>
        <w:t xml:space="preserve"> Hypothesis Test Statistics Design</w:t>
      </w:r>
      <w:r w:rsidR="001D79A5">
        <w:rPr>
          <w:rFonts w:ascii="Arial" w:hAnsi="Arial" w:cs="Arial"/>
          <w:sz w:val="20"/>
          <w:szCs w:val="24"/>
        </w:rPr>
        <w:t xml:space="preserve">                                         </w:t>
      </w:r>
      <w:r w:rsidR="00F30FF1">
        <w:rPr>
          <w:rFonts w:ascii="Arial" w:hAnsi="Arial" w:cs="Arial"/>
          <w:sz w:val="20"/>
          <w:szCs w:val="24"/>
        </w:rPr>
        <w:t xml:space="preserve">                         18</w:t>
      </w:r>
    </w:p>
    <w:p w:rsidR="006D5B74" w:rsidRPr="00AB5765" w:rsidRDefault="006D5B74" w:rsidP="006D5B74">
      <w:pPr>
        <w:pStyle w:val="ListParagraph"/>
        <w:spacing w:line="240" w:lineRule="auto"/>
        <w:ind w:left="450"/>
        <w:rPr>
          <w:rFonts w:ascii="Times New Roman" w:hAnsi="Times New Roman" w:cs="Times New Roman"/>
          <w:sz w:val="24"/>
          <w:szCs w:val="24"/>
        </w:rPr>
      </w:pPr>
    </w:p>
    <w:p w:rsidR="006D5B74" w:rsidRPr="00DA4210" w:rsidRDefault="006D5B74" w:rsidP="00BB7F76">
      <w:pPr>
        <w:pStyle w:val="ListParagraph"/>
        <w:numPr>
          <w:ilvl w:val="0"/>
          <w:numId w:val="10"/>
        </w:numPr>
        <w:spacing w:line="240" w:lineRule="auto"/>
        <w:rPr>
          <w:rFonts w:ascii="Times New Roman" w:hAnsi="Times New Roman" w:cs="Times New Roman"/>
          <w:sz w:val="28"/>
          <w:szCs w:val="24"/>
        </w:rPr>
      </w:pPr>
      <w:r w:rsidRPr="00AB5765">
        <w:rPr>
          <w:rFonts w:ascii="Times New Roman" w:hAnsi="Times New Roman" w:cs="Times New Roman"/>
          <w:sz w:val="24"/>
          <w:szCs w:val="24"/>
        </w:rPr>
        <w:t xml:space="preserve">     </w:t>
      </w:r>
      <w:r w:rsidRPr="00DA4210">
        <w:rPr>
          <w:rFonts w:ascii="Times New Roman" w:hAnsi="Times New Roman" w:cs="Times New Roman"/>
          <w:sz w:val="28"/>
          <w:szCs w:val="24"/>
        </w:rPr>
        <w:t>RESEARCH FINDINGS</w:t>
      </w:r>
    </w:p>
    <w:p w:rsidR="006D5B74" w:rsidRPr="00AB5765" w:rsidRDefault="006D5B74" w:rsidP="00BB7F76">
      <w:pPr>
        <w:pStyle w:val="ListParagraph"/>
        <w:numPr>
          <w:ilvl w:val="1"/>
          <w:numId w:val="10"/>
        </w:numPr>
        <w:spacing w:line="240" w:lineRule="auto"/>
        <w:ind w:left="990"/>
        <w:rPr>
          <w:rFonts w:ascii="Times New Roman" w:hAnsi="Times New Roman" w:cs="Times New Roman"/>
          <w:sz w:val="24"/>
          <w:szCs w:val="24"/>
        </w:rPr>
      </w:pPr>
      <w:r w:rsidRPr="00AB5765">
        <w:rPr>
          <w:rFonts w:ascii="Times New Roman" w:hAnsi="Times New Roman" w:cs="Times New Roman"/>
          <w:sz w:val="24"/>
          <w:szCs w:val="24"/>
        </w:rPr>
        <w:t xml:space="preserve">       Experiment Results</w:t>
      </w:r>
      <w:r w:rsidR="001D79A5">
        <w:rPr>
          <w:rFonts w:ascii="Arial" w:hAnsi="Arial" w:cs="Arial"/>
          <w:sz w:val="20"/>
          <w:szCs w:val="24"/>
        </w:rPr>
        <w:t xml:space="preserve">                                                                    </w:t>
      </w:r>
      <w:r w:rsidR="00F30FF1">
        <w:rPr>
          <w:rFonts w:ascii="Arial" w:hAnsi="Arial" w:cs="Arial"/>
          <w:sz w:val="20"/>
          <w:szCs w:val="24"/>
        </w:rPr>
        <w:t xml:space="preserve">                                    </w:t>
      </w:r>
      <w:r w:rsidR="001D79A5">
        <w:rPr>
          <w:rFonts w:ascii="Arial" w:hAnsi="Arial" w:cs="Arial"/>
          <w:sz w:val="20"/>
          <w:szCs w:val="24"/>
        </w:rPr>
        <w:t xml:space="preserve"> </w:t>
      </w:r>
      <w:r w:rsidR="00F30FF1">
        <w:rPr>
          <w:rFonts w:ascii="Arial" w:hAnsi="Arial" w:cs="Arial"/>
          <w:sz w:val="20"/>
          <w:szCs w:val="24"/>
        </w:rPr>
        <w:t>19</w:t>
      </w:r>
    </w:p>
    <w:p w:rsidR="006D5B74" w:rsidRPr="00AB5765" w:rsidRDefault="006D5B74" w:rsidP="00BB7F76">
      <w:pPr>
        <w:pStyle w:val="ListParagraph"/>
        <w:numPr>
          <w:ilvl w:val="2"/>
          <w:numId w:val="10"/>
        </w:numPr>
        <w:spacing w:line="240" w:lineRule="auto"/>
        <w:ind w:left="2070"/>
        <w:rPr>
          <w:rFonts w:ascii="Times New Roman" w:hAnsi="Times New Roman" w:cs="Times New Roman"/>
          <w:sz w:val="24"/>
          <w:szCs w:val="24"/>
        </w:rPr>
      </w:pPr>
      <w:r w:rsidRPr="00AB5765">
        <w:rPr>
          <w:rFonts w:ascii="Times New Roman" w:hAnsi="Times New Roman" w:cs="Times New Roman"/>
          <w:sz w:val="24"/>
          <w:szCs w:val="24"/>
        </w:rPr>
        <w:t>Materials and Procedures</w:t>
      </w:r>
      <w:r w:rsidR="001D79A5">
        <w:rPr>
          <w:rFonts w:ascii="Arial" w:hAnsi="Arial" w:cs="Arial"/>
          <w:sz w:val="20"/>
          <w:szCs w:val="24"/>
        </w:rPr>
        <w:t xml:space="preserve">                                                     </w:t>
      </w:r>
      <w:r w:rsidR="00F30FF1">
        <w:rPr>
          <w:rFonts w:ascii="Arial" w:hAnsi="Arial" w:cs="Arial"/>
          <w:sz w:val="20"/>
          <w:szCs w:val="24"/>
        </w:rPr>
        <w:t xml:space="preserve">                       </w:t>
      </w:r>
      <w:r w:rsidR="001D79A5">
        <w:rPr>
          <w:rFonts w:ascii="Arial" w:hAnsi="Arial" w:cs="Arial"/>
          <w:sz w:val="20"/>
          <w:szCs w:val="24"/>
        </w:rPr>
        <w:t xml:space="preserve">       </w:t>
      </w:r>
      <w:r w:rsidR="00F30FF1">
        <w:rPr>
          <w:rFonts w:ascii="Arial" w:hAnsi="Arial" w:cs="Arial"/>
          <w:sz w:val="20"/>
          <w:szCs w:val="24"/>
        </w:rPr>
        <w:t>19</w:t>
      </w:r>
    </w:p>
    <w:p w:rsidR="006D5B74" w:rsidRPr="00AB5765" w:rsidRDefault="006D5B74" w:rsidP="00BB7F76">
      <w:pPr>
        <w:pStyle w:val="ListParagraph"/>
        <w:numPr>
          <w:ilvl w:val="2"/>
          <w:numId w:val="10"/>
        </w:numPr>
        <w:spacing w:line="240" w:lineRule="auto"/>
        <w:ind w:left="2070"/>
        <w:rPr>
          <w:rFonts w:ascii="Times New Roman" w:hAnsi="Times New Roman" w:cs="Times New Roman"/>
          <w:sz w:val="24"/>
          <w:szCs w:val="24"/>
        </w:rPr>
      </w:pPr>
      <w:r w:rsidRPr="00AB5765">
        <w:rPr>
          <w:rFonts w:ascii="Times New Roman" w:hAnsi="Times New Roman" w:cs="Times New Roman"/>
          <w:sz w:val="24"/>
          <w:szCs w:val="24"/>
        </w:rPr>
        <w:t>Comparison to Related Work</w:t>
      </w:r>
      <w:r w:rsidR="001D79A5">
        <w:rPr>
          <w:rFonts w:ascii="Arial" w:hAnsi="Arial" w:cs="Arial"/>
          <w:sz w:val="20"/>
          <w:szCs w:val="24"/>
        </w:rPr>
        <w:t xml:space="preserve">                                                                </w:t>
      </w:r>
      <w:r w:rsidR="00F30FF1">
        <w:rPr>
          <w:rFonts w:ascii="Arial" w:hAnsi="Arial" w:cs="Arial"/>
          <w:sz w:val="20"/>
          <w:szCs w:val="24"/>
        </w:rPr>
        <w:t xml:space="preserve">       </w:t>
      </w:r>
      <w:r w:rsidR="001D79A5">
        <w:rPr>
          <w:rFonts w:ascii="Arial" w:hAnsi="Arial" w:cs="Arial"/>
          <w:sz w:val="20"/>
          <w:szCs w:val="24"/>
        </w:rPr>
        <w:t xml:space="preserve">     </w:t>
      </w:r>
      <w:r w:rsidR="00F30FF1">
        <w:rPr>
          <w:rFonts w:ascii="Arial" w:hAnsi="Arial" w:cs="Arial"/>
          <w:sz w:val="20"/>
          <w:szCs w:val="24"/>
        </w:rPr>
        <w:t>19</w:t>
      </w:r>
    </w:p>
    <w:p w:rsidR="006D5B74" w:rsidRPr="00AB5765" w:rsidRDefault="006D5B74" w:rsidP="00BB7F76">
      <w:pPr>
        <w:pStyle w:val="ListParagraph"/>
        <w:numPr>
          <w:ilvl w:val="1"/>
          <w:numId w:val="10"/>
        </w:numPr>
        <w:spacing w:line="240" w:lineRule="auto"/>
        <w:ind w:left="990"/>
        <w:rPr>
          <w:rFonts w:ascii="Times New Roman" w:hAnsi="Times New Roman" w:cs="Times New Roman"/>
          <w:sz w:val="24"/>
          <w:szCs w:val="24"/>
        </w:rPr>
      </w:pPr>
      <w:r w:rsidRPr="00AB5765">
        <w:rPr>
          <w:rFonts w:ascii="Times New Roman" w:hAnsi="Times New Roman" w:cs="Times New Roman"/>
          <w:sz w:val="24"/>
          <w:szCs w:val="24"/>
        </w:rPr>
        <w:t xml:space="preserve">      Data Analysis Results</w:t>
      </w:r>
      <w:r w:rsidR="001D79A5">
        <w:rPr>
          <w:rFonts w:ascii="Arial" w:hAnsi="Arial" w:cs="Arial"/>
          <w:sz w:val="20"/>
          <w:szCs w:val="24"/>
        </w:rPr>
        <w:t xml:space="preserve">                                                                    </w:t>
      </w:r>
      <w:r w:rsidR="00F30FF1">
        <w:rPr>
          <w:rFonts w:ascii="Arial" w:hAnsi="Arial" w:cs="Arial"/>
          <w:sz w:val="20"/>
          <w:szCs w:val="24"/>
        </w:rPr>
        <w:t xml:space="preserve">                                </w:t>
      </w:r>
      <w:r w:rsidR="001D79A5">
        <w:rPr>
          <w:rFonts w:ascii="Arial" w:hAnsi="Arial" w:cs="Arial"/>
          <w:sz w:val="20"/>
          <w:szCs w:val="24"/>
        </w:rPr>
        <w:t xml:space="preserve"> </w:t>
      </w:r>
      <w:r w:rsidR="00F30FF1">
        <w:rPr>
          <w:rFonts w:ascii="Arial" w:hAnsi="Arial" w:cs="Arial"/>
          <w:sz w:val="20"/>
          <w:szCs w:val="24"/>
        </w:rPr>
        <w:t>20</w:t>
      </w:r>
    </w:p>
    <w:p w:rsidR="006D5B74" w:rsidRPr="00AB5765" w:rsidRDefault="006D5B74" w:rsidP="00BB7F76">
      <w:pPr>
        <w:pStyle w:val="ListParagraph"/>
        <w:numPr>
          <w:ilvl w:val="2"/>
          <w:numId w:val="10"/>
        </w:numPr>
        <w:spacing w:line="240" w:lineRule="auto"/>
        <w:ind w:left="2070"/>
        <w:rPr>
          <w:rFonts w:ascii="Times New Roman" w:hAnsi="Times New Roman" w:cs="Times New Roman"/>
          <w:sz w:val="24"/>
          <w:szCs w:val="24"/>
        </w:rPr>
      </w:pPr>
      <w:r w:rsidRPr="00AB5765">
        <w:rPr>
          <w:rFonts w:ascii="Times New Roman" w:hAnsi="Times New Roman" w:cs="Times New Roman"/>
          <w:sz w:val="24"/>
          <w:szCs w:val="24"/>
        </w:rPr>
        <w:t>Descriptive Data Analysis</w:t>
      </w:r>
      <w:r w:rsidR="001D79A5">
        <w:rPr>
          <w:rFonts w:ascii="Arial" w:hAnsi="Arial" w:cs="Arial"/>
          <w:sz w:val="20"/>
          <w:szCs w:val="24"/>
        </w:rPr>
        <w:t xml:space="preserve">                                                </w:t>
      </w:r>
      <w:r w:rsidR="00F30FF1">
        <w:rPr>
          <w:rFonts w:ascii="Arial" w:hAnsi="Arial" w:cs="Arial"/>
          <w:sz w:val="20"/>
          <w:szCs w:val="24"/>
        </w:rPr>
        <w:t xml:space="preserve"> </w:t>
      </w:r>
      <w:r w:rsidR="001D79A5">
        <w:rPr>
          <w:rFonts w:ascii="Arial" w:hAnsi="Arial" w:cs="Arial"/>
          <w:sz w:val="20"/>
          <w:szCs w:val="24"/>
        </w:rPr>
        <w:t xml:space="preserve">                     </w:t>
      </w:r>
      <w:r w:rsidR="00F30FF1">
        <w:rPr>
          <w:rFonts w:ascii="Arial" w:hAnsi="Arial" w:cs="Arial"/>
          <w:sz w:val="20"/>
          <w:szCs w:val="24"/>
        </w:rPr>
        <w:t xml:space="preserve">           </w:t>
      </w:r>
      <w:r w:rsidR="001D79A5">
        <w:rPr>
          <w:rFonts w:ascii="Arial" w:hAnsi="Arial" w:cs="Arial"/>
          <w:sz w:val="20"/>
          <w:szCs w:val="24"/>
        </w:rPr>
        <w:t>2</w:t>
      </w:r>
      <w:r w:rsidR="00F30FF1">
        <w:rPr>
          <w:rFonts w:ascii="Arial" w:hAnsi="Arial" w:cs="Arial"/>
          <w:sz w:val="20"/>
          <w:szCs w:val="24"/>
        </w:rPr>
        <w:t>0</w:t>
      </w:r>
    </w:p>
    <w:p w:rsidR="006D5B74" w:rsidRPr="00AB5765" w:rsidRDefault="006D5B74" w:rsidP="00BB7F76">
      <w:pPr>
        <w:pStyle w:val="ListParagraph"/>
        <w:numPr>
          <w:ilvl w:val="2"/>
          <w:numId w:val="10"/>
        </w:numPr>
        <w:spacing w:line="240" w:lineRule="auto"/>
        <w:ind w:left="2070"/>
        <w:rPr>
          <w:rFonts w:ascii="Times New Roman" w:hAnsi="Times New Roman" w:cs="Times New Roman"/>
          <w:sz w:val="24"/>
          <w:szCs w:val="24"/>
        </w:rPr>
      </w:pPr>
      <w:r w:rsidRPr="00AB5765">
        <w:rPr>
          <w:rFonts w:ascii="Times New Roman" w:hAnsi="Times New Roman" w:cs="Times New Roman"/>
          <w:sz w:val="24"/>
          <w:szCs w:val="24"/>
        </w:rPr>
        <w:t>Hypothesis Test Data Analysis</w:t>
      </w:r>
      <w:r w:rsidR="001D79A5">
        <w:rPr>
          <w:rFonts w:ascii="Arial" w:hAnsi="Arial" w:cs="Arial"/>
          <w:sz w:val="20"/>
          <w:szCs w:val="24"/>
        </w:rPr>
        <w:t xml:space="preserve">                                                                  </w:t>
      </w:r>
      <w:r w:rsidR="00F30FF1">
        <w:rPr>
          <w:rFonts w:ascii="Arial" w:hAnsi="Arial" w:cs="Arial"/>
          <w:sz w:val="20"/>
          <w:szCs w:val="24"/>
        </w:rPr>
        <w:t xml:space="preserve">    </w:t>
      </w:r>
      <w:r w:rsidR="001D79A5">
        <w:rPr>
          <w:rFonts w:ascii="Arial" w:hAnsi="Arial" w:cs="Arial"/>
          <w:sz w:val="20"/>
          <w:szCs w:val="24"/>
        </w:rPr>
        <w:t xml:space="preserve">   2</w:t>
      </w:r>
      <w:r w:rsidR="00F30FF1">
        <w:rPr>
          <w:rFonts w:ascii="Arial" w:hAnsi="Arial" w:cs="Arial"/>
          <w:sz w:val="20"/>
          <w:szCs w:val="24"/>
        </w:rPr>
        <w:t>0</w:t>
      </w:r>
    </w:p>
    <w:p w:rsidR="006D5B74" w:rsidRPr="00AB5765" w:rsidRDefault="006D5B74" w:rsidP="00BB7F76">
      <w:pPr>
        <w:pStyle w:val="ListParagraph"/>
        <w:numPr>
          <w:ilvl w:val="1"/>
          <w:numId w:val="10"/>
        </w:numPr>
        <w:spacing w:line="240" w:lineRule="auto"/>
        <w:ind w:left="990"/>
        <w:rPr>
          <w:rFonts w:ascii="Times New Roman" w:hAnsi="Times New Roman" w:cs="Times New Roman"/>
          <w:sz w:val="24"/>
          <w:szCs w:val="24"/>
        </w:rPr>
      </w:pPr>
      <w:r w:rsidRPr="00AB5765">
        <w:rPr>
          <w:rFonts w:ascii="Times New Roman" w:hAnsi="Times New Roman" w:cs="Times New Roman"/>
          <w:sz w:val="24"/>
          <w:szCs w:val="24"/>
        </w:rPr>
        <w:t xml:space="preserve">      Discussion Findings</w:t>
      </w:r>
      <w:r w:rsidR="00F30FF1">
        <w:rPr>
          <w:rFonts w:ascii="Arial" w:hAnsi="Arial" w:cs="Arial"/>
          <w:sz w:val="20"/>
          <w:szCs w:val="24"/>
        </w:rPr>
        <w:t xml:space="preserve">                                                                     </w:t>
      </w:r>
      <w:r w:rsidR="00F30FF1">
        <w:rPr>
          <w:rFonts w:ascii="Arial" w:hAnsi="Arial" w:cs="Arial"/>
          <w:sz w:val="20"/>
          <w:szCs w:val="24"/>
        </w:rPr>
        <w:t xml:space="preserve">                                   </w:t>
      </w:r>
      <w:r w:rsidR="00F30FF1">
        <w:rPr>
          <w:rFonts w:ascii="Arial" w:hAnsi="Arial" w:cs="Arial"/>
          <w:sz w:val="20"/>
          <w:szCs w:val="24"/>
        </w:rPr>
        <w:t>2</w:t>
      </w:r>
      <w:r w:rsidR="00F30FF1">
        <w:rPr>
          <w:rFonts w:ascii="Arial" w:hAnsi="Arial" w:cs="Arial"/>
          <w:sz w:val="20"/>
          <w:szCs w:val="24"/>
        </w:rPr>
        <w:t>0</w:t>
      </w:r>
    </w:p>
    <w:p w:rsidR="006D5B74" w:rsidRPr="00AB5765" w:rsidRDefault="006D5B74" w:rsidP="006D5B74">
      <w:pPr>
        <w:pStyle w:val="ListParagraph"/>
        <w:spacing w:line="240" w:lineRule="auto"/>
        <w:ind w:left="360"/>
        <w:rPr>
          <w:rFonts w:ascii="Times New Roman" w:hAnsi="Times New Roman" w:cs="Times New Roman"/>
          <w:sz w:val="24"/>
          <w:szCs w:val="24"/>
        </w:rPr>
      </w:pPr>
    </w:p>
    <w:p w:rsidR="006D5B74" w:rsidRPr="00AB5765" w:rsidRDefault="006D5B74" w:rsidP="00BB7F76">
      <w:pPr>
        <w:pStyle w:val="ListParagraph"/>
        <w:numPr>
          <w:ilvl w:val="0"/>
          <w:numId w:val="10"/>
        </w:numPr>
        <w:spacing w:line="240" w:lineRule="auto"/>
        <w:rPr>
          <w:rFonts w:ascii="Times New Roman" w:hAnsi="Times New Roman" w:cs="Times New Roman"/>
          <w:sz w:val="24"/>
          <w:szCs w:val="24"/>
        </w:rPr>
      </w:pPr>
      <w:r w:rsidRPr="00AB5765">
        <w:rPr>
          <w:rFonts w:ascii="Times New Roman" w:hAnsi="Times New Roman" w:cs="Times New Roman"/>
          <w:sz w:val="24"/>
          <w:szCs w:val="24"/>
        </w:rPr>
        <w:t xml:space="preserve">    </w:t>
      </w:r>
      <w:r w:rsidRPr="00DA4210">
        <w:rPr>
          <w:rFonts w:ascii="Times New Roman" w:hAnsi="Times New Roman" w:cs="Times New Roman"/>
          <w:sz w:val="28"/>
          <w:szCs w:val="24"/>
        </w:rPr>
        <w:t>CONCLUSIONS</w:t>
      </w:r>
    </w:p>
    <w:p w:rsidR="006D5B74" w:rsidRPr="00AB5765" w:rsidRDefault="006D5B74" w:rsidP="00BB7F76">
      <w:pPr>
        <w:pStyle w:val="ListParagraph"/>
        <w:numPr>
          <w:ilvl w:val="1"/>
          <w:numId w:val="10"/>
        </w:numPr>
        <w:spacing w:line="240" w:lineRule="auto"/>
        <w:ind w:left="990"/>
        <w:rPr>
          <w:rFonts w:ascii="Times New Roman" w:hAnsi="Times New Roman" w:cs="Times New Roman"/>
          <w:sz w:val="24"/>
          <w:szCs w:val="24"/>
        </w:rPr>
      </w:pPr>
      <w:r w:rsidRPr="00AB5765">
        <w:rPr>
          <w:rFonts w:ascii="Times New Roman" w:hAnsi="Times New Roman" w:cs="Times New Roman"/>
          <w:sz w:val="24"/>
          <w:szCs w:val="24"/>
        </w:rPr>
        <w:t>Conclusions</w:t>
      </w:r>
      <w:r w:rsidR="001D79A5">
        <w:rPr>
          <w:rFonts w:ascii="Arial" w:hAnsi="Arial" w:cs="Arial"/>
          <w:sz w:val="20"/>
          <w:szCs w:val="24"/>
        </w:rPr>
        <w:t xml:space="preserve">                                                                   </w:t>
      </w:r>
      <w:r w:rsidR="00F30FF1">
        <w:rPr>
          <w:rFonts w:ascii="Arial" w:hAnsi="Arial" w:cs="Arial"/>
          <w:sz w:val="20"/>
          <w:szCs w:val="24"/>
        </w:rPr>
        <w:t xml:space="preserve">                                            </w:t>
      </w:r>
      <w:r w:rsidR="001D79A5">
        <w:rPr>
          <w:rFonts w:ascii="Arial" w:hAnsi="Arial" w:cs="Arial"/>
          <w:sz w:val="20"/>
          <w:szCs w:val="24"/>
        </w:rPr>
        <w:t xml:space="preserve">  </w:t>
      </w:r>
      <w:r w:rsidR="00F30FF1">
        <w:rPr>
          <w:rFonts w:ascii="Arial" w:hAnsi="Arial" w:cs="Arial"/>
          <w:sz w:val="20"/>
          <w:szCs w:val="24"/>
        </w:rPr>
        <w:t xml:space="preserve">            </w:t>
      </w:r>
      <w:r w:rsidR="001D79A5">
        <w:rPr>
          <w:rFonts w:ascii="Arial" w:hAnsi="Arial" w:cs="Arial"/>
          <w:sz w:val="20"/>
          <w:szCs w:val="24"/>
        </w:rPr>
        <w:t>2</w:t>
      </w:r>
      <w:r w:rsidR="00F30FF1">
        <w:rPr>
          <w:rFonts w:ascii="Arial" w:hAnsi="Arial" w:cs="Arial"/>
          <w:sz w:val="20"/>
          <w:szCs w:val="24"/>
        </w:rPr>
        <w:t>1</w:t>
      </w:r>
    </w:p>
    <w:p w:rsidR="006D5B74" w:rsidRPr="00AB5765" w:rsidRDefault="006D5B74" w:rsidP="00BB7F76">
      <w:pPr>
        <w:pStyle w:val="ListParagraph"/>
        <w:numPr>
          <w:ilvl w:val="1"/>
          <w:numId w:val="10"/>
        </w:numPr>
        <w:spacing w:line="240" w:lineRule="auto"/>
        <w:ind w:left="990"/>
        <w:rPr>
          <w:rFonts w:ascii="Times New Roman" w:hAnsi="Times New Roman" w:cs="Times New Roman"/>
          <w:sz w:val="24"/>
          <w:szCs w:val="24"/>
        </w:rPr>
      </w:pPr>
      <w:r w:rsidRPr="00AB5765">
        <w:rPr>
          <w:rFonts w:ascii="Times New Roman" w:hAnsi="Times New Roman" w:cs="Times New Roman"/>
          <w:sz w:val="24"/>
          <w:szCs w:val="24"/>
        </w:rPr>
        <w:t>Implications for Future Research</w:t>
      </w:r>
      <w:r w:rsidR="001D79A5">
        <w:rPr>
          <w:rFonts w:ascii="Arial" w:hAnsi="Arial" w:cs="Arial"/>
          <w:sz w:val="20"/>
          <w:szCs w:val="24"/>
        </w:rPr>
        <w:t xml:space="preserve">                                        </w:t>
      </w:r>
      <w:r w:rsidR="00F30FF1">
        <w:rPr>
          <w:rFonts w:ascii="Arial" w:hAnsi="Arial" w:cs="Arial"/>
          <w:sz w:val="20"/>
          <w:szCs w:val="24"/>
        </w:rPr>
        <w:t xml:space="preserve">           </w:t>
      </w:r>
      <w:r w:rsidR="001D79A5">
        <w:rPr>
          <w:rFonts w:ascii="Arial" w:hAnsi="Arial" w:cs="Arial"/>
          <w:sz w:val="20"/>
          <w:szCs w:val="24"/>
        </w:rPr>
        <w:t xml:space="preserve">                            </w:t>
      </w:r>
      <w:r w:rsidR="00F30FF1">
        <w:rPr>
          <w:rFonts w:ascii="Arial" w:hAnsi="Arial" w:cs="Arial"/>
          <w:sz w:val="20"/>
          <w:szCs w:val="24"/>
        </w:rPr>
        <w:t xml:space="preserve">         </w:t>
      </w:r>
      <w:bookmarkStart w:id="0" w:name="_GoBack"/>
      <w:bookmarkEnd w:id="0"/>
      <w:r w:rsidR="001D79A5">
        <w:rPr>
          <w:rFonts w:ascii="Arial" w:hAnsi="Arial" w:cs="Arial"/>
          <w:sz w:val="20"/>
          <w:szCs w:val="24"/>
        </w:rPr>
        <w:t xml:space="preserve"> 2</w:t>
      </w:r>
      <w:r w:rsidR="00F30FF1">
        <w:rPr>
          <w:rFonts w:ascii="Arial" w:hAnsi="Arial" w:cs="Arial"/>
          <w:sz w:val="20"/>
          <w:szCs w:val="24"/>
        </w:rPr>
        <w:t>1</w:t>
      </w:r>
    </w:p>
    <w:p w:rsidR="006D5B74" w:rsidRPr="003A4FBE" w:rsidRDefault="006D5B74" w:rsidP="006D5B74">
      <w:pPr>
        <w:pStyle w:val="ListParagraph"/>
        <w:ind w:left="360"/>
        <w:rPr>
          <w:rFonts w:ascii="Arial" w:hAnsi="Arial" w:cs="Arial"/>
          <w:sz w:val="24"/>
          <w:szCs w:val="24"/>
        </w:rPr>
      </w:pPr>
    </w:p>
    <w:p w:rsidR="00F2148B" w:rsidRPr="00F2148B" w:rsidRDefault="00F2148B" w:rsidP="00F2148B">
      <w:pPr>
        <w:jc w:val="center"/>
        <w:rPr>
          <w:rFonts w:ascii="Arial" w:eastAsia="Calibri" w:hAnsi="Arial" w:cs="Arial"/>
          <w:sz w:val="32"/>
          <w:szCs w:val="40"/>
        </w:rPr>
      </w:pPr>
      <w:r w:rsidRPr="00F2148B">
        <w:rPr>
          <w:rFonts w:ascii="Arial" w:eastAsia="Calibri" w:hAnsi="Arial" w:cs="Arial"/>
          <w:sz w:val="32"/>
          <w:szCs w:val="40"/>
        </w:rPr>
        <w:t>Acknowledgements</w:t>
      </w:r>
    </w:p>
    <w:p w:rsidR="000254B2" w:rsidRPr="000254B2" w:rsidRDefault="00F2148B" w:rsidP="00F2148B">
      <w:pPr>
        <w:rPr>
          <w:rFonts w:ascii="Arial" w:hAnsi="Arial" w:cs="Arial"/>
          <w:sz w:val="24"/>
          <w:szCs w:val="24"/>
        </w:rPr>
      </w:pPr>
      <w:r w:rsidRPr="00F2148B">
        <w:rPr>
          <w:rFonts w:ascii="Arial" w:hAnsi="Arial" w:cs="Arial"/>
          <w:sz w:val="24"/>
          <w:szCs w:val="24"/>
        </w:rPr>
        <w:tab/>
        <w:t>Dr. Elva Jones, Bob Gehling, David Stankard, M. Louise Iraba, I.M. Venter, Erik-Oliver Blass, Refik Molva, Thorsten Strufe, Sharon S. Dawes, Paul T. Jaeger, Bin WU, Andy Ju An Wang, Benjamin Edelman, A. J. Davies, A. J. Garcia-Sierra, B. A. Cross, Fusheng Jin, Zhendong Niu, Haiyang Lang, Andreu Pere Isern-Deyà, M. Magdalena Payeras-Capellà, Macià Mut-Puigserver, Josep L. Ferrer-Gomila, Kyle Meadors</w:t>
      </w:r>
    </w:p>
    <w:sectPr w:rsidR="000254B2" w:rsidRPr="000254B2" w:rsidSect="00FF5452">
      <w:footerReference w:type="default" r:id="rId20"/>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291F" w:rsidRDefault="004A291F" w:rsidP="004A291F">
      <w:pPr>
        <w:spacing w:after="0" w:line="240" w:lineRule="auto"/>
      </w:pPr>
      <w:r>
        <w:separator/>
      </w:r>
    </w:p>
  </w:endnote>
  <w:endnote w:type="continuationSeparator" w:id="0">
    <w:p w:rsidR="004A291F" w:rsidRDefault="004A291F" w:rsidP="004A29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7611" w:rsidRDefault="00157611" w:rsidP="00157611">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7220266"/>
      <w:docPartObj>
        <w:docPartGallery w:val="Page Numbers (Bottom of Page)"/>
        <w:docPartUnique/>
      </w:docPartObj>
    </w:sdtPr>
    <w:sdtEndPr>
      <w:rPr>
        <w:noProof/>
      </w:rPr>
    </w:sdtEndPr>
    <w:sdtContent>
      <w:p w:rsidR="00157611" w:rsidRDefault="00157611">
        <w:pPr>
          <w:pStyle w:val="Footer"/>
          <w:jc w:val="right"/>
        </w:pPr>
        <w:r>
          <w:fldChar w:fldCharType="begin"/>
        </w:r>
        <w:r>
          <w:instrText xml:space="preserve"> PAGE   \* MERGEFORMAT </w:instrText>
        </w:r>
        <w:r>
          <w:fldChar w:fldCharType="separate"/>
        </w:r>
        <w:r w:rsidR="00FF5452">
          <w:rPr>
            <w:noProof/>
          </w:rPr>
          <w:t>5</w:t>
        </w:r>
        <w:r>
          <w:rPr>
            <w:noProof/>
          </w:rPr>
          <w:fldChar w:fldCharType="end"/>
        </w:r>
      </w:p>
    </w:sdtContent>
  </w:sdt>
  <w:p w:rsidR="00157611" w:rsidRDefault="0015761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5452" w:rsidRDefault="00FF5452" w:rsidP="00157611">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291F" w:rsidRDefault="004A291F" w:rsidP="004A291F">
      <w:pPr>
        <w:spacing w:after="0" w:line="240" w:lineRule="auto"/>
      </w:pPr>
      <w:r>
        <w:separator/>
      </w:r>
    </w:p>
  </w:footnote>
  <w:footnote w:type="continuationSeparator" w:id="0">
    <w:p w:rsidR="004A291F" w:rsidRDefault="004A291F" w:rsidP="004A29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133EB6"/>
    <w:multiLevelType w:val="hybridMultilevel"/>
    <w:tmpl w:val="138AE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5B7FFE"/>
    <w:multiLevelType w:val="multilevel"/>
    <w:tmpl w:val="1C429190"/>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291D73F0"/>
    <w:multiLevelType w:val="hybridMultilevel"/>
    <w:tmpl w:val="44FE455E"/>
    <w:lvl w:ilvl="0" w:tplc="5A2A8DC0">
      <w:start w:val="3"/>
      <w:numFmt w:val="decimal"/>
      <w:lvlText w:val="%1."/>
      <w:lvlJc w:val="left"/>
      <w:pPr>
        <w:ind w:left="360" w:hanging="360"/>
      </w:pPr>
      <w:rPr>
        <w:rFonts w:hint="default"/>
      </w:rPr>
    </w:lvl>
    <w:lvl w:ilvl="1" w:tplc="2D9619FE">
      <w:start w:val="1"/>
      <w:numFmt w:val="decimal"/>
      <w:lvlText w:val="1.%2"/>
      <w:lvlJc w:val="left"/>
      <w:pPr>
        <w:ind w:left="1440" w:hanging="360"/>
      </w:pPr>
      <w:rPr>
        <w:rFonts w:hint="default"/>
      </w:rPr>
    </w:lvl>
    <w:lvl w:ilvl="2" w:tplc="4B80CC40">
      <w:start w:val="1"/>
      <w:numFmt w:val="decimal"/>
      <w:lvlText w:val="1.1.%3"/>
      <w:lvlJc w:val="righ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1F363F"/>
    <w:multiLevelType w:val="hybridMultilevel"/>
    <w:tmpl w:val="9EE4064A"/>
    <w:lvl w:ilvl="0" w:tplc="D2F21498">
      <w:start w:val="1"/>
      <w:numFmt w:val="decimal"/>
      <w:lvlText w:val="%1."/>
      <w:lvlJc w:val="left"/>
      <w:pPr>
        <w:ind w:left="720" w:hanging="360"/>
      </w:pPr>
      <w:rPr>
        <w:rFonts w:hint="default"/>
      </w:rPr>
    </w:lvl>
    <w:lvl w:ilvl="1" w:tplc="2D9619FE">
      <w:start w:val="1"/>
      <w:numFmt w:val="decimal"/>
      <w:lvlText w:val="1.%2"/>
      <w:lvlJc w:val="left"/>
      <w:pPr>
        <w:ind w:left="1440" w:hanging="360"/>
      </w:pPr>
      <w:rPr>
        <w:rFonts w:hint="default"/>
      </w:rPr>
    </w:lvl>
    <w:lvl w:ilvl="2" w:tplc="4B80CC40">
      <w:start w:val="1"/>
      <w:numFmt w:val="decimal"/>
      <w:lvlText w:val="1.1.%3"/>
      <w:lvlJc w:val="righ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E637E9"/>
    <w:multiLevelType w:val="multilevel"/>
    <w:tmpl w:val="5DE0B932"/>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4D8A7D88"/>
    <w:multiLevelType w:val="hybridMultilevel"/>
    <w:tmpl w:val="44FE455E"/>
    <w:lvl w:ilvl="0" w:tplc="5A2A8DC0">
      <w:start w:val="3"/>
      <w:numFmt w:val="decimal"/>
      <w:lvlText w:val="%1."/>
      <w:lvlJc w:val="left"/>
      <w:pPr>
        <w:ind w:left="360" w:hanging="360"/>
      </w:pPr>
      <w:rPr>
        <w:rFonts w:hint="default"/>
      </w:rPr>
    </w:lvl>
    <w:lvl w:ilvl="1" w:tplc="2D9619FE">
      <w:start w:val="1"/>
      <w:numFmt w:val="decimal"/>
      <w:lvlText w:val="1.%2"/>
      <w:lvlJc w:val="left"/>
      <w:pPr>
        <w:ind w:left="1440" w:hanging="360"/>
      </w:pPr>
      <w:rPr>
        <w:rFonts w:hint="default"/>
      </w:rPr>
    </w:lvl>
    <w:lvl w:ilvl="2" w:tplc="4B80CC40">
      <w:start w:val="1"/>
      <w:numFmt w:val="decimal"/>
      <w:lvlText w:val="1.1.%3"/>
      <w:lvlJc w:val="righ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022999"/>
    <w:multiLevelType w:val="multilevel"/>
    <w:tmpl w:val="1D48B22E"/>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5E801D08"/>
    <w:multiLevelType w:val="hybridMultilevel"/>
    <w:tmpl w:val="FB4EA4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BD26EA"/>
    <w:multiLevelType w:val="hybridMultilevel"/>
    <w:tmpl w:val="1360CC96"/>
    <w:lvl w:ilvl="0" w:tplc="FFFFFFF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6D454A34"/>
    <w:multiLevelType w:val="hybridMultilevel"/>
    <w:tmpl w:val="AAE6C2DE"/>
    <w:lvl w:ilvl="0" w:tplc="0409000F">
      <w:start w:val="1"/>
      <w:numFmt w:val="decimal"/>
      <w:lvlText w:val="%1."/>
      <w:lvlJc w:val="left"/>
      <w:pPr>
        <w:ind w:left="360" w:hanging="360"/>
      </w:pPr>
      <w:rPr>
        <w:rFonts w:hint="default"/>
      </w:rPr>
    </w:lvl>
    <w:lvl w:ilvl="1" w:tplc="2D9619FE">
      <w:start w:val="1"/>
      <w:numFmt w:val="decimal"/>
      <w:lvlText w:val="1.%2"/>
      <w:lvlJc w:val="left"/>
      <w:pPr>
        <w:ind w:left="990" w:hanging="360"/>
      </w:pPr>
      <w:rPr>
        <w:rFonts w:hint="default"/>
      </w:rPr>
    </w:lvl>
    <w:lvl w:ilvl="2" w:tplc="4B80CC40">
      <w:start w:val="1"/>
      <w:numFmt w:val="decimal"/>
      <w:lvlText w:val="1.1.%3"/>
      <w:lvlJc w:val="right"/>
      <w:pPr>
        <w:ind w:left="1890" w:hanging="180"/>
      </w:pPr>
      <w:rPr>
        <w:rFonts w:hint="default"/>
      </w:r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9"/>
  </w:num>
  <w:num w:numId="2">
    <w:abstractNumId w:val="5"/>
  </w:num>
  <w:num w:numId="3">
    <w:abstractNumId w:val="7"/>
  </w:num>
  <w:num w:numId="4">
    <w:abstractNumId w:val="6"/>
  </w:num>
  <w:num w:numId="5">
    <w:abstractNumId w:val="0"/>
  </w:num>
  <w:num w:numId="6">
    <w:abstractNumId w:val="4"/>
  </w:num>
  <w:num w:numId="7">
    <w:abstractNumId w:val="1"/>
  </w:num>
  <w:num w:numId="8">
    <w:abstractNumId w:val="8"/>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0C80"/>
    <w:rsid w:val="00000F84"/>
    <w:rsid w:val="000254B2"/>
    <w:rsid w:val="000F11F1"/>
    <w:rsid w:val="00157611"/>
    <w:rsid w:val="001D79A5"/>
    <w:rsid w:val="00243984"/>
    <w:rsid w:val="0033367D"/>
    <w:rsid w:val="003A475D"/>
    <w:rsid w:val="004776D7"/>
    <w:rsid w:val="004A291F"/>
    <w:rsid w:val="00620C80"/>
    <w:rsid w:val="00670DC5"/>
    <w:rsid w:val="00692119"/>
    <w:rsid w:val="006D5B74"/>
    <w:rsid w:val="007212AF"/>
    <w:rsid w:val="008B6121"/>
    <w:rsid w:val="008C4D33"/>
    <w:rsid w:val="00911488"/>
    <w:rsid w:val="009658FC"/>
    <w:rsid w:val="00B02487"/>
    <w:rsid w:val="00B16BEE"/>
    <w:rsid w:val="00BB7F76"/>
    <w:rsid w:val="00D13114"/>
    <w:rsid w:val="00D368CE"/>
    <w:rsid w:val="00D830E3"/>
    <w:rsid w:val="00E20BEC"/>
    <w:rsid w:val="00E40625"/>
    <w:rsid w:val="00E643B6"/>
    <w:rsid w:val="00F2148B"/>
    <w:rsid w:val="00F30FF1"/>
    <w:rsid w:val="00FF54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1E31A3"/>
  <w15:chartTrackingRefBased/>
  <w15:docId w15:val="{B1A45A07-2409-44E9-ACF9-CED2DE7DC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475D"/>
    <w:pPr>
      <w:ind w:left="720"/>
      <w:contextualSpacing/>
    </w:pPr>
  </w:style>
  <w:style w:type="character" w:styleId="Emphasis">
    <w:name w:val="Emphasis"/>
    <w:basedOn w:val="DefaultParagraphFont"/>
    <w:uiPriority w:val="20"/>
    <w:qFormat/>
    <w:rsid w:val="00F2148B"/>
    <w:rPr>
      <w:i/>
      <w:iCs/>
    </w:rPr>
  </w:style>
  <w:style w:type="paragraph" w:styleId="Header">
    <w:name w:val="header"/>
    <w:basedOn w:val="Normal"/>
    <w:link w:val="HeaderChar"/>
    <w:uiPriority w:val="99"/>
    <w:unhideWhenUsed/>
    <w:rsid w:val="004A29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291F"/>
  </w:style>
  <w:style w:type="paragraph" w:styleId="Footer">
    <w:name w:val="footer"/>
    <w:basedOn w:val="Normal"/>
    <w:link w:val="FooterChar"/>
    <w:uiPriority w:val="99"/>
    <w:unhideWhenUsed/>
    <w:rsid w:val="004A29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291F"/>
  </w:style>
  <w:style w:type="character" w:styleId="CommentReference">
    <w:name w:val="annotation reference"/>
    <w:basedOn w:val="DefaultParagraphFont"/>
    <w:uiPriority w:val="99"/>
    <w:semiHidden/>
    <w:unhideWhenUsed/>
    <w:rsid w:val="00B02487"/>
    <w:rPr>
      <w:sz w:val="16"/>
      <w:szCs w:val="16"/>
    </w:rPr>
  </w:style>
  <w:style w:type="paragraph" w:styleId="CommentText">
    <w:name w:val="annotation text"/>
    <w:basedOn w:val="Normal"/>
    <w:link w:val="CommentTextChar"/>
    <w:uiPriority w:val="99"/>
    <w:semiHidden/>
    <w:unhideWhenUsed/>
    <w:rsid w:val="00B02487"/>
    <w:pPr>
      <w:spacing w:line="240" w:lineRule="auto"/>
    </w:pPr>
    <w:rPr>
      <w:sz w:val="20"/>
      <w:szCs w:val="20"/>
    </w:rPr>
  </w:style>
  <w:style w:type="character" w:customStyle="1" w:styleId="CommentTextChar">
    <w:name w:val="Comment Text Char"/>
    <w:basedOn w:val="DefaultParagraphFont"/>
    <w:link w:val="CommentText"/>
    <w:uiPriority w:val="99"/>
    <w:semiHidden/>
    <w:rsid w:val="00B02487"/>
    <w:rPr>
      <w:sz w:val="20"/>
      <w:szCs w:val="20"/>
    </w:rPr>
  </w:style>
  <w:style w:type="paragraph" w:styleId="CommentSubject">
    <w:name w:val="annotation subject"/>
    <w:basedOn w:val="CommentText"/>
    <w:next w:val="CommentText"/>
    <w:link w:val="CommentSubjectChar"/>
    <w:uiPriority w:val="99"/>
    <w:semiHidden/>
    <w:unhideWhenUsed/>
    <w:rsid w:val="00B02487"/>
    <w:rPr>
      <w:b/>
      <w:bCs/>
    </w:rPr>
  </w:style>
  <w:style w:type="character" w:customStyle="1" w:styleId="CommentSubjectChar">
    <w:name w:val="Comment Subject Char"/>
    <w:basedOn w:val="CommentTextChar"/>
    <w:link w:val="CommentSubject"/>
    <w:uiPriority w:val="99"/>
    <w:semiHidden/>
    <w:rsid w:val="00B02487"/>
    <w:rPr>
      <w:b/>
      <w:bCs/>
      <w:sz w:val="20"/>
      <w:szCs w:val="20"/>
    </w:rPr>
  </w:style>
  <w:style w:type="paragraph" w:styleId="BalloonText">
    <w:name w:val="Balloon Text"/>
    <w:basedOn w:val="Normal"/>
    <w:link w:val="BalloonTextChar"/>
    <w:uiPriority w:val="99"/>
    <w:semiHidden/>
    <w:unhideWhenUsed/>
    <w:rsid w:val="00B024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248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chart" Target="charts/chart1.xml"/><Relationship Id="rId10" Type="http://schemas.openxmlformats.org/officeDocument/2006/relationships/image" Target="media/image1.png"/><Relationship Id="rId19" Type="http://schemas.openxmlformats.org/officeDocument/2006/relationships/hyperlink" Target="http://www.sciencedirect.com/science/article/pii/S0140366412003830"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dmurphy313\Downloads\datacollect%20(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eCommerce Network Security</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Sheet1!$C$1</c:f>
              <c:strCache>
                <c:ptCount val="1"/>
                <c:pt idx="0">
                  <c:v>Basic</c:v>
                </c:pt>
              </c:strCache>
            </c:strRef>
          </c:tx>
          <c:spPr>
            <a:solidFill>
              <a:schemeClr val="accent2"/>
            </a:solidFill>
            <a:ln>
              <a:noFill/>
            </a:ln>
            <a:effectLst/>
          </c:spPr>
          <c:invertIfNegative val="0"/>
          <c:val>
            <c:numRef>
              <c:f>Sheet1!$C$2:$C$31</c:f>
              <c:numCache>
                <c:formatCode>General</c:formatCode>
                <c:ptCount val="30"/>
                <c:pt idx="0">
                  <c:v>53.499218645670503</c:v>
                </c:pt>
                <c:pt idx="1">
                  <c:v>98.099182985309994</c:v>
                </c:pt>
                <c:pt idx="2">
                  <c:v>75.288334215684898</c:v>
                </c:pt>
                <c:pt idx="3">
                  <c:v>29.6559020074491</c:v>
                </c:pt>
                <c:pt idx="4">
                  <c:v>48.073122988671997</c:v>
                </c:pt>
                <c:pt idx="5">
                  <c:v>73.296522673696103</c:v>
                </c:pt>
                <c:pt idx="6">
                  <c:v>47.0875926881357</c:v>
                </c:pt>
                <c:pt idx="7">
                  <c:v>140.542853720165</c:v>
                </c:pt>
                <c:pt idx="8">
                  <c:v>69.215369382815098</c:v>
                </c:pt>
                <c:pt idx="9">
                  <c:v>105.801432277641</c:v>
                </c:pt>
                <c:pt idx="10">
                  <c:v>145.25352309046099</c:v>
                </c:pt>
                <c:pt idx="11">
                  <c:v>72.738718503162801</c:v>
                </c:pt>
                <c:pt idx="12">
                  <c:v>89.255999455430995</c:v>
                </c:pt>
                <c:pt idx="13">
                  <c:v>107.737810723519</c:v>
                </c:pt>
                <c:pt idx="14">
                  <c:v>38.109014866782999</c:v>
                </c:pt>
                <c:pt idx="15">
                  <c:v>122.52927371366501</c:v>
                </c:pt>
                <c:pt idx="16">
                  <c:v>94.144955953753794</c:v>
                </c:pt>
                <c:pt idx="17">
                  <c:v>25.9579224972757</c:v>
                </c:pt>
                <c:pt idx="18">
                  <c:v>109.88014271802901</c:v>
                </c:pt>
                <c:pt idx="19">
                  <c:v>138.10011343637601</c:v>
                </c:pt>
                <c:pt idx="20">
                  <c:v>82.606842941982407</c:v>
                </c:pt>
                <c:pt idx="21">
                  <c:v>167.968180515558</c:v>
                </c:pt>
                <c:pt idx="22">
                  <c:v>38.216874783743002</c:v>
                </c:pt>
                <c:pt idx="23">
                  <c:v>140.579867078776</c:v>
                </c:pt>
                <c:pt idx="24">
                  <c:v>31.3863626050844</c:v>
                </c:pt>
                <c:pt idx="25">
                  <c:v>92.083749462905104</c:v>
                </c:pt>
                <c:pt idx="26">
                  <c:v>134.37991258634599</c:v>
                </c:pt>
                <c:pt idx="27">
                  <c:v>73.276802185760999</c:v>
                </c:pt>
                <c:pt idx="28">
                  <c:v>161.65437342575601</c:v>
                </c:pt>
                <c:pt idx="29">
                  <c:v>78.746865609088104</c:v>
                </c:pt>
              </c:numCache>
            </c:numRef>
          </c:val>
          <c:extLst>
            <c:ext xmlns:c16="http://schemas.microsoft.com/office/drawing/2014/chart" uri="{C3380CC4-5D6E-409C-BE32-E72D297353CC}">
              <c16:uniqueId val="{00000000-32B0-4FAC-8377-5A67FA44ACA7}"/>
            </c:ext>
          </c:extLst>
        </c:ser>
        <c:ser>
          <c:idx val="2"/>
          <c:order val="2"/>
          <c:tx>
            <c:strRef>
              <c:f>Sheet1!$D$1</c:f>
              <c:strCache>
                <c:ptCount val="1"/>
                <c:pt idx="0">
                  <c:v>SSL</c:v>
                </c:pt>
              </c:strCache>
            </c:strRef>
          </c:tx>
          <c:spPr>
            <a:solidFill>
              <a:schemeClr val="accent3"/>
            </a:solidFill>
            <a:ln>
              <a:noFill/>
            </a:ln>
            <a:effectLst/>
          </c:spPr>
          <c:invertIfNegative val="0"/>
          <c:val>
            <c:numRef>
              <c:f>Sheet1!$D$2:$D$31</c:f>
              <c:numCache>
                <c:formatCode>General</c:formatCode>
                <c:ptCount val="30"/>
                <c:pt idx="0">
                  <c:v>22.480572729288198</c:v>
                </c:pt>
                <c:pt idx="1">
                  <c:v>27.617147375708601</c:v>
                </c:pt>
                <c:pt idx="2">
                  <c:v>10.677056013956401</c:v>
                </c:pt>
                <c:pt idx="3">
                  <c:v>9.2891954177136409</c:v>
                </c:pt>
                <c:pt idx="4">
                  <c:v>23.5560268007027</c:v>
                </c:pt>
                <c:pt idx="5">
                  <c:v>18.426113438616099</c:v>
                </c:pt>
                <c:pt idx="6">
                  <c:v>16.234820496258401</c:v>
                </c:pt>
                <c:pt idx="7">
                  <c:v>46.6649502601175</c:v>
                </c:pt>
                <c:pt idx="8">
                  <c:v>17.026561724131501</c:v>
                </c:pt>
                <c:pt idx="9">
                  <c:v>35.394076233951502</c:v>
                </c:pt>
                <c:pt idx="10">
                  <c:v>33.639170796339897</c:v>
                </c:pt>
                <c:pt idx="11">
                  <c:v>30.1515383596366</c:v>
                </c:pt>
                <c:pt idx="12">
                  <c:v>34.030655490386501</c:v>
                </c:pt>
                <c:pt idx="13">
                  <c:v>37.571993634344203</c:v>
                </c:pt>
                <c:pt idx="14">
                  <c:v>17.907155476671999</c:v>
                </c:pt>
                <c:pt idx="15">
                  <c:v>37.258639123158702</c:v>
                </c:pt>
                <c:pt idx="16">
                  <c:v>46.150590384384799</c:v>
                </c:pt>
                <c:pt idx="17">
                  <c:v>12.8198241955394</c:v>
                </c:pt>
                <c:pt idx="18">
                  <c:v>27.6754706280534</c:v>
                </c:pt>
                <c:pt idx="19">
                  <c:v>42.7203832071948</c:v>
                </c:pt>
                <c:pt idx="20">
                  <c:v>27.628347435287399</c:v>
                </c:pt>
                <c:pt idx="21">
                  <c:v>38.544903078627698</c:v>
                </c:pt>
                <c:pt idx="22">
                  <c:v>17.606176945082101</c:v>
                </c:pt>
                <c:pt idx="23">
                  <c:v>41.072387096594603</c:v>
                </c:pt>
                <c:pt idx="24">
                  <c:v>15.9242560534093</c:v>
                </c:pt>
                <c:pt idx="25">
                  <c:v>20.307698204558001</c:v>
                </c:pt>
                <c:pt idx="26">
                  <c:v>35.2374225625123</c:v>
                </c:pt>
                <c:pt idx="27">
                  <c:v>32.511154208053</c:v>
                </c:pt>
                <c:pt idx="28">
                  <c:v>63.379065625237203</c:v>
                </c:pt>
                <c:pt idx="29">
                  <c:v>47.012277645160999</c:v>
                </c:pt>
              </c:numCache>
            </c:numRef>
          </c:val>
          <c:extLst>
            <c:ext xmlns:c16="http://schemas.microsoft.com/office/drawing/2014/chart" uri="{C3380CC4-5D6E-409C-BE32-E72D297353CC}">
              <c16:uniqueId val="{00000001-32B0-4FAC-8377-5A67FA44ACA7}"/>
            </c:ext>
          </c:extLst>
        </c:ser>
        <c:ser>
          <c:idx val="3"/>
          <c:order val="3"/>
          <c:tx>
            <c:strRef>
              <c:f>Sheet1!$E$1</c:f>
              <c:strCache>
                <c:ptCount val="1"/>
                <c:pt idx="0">
                  <c:v>TLS</c:v>
                </c:pt>
              </c:strCache>
            </c:strRef>
          </c:tx>
          <c:spPr>
            <a:solidFill>
              <a:schemeClr val="accent4"/>
            </a:solidFill>
            <a:ln>
              <a:noFill/>
            </a:ln>
            <a:effectLst/>
          </c:spPr>
          <c:invertIfNegative val="0"/>
          <c:val>
            <c:numRef>
              <c:f>Sheet1!$E$2:$E$31</c:f>
              <c:numCache>
                <c:formatCode>General</c:formatCode>
                <c:ptCount val="30"/>
                <c:pt idx="0">
                  <c:v>5.9279581800778702</c:v>
                </c:pt>
                <c:pt idx="1">
                  <c:v>7</c:v>
                </c:pt>
                <c:pt idx="2">
                  <c:v>6.81549754314696</c:v>
                </c:pt>
                <c:pt idx="3">
                  <c:v>1.5930536180231301</c:v>
                </c:pt>
                <c:pt idx="4">
                  <c:v>2.9633806958823898</c:v>
                </c:pt>
                <c:pt idx="5">
                  <c:v>2.4470440892286902</c:v>
                </c:pt>
                <c:pt idx="6">
                  <c:v>1.0643680885193501</c:v>
                </c:pt>
                <c:pt idx="7">
                  <c:v>12.5338183547297</c:v>
                </c:pt>
                <c:pt idx="8">
                  <c:v>5.5500689490932302</c:v>
                </c:pt>
                <c:pt idx="9">
                  <c:v>12.502533608798901</c:v>
                </c:pt>
                <c:pt idx="10">
                  <c:v>2.31379825510834</c:v>
                </c:pt>
                <c:pt idx="11">
                  <c:v>7.4894340904707599</c:v>
                </c:pt>
                <c:pt idx="12">
                  <c:v>6.9028348920420699</c:v>
                </c:pt>
                <c:pt idx="13">
                  <c:v>7.2758682334761504</c:v>
                </c:pt>
                <c:pt idx="14">
                  <c:v>3.6950376043114601</c:v>
                </c:pt>
                <c:pt idx="15">
                  <c:v>6.30386094262313</c:v>
                </c:pt>
                <c:pt idx="16">
                  <c:v>11.1964578090396</c:v>
                </c:pt>
                <c:pt idx="17">
                  <c:v>1.94978149286097</c:v>
                </c:pt>
                <c:pt idx="18">
                  <c:v>1.82019744671126</c:v>
                </c:pt>
                <c:pt idx="19">
                  <c:v>7.88953225524586</c:v>
                </c:pt>
                <c:pt idx="20">
                  <c:v>1.8041049971285501</c:v>
                </c:pt>
                <c:pt idx="21">
                  <c:v>7.6614498270531204</c:v>
                </c:pt>
                <c:pt idx="22">
                  <c:v>6.6696404913270397</c:v>
                </c:pt>
                <c:pt idx="23">
                  <c:v>14.575482423818601</c:v>
                </c:pt>
                <c:pt idx="24">
                  <c:v>0.79399497668445496</c:v>
                </c:pt>
                <c:pt idx="25">
                  <c:v>7.2533303390162098</c:v>
                </c:pt>
                <c:pt idx="26">
                  <c:v>8.9309889266494409</c:v>
                </c:pt>
                <c:pt idx="27">
                  <c:v>3.5277734081133501</c:v>
                </c:pt>
                <c:pt idx="28">
                  <c:v>6.9503102104729004</c:v>
                </c:pt>
                <c:pt idx="29">
                  <c:v>5.2827912742412098</c:v>
                </c:pt>
              </c:numCache>
            </c:numRef>
          </c:val>
          <c:extLst>
            <c:ext xmlns:c16="http://schemas.microsoft.com/office/drawing/2014/chart" uri="{C3380CC4-5D6E-409C-BE32-E72D297353CC}">
              <c16:uniqueId val="{00000002-32B0-4FAC-8377-5A67FA44ACA7}"/>
            </c:ext>
          </c:extLst>
        </c:ser>
        <c:dLbls>
          <c:showLegendKey val="0"/>
          <c:showVal val="0"/>
          <c:showCatName val="0"/>
          <c:showSerName val="0"/>
          <c:showPercent val="0"/>
          <c:showBubbleSize val="0"/>
        </c:dLbls>
        <c:gapWidth val="219"/>
        <c:overlap val="-27"/>
        <c:axId val="396348128"/>
        <c:axId val="396348784"/>
        <c:extLst>
          <c:ext xmlns:c15="http://schemas.microsoft.com/office/drawing/2012/chart" uri="{02D57815-91ED-43cb-92C2-25804820EDAC}">
            <c15:filteredBarSeries>
              <c15:ser>
                <c:idx val="0"/>
                <c:order val="0"/>
                <c:tx>
                  <c:strRef>
                    <c:extLst>
                      <c:ext uri="{02D57815-91ED-43cb-92C2-25804820EDAC}">
                        <c15:formulaRef>
                          <c15:sqref>Sheet1!$B$1</c15:sqref>
                        </c15:formulaRef>
                      </c:ext>
                    </c:extLst>
                    <c:strCache>
                      <c:ptCount val="1"/>
                      <c:pt idx="0">
                        <c:v>Data Size (MB)</c:v>
                      </c:pt>
                    </c:strCache>
                  </c:strRef>
                </c:tx>
                <c:spPr>
                  <a:solidFill>
                    <a:schemeClr val="accent1"/>
                  </a:solidFill>
                  <a:ln>
                    <a:noFill/>
                  </a:ln>
                  <a:effectLst/>
                </c:spPr>
                <c:invertIfNegative val="0"/>
                <c:val>
                  <c:numRef>
                    <c:extLst>
                      <c:ext uri="{02D57815-91ED-43cb-92C2-25804820EDAC}">
                        <c15:formulaRef>
                          <c15:sqref>Sheet1!$B$2:$B$31</c15:sqref>
                        </c15:formulaRef>
                      </c:ext>
                    </c:extLst>
                    <c:numCache>
                      <c:formatCode>General</c:formatCode>
                      <c:ptCount val="30"/>
                      <c:pt idx="0">
                        <c:v>87</c:v>
                      </c:pt>
                      <c:pt idx="1">
                        <c:v>142</c:v>
                      </c:pt>
                      <c:pt idx="2">
                        <c:v>118</c:v>
                      </c:pt>
                      <c:pt idx="3">
                        <c:v>50</c:v>
                      </c:pt>
                      <c:pt idx="4">
                        <c:v>86</c:v>
                      </c:pt>
                      <c:pt idx="5">
                        <c:v>94</c:v>
                      </c:pt>
                      <c:pt idx="6">
                        <c:v>61</c:v>
                      </c:pt>
                      <c:pt idx="7">
                        <c:v>188</c:v>
                      </c:pt>
                      <c:pt idx="8">
                        <c:v>105</c:v>
                      </c:pt>
                      <c:pt idx="9">
                        <c:v>162</c:v>
                      </c:pt>
                      <c:pt idx="10">
                        <c:v>206</c:v>
                      </c:pt>
                      <c:pt idx="11">
                        <c:v>129</c:v>
                      </c:pt>
                      <c:pt idx="12">
                        <c:v>210</c:v>
                      </c:pt>
                      <c:pt idx="13">
                        <c:v>154</c:v>
                      </c:pt>
                      <c:pt idx="14">
                        <c:v>84</c:v>
                      </c:pt>
                      <c:pt idx="15">
                        <c:v>191</c:v>
                      </c:pt>
                      <c:pt idx="16">
                        <c:v>231</c:v>
                      </c:pt>
                      <c:pt idx="17">
                        <c:v>56</c:v>
                      </c:pt>
                      <c:pt idx="18">
                        <c:v>139</c:v>
                      </c:pt>
                      <c:pt idx="19">
                        <c:v>243</c:v>
                      </c:pt>
                      <c:pt idx="20">
                        <c:v>128</c:v>
                      </c:pt>
                      <c:pt idx="21">
                        <c:v>219</c:v>
                      </c:pt>
                      <c:pt idx="22">
                        <c:v>92</c:v>
                      </c:pt>
                      <c:pt idx="23">
                        <c:v>208</c:v>
                      </c:pt>
                      <c:pt idx="24">
                        <c:v>74</c:v>
                      </c:pt>
                      <c:pt idx="25">
                        <c:v>131</c:v>
                      </c:pt>
                      <c:pt idx="26">
                        <c:v>227</c:v>
                      </c:pt>
                      <c:pt idx="27">
                        <c:v>147</c:v>
                      </c:pt>
                      <c:pt idx="28">
                        <c:v>248</c:v>
                      </c:pt>
                      <c:pt idx="29">
                        <c:v>186</c:v>
                      </c:pt>
                    </c:numCache>
                  </c:numRef>
                </c:val>
                <c:extLst>
                  <c:ext xmlns:c16="http://schemas.microsoft.com/office/drawing/2014/chart" uri="{C3380CC4-5D6E-409C-BE32-E72D297353CC}">
                    <c16:uniqueId val="{00000003-32B0-4FAC-8377-5A67FA44ACA7}"/>
                  </c:ext>
                </c:extLst>
              </c15:ser>
            </c15:filteredBarSeries>
          </c:ext>
        </c:extLst>
      </c:barChart>
      <c:catAx>
        <c:axId val="396348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6348784"/>
        <c:crosses val="autoZero"/>
        <c:auto val="1"/>
        <c:lblAlgn val="ctr"/>
        <c:lblOffset val="100"/>
        <c:noMultiLvlLbl val="0"/>
      </c:catAx>
      <c:valAx>
        <c:axId val="3963487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634812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9EE33A-2E45-4309-B1F3-6CA9168EDF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28</Pages>
  <Words>6998</Words>
  <Characters>39895</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Winston Salem State University</Company>
  <LinksUpToDate>false</LinksUpToDate>
  <CharactersWithSpaces>46800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Murphy, Derrick</dc:creator>
  <cp:keywords/>
  <dc:description/>
  <cp:lastModifiedBy>Ramadmin</cp:lastModifiedBy>
  <cp:revision>21</cp:revision>
  <dcterms:created xsi:type="dcterms:W3CDTF">2017-12-08T02:02:00Z</dcterms:created>
  <dcterms:modified xsi:type="dcterms:W3CDTF">2017-12-08T04:05:00Z</dcterms:modified>
</cp:coreProperties>
</file>