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1DC" w:rsidRDefault="000321DC">
      <w:pPr>
        <w:rPr>
          <w:rFonts w:ascii="Times New Roman" w:hAnsi="Times New Roman" w:cs="Times New Roman"/>
          <w:sz w:val="24"/>
          <w:szCs w:val="24"/>
        </w:rPr>
      </w:pPr>
      <w:r>
        <w:rPr>
          <w:rFonts w:ascii="Times New Roman" w:hAnsi="Times New Roman" w:cs="Times New Roman"/>
          <w:sz w:val="24"/>
          <w:szCs w:val="24"/>
        </w:rPr>
        <w:t>Derrick Murphy</w:t>
      </w:r>
    </w:p>
    <w:p w:rsidR="000321DC" w:rsidRDefault="000321DC">
      <w:pPr>
        <w:rPr>
          <w:rFonts w:ascii="Times New Roman" w:hAnsi="Times New Roman" w:cs="Times New Roman"/>
          <w:sz w:val="24"/>
          <w:szCs w:val="24"/>
        </w:rPr>
      </w:pPr>
      <w:proofErr w:type="spellStart"/>
      <w:r>
        <w:rPr>
          <w:rFonts w:ascii="Times New Roman" w:hAnsi="Times New Roman" w:cs="Times New Roman"/>
          <w:sz w:val="24"/>
          <w:szCs w:val="24"/>
        </w:rPr>
        <w:t>Micalyne</w:t>
      </w:r>
      <w:proofErr w:type="spellEnd"/>
      <w:r>
        <w:rPr>
          <w:rFonts w:ascii="Times New Roman" w:hAnsi="Times New Roman" w:cs="Times New Roman"/>
          <w:sz w:val="24"/>
          <w:szCs w:val="24"/>
        </w:rPr>
        <w:t xml:space="preserve"> Zimmerman</w:t>
      </w:r>
    </w:p>
    <w:p w:rsidR="000321DC" w:rsidRDefault="000321DC">
      <w:pPr>
        <w:rPr>
          <w:rFonts w:ascii="Times New Roman" w:hAnsi="Times New Roman" w:cs="Times New Roman"/>
          <w:sz w:val="24"/>
          <w:szCs w:val="24"/>
        </w:rPr>
      </w:pPr>
      <w:r>
        <w:rPr>
          <w:rFonts w:ascii="Times New Roman" w:hAnsi="Times New Roman" w:cs="Times New Roman"/>
          <w:sz w:val="24"/>
          <w:szCs w:val="24"/>
        </w:rPr>
        <w:t>Lyssa Wallace-O’Neal</w:t>
      </w:r>
    </w:p>
    <w:p w:rsidR="000321DC" w:rsidRDefault="000321DC">
      <w:pPr>
        <w:rPr>
          <w:rFonts w:ascii="Times New Roman" w:hAnsi="Times New Roman" w:cs="Times New Roman"/>
          <w:sz w:val="24"/>
          <w:szCs w:val="24"/>
        </w:rPr>
      </w:pPr>
      <w:proofErr w:type="spellStart"/>
      <w:r>
        <w:rPr>
          <w:rFonts w:ascii="Times New Roman" w:hAnsi="Times New Roman" w:cs="Times New Roman"/>
          <w:sz w:val="24"/>
          <w:szCs w:val="24"/>
        </w:rPr>
        <w:t>Jame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Landcaster</w:t>
      </w:r>
      <w:proofErr w:type="spellEnd"/>
    </w:p>
    <w:p w:rsidR="00BF00C1" w:rsidRPr="007C09BD" w:rsidRDefault="007E1392">
      <w:pPr>
        <w:rPr>
          <w:rFonts w:ascii="Times New Roman" w:hAnsi="Times New Roman" w:cs="Times New Roman"/>
          <w:sz w:val="24"/>
          <w:szCs w:val="24"/>
        </w:rPr>
      </w:pPr>
      <w:r w:rsidRPr="007C09BD">
        <w:rPr>
          <w:rFonts w:ascii="Times New Roman" w:hAnsi="Times New Roman" w:cs="Times New Roman"/>
          <w:sz w:val="24"/>
          <w:szCs w:val="24"/>
        </w:rPr>
        <w:t>Project 1</w:t>
      </w:r>
      <w:r w:rsidR="007C09BD">
        <w:rPr>
          <w:rFonts w:ascii="Times New Roman" w:hAnsi="Times New Roman" w:cs="Times New Roman"/>
          <w:sz w:val="24"/>
          <w:szCs w:val="24"/>
        </w:rPr>
        <w:t>: CS Research, Sub-system: Design</w:t>
      </w:r>
    </w:p>
    <w:p w:rsidR="007E1392" w:rsidRPr="007C09BD" w:rsidRDefault="007E1392">
      <w:pPr>
        <w:rPr>
          <w:rFonts w:ascii="Times New Roman" w:hAnsi="Times New Roman" w:cs="Times New Roman"/>
          <w:sz w:val="24"/>
          <w:szCs w:val="24"/>
        </w:rPr>
      </w:pPr>
      <w:r w:rsidRPr="007C09BD">
        <w:rPr>
          <w:rFonts w:ascii="Times New Roman" w:hAnsi="Times New Roman" w:cs="Times New Roman"/>
          <w:sz w:val="24"/>
          <w:szCs w:val="24"/>
        </w:rPr>
        <w:t xml:space="preserve">Organization Description:  </w:t>
      </w:r>
    </w:p>
    <w:p w:rsidR="007E1392" w:rsidRDefault="007E1392">
      <w:pPr>
        <w:rPr>
          <w:rFonts w:ascii="Times New Roman" w:hAnsi="Times New Roman" w:cs="Times New Roman"/>
          <w:color w:val="000000"/>
          <w:sz w:val="24"/>
          <w:szCs w:val="24"/>
          <w:shd w:val="clear" w:color="auto" w:fill="FFFFFF"/>
        </w:rPr>
      </w:pPr>
      <w:r w:rsidRPr="007C09BD">
        <w:rPr>
          <w:rFonts w:ascii="Times New Roman" w:hAnsi="Times New Roman" w:cs="Times New Roman"/>
          <w:color w:val="000000"/>
          <w:sz w:val="24"/>
          <w:szCs w:val="24"/>
          <w:shd w:val="clear" w:color="auto" w:fill="FFFFFF"/>
        </w:rPr>
        <w:t>The Application Performance Tools Group researches, tracks, and purchases a wide range of software tools that help science researchers access and improve the performance of their applications on current and emerging OLCF computing systems. The group also manages the contacts with the vendors for the purchase of new modeling tools, languages, middleware, and performance-characterization tools. The group primarily focuses on issues that arise for research applications when they are run on very large-scale systems, such as the OLCF’s Titan supercomputer.</w:t>
      </w:r>
    </w:p>
    <w:p w:rsidR="00B4731B" w:rsidRDefault="0077148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Problem Statement:</w:t>
      </w:r>
    </w:p>
    <w:p w:rsidR="00771480" w:rsidRDefault="002A57D2">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Produce</w:t>
      </w:r>
      <w:r w:rsidRPr="002A57D2">
        <w:rPr>
          <w:rFonts w:ascii="Times New Roman" w:hAnsi="Times New Roman" w:cs="Times New Roman"/>
          <w:color w:val="000000"/>
          <w:sz w:val="24"/>
          <w:szCs w:val="24"/>
          <w:shd w:val="clear" w:color="auto" w:fill="FFFFFF"/>
        </w:rPr>
        <w:t xml:space="preserve"> better climate models across the full range of spatial and temporal resolutions required to address the needs of both the climate sciences and policy-oriented communities</w:t>
      </w:r>
    </w:p>
    <w:p w:rsidR="0096503F" w:rsidRDefault="0096503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Assumptions:</w:t>
      </w:r>
    </w:p>
    <w:p w:rsidR="0096503F" w:rsidRDefault="00E05F9A">
      <w:pPr>
        <w:rPr>
          <w:rFonts w:ascii="Times New Roman" w:hAnsi="Times New Roman" w:cs="Times New Roman"/>
          <w:color w:val="000000"/>
          <w:sz w:val="24"/>
          <w:szCs w:val="24"/>
          <w:shd w:val="clear" w:color="auto" w:fill="FFFFFF"/>
        </w:rPr>
      </w:pPr>
      <w:r w:rsidRPr="00E05F9A">
        <w:rPr>
          <w:rFonts w:ascii="Times New Roman" w:hAnsi="Times New Roman" w:cs="Times New Roman"/>
          <w:color w:val="000000"/>
          <w:sz w:val="24"/>
          <w:szCs w:val="24"/>
        </w:rPr>
        <w:t> </w:t>
      </w:r>
      <w:r w:rsidRPr="00E05F9A">
        <w:rPr>
          <w:rFonts w:ascii="Times New Roman" w:hAnsi="Times New Roman" w:cs="Times New Roman"/>
          <w:color w:val="000000"/>
          <w:sz w:val="24"/>
          <w:szCs w:val="24"/>
          <w:shd w:val="clear" w:color="auto" w:fill="FFFFFF"/>
        </w:rPr>
        <w:t>this project is to</w:t>
      </w:r>
      <w:r>
        <w:rPr>
          <w:rFonts w:ascii="Times New Roman" w:hAnsi="Times New Roman" w:cs="Times New Roman"/>
          <w:color w:val="000000"/>
          <w:sz w:val="24"/>
          <w:szCs w:val="24"/>
          <w:shd w:val="clear" w:color="auto" w:fill="FFFFFF"/>
        </w:rPr>
        <w:t xml:space="preserve"> improve the climate system by</w:t>
      </w:r>
      <w:r w:rsidRPr="00E05F9A">
        <w:rPr>
          <w:rFonts w:ascii="Times New Roman" w:hAnsi="Times New Roman" w:cs="Times New Roman"/>
          <w:color w:val="000000"/>
          <w:sz w:val="24"/>
          <w:szCs w:val="24"/>
          <w:shd w:val="clear" w:color="auto" w:fill="FFFFFF"/>
        </w:rPr>
        <w:t xml:space="preserve"> address</w:t>
      </w:r>
      <w:r>
        <w:rPr>
          <w:rFonts w:ascii="Times New Roman" w:hAnsi="Times New Roman" w:cs="Times New Roman"/>
          <w:color w:val="000000"/>
          <w:sz w:val="24"/>
          <w:szCs w:val="24"/>
          <w:shd w:val="clear" w:color="auto" w:fill="FFFFFF"/>
        </w:rPr>
        <w:t>ing</w:t>
      </w:r>
      <w:r w:rsidRPr="00E05F9A">
        <w:rPr>
          <w:rFonts w:ascii="Times New Roman" w:hAnsi="Times New Roman" w:cs="Times New Roman"/>
          <w:color w:val="000000"/>
          <w:sz w:val="24"/>
          <w:szCs w:val="24"/>
          <w:shd w:val="clear" w:color="auto" w:fill="FFFFFF"/>
        </w:rPr>
        <w:t xml:space="preserve"> the time stepping methods used to integrate the model across the multiple ranges of space and time scales in the atmosphere and utilize hybrid architectures such as GPU to maximize simulation efficiency</w:t>
      </w:r>
    </w:p>
    <w:p w:rsidR="00284CD4" w:rsidRDefault="00284CD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Constraints:</w:t>
      </w:r>
    </w:p>
    <w:p w:rsidR="00284CD4" w:rsidRDefault="00284CD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Storm Interruptions, Extreme climate changes</w:t>
      </w:r>
      <w:r w:rsidR="00676605">
        <w:rPr>
          <w:rFonts w:ascii="Times New Roman" w:hAnsi="Times New Roman" w:cs="Times New Roman"/>
          <w:color w:val="000000"/>
          <w:sz w:val="24"/>
          <w:szCs w:val="24"/>
          <w:shd w:val="clear" w:color="auto" w:fill="FFFFFF"/>
        </w:rPr>
        <w:t>, User Operability.</w:t>
      </w:r>
    </w:p>
    <w:p w:rsidR="00DA7BAC" w:rsidRDefault="00DA7BA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Feasibility Analysis</w:t>
      </w:r>
      <w:r w:rsidR="006B60D6">
        <w:rPr>
          <w:rFonts w:ascii="Times New Roman" w:hAnsi="Times New Roman" w:cs="Times New Roman"/>
          <w:color w:val="000000"/>
          <w:sz w:val="24"/>
          <w:szCs w:val="24"/>
          <w:shd w:val="clear" w:color="auto" w:fill="FFFFFF"/>
        </w:rPr>
        <w:t>:</w:t>
      </w:r>
    </w:p>
    <w:p w:rsidR="006B60D6" w:rsidRDefault="006B60D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Technical</w:t>
      </w:r>
    </w:p>
    <w:p w:rsidR="00B0625C" w:rsidRDefault="00B0625C">
      <w:pPr>
        <w:rPr>
          <w:rFonts w:ascii="Times New Roman" w:hAnsi="Times New Roman" w:cs="Times New Roman"/>
          <w:color w:val="000000"/>
          <w:sz w:val="16"/>
          <w:szCs w:val="16"/>
          <w:shd w:val="clear" w:color="auto" w:fill="FFFFFF"/>
        </w:rPr>
      </w:pPr>
      <w:r>
        <w:rPr>
          <w:rFonts w:ascii="Times New Roman" w:hAnsi="Times New Roman" w:cs="Times New Roman"/>
          <w:color w:val="000000"/>
          <w:sz w:val="24"/>
          <w:szCs w:val="24"/>
          <w:shd w:val="clear" w:color="auto" w:fill="FFFFFF"/>
        </w:rPr>
        <w:t>-</w:t>
      </w:r>
      <w:r w:rsidRPr="00B0625C">
        <w:rPr>
          <w:rFonts w:ascii="Times New Roman" w:hAnsi="Times New Roman" w:cs="Times New Roman"/>
          <w:color w:val="000000"/>
          <w:sz w:val="24"/>
          <w:szCs w:val="24"/>
          <w:shd w:val="clear" w:color="auto" w:fill="FFFFFF"/>
        </w:rPr>
        <w:t xml:space="preserve">Partner with members of QUEST for validation, verification, and uncertainty quantification of our prototypes for multiscale earth system components. </w:t>
      </w:r>
      <w:r w:rsidRPr="000C0BAA">
        <w:rPr>
          <w:rFonts w:ascii="Times New Roman" w:hAnsi="Times New Roman" w:cs="Times New Roman"/>
          <w:color w:val="000000"/>
          <w:sz w:val="16"/>
          <w:szCs w:val="16"/>
          <w:shd w:val="clear" w:color="auto" w:fill="FFFFFF"/>
        </w:rPr>
        <w:t>This activity will be essential both to test the premise that multiscale models are a more accurate representation of the climate system and to characterize the effects of the multiscale physics and dynamics on the structural and parametric uncertainty of the resulting m</w:t>
      </w:r>
      <w:r w:rsidRPr="000C0BAA">
        <w:rPr>
          <w:rFonts w:ascii="Times New Roman" w:hAnsi="Times New Roman" w:cs="Times New Roman"/>
          <w:color w:val="000000"/>
          <w:sz w:val="16"/>
          <w:szCs w:val="16"/>
          <w:shd w:val="clear" w:color="auto" w:fill="FFFFFF"/>
        </w:rPr>
        <w:t>odels</w:t>
      </w:r>
    </w:p>
    <w:p w:rsidR="004422DC" w:rsidRPr="0021006E" w:rsidRDefault="004422DC">
      <w:pPr>
        <w:rPr>
          <w:rFonts w:ascii="Times New Roman" w:hAnsi="Times New Roman" w:cs="Times New Roman"/>
          <w:color w:val="000000"/>
          <w:sz w:val="24"/>
          <w:szCs w:val="24"/>
          <w:shd w:val="clear" w:color="auto" w:fill="FFFFFF"/>
        </w:rPr>
      </w:pPr>
      <w:r w:rsidRPr="0021006E">
        <w:rPr>
          <w:rFonts w:ascii="Times New Roman" w:hAnsi="Times New Roman" w:cs="Times New Roman"/>
          <w:color w:val="000000"/>
          <w:sz w:val="24"/>
          <w:szCs w:val="24"/>
          <w:shd w:val="clear" w:color="auto" w:fill="FFFFFF"/>
        </w:rPr>
        <w:t xml:space="preserve">Work with </w:t>
      </w:r>
      <w:proofErr w:type="spellStart"/>
      <w:r w:rsidRPr="0021006E">
        <w:rPr>
          <w:rFonts w:ascii="Times New Roman" w:hAnsi="Times New Roman" w:cs="Times New Roman"/>
          <w:color w:val="000000"/>
          <w:sz w:val="24"/>
          <w:szCs w:val="24"/>
          <w:shd w:val="clear" w:color="auto" w:fill="FFFFFF"/>
        </w:rPr>
        <w:t>FASTMath</w:t>
      </w:r>
      <w:proofErr w:type="spellEnd"/>
      <w:r w:rsidRPr="0021006E">
        <w:rPr>
          <w:rFonts w:ascii="Times New Roman" w:hAnsi="Times New Roman" w:cs="Times New Roman"/>
          <w:color w:val="000000"/>
          <w:sz w:val="24"/>
          <w:szCs w:val="24"/>
          <w:shd w:val="clear" w:color="auto" w:fill="FFFFFF"/>
        </w:rPr>
        <w:t xml:space="preserve"> investigators to exploit advanced methods for variable-resolution grid generation and for implicit time integration required for accurate yet </w:t>
      </w:r>
      <w:bookmarkStart w:id="0" w:name="_GoBack"/>
      <w:r w:rsidRPr="0021006E">
        <w:rPr>
          <w:rFonts w:ascii="Times New Roman" w:hAnsi="Times New Roman" w:cs="Times New Roman"/>
          <w:color w:val="000000"/>
          <w:sz w:val="24"/>
          <w:szCs w:val="24"/>
          <w:shd w:val="clear" w:color="auto" w:fill="FFFFFF"/>
        </w:rPr>
        <w:t xml:space="preserve">economical time evolution of our new multiscale </w:t>
      </w:r>
      <w:r w:rsidRPr="0021006E">
        <w:rPr>
          <w:rFonts w:ascii="Times New Roman" w:hAnsi="Times New Roman" w:cs="Times New Roman"/>
          <w:color w:val="000000"/>
          <w:sz w:val="24"/>
          <w:szCs w:val="24"/>
          <w:shd w:val="clear" w:color="auto" w:fill="FFFFFF"/>
        </w:rPr>
        <w:t>model physics.</w:t>
      </w:r>
      <w:bookmarkEnd w:id="0"/>
    </w:p>
    <w:p w:rsidR="000C0BAA" w:rsidRDefault="004422DC">
      <w:pPr>
        <w:rPr>
          <w:rFonts w:ascii="Times New Roman" w:hAnsi="Times New Roman" w:cs="Times New Roman"/>
          <w:color w:val="000000"/>
          <w:sz w:val="24"/>
          <w:szCs w:val="24"/>
          <w:shd w:val="clear" w:color="auto" w:fill="FFFFFF"/>
        </w:rPr>
      </w:pPr>
      <w:r w:rsidRPr="0021006E">
        <w:rPr>
          <w:rFonts w:ascii="Times New Roman" w:hAnsi="Times New Roman" w:cs="Times New Roman"/>
          <w:color w:val="000000"/>
          <w:sz w:val="24"/>
          <w:szCs w:val="24"/>
          <w:shd w:val="clear" w:color="auto" w:fill="FFFFFF"/>
        </w:rPr>
        <w:t>Collaborate with members of SUPER to optimize the computational performance of core algorithms of variable</w:t>
      </w:r>
      <w:r w:rsidRPr="0021006E">
        <w:rPr>
          <w:rFonts w:ascii="Times New Roman" w:hAnsi="Times New Roman" w:cs="Times New Roman"/>
          <w:color w:val="000000"/>
          <w:sz w:val="24"/>
          <w:szCs w:val="24"/>
          <w:shd w:val="clear" w:color="auto" w:fill="FFFFFF"/>
        </w:rPr>
        <w:t xml:space="preserve"> </w:t>
      </w:r>
      <w:r w:rsidRPr="0021006E">
        <w:rPr>
          <w:rFonts w:ascii="Times New Roman" w:hAnsi="Times New Roman" w:cs="Times New Roman"/>
          <w:color w:val="000000"/>
          <w:sz w:val="24"/>
          <w:szCs w:val="24"/>
          <w:shd w:val="clear" w:color="auto" w:fill="FFFFFF"/>
        </w:rPr>
        <w:t xml:space="preserve">resolution </w:t>
      </w:r>
      <w:proofErr w:type="spellStart"/>
      <w:r w:rsidRPr="0021006E">
        <w:rPr>
          <w:rFonts w:ascii="Times New Roman" w:hAnsi="Times New Roman" w:cs="Times New Roman"/>
          <w:color w:val="000000"/>
          <w:sz w:val="24"/>
          <w:szCs w:val="24"/>
          <w:shd w:val="clear" w:color="auto" w:fill="FFFFFF"/>
        </w:rPr>
        <w:t>dycores</w:t>
      </w:r>
      <w:proofErr w:type="spellEnd"/>
      <w:r w:rsidRPr="0021006E">
        <w:rPr>
          <w:rFonts w:ascii="Times New Roman" w:hAnsi="Times New Roman" w:cs="Times New Roman"/>
          <w:color w:val="000000"/>
          <w:sz w:val="24"/>
          <w:szCs w:val="24"/>
          <w:shd w:val="clear" w:color="auto" w:fill="FFFFFF"/>
        </w:rPr>
        <w:t xml:space="preserve"> using auto-tuning techniques, and to</w:t>
      </w:r>
    </w:p>
    <w:p w:rsidR="006B60D6" w:rsidRDefault="006B60D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Economic</w:t>
      </w:r>
    </w:p>
    <w:p w:rsidR="005B42E7" w:rsidRDefault="005B42E7">
      <w:pPr>
        <w:rPr>
          <w:rFonts w:ascii="Times New Roman" w:hAnsi="Times New Roman" w:cs="Times New Roman"/>
          <w:color w:val="000000"/>
          <w:sz w:val="24"/>
          <w:szCs w:val="24"/>
          <w:shd w:val="clear" w:color="auto" w:fill="FFFFFF"/>
        </w:rPr>
      </w:pPr>
    </w:p>
    <w:p w:rsidR="00DA7BAC" w:rsidRDefault="00DA7BA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Operational</w:t>
      </w:r>
    </w:p>
    <w:p w:rsidR="00DA7BAC" w:rsidRDefault="00DA7BA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w:t>
      </w:r>
      <w:r w:rsidRPr="00DA7BAC">
        <w:rPr>
          <w:rFonts w:ascii="Times New Roman" w:hAnsi="Times New Roman" w:cs="Times New Roman"/>
          <w:color w:val="000000"/>
          <w:sz w:val="24"/>
          <w:szCs w:val="24"/>
          <w:shd w:val="clear" w:color="auto" w:fill="FFFFFF"/>
        </w:rPr>
        <w:t>ased on finite element and finite volume formulations already developed by team members. Effective deployment of these dynamical cores requires significant and concurrent advances in time-stepping methods, grid generation, and automated optimization methods for next-generation computer architectures</w:t>
      </w:r>
    </w:p>
    <w:p w:rsidR="0031370E" w:rsidRDefault="0031370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Evaluation Criteria:</w:t>
      </w:r>
    </w:p>
    <w:p w:rsidR="0031370E" w:rsidRPr="002A57D2" w:rsidRDefault="0031370E">
      <w:pPr>
        <w:rPr>
          <w:rFonts w:ascii="Times New Roman" w:hAnsi="Times New Roman" w:cs="Times New Roman"/>
          <w:color w:val="000000"/>
          <w:sz w:val="24"/>
          <w:szCs w:val="24"/>
          <w:shd w:val="clear" w:color="auto" w:fill="FFFFFF"/>
        </w:rPr>
      </w:pPr>
      <w:r w:rsidRPr="0031370E">
        <w:rPr>
          <w:rFonts w:ascii="Times New Roman" w:hAnsi="Times New Roman" w:cs="Times New Roman"/>
          <w:color w:val="000000"/>
          <w:sz w:val="24"/>
          <w:szCs w:val="24"/>
          <w:shd w:val="clear" w:color="auto" w:fill="FFFFFF"/>
        </w:rPr>
        <w:t>Our work is also directly relevant to the goal of DOE's Office of Biological and Environmental Research (BER) to produce “improved scientific data and models about the potential response of the Earth's climate and terrestrial biosphere to increased greenhouse gas levels for policy makers to determine safe levels of greenhouse gases in the atmosphere." This project will deliver a new generation of climate models capable of producing climate projections from local to global scales, in support of energy and other</w:t>
      </w:r>
      <w:r>
        <w:rPr>
          <w:rFonts w:ascii="Times New Roman" w:hAnsi="Times New Roman" w:cs="Times New Roman"/>
          <w:color w:val="000000"/>
          <w:sz w:val="24"/>
          <w:szCs w:val="24"/>
          <w:shd w:val="clear" w:color="auto" w:fill="FFFFFF"/>
        </w:rPr>
        <w:t xml:space="preserve"> sectoral planning requirements</w:t>
      </w:r>
    </w:p>
    <w:sectPr w:rsidR="0031370E" w:rsidRPr="002A5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392"/>
    <w:rsid w:val="000321DC"/>
    <w:rsid w:val="000C0BAA"/>
    <w:rsid w:val="0021006E"/>
    <w:rsid w:val="00284CD4"/>
    <w:rsid w:val="002A57D2"/>
    <w:rsid w:val="002F1AAB"/>
    <w:rsid w:val="0031370E"/>
    <w:rsid w:val="004422DC"/>
    <w:rsid w:val="005B42E7"/>
    <w:rsid w:val="00676605"/>
    <w:rsid w:val="006B60D6"/>
    <w:rsid w:val="00771480"/>
    <w:rsid w:val="007C09BD"/>
    <w:rsid w:val="007E1392"/>
    <w:rsid w:val="0096503F"/>
    <w:rsid w:val="009E7747"/>
    <w:rsid w:val="009F28A0"/>
    <w:rsid w:val="00B0625C"/>
    <w:rsid w:val="00B4731B"/>
    <w:rsid w:val="00DA7BAC"/>
    <w:rsid w:val="00E05F9A"/>
    <w:rsid w:val="00F9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9424"/>
  <w15:chartTrackingRefBased/>
  <w15:docId w15:val="{03B66018-F784-4FBF-AF00-EA14A9C5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5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 .</dc:creator>
  <cp:keywords/>
  <dc:description/>
  <cp:lastModifiedBy>Murph .</cp:lastModifiedBy>
  <cp:revision>6</cp:revision>
  <dcterms:created xsi:type="dcterms:W3CDTF">2017-02-20T19:30:00Z</dcterms:created>
  <dcterms:modified xsi:type="dcterms:W3CDTF">2017-02-23T16:55:00Z</dcterms:modified>
</cp:coreProperties>
</file>