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3D50" w14:textId="6A346235" w:rsidR="00FD7A57" w:rsidRPr="006D6B1C" w:rsidRDefault="00947DE5">
      <w:pPr>
        <w:rPr>
          <w:rFonts w:asciiTheme="majorHAnsi" w:hAnsiTheme="majorHAnsi" w:cstheme="majorHAnsi"/>
          <w:sz w:val="32"/>
          <w:szCs w:val="32"/>
        </w:rPr>
      </w:pPr>
      <w:r w:rsidRPr="006D6B1C">
        <w:rPr>
          <w:rFonts w:asciiTheme="majorHAnsi" w:hAnsiTheme="majorHAnsi" w:cstheme="majorHAnsi"/>
          <w:sz w:val="32"/>
          <w:szCs w:val="32"/>
        </w:rPr>
        <w:t>Table des matières</w:t>
      </w:r>
    </w:p>
    <w:p w14:paraId="76A87BB8" w14:textId="389F3456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4EA78FB3" w14:textId="0D40924F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013990BB" w14:textId="187219F9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6C5B163C" w14:textId="7D70EAA6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6FE6EBA5" w14:textId="08EB1733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3DE5B58D" w14:textId="3072BAA4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3C6EE5F1" w14:textId="05782985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6DDD740F" w14:textId="63BA4BBF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7CF8D897" w14:textId="719A22DF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4138B554" w14:textId="37913C25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59BD2F1B" w14:textId="49C50C94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27806794" w14:textId="04125C21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4F651CC7" w14:textId="750DE05F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306593CD" w14:textId="43E3D98B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171D7A92" w14:textId="60F3FB0B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0AF2C431" w14:textId="1E5D548F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7D81B3BC" w14:textId="73D91F91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6B9CE9A5" w14:textId="7DBC5566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3D253100" w14:textId="56D5AC15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5E378EB9" w14:textId="146B3B08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70C463FE" w14:textId="393CE90E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70C59992" w14:textId="67A16DEC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3702E88D" w14:textId="05A03FB2" w:rsidR="00947DE5" w:rsidRDefault="00947DE5">
      <w:pPr>
        <w:rPr>
          <w:rFonts w:ascii="Times New Roman" w:hAnsi="Times New Roman" w:cs="Times New Roman"/>
          <w:sz w:val="32"/>
          <w:szCs w:val="32"/>
        </w:rPr>
      </w:pPr>
    </w:p>
    <w:p w14:paraId="1878F1CA" w14:textId="778E23B0" w:rsidR="00947DE5" w:rsidRPr="006D6B1C" w:rsidRDefault="00140AB4" w:rsidP="006371E9">
      <w:pPr>
        <w:pStyle w:val="Titre1"/>
        <w:numPr>
          <w:ilvl w:val="0"/>
          <w:numId w:val="2"/>
        </w:numPr>
        <w:rPr>
          <w:rFonts w:cstheme="majorHAnsi"/>
          <w:b/>
          <w:bCs/>
          <w:color w:val="auto"/>
        </w:rPr>
      </w:pPr>
      <w:r w:rsidRPr="006D6B1C">
        <w:rPr>
          <w:rFonts w:cstheme="majorHAnsi"/>
          <w:b/>
          <w:bCs/>
          <w:color w:val="auto"/>
        </w:rPr>
        <w:lastRenderedPageBreak/>
        <w:t>Présentation</w:t>
      </w:r>
    </w:p>
    <w:p w14:paraId="4E9CFC76" w14:textId="5B2DC3B5" w:rsidR="006371E9" w:rsidRPr="006D6B1C" w:rsidRDefault="006C2210" w:rsidP="00951D54">
      <w:pPr>
        <w:pStyle w:val="Titre2"/>
        <w:numPr>
          <w:ilvl w:val="1"/>
          <w:numId w:val="2"/>
        </w:numPr>
        <w:rPr>
          <w:rFonts w:cstheme="majorHAnsi"/>
          <w:color w:val="auto"/>
        </w:rPr>
      </w:pPr>
      <w:r w:rsidRPr="006D6B1C">
        <w:rPr>
          <w:rFonts w:cstheme="majorHAnsi"/>
          <w:color w:val="auto"/>
        </w:rPr>
        <w:t>Space’Tech Orléans</w:t>
      </w:r>
    </w:p>
    <w:p w14:paraId="05B9E6ED" w14:textId="77777777" w:rsidR="00072CB0" w:rsidRPr="006D6B1C" w:rsidRDefault="00072CB0" w:rsidP="00072CB0">
      <w:pPr>
        <w:rPr>
          <w:rFonts w:asciiTheme="majorHAnsi" w:hAnsiTheme="majorHAnsi" w:cstheme="majorHAnsi"/>
        </w:rPr>
      </w:pPr>
    </w:p>
    <w:p w14:paraId="20B671AB" w14:textId="49800470" w:rsidR="006D6B1C" w:rsidRDefault="006D6B1C" w:rsidP="006D6B1C">
      <w:pPr>
        <w:ind w:firstLine="708"/>
        <w:rPr>
          <w:rFonts w:asciiTheme="majorHAnsi" w:hAnsiTheme="majorHAnsi" w:cstheme="majorHAnsi"/>
        </w:rPr>
      </w:pPr>
      <w:r w:rsidRPr="006D6B1C">
        <w:rPr>
          <w:rFonts w:asciiTheme="majorHAnsi" w:hAnsiTheme="majorHAnsi" w:cstheme="majorHAnsi"/>
        </w:rPr>
        <w:t>Fondée</w:t>
      </w:r>
      <w:r w:rsidR="005B07EC" w:rsidRPr="006D6B1C">
        <w:rPr>
          <w:rFonts w:asciiTheme="majorHAnsi" w:hAnsiTheme="majorHAnsi" w:cstheme="majorHAnsi"/>
        </w:rPr>
        <w:t xml:space="preserve"> en 2015 </w:t>
      </w:r>
      <w:r>
        <w:rPr>
          <w:rFonts w:asciiTheme="majorHAnsi" w:hAnsiTheme="majorHAnsi" w:cstheme="majorHAnsi"/>
        </w:rPr>
        <w:t>à</w:t>
      </w:r>
      <w:r w:rsidR="005B07EC" w:rsidRPr="006D6B1C">
        <w:rPr>
          <w:rFonts w:asciiTheme="majorHAnsi" w:hAnsiTheme="majorHAnsi" w:cstheme="majorHAnsi"/>
        </w:rPr>
        <w:t xml:space="preserve"> Polytech </w:t>
      </w:r>
      <w:r w:rsidRPr="006D6B1C">
        <w:rPr>
          <w:rFonts w:asciiTheme="majorHAnsi" w:hAnsiTheme="majorHAnsi" w:cstheme="majorHAnsi"/>
        </w:rPr>
        <w:t>Orléans</w:t>
      </w:r>
      <w:r w:rsidR="005B07EC" w:rsidRPr="006D6B1C">
        <w:rPr>
          <w:rFonts w:asciiTheme="majorHAnsi" w:hAnsiTheme="majorHAnsi" w:cstheme="majorHAnsi"/>
        </w:rPr>
        <w:t xml:space="preserve">, Space’Tech </w:t>
      </w:r>
      <w:r w:rsidRPr="006D6B1C">
        <w:rPr>
          <w:rFonts w:asciiTheme="majorHAnsi" w:hAnsiTheme="majorHAnsi" w:cstheme="majorHAnsi"/>
        </w:rPr>
        <w:t>Orléans</w:t>
      </w:r>
      <w:r w:rsidR="005B07EC" w:rsidRPr="006D6B1C">
        <w:rPr>
          <w:rFonts w:asciiTheme="majorHAnsi" w:hAnsiTheme="majorHAnsi" w:cstheme="majorHAnsi"/>
        </w:rPr>
        <w:t xml:space="preserve"> est l’association de l’air et de l’espace de l’</w:t>
      </w:r>
      <w:r w:rsidRPr="006D6B1C">
        <w:rPr>
          <w:rFonts w:asciiTheme="majorHAnsi" w:hAnsiTheme="majorHAnsi" w:cstheme="majorHAnsi"/>
        </w:rPr>
        <w:t>Université</w:t>
      </w:r>
      <w:r w:rsidR="005B07EC" w:rsidRPr="006D6B1C">
        <w:rPr>
          <w:rFonts w:asciiTheme="majorHAnsi" w:hAnsiTheme="majorHAnsi" w:cstheme="majorHAnsi"/>
        </w:rPr>
        <w:t xml:space="preserve"> d’</w:t>
      </w:r>
      <w:r w:rsidRPr="006D6B1C">
        <w:rPr>
          <w:rFonts w:asciiTheme="majorHAnsi" w:hAnsiTheme="majorHAnsi" w:cstheme="majorHAnsi"/>
        </w:rPr>
        <w:t>Orléans</w:t>
      </w:r>
      <w:r w:rsidR="005B07EC" w:rsidRPr="006D6B1C">
        <w:rPr>
          <w:rFonts w:asciiTheme="majorHAnsi" w:hAnsiTheme="majorHAnsi" w:cstheme="majorHAnsi"/>
        </w:rPr>
        <w:t xml:space="preserve">. Son but objet est la promotion des domaines de l’air et de l’espace </w:t>
      </w:r>
      <w:r w:rsidR="004432EF" w:rsidRPr="006D6B1C">
        <w:rPr>
          <w:rFonts w:asciiTheme="majorHAnsi" w:hAnsiTheme="majorHAnsi" w:cstheme="majorHAnsi"/>
        </w:rPr>
        <w:t>auprès</w:t>
      </w:r>
      <w:r w:rsidR="005B07EC" w:rsidRPr="006D6B1C">
        <w:rPr>
          <w:rFonts w:asciiTheme="majorHAnsi" w:hAnsiTheme="majorHAnsi" w:cstheme="majorHAnsi"/>
        </w:rPr>
        <w:t xml:space="preserve"> des </w:t>
      </w:r>
      <w:r w:rsidRPr="006D6B1C">
        <w:rPr>
          <w:rFonts w:asciiTheme="majorHAnsi" w:hAnsiTheme="majorHAnsi" w:cstheme="majorHAnsi"/>
        </w:rPr>
        <w:t>étudiants</w:t>
      </w:r>
      <w:r w:rsidR="005B07EC" w:rsidRPr="006D6B1C">
        <w:rPr>
          <w:rFonts w:asciiTheme="majorHAnsi" w:hAnsiTheme="majorHAnsi" w:cstheme="majorHAnsi"/>
        </w:rPr>
        <w:t xml:space="preserve"> du campus d’</w:t>
      </w:r>
      <w:r w:rsidR="004432EF" w:rsidRPr="006D6B1C">
        <w:rPr>
          <w:rFonts w:asciiTheme="majorHAnsi" w:hAnsiTheme="majorHAnsi" w:cstheme="majorHAnsi"/>
        </w:rPr>
        <w:t>Orléans</w:t>
      </w:r>
      <w:r w:rsidR="005B07EC" w:rsidRPr="006D6B1C">
        <w:rPr>
          <w:rFonts w:asciiTheme="majorHAnsi" w:hAnsiTheme="majorHAnsi" w:cstheme="majorHAnsi"/>
        </w:rPr>
        <w:t xml:space="preserve"> et ce par le biais de projets, de sorties </w:t>
      </w:r>
      <w:r w:rsidR="004432EF" w:rsidRPr="006D6B1C">
        <w:rPr>
          <w:rFonts w:asciiTheme="majorHAnsi" w:hAnsiTheme="majorHAnsi" w:cstheme="majorHAnsi"/>
        </w:rPr>
        <w:t>pédagogiques</w:t>
      </w:r>
      <w:r w:rsidR="005B07EC" w:rsidRPr="006D6B1C">
        <w:rPr>
          <w:rFonts w:asciiTheme="majorHAnsi" w:hAnsiTheme="majorHAnsi" w:cstheme="majorHAnsi"/>
        </w:rPr>
        <w:t xml:space="preserve"> et d’</w:t>
      </w:r>
      <w:r w:rsidRPr="006D6B1C">
        <w:rPr>
          <w:rFonts w:asciiTheme="majorHAnsi" w:hAnsiTheme="majorHAnsi" w:cstheme="majorHAnsi"/>
        </w:rPr>
        <w:t>évènements</w:t>
      </w:r>
      <w:r w:rsidR="005B07EC" w:rsidRPr="006D6B1C">
        <w:rPr>
          <w:rFonts w:asciiTheme="majorHAnsi" w:hAnsiTheme="majorHAnsi" w:cstheme="majorHAnsi"/>
        </w:rPr>
        <w:t xml:space="preserve">. Parmi toutes ces </w:t>
      </w:r>
      <w:r w:rsidR="004432EF" w:rsidRPr="006D6B1C">
        <w:rPr>
          <w:rFonts w:asciiTheme="majorHAnsi" w:hAnsiTheme="majorHAnsi" w:cstheme="majorHAnsi"/>
        </w:rPr>
        <w:t>activités</w:t>
      </w:r>
      <w:r w:rsidR="005B07EC" w:rsidRPr="006D6B1C">
        <w:rPr>
          <w:rFonts w:asciiTheme="majorHAnsi" w:hAnsiTheme="majorHAnsi" w:cstheme="majorHAnsi"/>
        </w:rPr>
        <w:t xml:space="preserve">, la principale est la conduite et la </w:t>
      </w:r>
      <w:r w:rsidR="004432EF" w:rsidRPr="006D6B1C">
        <w:rPr>
          <w:rFonts w:asciiTheme="majorHAnsi" w:hAnsiTheme="majorHAnsi" w:cstheme="majorHAnsi"/>
        </w:rPr>
        <w:t>réalisation</w:t>
      </w:r>
      <w:r w:rsidR="005B07EC" w:rsidRPr="006D6B1C">
        <w:rPr>
          <w:rFonts w:asciiTheme="majorHAnsi" w:hAnsiTheme="majorHAnsi" w:cstheme="majorHAnsi"/>
        </w:rPr>
        <w:t xml:space="preserve"> de projets </w:t>
      </w:r>
      <w:r w:rsidRPr="006D6B1C">
        <w:rPr>
          <w:rFonts w:asciiTheme="majorHAnsi" w:hAnsiTheme="majorHAnsi" w:cstheme="majorHAnsi"/>
        </w:rPr>
        <w:t>fusée</w:t>
      </w:r>
      <w:r w:rsidR="005B07EC" w:rsidRPr="006D6B1C">
        <w:rPr>
          <w:rFonts w:asciiTheme="majorHAnsi" w:hAnsiTheme="majorHAnsi" w:cstheme="majorHAnsi"/>
        </w:rPr>
        <w:t xml:space="preserve"> ´</w:t>
      </w:r>
      <w:r w:rsidRPr="006D6B1C">
        <w:rPr>
          <w:rFonts w:asciiTheme="majorHAnsi" w:hAnsiTheme="majorHAnsi" w:cstheme="majorHAnsi"/>
        </w:rPr>
        <w:t>étudiants</w:t>
      </w:r>
      <w:r w:rsidR="005B07EC" w:rsidRPr="006D6B1C">
        <w:rPr>
          <w:rFonts w:asciiTheme="majorHAnsi" w:hAnsiTheme="majorHAnsi" w:cstheme="majorHAnsi"/>
        </w:rPr>
        <w:t xml:space="preserve"> avec pour objectif un lancement lors de la campagne C’Space. Depuis sa </w:t>
      </w:r>
      <w:r w:rsidR="004432EF" w:rsidRPr="006D6B1C">
        <w:rPr>
          <w:rFonts w:asciiTheme="majorHAnsi" w:hAnsiTheme="majorHAnsi" w:cstheme="majorHAnsi"/>
        </w:rPr>
        <w:t>création</w:t>
      </w:r>
      <w:r w:rsidR="005B07EC" w:rsidRPr="006D6B1C">
        <w:rPr>
          <w:rFonts w:asciiTheme="majorHAnsi" w:hAnsiTheme="majorHAnsi" w:cstheme="majorHAnsi"/>
        </w:rPr>
        <w:t xml:space="preserve">, l’association a fait voler 8 projets de </w:t>
      </w:r>
      <w:r w:rsidR="004432EF" w:rsidRPr="006D6B1C">
        <w:rPr>
          <w:rFonts w:asciiTheme="majorHAnsi" w:hAnsiTheme="majorHAnsi" w:cstheme="majorHAnsi"/>
        </w:rPr>
        <w:t>fusées</w:t>
      </w:r>
      <w:r w:rsidR="005B07EC" w:rsidRPr="006D6B1C">
        <w:rPr>
          <w:rFonts w:asciiTheme="majorHAnsi" w:hAnsiTheme="majorHAnsi" w:cstheme="majorHAnsi"/>
        </w:rPr>
        <w:t xml:space="preserve"> au C’Space : </w:t>
      </w:r>
      <w:r w:rsidR="004432EF">
        <w:rPr>
          <w:rFonts w:asciiTheme="majorHAnsi" w:hAnsiTheme="majorHAnsi" w:cstheme="majorHAnsi"/>
        </w:rPr>
        <w:t>2</w:t>
      </w:r>
      <w:r w:rsidR="005B07EC" w:rsidRPr="006D6B1C">
        <w:rPr>
          <w:rFonts w:asciiTheme="majorHAnsi" w:hAnsiTheme="majorHAnsi" w:cstheme="majorHAnsi"/>
        </w:rPr>
        <w:t xml:space="preserve"> fuse</w:t>
      </w:r>
      <w:r w:rsidR="001F0FE5">
        <w:rPr>
          <w:rFonts w:asciiTheme="majorHAnsi" w:hAnsiTheme="majorHAnsi" w:cstheme="majorHAnsi"/>
        </w:rPr>
        <w:t>X</w:t>
      </w:r>
      <w:r w:rsidR="005B07EC" w:rsidRPr="006D6B1C">
        <w:rPr>
          <w:rFonts w:asciiTheme="majorHAnsi" w:hAnsiTheme="majorHAnsi" w:cstheme="majorHAnsi"/>
        </w:rPr>
        <w:t xml:space="preserve"> et </w:t>
      </w:r>
      <w:r w:rsidR="004432EF">
        <w:rPr>
          <w:rFonts w:asciiTheme="majorHAnsi" w:hAnsiTheme="majorHAnsi" w:cstheme="majorHAnsi"/>
        </w:rPr>
        <w:t>8</w:t>
      </w:r>
      <w:r w:rsidR="005B07EC" w:rsidRPr="006D6B1C">
        <w:rPr>
          <w:rFonts w:asciiTheme="majorHAnsi" w:hAnsiTheme="majorHAnsi" w:cstheme="majorHAnsi"/>
        </w:rPr>
        <w:t xml:space="preserve"> </w:t>
      </w:r>
      <w:r w:rsidR="004432EF" w:rsidRPr="006D6B1C">
        <w:rPr>
          <w:rFonts w:asciiTheme="majorHAnsi" w:hAnsiTheme="majorHAnsi" w:cstheme="majorHAnsi"/>
        </w:rPr>
        <w:t>mini fu</w:t>
      </w:r>
      <w:r w:rsidR="004432EF">
        <w:rPr>
          <w:rFonts w:asciiTheme="majorHAnsi" w:hAnsiTheme="majorHAnsi" w:cstheme="majorHAnsi"/>
        </w:rPr>
        <w:t>s</w:t>
      </w:r>
      <w:r w:rsidR="004432EF" w:rsidRPr="006D6B1C">
        <w:rPr>
          <w:rFonts w:asciiTheme="majorHAnsi" w:hAnsiTheme="majorHAnsi" w:cstheme="majorHAnsi"/>
        </w:rPr>
        <w:t>ées</w:t>
      </w:r>
      <w:r w:rsidR="005B07EC" w:rsidRPr="006D6B1C">
        <w:rPr>
          <w:rFonts w:asciiTheme="majorHAnsi" w:hAnsiTheme="majorHAnsi" w:cstheme="majorHAnsi"/>
        </w:rPr>
        <w:t xml:space="preserve"> avec pour </w:t>
      </w:r>
      <w:r w:rsidR="004432EF" w:rsidRPr="006D6B1C">
        <w:rPr>
          <w:rFonts w:asciiTheme="majorHAnsi" w:hAnsiTheme="majorHAnsi" w:cstheme="majorHAnsi"/>
        </w:rPr>
        <w:t>résultats</w:t>
      </w:r>
      <w:r w:rsidR="005B07EC" w:rsidRPr="006D6B1C">
        <w:rPr>
          <w:rFonts w:asciiTheme="majorHAnsi" w:hAnsiTheme="majorHAnsi" w:cstheme="majorHAnsi"/>
        </w:rPr>
        <w:t xml:space="preserve"> </w:t>
      </w:r>
      <w:r w:rsidR="004432EF">
        <w:rPr>
          <w:rFonts w:asciiTheme="majorHAnsi" w:hAnsiTheme="majorHAnsi" w:cstheme="majorHAnsi"/>
        </w:rPr>
        <w:t>6</w:t>
      </w:r>
      <w:r w:rsidR="005B07EC" w:rsidRPr="006D6B1C">
        <w:rPr>
          <w:rFonts w:asciiTheme="majorHAnsi" w:hAnsiTheme="majorHAnsi" w:cstheme="majorHAnsi"/>
        </w:rPr>
        <w:t xml:space="preserve"> vols nominaux, 1 vol torche et 3 vols balistiques. </w:t>
      </w:r>
    </w:p>
    <w:p w14:paraId="503FE988" w14:textId="60FFFCD5" w:rsidR="00467953" w:rsidRDefault="005B07EC" w:rsidP="006D6B1C">
      <w:pPr>
        <w:ind w:firstLine="708"/>
        <w:rPr>
          <w:rFonts w:asciiTheme="majorHAnsi" w:hAnsiTheme="majorHAnsi" w:cstheme="majorHAnsi"/>
        </w:rPr>
      </w:pPr>
      <w:r w:rsidRPr="006D6B1C">
        <w:rPr>
          <w:rFonts w:asciiTheme="majorHAnsi" w:hAnsiTheme="majorHAnsi" w:cstheme="majorHAnsi"/>
        </w:rPr>
        <w:t xml:space="preserve">Actuellement, </w:t>
      </w:r>
      <w:r w:rsidR="005A7E2C">
        <w:rPr>
          <w:rFonts w:asciiTheme="majorHAnsi" w:hAnsiTheme="majorHAnsi" w:cstheme="majorHAnsi"/>
        </w:rPr>
        <w:t>2</w:t>
      </w:r>
      <w:r w:rsidRPr="006D6B1C">
        <w:rPr>
          <w:rFonts w:asciiTheme="majorHAnsi" w:hAnsiTheme="majorHAnsi" w:cstheme="majorHAnsi"/>
        </w:rPr>
        <w:t xml:space="preserve"> projets de </w:t>
      </w:r>
      <w:r w:rsidR="004432EF" w:rsidRPr="006D6B1C">
        <w:rPr>
          <w:rFonts w:asciiTheme="majorHAnsi" w:hAnsiTheme="majorHAnsi" w:cstheme="majorHAnsi"/>
        </w:rPr>
        <w:t>fusées</w:t>
      </w:r>
      <w:r w:rsidRPr="006D6B1C">
        <w:rPr>
          <w:rFonts w:asciiTheme="majorHAnsi" w:hAnsiTheme="majorHAnsi" w:cstheme="majorHAnsi"/>
        </w:rPr>
        <w:t xml:space="preserve"> </w:t>
      </w:r>
      <w:r w:rsidR="004432EF" w:rsidRPr="006D6B1C">
        <w:rPr>
          <w:rFonts w:asciiTheme="majorHAnsi" w:hAnsiTheme="majorHAnsi" w:cstheme="majorHAnsi"/>
        </w:rPr>
        <w:t>étudiantes</w:t>
      </w:r>
      <w:r w:rsidRPr="006D6B1C">
        <w:rPr>
          <w:rFonts w:asciiTheme="majorHAnsi" w:hAnsiTheme="majorHAnsi" w:cstheme="majorHAnsi"/>
        </w:rPr>
        <w:t xml:space="preserve"> sont en cours de </w:t>
      </w:r>
      <w:r w:rsidR="004432EF" w:rsidRPr="006D6B1C">
        <w:rPr>
          <w:rFonts w:asciiTheme="majorHAnsi" w:hAnsiTheme="majorHAnsi" w:cstheme="majorHAnsi"/>
        </w:rPr>
        <w:t>réalisation</w:t>
      </w:r>
      <w:r w:rsidRPr="006D6B1C">
        <w:rPr>
          <w:rFonts w:asciiTheme="majorHAnsi" w:hAnsiTheme="majorHAnsi" w:cstheme="majorHAnsi"/>
        </w:rPr>
        <w:t xml:space="preserve"> au sein de l’association : 1 projet de fuse</w:t>
      </w:r>
      <w:r w:rsidR="001F0FE5">
        <w:rPr>
          <w:rFonts w:asciiTheme="majorHAnsi" w:hAnsiTheme="majorHAnsi" w:cstheme="majorHAnsi"/>
        </w:rPr>
        <w:t>X</w:t>
      </w:r>
      <w:r w:rsidRPr="006D6B1C">
        <w:rPr>
          <w:rFonts w:asciiTheme="majorHAnsi" w:hAnsiTheme="majorHAnsi" w:cstheme="majorHAnsi"/>
        </w:rPr>
        <w:t xml:space="preserve"> bi-</w:t>
      </w:r>
      <w:r w:rsidR="00F206FD" w:rsidRPr="006D6B1C">
        <w:rPr>
          <w:rFonts w:asciiTheme="majorHAnsi" w:hAnsiTheme="majorHAnsi" w:cstheme="majorHAnsi"/>
        </w:rPr>
        <w:t>étage</w:t>
      </w:r>
      <w:r w:rsidRPr="006D6B1C">
        <w:rPr>
          <w:rFonts w:asciiTheme="majorHAnsi" w:hAnsiTheme="majorHAnsi" w:cstheme="majorHAnsi"/>
        </w:rPr>
        <w:t xml:space="preserve"> </w:t>
      </w:r>
      <w:r w:rsidR="00F206FD" w:rsidRPr="006D6B1C">
        <w:rPr>
          <w:rFonts w:asciiTheme="majorHAnsi" w:hAnsiTheme="majorHAnsi" w:cstheme="majorHAnsi"/>
        </w:rPr>
        <w:t>prévu</w:t>
      </w:r>
      <w:r w:rsidRPr="006D6B1C">
        <w:rPr>
          <w:rFonts w:asciiTheme="majorHAnsi" w:hAnsiTheme="majorHAnsi" w:cstheme="majorHAnsi"/>
        </w:rPr>
        <w:t xml:space="preserve"> pour le C’Space 2023 et le projet </w:t>
      </w:r>
      <w:r w:rsidR="005A7E2C">
        <w:rPr>
          <w:rFonts w:asciiTheme="majorHAnsi" w:hAnsiTheme="majorHAnsi" w:cstheme="majorHAnsi"/>
        </w:rPr>
        <w:t>Indra</w:t>
      </w:r>
      <w:r w:rsidRPr="006D6B1C">
        <w:rPr>
          <w:rFonts w:asciiTheme="majorHAnsi" w:hAnsiTheme="majorHAnsi" w:cstheme="majorHAnsi"/>
        </w:rPr>
        <w:t xml:space="preserve"> qui est un projet fuse</w:t>
      </w:r>
      <w:r w:rsidR="001F0FE5">
        <w:rPr>
          <w:rFonts w:asciiTheme="majorHAnsi" w:hAnsiTheme="majorHAnsi" w:cstheme="majorHAnsi"/>
        </w:rPr>
        <w:t>X</w:t>
      </w:r>
      <w:r w:rsidRPr="006D6B1C">
        <w:rPr>
          <w:rFonts w:asciiTheme="majorHAnsi" w:hAnsiTheme="majorHAnsi" w:cstheme="majorHAnsi"/>
        </w:rPr>
        <w:t xml:space="preserve"> </w:t>
      </w:r>
      <w:r w:rsidR="00A50CCC" w:rsidRPr="006D6B1C">
        <w:rPr>
          <w:rFonts w:asciiTheme="majorHAnsi" w:hAnsiTheme="majorHAnsi" w:cstheme="majorHAnsi"/>
        </w:rPr>
        <w:t>prévu</w:t>
      </w:r>
      <w:r w:rsidRPr="006D6B1C">
        <w:rPr>
          <w:rFonts w:asciiTheme="majorHAnsi" w:hAnsiTheme="majorHAnsi" w:cstheme="majorHAnsi"/>
        </w:rPr>
        <w:t xml:space="preserve"> </w:t>
      </w:r>
      <w:r w:rsidR="005A7E2C">
        <w:rPr>
          <w:rFonts w:asciiTheme="majorHAnsi" w:hAnsiTheme="majorHAnsi" w:cstheme="majorHAnsi"/>
        </w:rPr>
        <w:t xml:space="preserve">pour la </w:t>
      </w:r>
      <w:r w:rsidR="00F8321E">
        <w:rPr>
          <w:rFonts w:asciiTheme="majorHAnsi" w:hAnsiTheme="majorHAnsi" w:cstheme="majorHAnsi"/>
        </w:rPr>
        <w:t>même campagne de lancement.</w:t>
      </w:r>
    </w:p>
    <w:p w14:paraId="0CF97312" w14:textId="77777777" w:rsidR="00CD04BC" w:rsidRDefault="00CD04BC" w:rsidP="006D6B1C">
      <w:pPr>
        <w:ind w:firstLine="708"/>
        <w:rPr>
          <w:rFonts w:asciiTheme="majorHAnsi" w:hAnsiTheme="majorHAnsi" w:cstheme="majorHAnsi"/>
        </w:rPr>
      </w:pPr>
    </w:p>
    <w:p w14:paraId="1D39CDD5" w14:textId="3CCDCBFF" w:rsidR="00DE013A" w:rsidRDefault="00CD04BC" w:rsidP="00DE013A">
      <w:pPr>
        <w:pStyle w:val="Titre2"/>
        <w:numPr>
          <w:ilvl w:val="1"/>
          <w:numId w:val="2"/>
        </w:numPr>
        <w:rPr>
          <w:color w:val="auto"/>
        </w:rPr>
      </w:pPr>
      <w:r>
        <w:rPr>
          <w:color w:val="auto"/>
        </w:rPr>
        <w:t>Le projet Indra</w:t>
      </w:r>
    </w:p>
    <w:p w14:paraId="013E376C" w14:textId="65752917" w:rsidR="00A61B8B" w:rsidRPr="00A61B8B" w:rsidRDefault="00F10FF6" w:rsidP="00A61B8B">
      <w:pPr>
        <w:pStyle w:val="Titre3"/>
        <w:numPr>
          <w:ilvl w:val="2"/>
          <w:numId w:val="2"/>
        </w:numPr>
        <w:rPr>
          <w:color w:val="auto"/>
        </w:rPr>
      </w:pPr>
      <w:r w:rsidRPr="009E79F4">
        <w:rPr>
          <w:color w:val="auto"/>
        </w:rPr>
        <w:t>La fusé</w:t>
      </w:r>
      <w:r w:rsidR="00B960D5">
        <w:rPr>
          <w:color w:val="auto"/>
        </w:rPr>
        <w:t>e</w:t>
      </w:r>
    </w:p>
    <w:p w14:paraId="119542B9" w14:textId="28F0B9A3" w:rsidR="0008048B" w:rsidRPr="0008048B" w:rsidRDefault="00F10FF6" w:rsidP="008A7CC0">
      <w:r>
        <w:tab/>
      </w:r>
    </w:p>
    <w:p w14:paraId="7F1FC92A" w14:textId="1F1039C7" w:rsidR="00347BFA" w:rsidRDefault="0008048B" w:rsidP="00347BF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Indra est un projet de fusée</w:t>
      </w:r>
      <w:r w:rsidR="0090618E">
        <w:rPr>
          <w:rFonts w:asciiTheme="majorHAnsi" w:hAnsiTheme="majorHAnsi" w:cstheme="majorHAnsi"/>
        </w:rPr>
        <w:t xml:space="preserve"> de fusée expérimentale qui a pour but de </w:t>
      </w:r>
      <w:r w:rsidR="00817F8E">
        <w:rPr>
          <w:rFonts w:asciiTheme="majorHAnsi" w:hAnsiTheme="majorHAnsi" w:cstheme="majorHAnsi"/>
        </w:rPr>
        <w:t>contrôler le roulis de l</w:t>
      </w:r>
      <w:r w:rsidR="00130A06">
        <w:rPr>
          <w:rFonts w:asciiTheme="majorHAnsi" w:hAnsiTheme="majorHAnsi" w:cstheme="majorHAnsi"/>
        </w:rPr>
        <w:t xml:space="preserve">a </w:t>
      </w:r>
      <w:r w:rsidR="00817F8E">
        <w:rPr>
          <w:rFonts w:asciiTheme="majorHAnsi" w:hAnsiTheme="majorHAnsi" w:cstheme="majorHAnsi"/>
        </w:rPr>
        <w:t>fusée. Ainsi cela permettra d</w:t>
      </w:r>
      <w:r w:rsidR="00130A06">
        <w:rPr>
          <w:rFonts w:asciiTheme="majorHAnsi" w:hAnsiTheme="majorHAnsi" w:cstheme="majorHAnsi"/>
        </w:rPr>
        <w:t>’</w:t>
      </w:r>
      <w:r w:rsidR="00AB06B1">
        <w:rPr>
          <w:rFonts w:asciiTheme="majorHAnsi" w:hAnsiTheme="majorHAnsi" w:cstheme="majorHAnsi"/>
        </w:rPr>
        <w:t>améliorer</w:t>
      </w:r>
      <w:r w:rsidR="00130A06">
        <w:rPr>
          <w:rFonts w:asciiTheme="majorHAnsi" w:hAnsiTheme="majorHAnsi" w:cstheme="majorHAnsi"/>
        </w:rPr>
        <w:t xml:space="preserve"> la stabilité de cette dernière et d’</w:t>
      </w:r>
      <w:r w:rsidR="00AB06B1">
        <w:rPr>
          <w:rFonts w:asciiTheme="majorHAnsi" w:hAnsiTheme="majorHAnsi" w:cstheme="majorHAnsi"/>
        </w:rPr>
        <w:t>augmenter sa performance.</w:t>
      </w:r>
      <w:r w:rsidR="0069387B">
        <w:rPr>
          <w:rFonts w:asciiTheme="majorHAnsi" w:hAnsiTheme="majorHAnsi" w:cstheme="majorHAnsi"/>
        </w:rPr>
        <w:t xml:space="preserve"> C</w:t>
      </w:r>
      <w:r w:rsidR="001F0FE5">
        <w:rPr>
          <w:rFonts w:asciiTheme="majorHAnsi" w:hAnsiTheme="majorHAnsi" w:cstheme="majorHAnsi"/>
        </w:rPr>
        <w:t xml:space="preserve">e contrôle de roulis devrait </w:t>
      </w:r>
      <w:r w:rsidR="00EA4113">
        <w:rPr>
          <w:rFonts w:asciiTheme="majorHAnsi" w:hAnsiTheme="majorHAnsi" w:cstheme="majorHAnsi"/>
        </w:rPr>
        <w:t>être contrôlé par un volant d’inertie / roue inertielle.</w:t>
      </w:r>
      <w:r w:rsidR="00E94E1A">
        <w:rPr>
          <w:rFonts w:asciiTheme="majorHAnsi" w:hAnsiTheme="majorHAnsi" w:cstheme="majorHAnsi"/>
        </w:rPr>
        <w:t xml:space="preserve"> Deux caméras seront présentes dans la fusée.</w:t>
      </w:r>
    </w:p>
    <w:p w14:paraId="20849714" w14:textId="7C473D79" w:rsidR="00347BFA" w:rsidRDefault="00347BFA" w:rsidP="00347BF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parallèle de ça un système d’acquisition de données </w:t>
      </w:r>
      <w:r w:rsidR="00677CDA">
        <w:rPr>
          <w:rFonts w:asciiTheme="majorHAnsi" w:hAnsiTheme="majorHAnsi" w:cstheme="majorHAnsi"/>
        </w:rPr>
        <w:t>sera mis en place</w:t>
      </w:r>
      <w:r w:rsidR="00C25E69">
        <w:rPr>
          <w:rFonts w:asciiTheme="majorHAnsi" w:hAnsiTheme="majorHAnsi" w:cstheme="majorHAnsi"/>
        </w:rPr>
        <w:t xml:space="preserve">. Ces données </w:t>
      </w:r>
      <w:r w:rsidR="00273A14">
        <w:rPr>
          <w:rFonts w:asciiTheme="majorHAnsi" w:hAnsiTheme="majorHAnsi" w:cstheme="majorHAnsi"/>
        </w:rPr>
        <w:t xml:space="preserve">porteront sur </w:t>
      </w:r>
      <w:r w:rsidR="00855321">
        <w:rPr>
          <w:rFonts w:asciiTheme="majorHAnsi" w:hAnsiTheme="majorHAnsi" w:cstheme="majorHAnsi"/>
        </w:rPr>
        <w:t>l’é</w:t>
      </w:r>
      <w:r w:rsidR="009D68FC">
        <w:rPr>
          <w:rFonts w:asciiTheme="majorHAnsi" w:hAnsiTheme="majorHAnsi" w:cstheme="majorHAnsi"/>
        </w:rPr>
        <w:t>tat de la fusée au cours du temps (altitude, vitesse, accélération, inclinaison,</w:t>
      </w:r>
      <w:r w:rsidR="00956D0A">
        <w:rPr>
          <w:rFonts w:asciiTheme="majorHAnsi" w:hAnsiTheme="majorHAnsi" w:cstheme="majorHAnsi"/>
        </w:rPr>
        <w:t xml:space="preserve"> GPS,</w:t>
      </w:r>
      <w:r w:rsidR="009D68FC">
        <w:rPr>
          <w:rFonts w:asciiTheme="majorHAnsi" w:hAnsiTheme="majorHAnsi" w:cstheme="majorHAnsi"/>
        </w:rPr>
        <w:t xml:space="preserve"> </w:t>
      </w:r>
      <w:r w:rsidR="00956D0A">
        <w:rPr>
          <w:rFonts w:asciiTheme="majorHAnsi" w:hAnsiTheme="majorHAnsi" w:cstheme="majorHAnsi"/>
        </w:rPr>
        <w:t>etc</w:t>
      </w:r>
      <w:r w:rsidR="009D68FC">
        <w:rPr>
          <w:rFonts w:asciiTheme="majorHAnsi" w:hAnsiTheme="majorHAnsi" w:cstheme="majorHAnsi"/>
        </w:rPr>
        <w:t>).</w:t>
      </w:r>
      <w:r w:rsidR="00786A1E">
        <w:rPr>
          <w:rFonts w:asciiTheme="majorHAnsi" w:hAnsiTheme="majorHAnsi" w:cstheme="majorHAnsi"/>
        </w:rPr>
        <w:t xml:space="preserve"> Ces données seront stockées sur une </w:t>
      </w:r>
      <w:r w:rsidR="009B320F">
        <w:rPr>
          <w:rFonts w:asciiTheme="majorHAnsi" w:hAnsiTheme="majorHAnsi" w:cstheme="majorHAnsi"/>
        </w:rPr>
        <w:t xml:space="preserve">EEPROM et seront aussi envoyées </w:t>
      </w:r>
      <w:r w:rsidR="00737E69">
        <w:rPr>
          <w:rFonts w:asciiTheme="majorHAnsi" w:hAnsiTheme="majorHAnsi" w:cstheme="majorHAnsi"/>
        </w:rPr>
        <w:t xml:space="preserve">par télémétrie grâce à un module LoRa TTGO </w:t>
      </w:r>
      <w:r w:rsidR="00FA24A6">
        <w:rPr>
          <w:rFonts w:asciiTheme="majorHAnsi" w:hAnsiTheme="majorHAnsi" w:cstheme="majorHAnsi"/>
        </w:rPr>
        <w:t xml:space="preserve">SX1276 868 </w:t>
      </w:r>
      <w:r w:rsidR="00917696">
        <w:rPr>
          <w:rFonts w:asciiTheme="majorHAnsi" w:hAnsiTheme="majorHAnsi" w:cstheme="majorHAnsi"/>
        </w:rPr>
        <w:t>MHz.</w:t>
      </w:r>
    </w:p>
    <w:p w14:paraId="5EEE111B" w14:textId="3C8212A3" w:rsidR="00BB5164" w:rsidRDefault="00BB5164" w:rsidP="00347BF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déclanchement du parachute se fera grâce à un fenêtrage temporel</w:t>
      </w:r>
      <w:r w:rsidR="002A3D5C">
        <w:rPr>
          <w:rFonts w:asciiTheme="majorHAnsi" w:hAnsiTheme="majorHAnsi" w:cstheme="majorHAnsi"/>
        </w:rPr>
        <w:t xml:space="preserve">. C’est-à-dire pendant </w:t>
      </w:r>
      <w:r w:rsidR="00E869A8">
        <w:rPr>
          <w:rFonts w:asciiTheme="majorHAnsi" w:hAnsiTheme="majorHAnsi" w:cstheme="majorHAnsi"/>
        </w:rPr>
        <w:t>une durée prédéfinie, on ignore les données des capteurs. Ensuite, on se base sur les données des capteurs</w:t>
      </w:r>
      <w:r w:rsidR="002D50F5">
        <w:rPr>
          <w:rFonts w:asciiTheme="majorHAnsi" w:hAnsiTheme="majorHAnsi" w:cstheme="majorHAnsi"/>
        </w:rPr>
        <w:t xml:space="preserve"> et à la fin du temps prédéfinis on force l’ouverture du parachute</w:t>
      </w:r>
      <w:r w:rsidR="007F4A29">
        <w:rPr>
          <w:rFonts w:asciiTheme="majorHAnsi" w:hAnsiTheme="majorHAnsi" w:cstheme="majorHAnsi"/>
        </w:rPr>
        <w:t>.</w:t>
      </w:r>
    </w:p>
    <w:p w14:paraId="45EF0CB5" w14:textId="6CD6AFB7" w:rsidR="00224C0E" w:rsidRDefault="00F31335" w:rsidP="00224C0E">
      <w:pPr>
        <w:ind w:firstLine="708"/>
      </w:pPr>
      <w:r>
        <w:rPr>
          <w:rFonts w:asciiTheme="majorHAnsi" w:hAnsiTheme="majorHAnsi" w:cstheme="majorHAnsi"/>
        </w:rPr>
        <w:t>La fusée aurait une peau porteuse, 4 ailerons, tube aluminium</w:t>
      </w:r>
      <w:r w:rsidR="005361EB">
        <w:rPr>
          <w:rFonts w:asciiTheme="majorHAnsi" w:hAnsiTheme="majorHAnsi" w:cstheme="majorHAnsi"/>
        </w:rPr>
        <w:t xml:space="preserve">, </w:t>
      </w:r>
      <w:r w:rsidR="00AF3031">
        <w:rPr>
          <w:rFonts w:asciiTheme="majorHAnsi" w:hAnsiTheme="majorHAnsi" w:cstheme="majorHAnsi"/>
        </w:rPr>
        <w:t>ogive gothique tangente.</w:t>
      </w:r>
      <w:r w:rsidR="00224C0E">
        <w:tab/>
      </w:r>
    </w:p>
    <w:p w14:paraId="031FF08D" w14:textId="7B5C0871" w:rsidR="00C92B51" w:rsidRDefault="00C92B51" w:rsidP="00224C0E">
      <w:pPr>
        <w:ind w:firstLine="708"/>
      </w:pPr>
    </w:p>
    <w:p w14:paraId="14BCD23D" w14:textId="2ADA2A08" w:rsidR="00C92B51" w:rsidRDefault="00C92B51" w:rsidP="00224C0E">
      <w:pPr>
        <w:ind w:firstLine="708"/>
      </w:pPr>
    </w:p>
    <w:p w14:paraId="0E8B2D68" w14:textId="0C59A09D" w:rsidR="00C92B51" w:rsidRDefault="00C92B51" w:rsidP="00224C0E">
      <w:pPr>
        <w:ind w:firstLine="708"/>
      </w:pPr>
    </w:p>
    <w:p w14:paraId="6573527E" w14:textId="1430931A" w:rsidR="00C92B51" w:rsidRDefault="00C92B51" w:rsidP="00224C0E">
      <w:pPr>
        <w:ind w:firstLine="708"/>
      </w:pPr>
    </w:p>
    <w:p w14:paraId="2688126E" w14:textId="4D37D276" w:rsidR="00C92B51" w:rsidRDefault="00C92B51" w:rsidP="00224C0E">
      <w:pPr>
        <w:ind w:firstLine="708"/>
      </w:pPr>
    </w:p>
    <w:p w14:paraId="7191E429" w14:textId="04EAFD4C" w:rsidR="00C92B51" w:rsidRDefault="00C92B51" w:rsidP="00224C0E">
      <w:pPr>
        <w:ind w:firstLine="708"/>
      </w:pPr>
    </w:p>
    <w:p w14:paraId="4603FE96" w14:textId="224AA041" w:rsidR="00C92B51" w:rsidRDefault="00C92B51" w:rsidP="00224C0E">
      <w:pPr>
        <w:ind w:firstLine="708"/>
      </w:pPr>
    </w:p>
    <w:p w14:paraId="23F29656" w14:textId="2C7E27FA" w:rsidR="00C92B51" w:rsidRDefault="00C92B51" w:rsidP="00224C0E">
      <w:pPr>
        <w:ind w:firstLine="708"/>
      </w:pPr>
    </w:p>
    <w:p w14:paraId="371B8799" w14:textId="1DBDBB69" w:rsidR="00C92B51" w:rsidRDefault="00C92B51" w:rsidP="00C92B51">
      <w:pPr>
        <w:pStyle w:val="Titre3"/>
        <w:numPr>
          <w:ilvl w:val="2"/>
          <w:numId w:val="2"/>
        </w:numPr>
        <w:rPr>
          <w:color w:val="auto"/>
        </w:rPr>
      </w:pPr>
      <w:r>
        <w:rPr>
          <w:color w:val="auto"/>
        </w:rPr>
        <w:lastRenderedPageBreak/>
        <w:t>L’équipe</w:t>
      </w:r>
    </w:p>
    <w:p w14:paraId="12CB7A92" w14:textId="77777777" w:rsidR="00C92B51" w:rsidRPr="00C92B51" w:rsidRDefault="00C92B51" w:rsidP="00C92B51"/>
    <w:p w14:paraId="6114583D" w14:textId="6BD59022" w:rsidR="00224C0E" w:rsidRDefault="00966774" w:rsidP="00224C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L’équipe est </w:t>
      </w:r>
      <w:r w:rsidR="00696586">
        <w:rPr>
          <w:rFonts w:asciiTheme="majorHAnsi" w:hAnsiTheme="majorHAnsi" w:cstheme="majorHAnsi"/>
        </w:rPr>
        <w:t>composée</w:t>
      </w:r>
      <w:r>
        <w:rPr>
          <w:rFonts w:asciiTheme="majorHAnsi" w:hAnsiTheme="majorHAnsi" w:cstheme="majorHAnsi"/>
        </w:rPr>
        <w:t xml:space="preserve"> de 5 personnes</w:t>
      </w:r>
      <w:r w:rsidR="00696586">
        <w:rPr>
          <w:rFonts w:asciiTheme="majorHAnsi" w:hAnsiTheme="majorHAnsi" w:cstheme="majorHAnsi"/>
        </w:rPr>
        <w:t> :</w:t>
      </w:r>
    </w:p>
    <w:p w14:paraId="7B075CDD" w14:textId="6163C838" w:rsidR="00696586" w:rsidRDefault="00772FE8" w:rsidP="00696586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72FE8">
        <w:rPr>
          <w:rFonts w:asciiTheme="majorHAnsi" w:hAnsiTheme="majorHAnsi" w:cstheme="majorHAnsi"/>
        </w:rPr>
        <w:t>AGULLES Loup Maël</w:t>
      </w:r>
      <w:r>
        <w:rPr>
          <w:rFonts w:asciiTheme="majorHAnsi" w:hAnsiTheme="majorHAnsi" w:cstheme="majorHAnsi"/>
        </w:rPr>
        <w:t xml:space="preserve"> (4A TEAM) </w:t>
      </w:r>
      <w:r w:rsidR="00845D95">
        <w:rPr>
          <w:rFonts w:asciiTheme="majorHAnsi" w:hAnsiTheme="majorHAnsi" w:cstheme="majorHAnsi"/>
        </w:rPr>
        <w:t>chef de projet mécanique</w:t>
      </w:r>
      <w:r w:rsidR="00F6166F">
        <w:rPr>
          <w:rFonts w:asciiTheme="majorHAnsi" w:hAnsiTheme="majorHAnsi" w:cstheme="majorHAnsi"/>
        </w:rPr>
        <w:t>.</w:t>
      </w:r>
    </w:p>
    <w:p w14:paraId="6D062B55" w14:textId="647BCE0C" w:rsidR="00845D95" w:rsidRDefault="00E2266C" w:rsidP="00696586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E2266C">
        <w:rPr>
          <w:rFonts w:asciiTheme="majorHAnsi" w:hAnsiTheme="majorHAnsi" w:cstheme="majorHAnsi"/>
        </w:rPr>
        <w:t>DUMAS Raynald</w:t>
      </w:r>
      <w:r>
        <w:rPr>
          <w:rFonts w:asciiTheme="majorHAnsi" w:hAnsiTheme="majorHAnsi" w:cstheme="majorHAnsi"/>
        </w:rPr>
        <w:t xml:space="preserve"> (PEIP 2) chef de projet électronique</w:t>
      </w:r>
      <w:r w:rsidR="006D0B6F">
        <w:rPr>
          <w:rFonts w:asciiTheme="majorHAnsi" w:hAnsiTheme="majorHAnsi" w:cstheme="majorHAnsi"/>
        </w:rPr>
        <w:t>.</w:t>
      </w:r>
    </w:p>
    <w:p w14:paraId="2AC7194B" w14:textId="7C9C8E07" w:rsidR="00E2266C" w:rsidRDefault="00E2266C" w:rsidP="00696586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E2266C">
        <w:rPr>
          <w:rFonts w:asciiTheme="majorHAnsi" w:hAnsiTheme="majorHAnsi" w:cstheme="majorHAnsi"/>
        </w:rPr>
        <w:t>FRANCK Valentine</w:t>
      </w:r>
      <w:r>
        <w:rPr>
          <w:rFonts w:asciiTheme="majorHAnsi" w:hAnsiTheme="majorHAnsi" w:cstheme="majorHAnsi"/>
        </w:rPr>
        <w:t xml:space="preserve"> (PEIP 1) membre</w:t>
      </w:r>
      <w:r w:rsidR="00F62844">
        <w:rPr>
          <w:rFonts w:asciiTheme="majorHAnsi" w:hAnsiTheme="majorHAnsi" w:cstheme="majorHAnsi"/>
        </w:rPr>
        <w:t xml:space="preserve"> du projet</w:t>
      </w:r>
      <w:r w:rsidR="006D0B6F">
        <w:rPr>
          <w:rFonts w:asciiTheme="majorHAnsi" w:hAnsiTheme="majorHAnsi" w:cstheme="majorHAnsi"/>
        </w:rPr>
        <w:t>.</w:t>
      </w:r>
    </w:p>
    <w:p w14:paraId="0B3ECBD9" w14:textId="1D01A36C" w:rsidR="00F62844" w:rsidRDefault="00F62844" w:rsidP="00696586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F62844">
        <w:rPr>
          <w:rFonts w:asciiTheme="majorHAnsi" w:hAnsiTheme="majorHAnsi" w:cstheme="majorHAnsi"/>
        </w:rPr>
        <w:t>TIBOEUF Christopher</w:t>
      </w:r>
      <w:r>
        <w:rPr>
          <w:rFonts w:asciiTheme="majorHAnsi" w:hAnsiTheme="majorHAnsi" w:cstheme="majorHAnsi"/>
        </w:rPr>
        <w:t xml:space="preserve"> (4A TEAM) membre du projet</w:t>
      </w:r>
      <w:r w:rsidR="006D0B6F">
        <w:rPr>
          <w:rFonts w:asciiTheme="majorHAnsi" w:hAnsiTheme="majorHAnsi" w:cstheme="majorHAnsi"/>
        </w:rPr>
        <w:t>.</w:t>
      </w:r>
    </w:p>
    <w:p w14:paraId="259516F1" w14:textId="27BB6438" w:rsidR="00F62844" w:rsidRPr="00696586" w:rsidRDefault="00F62844" w:rsidP="00696586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F62844">
        <w:rPr>
          <w:rFonts w:asciiTheme="majorHAnsi" w:hAnsiTheme="majorHAnsi" w:cstheme="majorHAnsi"/>
        </w:rPr>
        <w:t>DUMAS Morgane</w:t>
      </w:r>
      <w:r>
        <w:rPr>
          <w:rFonts w:asciiTheme="majorHAnsi" w:hAnsiTheme="majorHAnsi" w:cstheme="majorHAnsi"/>
        </w:rPr>
        <w:t xml:space="preserve"> (LAS 2 </w:t>
      </w:r>
      <w:r w:rsidR="002B13CE">
        <w:rPr>
          <w:rFonts w:asciiTheme="majorHAnsi" w:hAnsiTheme="majorHAnsi" w:cstheme="majorHAnsi"/>
        </w:rPr>
        <w:t>SV</w:t>
      </w:r>
      <w:r w:rsidR="00F6166F">
        <w:rPr>
          <w:rFonts w:asciiTheme="majorHAnsi" w:hAnsiTheme="majorHAnsi" w:cstheme="majorHAnsi"/>
        </w:rPr>
        <w:t>) membre du projet</w:t>
      </w:r>
      <w:r w:rsidR="006D0B6F">
        <w:rPr>
          <w:rFonts w:asciiTheme="majorHAnsi" w:hAnsiTheme="majorHAnsi" w:cstheme="majorHAnsi"/>
        </w:rPr>
        <w:t>.</w:t>
      </w:r>
    </w:p>
    <w:p w14:paraId="20ECAECA" w14:textId="3B3E8F4F" w:rsidR="002033B6" w:rsidRDefault="004F7F27" w:rsidP="004F7F27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Ces personnes sont </w:t>
      </w:r>
      <w:r w:rsidR="0005515C">
        <w:rPr>
          <w:rFonts w:asciiTheme="majorHAnsi" w:hAnsiTheme="majorHAnsi" w:cstheme="majorHAnsi"/>
        </w:rPr>
        <w:t xml:space="preserve">réparties selon deux pôles : </w:t>
      </w:r>
    </w:p>
    <w:p w14:paraId="6A0C9573" w14:textId="018A9CBA" w:rsidR="0005515C" w:rsidRDefault="0005515C" w:rsidP="0005515C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pôle électronique, gérer par DUMAS Raynald</w:t>
      </w:r>
      <w:r w:rsidR="00A44CDC">
        <w:rPr>
          <w:rFonts w:asciiTheme="majorHAnsi" w:hAnsiTheme="majorHAnsi" w:cstheme="majorHAnsi"/>
        </w:rPr>
        <w:t>.</w:t>
      </w:r>
    </w:p>
    <w:p w14:paraId="360FB33B" w14:textId="3DAB47E3" w:rsidR="0005515C" w:rsidRDefault="0005515C" w:rsidP="0005515C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pôle mécanique, gérer par AGULLES Loup Maël</w:t>
      </w:r>
      <w:r w:rsidR="00A44CDC">
        <w:rPr>
          <w:rFonts w:asciiTheme="majorHAnsi" w:hAnsiTheme="majorHAnsi" w:cstheme="majorHAnsi"/>
        </w:rPr>
        <w:t>.</w:t>
      </w:r>
    </w:p>
    <w:p w14:paraId="6EF1B1C5" w14:textId="775515CA" w:rsidR="00A44CDC" w:rsidRDefault="00A44CDC" w:rsidP="00A44CDC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Cependant, chaque personne est libre de changer et de s’intéresser à l’autre pôle</w:t>
      </w:r>
      <w:r w:rsidR="0057123B">
        <w:rPr>
          <w:rFonts w:asciiTheme="majorHAnsi" w:hAnsiTheme="majorHAnsi" w:cstheme="majorHAnsi"/>
        </w:rPr>
        <w:t>.</w:t>
      </w:r>
    </w:p>
    <w:p w14:paraId="718B99C2" w14:textId="016BAED7" w:rsidR="00D25422" w:rsidRDefault="00D46C43" w:rsidP="00D46C43">
      <w:pPr>
        <w:pStyle w:val="Titre1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>Organisation</w:t>
      </w:r>
    </w:p>
    <w:p w14:paraId="57DBD046" w14:textId="0FF21908" w:rsidR="00BD34DD" w:rsidRDefault="00FB5B8D" w:rsidP="00BD34DD">
      <w:pPr>
        <w:pStyle w:val="Paragraphedeliste"/>
        <w:numPr>
          <w:ilvl w:val="1"/>
          <w:numId w:val="2"/>
        </w:numPr>
      </w:pPr>
      <w:r>
        <w:t>Développement de la fusée</w:t>
      </w:r>
    </w:p>
    <w:p w14:paraId="2E69122F" w14:textId="2C18D7F0" w:rsidR="00F31010" w:rsidRDefault="00BD34DD" w:rsidP="00F31010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développement </w:t>
      </w:r>
      <w:r w:rsidR="00DC4D45">
        <w:rPr>
          <w:rFonts w:asciiTheme="majorHAnsi" w:hAnsiTheme="majorHAnsi" w:cstheme="majorHAnsi"/>
        </w:rPr>
        <w:t>de la fusée se f</w:t>
      </w:r>
      <w:r w:rsidR="00D9634B">
        <w:rPr>
          <w:rFonts w:asciiTheme="majorHAnsi" w:hAnsiTheme="majorHAnsi" w:cstheme="majorHAnsi"/>
        </w:rPr>
        <w:t>era en parallèle selon les deux pôl</w:t>
      </w:r>
      <w:r w:rsidR="00833A1F">
        <w:rPr>
          <w:rFonts w:asciiTheme="majorHAnsi" w:hAnsiTheme="majorHAnsi" w:cstheme="majorHAnsi"/>
        </w:rPr>
        <w:t>es</w:t>
      </w:r>
      <w:r w:rsidR="008969B1">
        <w:rPr>
          <w:rFonts w:asciiTheme="majorHAnsi" w:hAnsiTheme="majorHAnsi" w:cstheme="majorHAnsi"/>
        </w:rPr>
        <w:t>. Cette partie démarrera à la dépose</w:t>
      </w:r>
      <w:r w:rsidR="00583682">
        <w:rPr>
          <w:rFonts w:asciiTheme="majorHAnsi" w:hAnsiTheme="majorHAnsi" w:cstheme="majorHAnsi"/>
        </w:rPr>
        <w:t xml:space="preserve"> du </w:t>
      </w:r>
      <w:r w:rsidR="003B7FCF">
        <w:rPr>
          <w:rFonts w:asciiTheme="majorHAnsi" w:hAnsiTheme="majorHAnsi" w:cstheme="majorHAnsi"/>
        </w:rPr>
        <w:t xml:space="preserve">dossier de définition </w:t>
      </w:r>
      <w:r w:rsidR="00206D94">
        <w:rPr>
          <w:rFonts w:asciiTheme="majorHAnsi" w:hAnsiTheme="majorHAnsi" w:cstheme="majorHAnsi"/>
        </w:rPr>
        <w:t>jusqu’à la RCE2.</w:t>
      </w:r>
    </w:p>
    <w:p w14:paraId="5020DD7D" w14:textId="2D7C7396" w:rsidR="00F31010" w:rsidRDefault="00F31010" w:rsidP="002D0C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la partie mécanique il y aura :</w:t>
      </w:r>
      <w:r w:rsidR="00717679">
        <w:rPr>
          <w:rFonts w:asciiTheme="majorHAnsi" w:hAnsiTheme="majorHAnsi" w:cstheme="majorHAnsi"/>
        </w:rPr>
        <w:t xml:space="preserve"> </w:t>
      </w:r>
    </w:p>
    <w:p w14:paraId="1A6B11AB" w14:textId="27AC4702" w:rsidR="00717679" w:rsidRDefault="00762672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cahier des charges</w:t>
      </w:r>
    </w:p>
    <w:p w14:paraId="172CE55B" w14:textId="2348EBC2" w:rsidR="00762672" w:rsidRDefault="00762672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StabTraj</w:t>
      </w:r>
    </w:p>
    <w:p w14:paraId="3F89447F" w14:textId="49BFD646" w:rsidR="00762672" w:rsidRDefault="00282DBC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Dimensionnement des ailerons</w:t>
      </w:r>
    </w:p>
    <w:p w14:paraId="5F8C103F" w14:textId="5DE236F4" w:rsidR="00282DBC" w:rsidRDefault="00282DBC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</w:t>
      </w:r>
      <w:r w:rsidR="000E4496">
        <w:rPr>
          <w:rFonts w:asciiTheme="majorHAnsi" w:hAnsiTheme="majorHAnsi" w:cstheme="majorHAnsi"/>
        </w:rPr>
        <w:t xml:space="preserve"> / Justification</w:t>
      </w:r>
      <w:r>
        <w:rPr>
          <w:rFonts w:asciiTheme="majorHAnsi" w:hAnsiTheme="majorHAnsi" w:cstheme="majorHAnsi"/>
        </w:rPr>
        <w:t xml:space="preserve"> du </w:t>
      </w:r>
      <w:r w:rsidR="007C1E2D">
        <w:rPr>
          <w:rFonts w:asciiTheme="majorHAnsi" w:hAnsiTheme="majorHAnsi" w:cstheme="majorHAnsi"/>
        </w:rPr>
        <w:t>moteur</w:t>
      </w:r>
    </w:p>
    <w:p w14:paraId="61025227" w14:textId="6C51E497" w:rsidR="007C1E2D" w:rsidRDefault="007C1E2D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Dimensionnement du parachute</w:t>
      </w:r>
    </w:p>
    <w:p w14:paraId="1CBB768F" w14:textId="53F092BC" w:rsidR="00757CF4" w:rsidRDefault="00757CF4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Intégration des éléments de la fusée</w:t>
      </w:r>
    </w:p>
    <w:p w14:paraId="4F3A135B" w14:textId="764266BB" w:rsidR="00757CF4" w:rsidRDefault="00A579CC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Dimensionnement des bagues de reprise de poussée</w:t>
      </w:r>
    </w:p>
    <w:p w14:paraId="6C6C04D9" w14:textId="5AC6530B" w:rsidR="00A579CC" w:rsidRDefault="002D0C59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Dimensionnement</w:t>
      </w:r>
      <w:r w:rsidR="00BB4129">
        <w:rPr>
          <w:rFonts w:asciiTheme="majorHAnsi" w:hAnsiTheme="majorHAnsi" w:cstheme="majorHAnsi"/>
        </w:rPr>
        <w:t xml:space="preserve"> de la coiffe</w:t>
      </w:r>
    </w:p>
    <w:p w14:paraId="056CA2DE" w14:textId="435ADC16" w:rsidR="00FD2E03" w:rsidRDefault="00FD2E03" w:rsidP="00717679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rack électronique</w:t>
      </w:r>
    </w:p>
    <w:p w14:paraId="56BE722C" w14:textId="10089468" w:rsidR="002D0C59" w:rsidRDefault="0097611A" w:rsidP="002D0C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Cependant, le système d’ouverture de trappe restera le même que sur la fusée Tigresse II de l’association.</w:t>
      </w:r>
    </w:p>
    <w:p w14:paraId="34322370" w14:textId="644EE5BE" w:rsidR="009F0EE1" w:rsidRDefault="009F0EE1" w:rsidP="002D0C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la partie électronique il y aura :</w:t>
      </w:r>
    </w:p>
    <w:p w14:paraId="41D08DE7" w14:textId="73C701A9" w:rsidR="009F0EE1" w:rsidRDefault="009F0EE1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cahier des charges</w:t>
      </w:r>
    </w:p>
    <w:p w14:paraId="349795B3" w14:textId="0A8CE7FD" w:rsidR="009F0EE1" w:rsidRDefault="00906E59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fenêtrage temporel</w:t>
      </w:r>
    </w:p>
    <w:p w14:paraId="5AAC8949" w14:textId="6FF3442E" w:rsidR="00E94E1A" w:rsidRDefault="00E94E1A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des capteurs</w:t>
      </w:r>
    </w:p>
    <w:p w14:paraId="628B8E46" w14:textId="19D5437F" w:rsidR="00E94E1A" w:rsidRDefault="00E94E1A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séquençage des caméras</w:t>
      </w:r>
    </w:p>
    <w:p w14:paraId="258B1802" w14:textId="340F9C89" w:rsidR="003B701B" w:rsidRDefault="00D84D04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panneau de commande</w:t>
      </w:r>
    </w:p>
    <w:p w14:paraId="55F5036B" w14:textId="75D0C85B" w:rsidR="00D84D04" w:rsidRDefault="00FD2E03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Intégration de l’électronique</w:t>
      </w:r>
    </w:p>
    <w:p w14:paraId="65A33588" w14:textId="411C196E" w:rsidR="00FD2E03" w:rsidRDefault="00CA451E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logiciel de bord</w:t>
      </w:r>
    </w:p>
    <w:p w14:paraId="6E086D62" w14:textId="45903850" w:rsidR="00CA451E" w:rsidRDefault="00345CF2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Définition du nombre de carte électronique</w:t>
      </w:r>
    </w:p>
    <w:p w14:paraId="48CD3C77" w14:textId="55D6E1EB" w:rsidR="00345374" w:rsidRDefault="00345374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Communication entre cartes</w:t>
      </w:r>
    </w:p>
    <w:p w14:paraId="2FA5C79E" w14:textId="6CE9E279" w:rsidR="00345374" w:rsidRDefault="00F05CDE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Envoie et réception de données.</w:t>
      </w:r>
    </w:p>
    <w:p w14:paraId="63A221B5" w14:textId="14EF2812" w:rsidR="00A31547" w:rsidRPr="009F0EE1" w:rsidRDefault="0044278D" w:rsidP="009F0EE1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Alimentation</w:t>
      </w:r>
    </w:p>
    <w:p w14:paraId="5A74FBF4" w14:textId="6CB18285" w:rsidR="00FF6708" w:rsidRDefault="00E03297" w:rsidP="00BD34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Le séquenceur quan</w:t>
      </w:r>
      <w:r w:rsidR="005B6B61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à lui sera indépendant de</w:t>
      </w:r>
      <w:r w:rsidR="00A645C2">
        <w:rPr>
          <w:rFonts w:asciiTheme="majorHAnsi" w:hAnsiTheme="majorHAnsi" w:cstheme="majorHAnsi"/>
        </w:rPr>
        <w:t xml:space="preserve"> l’électronique et sera</w:t>
      </w:r>
      <w:r w:rsidR="005B6B61">
        <w:rPr>
          <w:rFonts w:asciiTheme="majorHAnsi" w:hAnsiTheme="majorHAnsi" w:cstheme="majorHAnsi"/>
        </w:rPr>
        <w:t xml:space="preserve"> le même que celui de la fusée Tigresse II. De plus, l’interface homme-machine (IHM) a déjà été réalisé dans un pro</w:t>
      </w:r>
      <w:r w:rsidR="00345374">
        <w:rPr>
          <w:rFonts w:asciiTheme="majorHAnsi" w:hAnsiTheme="majorHAnsi" w:cstheme="majorHAnsi"/>
        </w:rPr>
        <w:t>jet précédent de l’association.</w:t>
      </w:r>
    </w:p>
    <w:p w14:paraId="282699DD" w14:textId="6BE97778" w:rsidR="00247F02" w:rsidRDefault="001E0C47" w:rsidP="00247F02">
      <w:pPr>
        <w:pStyle w:val="Paragraphedeliste"/>
        <w:numPr>
          <w:ilvl w:val="1"/>
          <w:numId w:val="2"/>
        </w:numPr>
      </w:pPr>
      <w:r>
        <w:t>Développement de l’expérience</w:t>
      </w:r>
    </w:p>
    <w:p w14:paraId="70E91629" w14:textId="7165EFD7" w:rsidR="00C018BB" w:rsidRDefault="0001417E" w:rsidP="00247F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développement de l’expérience se </w:t>
      </w:r>
      <w:r w:rsidR="00171107">
        <w:rPr>
          <w:rFonts w:asciiTheme="majorHAnsi" w:hAnsiTheme="majorHAnsi" w:cstheme="majorHAnsi"/>
        </w:rPr>
        <w:t>fera sur deux axes différents</w:t>
      </w:r>
      <w:r w:rsidR="000470B4">
        <w:rPr>
          <w:rFonts w:asciiTheme="majorHAnsi" w:hAnsiTheme="majorHAnsi" w:cstheme="majorHAnsi"/>
        </w:rPr>
        <w:t>, une partie mécanique et une partie électronique.</w:t>
      </w:r>
      <w:r w:rsidR="00FA381D">
        <w:rPr>
          <w:rFonts w:asciiTheme="majorHAnsi" w:hAnsiTheme="majorHAnsi" w:cstheme="majorHAnsi"/>
        </w:rPr>
        <w:t xml:space="preserve"> Selon différentes phases chronologiques :</w:t>
      </w:r>
    </w:p>
    <w:p w14:paraId="6EAF023D" w14:textId="512CBCD9" w:rsidR="00FA381D" w:rsidRDefault="00581660" w:rsidP="00FA381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Renseignement</w:t>
      </w:r>
      <w:r w:rsidR="00CF45EB">
        <w:rPr>
          <w:rFonts w:asciiTheme="majorHAnsi" w:hAnsiTheme="majorHAnsi" w:cstheme="majorHAnsi"/>
        </w:rPr>
        <w:t>s (articles universitaires, thèses, ouvrages, etc.)</w:t>
      </w:r>
    </w:p>
    <w:p w14:paraId="3C55B264" w14:textId="5B5E13EF" w:rsidR="00CF45EB" w:rsidRDefault="0052304A" w:rsidP="00FA381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Calculs théoriques</w:t>
      </w:r>
    </w:p>
    <w:p w14:paraId="432FA166" w14:textId="6CA9E4EE" w:rsidR="0052304A" w:rsidRDefault="00F15678" w:rsidP="00FA381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du système</w:t>
      </w:r>
    </w:p>
    <w:p w14:paraId="4CC06257" w14:textId="06C3FFE0" w:rsidR="00F15678" w:rsidRDefault="00F15678" w:rsidP="00FA381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Intégration du système</w:t>
      </w:r>
    </w:p>
    <w:p w14:paraId="283BEFF2" w14:textId="226BBA45" w:rsidR="00F15678" w:rsidRPr="00F15678" w:rsidRDefault="00612B3F" w:rsidP="00F156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utilisons dans ce cas là une méthode</w:t>
      </w:r>
      <w:r w:rsidR="004F5B5E">
        <w:rPr>
          <w:rFonts w:asciiTheme="majorHAnsi" w:hAnsiTheme="majorHAnsi" w:cstheme="majorHAnsi"/>
        </w:rPr>
        <w:t xml:space="preserve"> où s</w:t>
      </w:r>
      <w:r w:rsidR="00306B2A">
        <w:rPr>
          <w:rFonts w:asciiTheme="majorHAnsi" w:hAnsiTheme="majorHAnsi" w:cstheme="majorHAnsi"/>
        </w:rPr>
        <w:t xml:space="preserve">i l’étape n+1 ne fonctionne pas, </w:t>
      </w:r>
      <w:r w:rsidR="00FE18E2">
        <w:rPr>
          <w:rFonts w:asciiTheme="majorHAnsi" w:hAnsiTheme="majorHAnsi" w:cstheme="majorHAnsi"/>
        </w:rPr>
        <w:t>malgré vérifications, nous repartons à l’étape n</w:t>
      </w:r>
      <w:r w:rsidR="0089579B">
        <w:rPr>
          <w:rFonts w:asciiTheme="majorHAnsi" w:hAnsiTheme="majorHAnsi" w:cstheme="majorHAnsi"/>
        </w:rPr>
        <w:t>.</w:t>
      </w:r>
      <w:r w:rsidR="00BE4065">
        <w:rPr>
          <w:rFonts w:asciiTheme="majorHAnsi" w:hAnsiTheme="majorHAnsi" w:cstheme="majorHAnsi"/>
        </w:rPr>
        <w:t xml:space="preserve"> Cela permet de gagner tu temps et d’être plus méthodique.</w:t>
      </w:r>
    </w:p>
    <w:p w14:paraId="297249E0" w14:textId="135454BB" w:rsidR="00F7231E" w:rsidRDefault="001E0C47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D25422">
        <w:rPr>
          <w:rFonts w:asciiTheme="majorHAnsi" w:hAnsiTheme="majorHAnsi" w:cstheme="majorHAnsi"/>
        </w:rPr>
        <w:t xml:space="preserve">aux de </w:t>
      </w:r>
      <w:r w:rsidR="004A5CEA">
        <w:rPr>
          <w:rFonts w:asciiTheme="majorHAnsi" w:hAnsiTheme="majorHAnsi" w:cstheme="majorHAnsi"/>
        </w:rPr>
        <w:t>roulis</w:t>
      </w:r>
      <w:r w:rsidR="00D25422">
        <w:rPr>
          <w:rFonts w:asciiTheme="majorHAnsi" w:hAnsiTheme="majorHAnsi" w:cstheme="majorHAnsi"/>
        </w:rPr>
        <w:t xml:space="preserve"> à la fin de la phase de propulsion</w:t>
      </w:r>
    </w:p>
    <w:p w14:paraId="73C9316B" w14:textId="2CC358A4" w:rsidR="00F7231E" w:rsidRDefault="00F7231E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Fenêtrage temporelle</w:t>
      </w:r>
    </w:p>
    <w:p w14:paraId="5D2C4678" w14:textId="2ED49CEE" w:rsidR="00F7231E" w:rsidRDefault="00F7231E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Avant non</w:t>
      </w:r>
    </w:p>
    <w:p w14:paraId="2D9520B7" w14:textId="79C1BD1A" w:rsidR="00F7231E" w:rsidRDefault="00F7231E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Fenêtrage de capteur</w:t>
      </w:r>
    </w:p>
    <w:p w14:paraId="18809000" w14:textId="372E6CE0" w:rsidR="00F7231E" w:rsidRDefault="00F7231E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Forcer avec le timer</w:t>
      </w:r>
    </w:p>
    <w:p w14:paraId="0B13A738" w14:textId="0DE47E9B" w:rsidR="004006D5" w:rsidRDefault="004006D5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Plusieurs capteurs ?</w:t>
      </w:r>
    </w:p>
    <w:p w14:paraId="11D9CBC4" w14:textId="71725F6B" w:rsidR="004006D5" w:rsidRDefault="00027650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Accélération</w:t>
      </w:r>
      <w:r w:rsidR="004006D5">
        <w:rPr>
          <w:rFonts w:asciiTheme="majorHAnsi" w:hAnsiTheme="majorHAnsi" w:cstheme="majorHAnsi"/>
        </w:rPr>
        <w:t xml:space="preserve"> + Inclinaison + pression</w:t>
      </w:r>
    </w:p>
    <w:p w14:paraId="4BC38867" w14:textId="0AC56F6F" w:rsidR="00027650" w:rsidRDefault="00027650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 0.8</w:t>
      </w:r>
    </w:p>
    <w:p w14:paraId="5350BD7B" w14:textId="53805C0F" w:rsidR="0058726A" w:rsidRDefault="0058726A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Centre de gravité -&gt; contrôle de roulis</w:t>
      </w:r>
    </w:p>
    <w:p w14:paraId="7E587D58" w14:textId="12C4D067" w:rsidR="000842AB" w:rsidRDefault="000842AB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Effet Coriolis</w:t>
      </w:r>
    </w:p>
    <w:p w14:paraId="237BB37F" w14:textId="532A3BA6" w:rsidR="00CD05C2" w:rsidRDefault="00EC747B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Asservissement</w:t>
      </w:r>
      <w:r w:rsidR="00F966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négatif</w:t>
      </w:r>
      <w:r w:rsidR="00F96639">
        <w:rPr>
          <w:rFonts w:asciiTheme="majorHAnsi" w:hAnsiTheme="majorHAnsi" w:cstheme="majorHAnsi"/>
        </w:rPr>
        <w:t xml:space="preserve"> (bien)</w:t>
      </w:r>
    </w:p>
    <w:p w14:paraId="163F35A9" w14:textId="0ACAD0A3" w:rsidR="00C70EB4" w:rsidRPr="00F7231E" w:rsidRDefault="00C70EB4" w:rsidP="00F7231E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Matrice d’inertie</w:t>
      </w:r>
    </w:p>
    <w:p w14:paraId="090DD711" w14:textId="30C2A846" w:rsidR="0008048B" w:rsidRDefault="0044278D">
      <w:pPr>
        <w:rPr>
          <w:rFonts w:ascii="Times New Roman" w:hAnsi="Times New Roman" w:cs="Times New Roman"/>
          <w:sz w:val="36"/>
          <w:szCs w:val="36"/>
        </w:rPr>
      </w:pPr>
      <w:hyperlink r:id="rId8" w:history="1">
        <w:r w:rsidR="00B127FE" w:rsidRPr="006603E7">
          <w:rPr>
            <w:rStyle w:val="Lienhypertexte"/>
            <w:rFonts w:ascii="Times New Roman" w:hAnsi="Times New Roman" w:cs="Times New Roman"/>
            <w:sz w:val="36"/>
            <w:szCs w:val="36"/>
          </w:rPr>
          <w:t>https://fr.aliexpress.com/item/32875743018.html?spm=a2g0o.detail.1000023.1.221b559co3isPY&amp;gatewayAdapt=glo2fra</w:t>
        </w:r>
      </w:hyperlink>
    </w:p>
    <w:p w14:paraId="54ECD9A6" w14:textId="36BE615E" w:rsidR="00B127FE" w:rsidRDefault="00B127FE">
      <w:pPr>
        <w:rPr>
          <w:rFonts w:ascii="Times New Roman" w:hAnsi="Times New Roman" w:cs="Times New Roman"/>
          <w:sz w:val="36"/>
          <w:szCs w:val="36"/>
        </w:rPr>
      </w:pPr>
    </w:p>
    <w:p w14:paraId="40AA281E" w14:textId="77777777" w:rsidR="00B127FE" w:rsidRDefault="00B127FE">
      <w:pPr>
        <w:rPr>
          <w:rFonts w:ascii="Times New Roman" w:hAnsi="Times New Roman" w:cs="Times New Roman"/>
          <w:sz w:val="36"/>
          <w:szCs w:val="36"/>
        </w:rPr>
      </w:pPr>
    </w:p>
    <w:p w14:paraId="0C2A3423" w14:textId="3C109047" w:rsidR="003F32E5" w:rsidRPr="00B127FE" w:rsidRDefault="003A50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SX1276 868mhz</w:t>
      </w:r>
    </w:p>
    <w:p w14:paraId="1B53EFC1" w14:textId="7E216D57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636CA594" w14:textId="5A190C16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0DF1825C" w14:textId="0522B926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2025A359" w14:textId="5EF85E2E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7941E42C" w14:textId="6FDB678A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4F200734" w14:textId="1AC1294A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7F59B5B9" w14:textId="2F9D831A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48BB50E4" w14:textId="551B0980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09486911" w14:textId="39F3646D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49608CBA" w14:textId="1803A153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5E50BA41" w14:textId="5A0625EE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38E9FEE4" w14:textId="03E44C18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6847F155" w14:textId="2B02480F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11933CCC" w14:textId="58900D50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295BA08A" w14:textId="3B2A85E1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695EE7F8" w14:textId="78F6101F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12D57F35" w14:textId="237DD72B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2DB447F7" w14:textId="7839A32C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5635C405" w14:textId="67ADE987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15E4C799" w14:textId="04C9ED1C" w:rsidR="003F32E5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519A0B4F" w14:textId="1DB0C21F" w:rsidR="003F32E5" w:rsidRPr="004417B4" w:rsidRDefault="003F32E5">
      <w:pPr>
        <w:rPr>
          <w:rFonts w:ascii="Times New Roman" w:hAnsi="Times New Roman" w:cs="Times New Roman"/>
          <w:sz w:val="28"/>
          <w:szCs w:val="28"/>
        </w:rPr>
      </w:pPr>
    </w:p>
    <w:p w14:paraId="2113F2BC" w14:textId="77777777" w:rsidR="003F32E5" w:rsidRPr="005A3FE2" w:rsidRDefault="003F32E5">
      <w:pPr>
        <w:rPr>
          <w:rFonts w:ascii="Times New Roman" w:hAnsi="Times New Roman" w:cs="Times New Roman"/>
          <w:sz w:val="36"/>
          <w:szCs w:val="36"/>
        </w:rPr>
      </w:pPr>
    </w:p>
    <w:p w14:paraId="5CD2432C" w14:textId="0967C7B4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D64FA43" w14:textId="55E1CD2E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52894CD4" w14:textId="7855492A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7AE4BC87" w14:textId="34217304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0246308E" w14:textId="59C171BB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D34EAF9" w14:textId="222753B6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59C32D54" w14:textId="2FAEE2E8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343ADA1" w14:textId="3668E10A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708E1785" w14:textId="16292FD2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451C5159" w14:textId="6A6996CD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FCB1DA5" w14:textId="5E3D47B6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FF50C39" w14:textId="26E2D142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6828FD7" w14:textId="39D51428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3E730F55" w14:textId="5F2010AF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6C2CFD7C" w14:textId="15057E2D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0EC64F34" w14:textId="68D942F9" w:rsidR="0048118D" w:rsidRDefault="0048118D">
      <w:pPr>
        <w:rPr>
          <w:rFonts w:ascii="Times New Roman" w:hAnsi="Times New Roman" w:cs="Times New Roman"/>
          <w:sz w:val="52"/>
          <w:szCs w:val="52"/>
        </w:rPr>
      </w:pPr>
    </w:p>
    <w:p w14:paraId="30844216" w14:textId="77777777" w:rsidR="0048118D" w:rsidRPr="0048118D" w:rsidRDefault="0048118D" w:rsidP="005A3FE2"/>
    <w:sectPr w:rsidR="0048118D" w:rsidRPr="0048118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9A84" w14:textId="77777777" w:rsidR="00C96115" w:rsidRDefault="00C96115" w:rsidP="0048118D">
      <w:pPr>
        <w:spacing w:after="0" w:line="240" w:lineRule="auto"/>
      </w:pPr>
      <w:r>
        <w:separator/>
      </w:r>
    </w:p>
  </w:endnote>
  <w:endnote w:type="continuationSeparator" w:id="0">
    <w:p w14:paraId="52DD6515" w14:textId="77777777" w:rsidR="00C96115" w:rsidRDefault="00C96115" w:rsidP="0048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8C17" w14:textId="77777777" w:rsidR="00C96115" w:rsidRDefault="00C96115" w:rsidP="0048118D">
      <w:pPr>
        <w:spacing w:after="0" w:line="240" w:lineRule="auto"/>
      </w:pPr>
      <w:r>
        <w:separator/>
      </w:r>
    </w:p>
  </w:footnote>
  <w:footnote w:type="continuationSeparator" w:id="0">
    <w:p w14:paraId="5507FE2C" w14:textId="77777777" w:rsidR="00C96115" w:rsidRDefault="00C96115" w:rsidP="0048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E025" w14:textId="3365102E" w:rsidR="0048118D" w:rsidRDefault="00172D73" w:rsidP="00172D73">
    <w:pPr>
      <w:pStyle w:val="En-tte"/>
      <w:pBdr>
        <w:bottom w:val="single" w:sz="12" w:space="1" w:color="auto"/>
      </w:pBdr>
    </w:pPr>
    <w:r>
      <w:t>Space’Tech Orléans</w:t>
    </w:r>
    <w:r>
      <w:tab/>
    </w:r>
    <w:r>
      <w:tab/>
      <w:t>Indra – Rapport de définition</w:t>
    </w:r>
  </w:p>
  <w:p w14:paraId="5685DFA6" w14:textId="77777777" w:rsidR="00172D73" w:rsidRPr="00172D73" w:rsidRDefault="00172D73" w:rsidP="00172D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6EAB"/>
    <w:multiLevelType w:val="hybridMultilevel"/>
    <w:tmpl w:val="D8EECC4C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4AA269F5"/>
    <w:multiLevelType w:val="hybridMultilevel"/>
    <w:tmpl w:val="926241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58FC"/>
    <w:multiLevelType w:val="multilevel"/>
    <w:tmpl w:val="5096EA94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asciiTheme="majorHAnsi" w:hAnsiTheme="majorHAnsi" w:cstheme="majorHAnsi" w:hint="default"/>
        <w:b/>
        <w:color w:val="auto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  <w:b/>
      </w:rPr>
    </w:lvl>
  </w:abstractNum>
  <w:abstractNum w:abstractNumId="3" w15:restartNumberingAfterBreak="0">
    <w:nsid w:val="550D2624"/>
    <w:multiLevelType w:val="hybridMultilevel"/>
    <w:tmpl w:val="65C6DF06"/>
    <w:lvl w:ilvl="0" w:tplc="FF809D20">
      <w:start w:val="1"/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00A1044"/>
    <w:multiLevelType w:val="hybridMultilevel"/>
    <w:tmpl w:val="0E229EB2"/>
    <w:lvl w:ilvl="0" w:tplc="F09413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8143220">
    <w:abstractNumId w:val="1"/>
  </w:num>
  <w:num w:numId="2" w16cid:durableId="226958472">
    <w:abstractNumId w:val="2"/>
  </w:num>
  <w:num w:numId="3" w16cid:durableId="1769541295">
    <w:abstractNumId w:val="4"/>
  </w:num>
  <w:num w:numId="4" w16cid:durableId="336807858">
    <w:abstractNumId w:val="0"/>
  </w:num>
  <w:num w:numId="5" w16cid:durableId="984163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4"/>
    <w:rsid w:val="0001417E"/>
    <w:rsid w:val="00020900"/>
    <w:rsid w:val="00027650"/>
    <w:rsid w:val="000470B4"/>
    <w:rsid w:val="0005515C"/>
    <w:rsid w:val="00072CB0"/>
    <w:rsid w:val="0008048B"/>
    <w:rsid w:val="000842AB"/>
    <w:rsid w:val="000E4496"/>
    <w:rsid w:val="000E4702"/>
    <w:rsid w:val="000E7479"/>
    <w:rsid w:val="00130A06"/>
    <w:rsid w:val="00140AB4"/>
    <w:rsid w:val="00171107"/>
    <w:rsid w:val="00172D73"/>
    <w:rsid w:val="001E0C47"/>
    <w:rsid w:val="001F0FE5"/>
    <w:rsid w:val="002033B6"/>
    <w:rsid w:val="00206D94"/>
    <w:rsid w:val="00224C0E"/>
    <w:rsid w:val="0023616E"/>
    <w:rsid w:val="00247F02"/>
    <w:rsid w:val="00261A22"/>
    <w:rsid w:val="00262958"/>
    <w:rsid w:val="00273A14"/>
    <w:rsid w:val="00282DBC"/>
    <w:rsid w:val="002A3D5C"/>
    <w:rsid w:val="002B13CE"/>
    <w:rsid w:val="002D0C59"/>
    <w:rsid w:val="002D50F5"/>
    <w:rsid w:val="00306B2A"/>
    <w:rsid w:val="00345374"/>
    <w:rsid w:val="00345CF2"/>
    <w:rsid w:val="00347BFA"/>
    <w:rsid w:val="003A50EA"/>
    <w:rsid w:val="003B701B"/>
    <w:rsid w:val="003B7FCF"/>
    <w:rsid w:val="003C0DA0"/>
    <w:rsid w:val="003F32E5"/>
    <w:rsid w:val="004006D5"/>
    <w:rsid w:val="004417B4"/>
    <w:rsid w:val="0044278D"/>
    <w:rsid w:val="004432EF"/>
    <w:rsid w:val="00467953"/>
    <w:rsid w:val="0048118D"/>
    <w:rsid w:val="004849DF"/>
    <w:rsid w:val="004A44EC"/>
    <w:rsid w:val="004A5CEA"/>
    <w:rsid w:val="004F5B5E"/>
    <w:rsid w:val="004F7F27"/>
    <w:rsid w:val="0050464B"/>
    <w:rsid w:val="005156F4"/>
    <w:rsid w:val="0052304A"/>
    <w:rsid w:val="005361EB"/>
    <w:rsid w:val="0057123B"/>
    <w:rsid w:val="00581660"/>
    <w:rsid w:val="00583682"/>
    <w:rsid w:val="0058726A"/>
    <w:rsid w:val="005A3FE2"/>
    <w:rsid w:val="005A7E2C"/>
    <w:rsid w:val="005B07EC"/>
    <w:rsid w:val="005B6B61"/>
    <w:rsid w:val="00612B3F"/>
    <w:rsid w:val="006371E9"/>
    <w:rsid w:val="00670E94"/>
    <w:rsid w:val="00677CDA"/>
    <w:rsid w:val="0069387B"/>
    <w:rsid w:val="00696586"/>
    <w:rsid w:val="006B4724"/>
    <w:rsid w:val="006C2210"/>
    <w:rsid w:val="006D0B6F"/>
    <w:rsid w:val="006D6B1C"/>
    <w:rsid w:val="00717679"/>
    <w:rsid w:val="00737E69"/>
    <w:rsid w:val="007435F2"/>
    <w:rsid w:val="00757CF4"/>
    <w:rsid w:val="00762672"/>
    <w:rsid w:val="00772FE8"/>
    <w:rsid w:val="00786A1E"/>
    <w:rsid w:val="007B51F4"/>
    <w:rsid w:val="007C1E2D"/>
    <w:rsid w:val="007F4A29"/>
    <w:rsid w:val="00802DC4"/>
    <w:rsid w:val="00817F8E"/>
    <w:rsid w:val="00833A1F"/>
    <w:rsid w:val="00833C9B"/>
    <w:rsid w:val="00845D95"/>
    <w:rsid w:val="00855321"/>
    <w:rsid w:val="0089579B"/>
    <w:rsid w:val="0089678F"/>
    <w:rsid w:val="008969B1"/>
    <w:rsid w:val="008A7CC0"/>
    <w:rsid w:val="0090618E"/>
    <w:rsid w:val="00906E59"/>
    <w:rsid w:val="00914AE6"/>
    <w:rsid w:val="00917696"/>
    <w:rsid w:val="00947DE5"/>
    <w:rsid w:val="00951D54"/>
    <w:rsid w:val="00956D0A"/>
    <w:rsid w:val="00966774"/>
    <w:rsid w:val="0097611A"/>
    <w:rsid w:val="009B320F"/>
    <w:rsid w:val="009D68FC"/>
    <w:rsid w:val="009E79F4"/>
    <w:rsid w:val="009E7D76"/>
    <w:rsid w:val="009F0EE1"/>
    <w:rsid w:val="00A31547"/>
    <w:rsid w:val="00A44CDC"/>
    <w:rsid w:val="00A50CCC"/>
    <w:rsid w:val="00A579CC"/>
    <w:rsid w:val="00A61B8B"/>
    <w:rsid w:val="00A645C2"/>
    <w:rsid w:val="00AB06B1"/>
    <w:rsid w:val="00AF3031"/>
    <w:rsid w:val="00AF751C"/>
    <w:rsid w:val="00B0095F"/>
    <w:rsid w:val="00B127FE"/>
    <w:rsid w:val="00B77446"/>
    <w:rsid w:val="00B960D5"/>
    <w:rsid w:val="00BB4129"/>
    <w:rsid w:val="00BB5164"/>
    <w:rsid w:val="00BD34DD"/>
    <w:rsid w:val="00BE4065"/>
    <w:rsid w:val="00BF6DE4"/>
    <w:rsid w:val="00C018BB"/>
    <w:rsid w:val="00C2478C"/>
    <w:rsid w:val="00C25E69"/>
    <w:rsid w:val="00C62496"/>
    <w:rsid w:val="00C7001B"/>
    <w:rsid w:val="00C70EB4"/>
    <w:rsid w:val="00C92B51"/>
    <w:rsid w:val="00C96115"/>
    <w:rsid w:val="00CA451E"/>
    <w:rsid w:val="00CD04BC"/>
    <w:rsid w:val="00CD05C2"/>
    <w:rsid w:val="00CF45EB"/>
    <w:rsid w:val="00D2427E"/>
    <w:rsid w:val="00D25422"/>
    <w:rsid w:val="00D46C43"/>
    <w:rsid w:val="00D84D04"/>
    <w:rsid w:val="00D9634B"/>
    <w:rsid w:val="00DC4D45"/>
    <w:rsid w:val="00DE013A"/>
    <w:rsid w:val="00E03297"/>
    <w:rsid w:val="00E2266C"/>
    <w:rsid w:val="00E74C64"/>
    <w:rsid w:val="00E869A8"/>
    <w:rsid w:val="00E94E1A"/>
    <w:rsid w:val="00EA4113"/>
    <w:rsid w:val="00EC747B"/>
    <w:rsid w:val="00F05CDE"/>
    <w:rsid w:val="00F10FF6"/>
    <w:rsid w:val="00F15678"/>
    <w:rsid w:val="00F206FD"/>
    <w:rsid w:val="00F31010"/>
    <w:rsid w:val="00F31335"/>
    <w:rsid w:val="00F55504"/>
    <w:rsid w:val="00F6166F"/>
    <w:rsid w:val="00F62844"/>
    <w:rsid w:val="00F7183B"/>
    <w:rsid w:val="00F7231E"/>
    <w:rsid w:val="00F8321E"/>
    <w:rsid w:val="00F96639"/>
    <w:rsid w:val="00FA1E24"/>
    <w:rsid w:val="00FA24A6"/>
    <w:rsid w:val="00FA381D"/>
    <w:rsid w:val="00FB5B8D"/>
    <w:rsid w:val="00FD2E03"/>
    <w:rsid w:val="00FD7A57"/>
    <w:rsid w:val="00FE18E2"/>
    <w:rsid w:val="00FE1AB6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1F9433"/>
  <w15:chartTrackingRefBased/>
  <w15:docId w15:val="{D159546A-EBB7-47F0-94C1-9168E93D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0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1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18D"/>
  </w:style>
  <w:style w:type="paragraph" w:styleId="Pieddepage">
    <w:name w:val="footer"/>
    <w:basedOn w:val="Normal"/>
    <w:link w:val="PieddepageCar"/>
    <w:uiPriority w:val="99"/>
    <w:unhideWhenUsed/>
    <w:rsid w:val="00481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18D"/>
  </w:style>
  <w:style w:type="character" w:customStyle="1" w:styleId="Titre1Car">
    <w:name w:val="Titre 1 Car"/>
    <w:basedOn w:val="Policepardfaut"/>
    <w:link w:val="Titre1"/>
    <w:uiPriority w:val="9"/>
    <w:rsid w:val="005A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47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37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C22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127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27F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E0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32875743018.html?spm=a2g0o.detail.1000023.1.221b559co3isPY&amp;gatewayAdapt=glo2f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12E6-953F-455A-BA41-3971ABF0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 Dumas</dc:creator>
  <cp:keywords/>
  <dc:description/>
  <cp:lastModifiedBy>Raynald Dumas</cp:lastModifiedBy>
  <cp:revision>162</cp:revision>
  <dcterms:created xsi:type="dcterms:W3CDTF">2022-10-20T11:34:00Z</dcterms:created>
  <dcterms:modified xsi:type="dcterms:W3CDTF">2022-11-10T15:40:00Z</dcterms:modified>
</cp:coreProperties>
</file>