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BBF" w:rsidRDefault="006D0BBF" w:rsidP="006D0BBF">
      <w:pPr>
        <w:widowControl/>
      </w:pPr>
      <w:r>
        <w:rPr>
          <w:rFonts w:hint="eastAsia"/>
        </w:rPr>
        <w:t>首頁</w:t>
      </w:r>
      <w:bookmarkStart w:id="0" w:name="_GoBack"/>
      <w:bookmarkEnd w:id="0"/>
    </w:p>
    <w:p w:rsidR="006D0BBF" w:rsidRDefault="006D0BBF" w:rsidP="006D0BBF">
      <w:pPr>
        <w:widowControl/>
      </w:pPr>
      <w:r>
        <w:rPr>
          <w:noProof/>
        </w:rPr>
        <mc:AlternateContent>
          <mc:Choice Requires="wps">
            <w:drawing>
              <wp:anchor distT="0" distB="0" distL="114300" distR="114300" simplePos="0" relativeHeight="251659264" behindDoc="0" locked="0" layoutInCell="1" allowOverlap="1" wp14:anchorId="389316E8" wp14:editId="7DE2A688">
                <wp:simplePos x="0" y="0"/>
                <wp:positionH relativeFrom="column">
                  <wp:posOffset>9939</wp:posOffset>
                </wp:positionH>
                <wp:positionV relativeFrom="paragraph">
                  <wp:posOffset>81502</wp:posOffset>
                </wp:positionV>
                <wp:extent cx="3538331" cy="4293704"/>
                <wp:effectExtent l="0" t="0" r="24130" b="12065"/>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331" cy="4293704"/>
                        </a:xfrm>
                        <a:prstGeom prst="rect">
                          <a:avLst/>
                        </a:prstGeom>
                        <a:solidFill>
                          <a:srgbClr val="FFFFFF"/>
                        </a:solidFill>
                        <a:ln w="9525">
                          <a:solidFill>
                            <a:srgbClr val="000000"/>
                          </a:solidFill>
                          <a:miter lim="800000"/>
                          <a:headEnd/>
                          <a:tailEnd/>
                        </a:ln>
                      </wps:spPr>
                      <wps:txbx>
                        <w:txbxContent>
                          <w:p w:rsidR="007B2CFF" w:rsidRDefault="000870FC">
                            <w:r>
                              <w:rPr>
                                <w:rFonts w:hint="eastAsia"/>
                                <w:noProof/>
                              </w:rPr>
                              <w:drawing>
                                <wp:inline distT="0" distB="0" distL="0" distR="0" wp14:anchorId="5E211114" wp14:editId="359909C7">
                                  <wp:extent cx="3346450" cy="719455"/>
                                  <wp:effectExtent l="0" t="0" r="635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美語協會LOGO  -01.jpg"/>
                                          <pic:cNvPicPr/>
                                        </pic:nvPicPr>
                                        <pic:blipFill>
                                          <a:blip r:embed="rId8">
                                            <a:extLst>
                                              <a:ext uri="{28A0092B-C50C-407E-A947-70E740481C1C}">
                                                <a14:useLocalDpi xmlns:a14="http://schemas.microsoft.com/office/drawing/2010/main" val="0"/>
                                              </a:ext>
                                            </a:extLst>
                                          </a:blip>
                                          <a:stretch>
                                            <a:fillRect/>
                                          </a:stretch>
                                        </pic:blipFill>
                                        <pic:spPr>
                                          <a:xfrm>
                                            <a:off x="0" y="0"/>
                                            <a:ext cx="3346450" cy="719455"/>
                                          </a:xfrm>
                                          <a:prstGeom prst="rect">
                                            <a:avLst/>
                                          </a:prstGeom>
                                        </pic:spPr>
                                      </pic:pic>
                                    </a:graphicData>
                                  </a:graphic>
                                </wp:inline>
                              </w:drawing>
                            </w:r>
                          </w:p>
                          <w:p w:rsidR="000870FC" w:rsidRDefault="000870FC"/>
                          <w:p w:rsidR="000870FC" w:rsidRDefault="000870FC"/>
                          <w:p w:rsidR="007B2CFF" w:rsidRDefault="007B2CFF"/>
                          <w:p w:rsidR="007B2CFF" w:rsidRDefault="007B2CFF"/>
                          <w:p w:rsidR="007B2CFF" w:rsidRDefault="007B2CFF"/>
                          <w:p w:rsidR="007B2CFF" w:rsidRDefault="007B2CFF"/>
                          <w:p w:rsidR="007B2CFF" w:rsidRDefault="007B2CFF"/>
                          <w:p w:rsidR="007B2CFF" w:rsidRDefault="007B2CFF"/>
                          <w:p w:rsidR="007B2CFF" w:rsidRDefault="007B2CFF" w:rsidP="007B2CFF">
                            <w:pPr>
                              <w:jc w:val="center"/>
                            </w:pPr>
                            <w:r>
                              <w:rPr>
                                <w:rFonts w:hint="eastAsia"/>
                              </w:rPr>
                              <w:t>美語教學的領航者</w:t>
                            </w:r>
                          </w:p>
                          <w:p w:rsidR="007B2CFF" w:rsidRDefault="007B2CFF" w:rsidP="007B2CFF">
                            <w:pPr>
                              <w:jc w:val="center"/>
                            </w:pPr>
                            <w:r>
                              <w:rPr>
                                <w:rFonts w:hint="eastAsia"/>
                              </w:rPr>
                              <w:t>Way to English Teaching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8pt;margin-top:6.4pt;width:278.6pt;height:33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">
                <v:textbox>
                  <w:txbxContent>
                    <w:p w:rsidR="007B2CFF" w:rsidRDefault="000870FC">
                      <w:pPr>
                        <w:rPr>
                          <w:rFonts w:hint="eastAsia"/>
                        </w:rPr>
                      </w:pPr>
                      <w:r>
                        <w:rPr>
                          <w:rFonts w:hint="eastAsia"/>
                          <w:noProof/>
                        </w:rPr>
                        <w:drawing>
                          <wp:inline distT="0" distB="0" distL="0" distR="0" wp14:anchorId="5E211114" wp14:editId="359909C7">
                            <wp:extent cx="3346450" cy="719455"/>
                            <wp:effectExtent l="0" t="0" r="635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美語協會LOGO  -01.jpg"/>
                                    <pic:cNvPicPr/>
                                  </pic:nvPicPr>
                                  <pic:blipFill>
                                    <a:blip r:embed="rId9">
                                      <a:extLst>
                                        <a:ext uri="{28A0092B-C50C-407E-A947-70E740481C1C}">
                                          <a14:useLocalDpi xmlns:a14="http://schemas.microsoft.com/office/drawing/2010/main" val="0"/>
                                        </a:ext>
                                      </a:extLst>
                                    </a:blip>
                                    <a:stretch>
                                      <a:fillRect/>
                                    </a:stretch>
                                  </pic:blipFill>
                                  <pic:spPr>
                                    <a:xfrm>
                                      <a:off x="0" y="0"/>
                                      <a:ext cx="3346450" cy="719455"/>
                                    </a:xfrm>
                                    <a:prstGeom prst="rect">
                                      <a:avLst/>
                                    </a:prstGeom>
                                  </pic:spPr>
                                </pic:pic>
                              </a:graphicData>
                            </a:graphic>
                          </wp:inline>
                        </w:drawing>
                      </w:r>
                    </w:p>
                    <w:p w:rsidR="000870FC" w:rsidRDefault="000870FC">
                      <w:pPr>
                        <w:rPr>
                          <w:rFonts w:hint="eastAsia"/>
                        </w:rPr>
                      </w:pPr>
                    </w:p>
                    <w:p w:rsidR="000870FC" w:rsidRDefault="000870FC"/>
                    <w:p w:rsidR="007B2CFF" w:rsidRDefault="007B2CFF"/>
                    <w:p w:rsidR="007B2CFF" w:rsidRDefault="007B2CFF"/>
                    <w:p w:rsidR="007B2CFF" w:rsidRDefault="007B2CFF"/>
                    <w:p w:rsidR="007B2CFF" w:rsidRDefault="007B2CFF"/>
                    <w:p w:rsidR="007B2CFF" w:rsidRDefault="007B2CFF"/>
                    <w:p w:rsidR="007B2CFF" w:rsidRDefault="007B2CFF"/>
                    <w:p w:rsidR="007B2CFF" w:rsidRDefault="007B2CFF" w:rsidP="007B2CFF">
                      <w:pPr>
                        <w:jc w:val="center"/>
                      </w:pPr>
                      <w:r>
                        <w:rPr>
                          <w:rFonts w:hint="eastAsia"/>
                        </w:rPr>
                        <w:t>美語教學的領航者</w:t>
                      </w:r>
                    </w:p>
                    <w:p w:rsidR="007B2CFF" w:rsidRDefault="007B2CFF" w:rsidP="007B2CFF">
                      <w:pPr>
                        <w:jc w:val="center"/>
                      </w:pPr>
                      <w:r>
                        <w:rPr>
                          <w:rFonts w:hint="eastAsia"/>
                        </w:rPr>
                        <w:t>Way to English Teaching</w:t>
                      </w:r>
                    </w:p>
                  </w:txbxContent>
                </v:textbox>
              </v:shape>
            </w:pict>
          </mc:Fallback>
        </mc:AlternateContent>
      </w: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9939</wp:posOffset>
                </wp:positionH>
                <wp:positionV relativeFrom="paragraph">
                  <wp:posOffset>81501</wp:posOffset>
                </wp:positionV>
                <wp:extent cx="3538220" cy="1502796"/>
                <wp:effectExtent l="0" t="0" r="24130" b="21590"/>
                <wp:wrapNone/>
                <wp:docPr id="6" name="矩形 6"/>
                <wp:cNvGraphicFramePr/>
                <a:graphic xmlns:a="http://schemas.openxmlformats.org/drawingml/2006/main">
                  <a:graphicData uri="http://schemas.microsoft.com/office/word/2010/wordprocessingShape">
                    <wps:wsp>
                      <wps:cNvSpPr/>
                      <wps:spPr>
                        <a:xfrm>
                          <a:off x="0" y="0"/>
                          <a:ext cx="3538220" cy="1502796"/>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 o:spid="_x0000_s1026" style="position:absolute;margin-left:.8pt;margin-top:6.4pt;width:278.6pt;height:118.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" fillcolor="#4f81bd [3204]" strokecolor="#243f60 [1604]" strokeweight="2pt">
                <v:fill opacity="32896f"/>
              </v:rect>
            </w:pict>
          </mc:Fallback>
        </mc:AlternateContent>
      </w:r>
    </w:p>
    <w:p w:rsidR="006D0BBF" w:rsidRDefault="006D0BBF" w:rsidP="006D0BBF">
      <w:pPr>
        <w:widowControl/>
      </w:pPr>
    </w:p>
    <w:p w:rsidR="006D0BBF" w:rsidRDefault="007B2CFF" w:rsidP="006D0BBF">
      <w:pPr>
        <w:widowControl/>
      </w:pPr>
      <w:r>
        <w:rPr>
          <w:noProof/>
        </w:rPr>
        <mc:AlternateContent>
          <mc:Choice Requires="wps">
            <w:drawing>
              <wp:anchor distT="0" distB="0" distL="114300" distR="114300" simplePos="0" relativeHeight="251663360" behindDoc="0" locked="0" layoutInCell="1" allowOverlap="1" wp14:anchorId="75AF4F0D" wp14:editId="6178A912">
                <wp:simplePos x="0" y="0"/>
                <wp:positionH relativeFrom="column">
                  <wp:posOffset>4494475</wp:posOffset>
                </wp:positionH>
                <wp:positionV relativeFrom="paragraph">
                  <wp:posOffset>117282</wp:posOffset>
                </wp:positionV>
                <wp:extent cx="1144988" cy="412888"/>
                <wp:effectExtent l="0" t="0" r="17145" b="25400"/>
                <wp:wrapNone/>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88" cy="412888"/>
                        </a:xfrm>
                        <a:prstGeom prst="rect">
                          <a:avLst/>
                        </a:prstGeom>
                        <a:solidFill>
                          <a:srgbClr val="FFFFFF"/>
                        </a:solidFill>
                        <a:ln w="9525">
                          <a:solidFill>
                            <a:srgbClr val="000000"/>
                          </a:solidFill>
                          <a:miter lim="800000"/>
                          <a:headEnd/>
                          <a:tailEnd/>
                        </a:ln>
                      </wps:spPr>
                      <wps:txbx>
                        <w:txbxContent>
                          <w:p w:rsidR="007B2CFF" w:rsidRDefault="007B2CFF">
                            <w:r>
                              <w:rPr>
                                <w:rFonts w:hint="eastAsia"/>
                              </w:rPr>
                              <w:t>5</w:t>
                            </w:r>
                            <w:r>
                              <w:rPr>
                                <w:rFonts w:hint="eastAsia"/>
                              </w:rPr>
                              <w:t>張輪播照片</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3.9pt;margin-top:9.25pt;width:90.15pt;height: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">
                <v:textbox>
                  <w:txbxContent>
                    <w:p w:rsidR="007B2CFF" w:rsidRDefault="007B2CFF">
                      <w:r>
                        <w:rPr>
                          <w:rFonts w:hint="eastAsia"/>
                        </w:rPr>
                        <w:t>5</w:t>
                      </w:r>
                      <w:r>
                        <w:rPr>
                          <w:rFonts w:hint="eastAsia"/>
                        </w:rPr>
                        <w:t>張輪播照片</w:t>
                      </w:r>
                    </w:p>
                  </w:txbxContent>
                </v:textbox>
              </v:shape>
            </w:pict>
          </mc:Fallback>
        </mc:AlternateContent>
      </w:r>
    </w:p>
    <w:p w:rsidR="006D0BBF" w:rsidRDefault="007B2CFF" w:rsidP="006D0BBF">
      <w:pPr>
        <w:widowControl/>
      </w:pPr>
      <w:r>
        <w:rPr>
          <w:rFonts w:hint="eastAsia"/>
          <w:noProof/>
        </w:rPr>
        <mc:AlternateContent>
          <mc:Choice Requires="wps">
            <w:drawing>
              <wp:anchor distT="0" distB="0" distL="114300" distR="114300" simplePos="0" relativeHeight="251661312" behindDoc="0" locked="0" layoutInCell="1" allowOverlap="1" wp14:anchorId="65B1C317" wp14:editId="6F9642E3">
                <wp:simplePos x="0" y="0"/>
                <wp:positionH relativeFrom="column">
                  <wp:posOffset>3548159</wp:posOffset>
                </wp:positionH>
                <wp:positionV relativeFrom="paragraph">
                  <wp:posOffset>127221</wp:posOffset>
                </wp:positionV>
                <wp:extent cx="946316" cy="0"/>
                <wp:effectExtent l="0" t="76200" r="25400" b="114300"/>
                <wp:wrapNone/>
                <wp:docPr id="7" name="直線單箭頭接點 7"/>
                <wp:cNvGraphicFramePr/>
                <a:graphic xmlns:a="http://schemas.openxmlformats.org/drawingml/2006/main">
                  <a:graphicData uri="http://schemas.microsoft.com/office/word/2010/wordprocessingShape">
                    <wps:wsp>
                      <wps:cNvCnPr/>
                      <wps:spPr>
                        <a:xfrm>
                          <a:off x="0" y="0"/>
                          <a:ext cx="9463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線單箭頭接點 7" o:spid="_x0000_s1026" type="#_x0000_t32" style="position:absolute;margin-left:279.4pt;margin-top:10pt;width:74.5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" strokecolor="#4579b8 [3044]">
                <v:stroke endarrow="open"/>
              </v:shape>
            </w:pict>
          </mc:Fallback>
        </mc:AlternateContent>
      </w: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6D0BBF" w:rsidRDefault="006D0BBF" w:rsidP="006D0BBF">
      <w:pPr>
        <w:widowControl/>
      </w:pPr>
    </w:p>
    <w:p w:rsidR="00B15A0B" w:rsidRDefault="00B15A0B" w:rsidP="006D0BBF">
      <w:pPr>
        <w:widowControl/>
      </w:pPr>
    </w:p>
    <w:p w:rsidR="00B15A0B" w:rsidRDefault="00B15A0B" w:rsidP="006D0BBF">
      <w:pPr>
        <w:widowControl/>
      </w:pPr>
    </w:p>
    <w:p w:rsidR="00AB7920" w:rsidRDefault="00AB7920" w:rsidP="006D0BBF">
      <w:pPr>
        <w:widowControl/>
      </w:pPr>
    </w:p>
    <w:p w:rsidR="00D17423" w:rsidRDefault="006D0BBF" w:rsidP="006D0BBF">
      <w:pPr>
        <w:widowControl/>
      </w:pPr>
      <w:r>
        <w:rPr>
          <w:rFonts w:hint="eastAsia"/>
        </w:rPr>
        <w:t>主</w:t>
      </w:r>
      <w:r w:rsidR="000A21BC">
        <w:rPr>
          <w:rFonts w:hint="eastAsia"/>
        </w:rPr>
        <w:t>選單</w:t>
      </w:r>
      <w:r w:rsidR="000A21BC">
        <w:rPr>
          <w:rFonts w:hint="eastAsia"/>
        </w:rPr>
        <w:t>:</w:t>
      </w:r>
    </w:p>
    <w:p w:rsidR="00E20E6D" w:rsidRDefault="00E20E6D" w:rsidP="006D0BBF">
      <w:pPr>
        <w:widowControl/>
      </w:pPr>
    </w:p>
    <w:p w:rsidR="000A21BC" w:rsidRPr="00453C3E" w:rsidRDefault="00A03DCE" w:rsidP="00A03DCE">
      <w:pPr>
        <w:pStyle w:val="a7"/>
        <w:numPr>
          <w:ilvl w:val="0"/>
          <w:numId w:val="1"/>
        </w:numPr>
        <w:ind w:leftChars="0"/>
        <w:rPr>
          <w:b/>
          <w:color w:val="FF0000"/>
        </w:rPr>
      </w:pPr>
      <w:r w:rsidRPr="00453C3E">
        <w:rPr>
          <w:rFonts w:hint="eastAsia"/>
          <w:b/>
          <w:color w:val="FF0000"/>
        </w:rPr>
        <w:t>協會</w:t>
      </w:r>
      <w:r w:rsidR="00FF7186">
        <w:rPr>
          <w:rFonts w:hint="eastAsia"/>
          <w:b/>
          <w:color w:val="FF0000"/>
        </w:rPr>
        <w:t>成立宗旨</w:t>
      </w:r>
    </w:p>
    <w:p w:rsidR="00A03DCE" w:rsidRDefault="00A03DCE" w:rsidP="00A03DCE">
      <w:pPr>
        <w:pStyle w:val="style1"/>
        <w:spacing w:before="300" w:beforeAutospacing="0" w:after="300" w:afterAutospacing="0"/>
        <w:ind w:left="360" w:right="300"/>
      </w:pPr>
      <w:r>
        <w:t>中華國際美語教育協會（IETA）為提昇全國美語教育水準，</w:t>
      </w:r>
      <w:r>
        <w:rPr>
          <w:rFonts w:hint="eastAsia"/>
        </w:rPr>
        <w:t>促進</w:t>
      </w:r>
      <w:r>
        <w:t>國內外美語教育團體相互交流，研究發展，以增進美語教育之品質，特此成立。</w:t>
      </w:r>
    </w:p>
    <w:p w:rsidR="00A03DCE" w:rsidRPr="00A03DCE" w:rsidRDefault="00A03DCE" w:rsidP="00A03DCE">
      <w:pPr>
        <w:pStyle w:val="a7"/>
        <w:ind w:leftChars="0" w:left="360"/>
      </w:pPr>
    </w:p>
    <w:p w:rsidR="00A03DCE" w:rsidRPr="00453C3E" w:rsidRDefault="00A03DCE" w:rsidP="00A03DCE">
      <w:pPr>
        <w:pStyle w:val="a7"/>
        <w:numPr>
          <w:ilvl w:val="0"/>
          <w:numId w:val="1"/>
        </w:numPr>
        <w:ind w:leftChars="0"/>
        <w:rPr>
          <w:b/>
          <w:color w:val="FF0000"/>
        </w:rPr>
      </w:pPr>
      <w:r w:rsidRPr="00453C3E">
        <w:rPr>
          <w:rFonts w:hint="eastAsia"/>
          <w:b/>
          <w:color w:val="FF0000"/>
        </w:rPr>
        <w:t>協會</w:t>
      </w:r>
      <w:r w:rsidR="00FF7186">
        <w:rPr>
          <w:rFonts w:hint="eastAsia"/>
          <w:b/>
          <w:color w:val="FF0000"/>
        </w:rPr>
        <w:t>的使命</w:t>
      </w:r>
    </w:p>
    <w:p w:rsidR="00453C3E" w:rsidRDefault="00453C3E" w:rsidP="00F72145">
      <w:pPr>
        <w:pStyle w:val="style1"/>
        <w:numPr>
          <w:ilvl w:val="0"/>
          <w:numId w:val="2"/>
        </w:numPr>
        <w:spacing w:before="300" w:beforeAutospacing="0" w:after="300" w:afterAutospacing="0" w:line="360" w:lineRule="exact"/>
        <w:ind w:right="301"/>
      </w:pPr>
      <w:r>
        <w:t>強化美語教育、教材、教法之研究發展。</w:t>
      </w:r>
    </w:p>
    <w:p w:rsidR="00F72145" w:rsidRDefault="00F72145" w:rsidP="00F72145">
      <w:pPr>
        <w:pStyle w:val="style1"/>
        <w:numPr>
          <w:ilvl w:val="0"/>
          <w:numId w:val="2"/>
        </w:numPr>
        <w:spacing w:before="300" w:beforeAutospacing="0" w:after="300" w:afterAutospacing="0" w:line="360" w:lineRule="exact"/>
        <w:ind w:right="301"/>
      </w:pPr>
      <w:r>
        <w:rPr>
          <w:rFonts w:hint="eastAsia"/>
        </w:rPr>
        <w:t>培育更多優秀教學人才，</w:t>
      </w:r>
      <w:proofErr w:type="gramStart"/>
      <w:r>
        <w:rPr>
          <w:rFonts w:hint="eastAsia"/>
        </w:rPr>
        <w:t>蘊育</w:t>
      </w:r>
      <w:proofErr w:type="gramEnd"/>
      <w:r>
        <w:rPr>
          <w:rFonts w:hint="eastAsia"/>
        </w:rPr>
        <w:t>莘莘學子。</w:t>
      </w:r>
    </w:p>
    <w:p w:rsidR="00453C3E" w:rsidRDefault="00F72145" w:rsidP="00AB7920">
      <w:pPr>
        <w:pStyle w:val="style1"/>
        <w:spacing w:before="300" w:beforeAutospacing="0" w:after="300" w:afterAutospacing="0" w:line="360" w:lineRule="exact"/>
        <w:ind w:left="301" w:right="301"/>
      </w:pPr>
      <w:r>
        <w:t>三、</w:t>
      </w:r>
      <w:r>
        <w:rPr>
          <w:rFonts w:hint="eastAsia"/>
        </w:rPr>
        <w:t>促</w:t>
      </w:r>
      <w:r w:rsidR="00453C3E">
        <w:t>進國際間合作交流互相砥礪，提昇美語教育之品質。</w:t>
      </w:r>
    </w:p>
    <w:p w:rsidR="00453C3E" w:rsidRDefault="00F72145" w:rsidP="00AB7920">
      <w:pPr>
        <w:pStyle w:val="style1"/>
        <w:spacing w:before="300" w:beforeAutospacing="0" w:after="300" w:afterAutospacing="0" w:line="360" w:lineRule="exact"/>
        <w:ind w:left="301" w:right="301"/>
      </w:pPr>
      <w:r>
        <w:t>四、</w:t>
      </w:r>
      <w:r>
        <w:rPr>
          <w:rFonts w:hint="eastAsia"/>
        </w:rPr>
        <w:t>提</w:t>
      </w:r>
      <w:r w:rsidR="00453C3E">
        <w:t>昇專業有效率的美語環境，厚植教育資源。</w:t>
      </w:r>
    </w:p>
    <w:p w:rsidR="00453C3E" w:rsidRDefault="00F72145" w:rsidP="00AB7920">
      <w:pPr>
        <w:pStyle w:val="style1"/>
        <w:spacing w:before="300" w:beforeAutospacing="0" w:after="300" w:afterAutospacing="0" w:line="360" w:lineRule="exact"/>
        <w:ind w:left="301" w:right="301"/>
      </w:pPr>
      <w:r>
        <w:rPr>
          <w:rFonts w:hint="eastAsia"/>
        </w:rPr>
        <w:lastRenderedPageBreak/>
        <w:t>五</w:t>
      </w:r>
      <w:r w:rsidR="00453C3E">
        <w:t>、積極投入社會公益活動，促進社會之和諧，創造社會福利，提升全國</w:t>
      </w:r>
      <w:r w:rsidR="00453C3E">
        <w:rPr>
          <w:rFonts w:hint="eastAsia"/>
        </w:rPr>
        <w:t>師生的</w:t>
      </w:r>
      <w:r w:rsidR="00453C3E">
        <w:t>美語</w:t>
      </w:r>
      <w:r w:rsidR="00453C3E">
        <w:rPr>
          <w:rFonts w:hint="eastAsia"/>
        </w:rPr>
        <w:t>競爭力</w:t>
      </w:r>
      <w:r w:rsidR="00453C3E">
        <w:t>。</w:t>
      </w:r>
    </w:p>
    <w:p w:rsidR="00453C3E" w:rsidRPr="00453C3E" w:rsidRDefault="00453C3E" w:rsidP="00453C3E">
      <w:pPr>
        <w:pStyle w:val="a7"/>
        <w:ind w:leftChars="0" w:left="360"/>
      </w:pPr>
    </w:p>
    <w:p w:rsidR="00A03DCE" w:rsidRDefault="00077B52" w:rsidP="00A03DCE">
      <w:pPr>
        <w:pStyle w:val="a7"/>
        <w:numPr>
          <w:ilvl w:val="0"/>
          <w:numId w:val="1"/>
        </w:numPr>
        <w:ind w:leftChars="0"/>
        <w:rPr>
          <w:rFonts w:hint="eastAsia"/>
          <w:b/>
          <w:color w:val="FF0000"/>
        </w:rPr>
      </w:pPr>
      <w:r>
        <w:rPr>
          <w:rFonts w:hint="eastAsia"/>
          <w:b/>
          <w:color w:val="FF0000"/>
        </w:rPr>
        <w:t>協會</w:t>
      </w:r>
      <w:r w:rsidR="00FF7186">
        <w:rPr>
          <w:rFonts w:hint="eastAsia"/>
          <w:b/>
          <w:color w:val="FF0000"/>
        </w:rPr>
        <w:t>的</w:t>
      </w:r>
      <w:r>
        <w:rPr>
          <w:rFonts w:hint="eastAsia"/>
          <w:b/>
          <w:color w:val="FF0000"/>
        </w:rPr>
        <w:t>講師</w:t>
      </w:r>
      <w:r w:rsidR="00AB7920">
        <w:rPr>
          <w:rFonts w:hint="eastAsia"/>
          <w:b/>
          <w:color w:val="FF0000"/>
        </w:rPr>
        <w:t>團隊</w:t>
      </w:r>
    </w:p>
    <w:p w:rsidR="00A642CE" w:rsidRDefault="00A642CE" w:rsidP="00A642CE">
      <w:pPr>
        <w:pStyle w:val="a7"/>
        <w:ind w:leftChars="0" w:left="360"/>
        <w:rPr>
          <w:rFonts w:hint="eastAsia"/>
          <w:b/>
          <w:color w:val="FF0000"/>
        </w:rPr>
      </w:pPr>
      <w:r>
        <w:rPr>
          <w:noProof/>
        </w:rPr>
        <w:drawing>
          <wp:inline distT="0" distB="0" distL="0" distR="0" wp14:anchorId="2C532D83" wp14:editId="0E05C9B8">
            <wp:extent cx="3624948" cy="290222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499569.jpg"/>
                    <pic:cNvPicPr/>
                  </pic:nvPicPr>
                  <pic:blipFill>
                    <a:blip r:embed="rId10">
                      <a:extLst>
                        <a:ext uri="{28A0092B-C50C-407E-A947-70E740481C1C}">
                          <a14:useLocalDpi xmlns:a14="http://schemas.microsoft.com/office/drawing/2010/main" val="0"/>
                        </a:ext>
                      </a:extLst>
                    </a:blip>
                    <a:stretch>
                      <a:fillRect/>
                    </a:stretch>
                  </pic:blipFill>
                  <pic:spPr>
                    <a:xfrm>
                      <a:off x="0" y="0"/>
                      <a:ext cx="3632924" cy="2908611"/>
                    </a:xfrm>
                    <a:prstGeom prst="rect">
                      <a:avLst/>
                    </a:prstGeom>
                  </pic:spPr>
                </pic:pic>
              </a:graphicData>
            </a:graphic>
          </wp:inline>
        </w:drawing>
      </w:r>
    </w:p>
    <w:p w:rsidR="00A642CE" w:rsidRDefault="00A642CE" w:rsidP="00A642CE">
      <w:pPr>
        <w:pStyle w:val="a7"/>
        <w:ind w:leftChars="0" w:left="360"/>
        <w:rPr>
          <w:rFonts w:hint="eastAsia"/>
          <w:b/>
          <w:color w:val="FF0000"/>
        </w:rPr>
      </w:pPr>
    </w:p>
    <w:p w:rsidR="00A642CE" w:rsidRDefault="00A642CE" w:rsidP="00A642CE">
      <w:pPr>
        <w:pStyle w:val="a7"/>
        <w:ind w:leftChars="0" w:left="360"/>
        <w:rPr>
          <w:rFonts w:hint="eastAsia"/>
          <w:b/>
          <w:color w:val="FF0000"/>
        </w:rPr>
      </w:pPr>
      <w:r>
        <w:rPr>
          <w:noProof/>
        </w:rPr>
        <w:lastRenderedPageBreak/>
        <w:drawing>
          <wp:inline distT="0" distB="0" distL="0" distR="0" wp14:anchorId="68B2B199" wp14:editId="2A5417CB">
            <wp:extent cx="4102873" cy="544973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522721.jpg"/>
                    <pic:cNvPicPr/>
                  </pic:nvPicPr>
                  <pic:blipFill>
                    <a:blip r:embed="rId11">
                      <a:extLst>
                        <a:ext uri="{28A0092B-C50C-407E-A947-70E740481C1C}">
                          <a14:useLocalDpi xmlns:a14="http://schemas.microsoft.com/office/drawing/2010/main" val="0"/>
                        </a:ext>
                      </a:extLst>
                    </a:blip>
                    <a:stretch>
                      <a:fillRect/>
                    </a:stretch>
                  </pic:blipFill>
                  <pic:spPr>
                    <a:xfrm>
                      <a:off x="0" y="0"/>
                      <a:ext cx="4101419" cy="5447804"/>
                    </a:xfrm>
                    <a:prstGeom prst="rect">
                      <a:avLst/>
                    </a:prstGeom>
                  </pic:spPr>
                </pic:pic>
              </a:graphicData>
            </a:graphic>
          </wp:inline>
        </w:drawing>
      </w:r>
    </w:p>
    <w:p w:rsidR="00A642CE" w:rsidRDefault="00A642CE" w:rsidP="00A642CE">
      <w:pPr>
        <w:pStyle w:val="a7"/>
        <w:ind w:leftChars="0" w:left="360"/>
        <w:rPr>
          <w:rFonts w:hint="eastAsia"/>
          <w:b/>
          <w:color w:val="FF0000"/>
        </w:rPr>
      </w:pPr>
    </w:p>
    <w:p w:rsidR="00A642CE" w:rsidRDefault="00A642CE" w:rsidP="00A642CE">
      <w:pPr>
        <w:pStyle w:val="a7"/>
        <w:ind w:leftChars="0" w:left="360"/>
        <w:rPr>
          <w:rFonts w:hint="eastAsia"/>
          <w:b/>
          <w:color w:val="FF0000"/>
        </w:rPr>
      </w:pPr>
      <w:r>
        <w:rPr>
          <w:noProof/>
        </w:rPr>
        <w:drawing>
          <wp:inline distT="0" distB="0" distL="0" distR="0" wp14:anchorId="73FB2E25" wp14:editId="0626428C">
            <wp:extent cx="4104538" cy="2727298"/>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535144.jpg"/>
                    <pic:cNvPicPr/>
                  </pic:nvPicPr>
                  <pic:blipFill>
                    <a:blip r:embed="rId12">
                      <a:extLst>
                        <a:ext uri="{28A0092B-C50C-407E-A947-70E740481C1C}">
                          <a14:useLocalDpi xmlns:a14="http://schemas.microsoft.com/office/drawing/2010/main" val="0"/>
                        </a:ext>
                      </a:extLst>
                    </a:blip>
                    <a:stretch>
                      <a:fillRect/>
                    </a:stretch>
                  </pic:blipFill>
                  <pic:spPr>
                    <a:xfrm>
                      <a:off x="0" y="0"/>
                      <a:ext cx="4103168" cy="2726388"/>
                    </a:xfrm>
                    <a:prstGeom prst="rect">
                      <a:avLst/>
                    </a:prstGeom>
                  </pic:spPr>
                </pic:pic>
              </a:graphicData>
            </a:graphic>
          </wp:inline>
        </w:drawing>
      </w:r>
    </w:p>
    <w:p w:rsidR="00A642CE" w:rsidRDefault="00A642CE" w:rsidP="00A642CE">
      <w:pPr>
        <w:pStyle w:val="a7"/>
        <w:ind w:leftChars="0" w:left="360"/>
        <w:rPr>
          <w:rFonts w:hint="eastAsia"/>
          <w:b/>
          <w:color w:val="FF0000"/>
        </w:rPr>
      </w:pPr>
    </w:p>
    <w:p w:rsidR="00A642CE" w:rsidRDefault="00A642CE" w:rsidP="00A642CE">
      <w:pPr>
        <w:pStyle w:val="a7"/>
        <w:ind w:leftChars="0" w:left="360"/>
        <w:rPr>
          <w:rFonts w:hint="eastAsia"/>
          <w:b/>
          <w:color w:val="FF0000"/>
        </w:rPr>
      </w:pPr>
      <w:r>
        <w:rPr>
          <w:noProof/>
        </w:rPr>
        <w:lastRenderedPageBreak/>
        <w:drawing>
          <wp:inline distT="0" distB="0" distL="0" distR="0" wp14:anchorId="7EFDC61E" wp14:editId="68A6562C">
            <wp:extent cx="3403158" cy="1946184"/>
            <wp:effectExtent l="0" t="0" r="698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479862.jpg"/>
                    <pic:cNvPicPr/>
                  </pic:nvPicPr>
                  <pic:blipFill>
                    <a:blip r:embed="rId13">
                      <a:extLst>
                        <a:ext uri="{28A0092B-C50C-407E-A947-70E740481C1C}">
                          <a14:useLocalDpi xmlns:a14="http://schemas.microsoft.com/office/drawing/2010/main" val="0"/>
                        </a:ext>
                      </a:extLst>
                    </a:blip>
                    <a:stretch>
                      <a:fillRect/>
                    </a:stretch>
                  </pic:blipFill>
                  <pic:spPr>
                    <a:xfrm>
                      <a:off x="0" y="0"/>
                      <a:ext cx="3407572" cy="1948708"/>
                    </a:xfrm>
                    <a:prstGeom prst="rect">
                      <a:avLst/>
                    </a:prstGeom>
                  </pic:spPr>
                </pic:pic>
              </a:graphicData>
            </a:graphic>
          </wp:inline>
        </w:drawing>
      </w:r>
    </w:p>
    <w:p w:rsidR="00A642CE" w:rsidRDefault="00A642CE" w:rsidP="00A642CE">
      <w:pPr>
        <w:pStyle w:val="a7"/>
        <w:ind w:leftChars="0" w:left="360"/>
        <w:rPr>
          <w:rFonts w:hint="eastAsia"/>
          <w:b/>
          <w:color w:val="FF0000"/>
        </w:rPr>
      </w:pPr>
    </w:p>
    <w:p w:rsidR="00A642CE" w:rsidRDefault="00A642CE" w:rsidP="00A642CE">
      <w:pPr>
        <w:pStyle w:val="a7"/>
        <w:ind w:leftChars="0" w:left="360"/>
        <w:rPr>
          <w:rFonts w:hint="eastAsia"/>
          <w:b/>
          <w:color w:val="FF0000"/>
        </w:rPr>
      </w:pPr>
      <w:r>
        <w:rPr>
          <w:noProof/>
        </w:rPr>
        <w:drawing>
          <wp:inline distT="0" distB="0" distL="0" distR="0" wp14:anchorId="1B19CD52" wp14:editId="47E6846D">
            <wp:extent cx="3877878" cy="3093058"/>
            <wp:effectExtent l="0" t="0" r="889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547542.jpg"/>
                    <pic:cNvPicPr/>
                  </pic:nvPicPr>
                  <pic:blipFill>
                    <a:blip r:embed="rId14">
                      <a:extLst>
                        <a:ext uri="{28A0092B-C50C-407E-A947-70E740481C1C}">
                          <a14:useLocalDpi xmlns:a14="http://schemas.microsoft.com/office/drawing/2010/main" val="0"/>
                        </a:ext>
                      </a:extLst>
                    </a:blip>
                    <a:stretch>
                      <a:fillRect/>
                    </a:stretch>
                  </pic:blipFill>
                  <pic:spPr>
                    <a:xfrm>
                      <a:off x="0" y="0"/>
                      <a:ext cx="3878463" cy="3093525"/>
                    </a:xfrm>
                    <a:prstGeom prst="rect">
                      <a:avLst/>
                    </a:prstGeom>
                  </pic:spPr>
                </pic:pic>
              </a:graphicData>
            </a:graphic>
          </wp:inline>
        </w:drawing>
      </w:r>
    </w:p>
    <w:p w:rsidR="00A642CE" w:rsidRDefault="00A642CE" w:rsidP="00A642CE">
      <w:pPr>
        <w:pStyle w:val="a7"/>
        <w:ind w:leftChars="0" w:left="360"/>
        <w:rPr>
          <w:rFonts w:hint="eastAsia"/>
          <w:b/>
          <w:color w:val="FF0000"/>
        </w:rPr>
      </w:pPr>
    </w:p>
    <w:p w:rsidR="00A642CE" w:rsidRPr="00453C3E" w:rsidRDefault="00A642CE" w:rsidP="00A642CE">
      <w:pPr>
        <w:pStyle w:val="a7"/>
        <w:ind w:leftChars="0" w:left="360"/>
        <w:rPr>
          <w:b/>
          <w:color w:val="FF0000"/>
        </w:rPr>
      </w:pPr>
      <w:r>
        <w:rPr>
          <w:noProof/>
        </w:rPr>
        <w:drawing>
          <wp:inline distT="0" distB="0" distL="0" distR="0" wp14:anchorId="77AA527B" wp14:editId="5C2B3630">
            <wp:extent cx="3979628" cy="2894275"/>
            <wp:effectExtent l="0" t="0" r="1905"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9095301375.jpg"/>
                    <pic:cNvPicPr/>
                  </pic:nvPicPr>
                  <pic:blipFill>
                    <a:blip r:embed="rId15">
                      <a:extLst>
                        <a:ext uri="{28A0092B-C50C-407E-A947-70E740481C1C}">
                          <a14:useLocalDpi xmlns:a14="http://schemas.microsoft.com/office/drawing/2010/main" val="0"/>
                        </a:ext>
                      </a:extLst>
                    </a:blip>
                    <a:stretch>
                      <a:fillRect/>
                    </a:stretch>
                  </pic:blipFill>
                  <pic:spPr>
                    <a:xfrm>
                      <a:off x="0" y="0"/>
                      <a:ext cx="3977639" cy="2892828"/>
                    </a:xfrm>
                    <a:prstGeom prst="rect">
                      <a:avLst/>
                    </a:prstGeom>
                  </pic:spPr>
                </pic:pic>
              </a:graphicData>
            </a:graphic>
          </wp:inline>
        </w:drawing>
      </w:r>
    </w:p>
    <w:p w:rsidR="00A642CE" w:rsidRDefault="00B00083" w:rsidP="00453C3E">
      <w:pPr>
        <w:pStyle w:val="style1"/>
        <w:spacing w:before="300" w:beforeAutospacing="0" w:after="300" w:afterAutospacing="0"/>
        <w:ind w:left="360" w:right="300"/>
        <w:rPr>
          <w:rFonts w:hint="eastAsia"/>
        </w:rPr>
      </w:pPr>
      <w:r>
        <w:rPr>
          <w:noProof/>
        </w:rPr>
        <w:lastRenderedPageBreak/>
        <w:drawing>
          <wp:inline distT="0" distB="0" distL="0" distR="0">
            <wp:extent cx="3534921" cy="2409245"/>
            <wp:effectExtent l="0" t="0" r="889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424713.jpg"/>
                    <pic:cNvPicPr/>
                  </pic:nvPicPr>
                  <pic:blipFill>
                    <a:blip r:embed="rId16">
                      <a:extLst>
                        <a:ext uri="{28A0092B-C50C-407E-A947-70E740481C1C}">
                          <a14:useLocalDpi xmlns:a14="http://schemas.microsoft.com/office/drawing/2010/main" val="0"/>
                        </a:ext>
                      </a:extLst>
                    </a:blip>
                    <a:stretch>
                      <a:fillRect/>
                    </a:stretch>
                  </pic:blipFill>
                  <pic:spPr>
                    <a:xfrm>
                      <a:off x="0" y="0"/>
                      <a:ext cx="3535655" cy="2409745"/>
                    </a:xfrm>
                    <a:prstGeom prst="rect">
                      <a:avLst/>
                    </a:prstGeom>
                  </pic:spPr>
                </pic:pic>
              </a:graphicData>
            </a:graphic>
          </wp:inline>
        </w:drawing>
      </w:r>
    </w:p>
    <w:p w:rsidR="00453C3E" w:rsidRDefault="00B00083" w:rsidP="00453C3E">
      <w:pPr>
        <w:pStyle w:val="style1"/>
        <w:spacing w:before="300" w:beforeAutospacing="0" w:after="300" w:afterAutospacing="0"/>
        <w:ind w:left="360" w:right="300"/>
      </w:pPr>
      <w:r>
        <w:rPr>
          <w:noProof/>
        </w:rPr>
        <w:drawing>
          <wp:inline distT="0" distB="0" distL="0" distR="0">
            <wp:extent cx="3466768" cy="2141583"/>
            <wp:effectExtent l="0" t="0" r="63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225463711.jpg"/>
                    <pic:cNvPicPr/>
                  </pic:nvPicPr>
                  <pic:blipFill>
                    <a:blip r:embed="rId17">
                      <a:extLst>
                        <a:ext uri="{28A0092B-C50C-407E-A947-70E740481C1C}">
                          <a14:useLocalDpi xmlns:a14="http://schemas.microsoft.com/office/drawing/2010/main" val="0"/>
                        </a:ext>
                      </a:extLst>
                    </a:blip>
                    <a:stretch>
                      <a:fillRect/>
                    </a:stretch>
                  </pic:blipFill>
                  <pic:spPr>
                    <a:xfrm>
                      <a:off x="0" y="0"/>
                      <a:ext cx="3464801" cy="2140368"/>
                    </a:xfrm>
                    <a:prstGeom prst="rect">
                      <a:avLst/>
                    </a:prstGeom>
                  </pic:spPr>
                </pic:pic>
              </a:graphicData>
            </a:graphic>
          </wp:inline>
        </w:drawing>
      </w:r>
    </w:p>
    <w:p w:rsidR="00C4166A" w:rsidRDefault="00C4166A" w:rsidP="00453C3E">
      <w:pPr>
        <w:pStyle w:val="a7"/>
        <w:ind w:leftChars="0" w:left="360"/>
      </w:pPr>
    </w:p>
    <w:p w:rsidR="00453C3E" w:rsidRPr="00453C3E" w:rsidRDefault="00232271" w:rsidP="00453C3E">
      <w:pPr>
        <w:pStyle w:val="a7"/>
        <w:numPr>
          <w:ilvl w:val="0"/>
          <w:numId w:val="1"/>
        </w:numPr>
        <w:ind w:leftChars="0"/>
        <w:rPr>
          <w:b/>
          <w:color w:val="FF0000"/>
        </w:rPr>
      </w:pPr>
      <w:r>
        <w:rPr>
          <w:rFonts w:hint="eastAsia"/>
          <w:b/>
          <w:color w:val="FF0000"/>
        </w:rPr>
        <w:t>TESOL</w:t>
      </w:r>
      <w:r>
        <w:rPr>
          <w:rFonts w:hint="eastAsia"/>
          <w:b/>
          <w:color w:val="FF0000"/>
        </w:rPr>
        <w:t>證照</w:t>
      </w:r>
      <w:proofErr w:type="gramStart"/>
      <w:r>
        <w:rPr>
          <w:rFonts w:hint="eastAsia"/>
          <w:b/>
          <w:color w:val="FF0000"/>
        </w:rPr>
        <w:t>師培班</w:t>
      </w:r>
      <w:proofErr w:type="gramEnd"/>
    </w:p>
    <w:p w:rsidR="00453C3E" w:rsidRDefault="00077B52" w:rsidP="00453C3E">
      <w:pPr>
        <w:pStyle w:val="a7"/>
        <w:ind w:leftChars="0" w:left="360"/>
      </w:pPr>
      <w:r>
        <w:rPr>
          <w:rFonts w:hint="eastAsia"/>
        </w:rPr>
        <w:t>*</w:t>
      </w:r>
      <w:r>
        <w:rPr>
          <w:rFonts w:hint="eastAsia"/>
        </w:rPr>
        <w:t>適合對象</w:t>
      </w:r>
    </w:p>
    <w:p w:rsidR="00E060DE" w:rsidRDefault="00E060DE" w:rsidP="00453C3E">
      <w:pPr>
        <w:pStyle w:val="a7"/>
        <w:ind w:leftChars="0" w:left="360"/>
      </w:pPr>
      <w:r>
        <w:rPr>
          <w:rFonts w:hint="eastAsia"/>
        </w:rPr>
        <w:t>大</w:t>
      </w:r>
      <w:r w:rsidR="006704CE">
        <w:rPr>
          <w:rFonts w:hint="eastAsia"/>
        </w:rPr>
        <w:t>專</w:t>
      </w:r>
      <w:r>
        <w:rPr>
          <w:rFonts w:hint="eastAsia"/>
        </w:rPr>
        <w:t>畢，</w:t>
      </w:r>
      <w:r w:rsidR="006704CE">
        <w:rPr>
          <w:rFonts w:hint="eastAsia"/>
        </w:rPr>
        <w:t>具英語相關科系畢業證書或英語能力證照，報名需由外籍面試官進行口語能力檢試。</w:t>
      </w:r>
    </w:p>
    <w:p w:rsidR="006704CE" w:rsidRDefault="006704CE" w:rsidP="00453C3E">
      <w:pPr>
        <w:pStyle w:val="a7"/>
        <w:ind w:leftChars="0" w:left="360"/>
      </w:pPr>
    </w:p>
    <w:p w:rsidR="009077B0" w:rsidRDefault="00077B52" w:rsidP="009077B0">
      <w:pPr>
        <w:pStyle w:val="a7"/>
        <w:ind w:leftChars="0" w:left="360"/>
      </w:pPr>
      <w:r>
        <w:rPr>
          <w:rFonts w:hint="eastAsia"/>
        </w:rPr>
        <w:t>*</w:t>
      </w:r>
      <w:r>
        <w:rPr>
          <w:rFonts w:hint="eastAsia"/>
        </w:rPr>
        <w:t>課程時數</w:t>
      </w:r>
    </w:p>
    <w:p w:rsidR="009077B0" w:rsidRDefault="009077B0" w:rsidP="009077B0">
      <w:pPr>
        <w:pStyle w:val="a7"/>
        <w:ind w:leftChars="0" w:left="360"/>
      </w:pPr>
      <w:r>
        <w:rPr>
          <w:rFonts w:hint="eastAsia"/>
        </w:rPr>
        <w:t>總時數</w:t>
      </w:r>
      <w:r>
        <w:rPr>
          <w:rFonts w:hint="eastAsia"/>
        </w:rPr>
        <w:t>:</w:t>
      </w:r>
      <w:r w:rsidR="00C4166A">
        <w:rPr>
          <w:rFonts w:hint="eastAsia"/>
        </w:rPr>
        <w:t>11</w:t>
      </w:r>
      <w:r>
        <w:rPr>
          <w:rFonts w:hint="eastAsia"/>
        </w:rPr>
        <w:t>0</w:t>
      </w:r>
      <w:r>
        <w:rPr>
          <w:rFonts w:hint="eastAsia"/>
        </w:rPr>
        <w:t>小時</w:t>
      </w:r>
    </w:p>
    <w:p w:rsidR="006704CE" w:rsidRDefault="006704CE" w:rsidP="00453C3E">
      <w:pPr>
        <w:pStyle w:val="a7"/>
        <w:ind w:leftChars="0" w:left="360"/>
      </w:pPr>
      <w:r>
        <w:rPr>
          <w:rFonts w:hint="eastAsia"/>
        </w:rPr>
        <w:t>-</w:t>
      </w:r>
      <w:r>
        <w:rPr>
          <w:rFonts w:hint="eastAsia"/>
        </w:rPr>
        <w:t>實體授課</w:t>
      </w:r>
      <w:r>
        <w:rPr>
          <w:rFonts w:hint="eastAsia"/>
        </w:rPr>
        <w:t>:3</w:t>
      </w:r>
      <w:r w:rsidR="00C4166A">
        <w:rPr>
          <w:rFonts w:hint="eastAsia"/>
        </w:rPr>
        <w:t>5</w:t>
      </w:r>
      <w:r>
        <w:rPr>
          <w:rFonts w:hint="eastAsia"/>
        </w:rPr>
        <w:t>小時</w:t>
      </w:r>
    </w:p>
    <w:p w:rsidR="006704CE" w:rsidRDefault="006704CE" w:rsidP="00453C3E">
      <w:pPr>
        <w:pStyle w:val="a7"/>
        <w:ind w:leftChars="0" w:left="360"/>
      </w:pPr>
      <w:r>
        <w:rPr>
          <w:rFonts w:hint="eastAsia"/>
        </w:rPr>
        <w:t>-</w:t>
      </w:r>
      <w:proofErr w:type="gramStart"/>
      <w:r>
        <w:rPr>
          <w:rFonts w:hint="eastAsia"/>
        </w:rPr>
        <w:t>線上研習</w:t>
      </w:r>
      <w:proofErr w:type="gramEnd"/>
      <w:r>
        <w:rPr>
          <w:rFonts w:hint="eastAsia"/>
        </w:rPr>
        <w:t>:</w:t>
      </w:r>
      <w:r w:rsidR="00C4166A">
        <w:rPr>
          <w:rFonts w:hint="eastAsia"/>
        </w:rPr>
        <w:t>30</w:t>
      </w:r>
      <w:r>
        <w:rPr>
          <w:rFonts w:hint="eastAsia"/>
        </w:rPr>
        <w:t>小時</w:t>
      </w:r>
    </w:p>
    <w:p w:rsidR="007E09F8" w:rsidRDefault="006704CE" w:rsidP="00453C3E">
      <w:pPr>
        <w:pStyle w:val="a7"/>
        <w:ind w:leftChars="0" w:left="360"/>
      </w:pPr>
      <w:r>
        <w:rPr>
          <w:rFonts w:hint="eastAsia"/>
        </w:rPr>
        <w:t>-</w:t>
      </w:r>
      <w:r w:rsidR="007E09F8">
        <w:rPr>
          <w:rFonts w:hint="eastAsia"/>
        </w:rPr>
        <w:t>課堂觀摩與實習</w:t>
      </w:r>
      <w:r w:rsidR="007E09F8">
        <w:rPr>
          <w:rFonts w:hint="eastAsia"/>
        </w:rPr>
        <w:t>:1</w:t>
      </w:r>
      <w:r w:rsidR="00C4166A">
        <w:rPr>
          <w:rFonts w:hint="eastAsia"/>
        </w:rPr>
        <w:t>5</w:t>
      </w:r>
      <w:r w:rsidR="007E09F8">
        <w:rPr>
          <w:rFonts w:hint="eastAsia"/>
        </w:rPr>
        <w:t>小時</w:t>
      </w:r>
    </w:p>
    <w:p w:rsidR="00C4166A" w:rsidRPr="00C4166A" w:rsidRDefault="00C4166A" w:rsidP="00453C3E">
      <w:pPr>
        <w:pStyle w:val="a7"/>
        <w:ind w:leftChars="0" w:left="360"/>
      </w:pPr>
      <w:r>
        <w:rPr>
          <w:rFonts w:hint="eastAsia"/>
        </w:rPr>
        <w:t>-TKT</w:t>
      </w:r>
      <w:r>
        <w:rPr>
          <w:rFonts w:hint="eastAsia"/>
        </w:rPr>
        <w:t>教學知識訓練</w:t>
      </w:r>
      <w:r>
        <w:rPr>
          <w:rFonts w:hint="eastAsia"/>
        </w:rPr>
        <w:t>:30</w:t>
      </w:r>
      <w:r>
        <w:rPr>
          <w:rFonts w:hint="eastAsia"/>
        </w:rPr>
        <w:t>小時</w:t>
      </w:r>
    </w:p>
    <w:p w:rsidR="007E09F8" w:rsidRDefault="007E09F8" w:rsidP="00453C3E">
      <w:pPr>
        <w:pStyle w:val="a7"/>
        <w:ind w:leftChars="0" w:left="360"/>
      </w:pPr>
    </w:p>
    <w:p w:rsidR="009077B0" w:rsidRDefault="009077B0" w:rsidP="00453C3E">
      <w:pPr>
        <w:pStyle w:val="a7"/>
        <w:ind w:leftChars="0" w:left="360"/>
      </w:pPr>
      <w:r>
        <w:rPr>
          <w:rFonts w:hint="eastAsia"/>
        </w:rPr>
        <w:t>*</w:t>
      </w:r>
      <w:r>
        <w:rPr>
          <w:rFonts w:hint="eastAsia"/>
        </w:rPr>
        <w:t>課程內容</w:t>
      </w:r>
    </w:p>
    <w:p w:rsidR="009077B0" w:rsidRDefault="00552F78" w:rsidP="00453C3E">
      <w:pPr>
        <w:pStyle w:val="a7"/>
        <w:ind w:leftChars="0" w:left="360"/>
      </w:pPr>
      <w:r>
        <w:rPr>
          <w:rFonts w:hint="eastAsia"/>
        </w:rPr>
        <w:t>-</w:t>
      </w:r>
      <w:r>
        <w:rPr>
          <w:rFonts w:hint="eastAsia"/>
        </w:rPr>
        <w:t>兒童英語教學理論</w:t>
      </w:r>
    </w:p>
    <w:p w:rsidR="00552F78" w:rsidRDefault="00552F78" w:rsidP="00453C3E">
      <w:pPr>
        <w:pStyle w:val="a7"/>
        <w:ind w:leftChars="0" w:left="360"/>
      </w:pPr>
      <w:r>
        <w:rPr>
          <w:rFonts w:hint="eastAsia"/>
        </w:rPr>
        <w:t>-ESL</w:t>
      </w:r>
      <w:r>
        <w:rPr>
          <w:rFonts w:hint="eastAsia"/>
        </w:rPr>
        <w:t>英語教學法</w:t>
      </w:r>
    </w:p>
    <w:p w:rsidR="00552F78" w:rsidRDefault="00552F78" w:rsidP="00453C3E">
      <w:pPr>
        <w:pStyle w:val="a7"/>
        <w:ind w:leftChars="0" w:left="360"/>
      </w:pPr>
      <w:r>
        <w:rPr>
          <w:rFonts w:hint="eastAsia"/>
        </w:rPr>
        <w:lastRenderedPageBreak/>
        <w:t>-</w:t>
      </w:r>
      <w:r>
        <w:rPr>
          <w:rFonts w:hint="eastAsia"/>
        </w:rPr>
        <w:t>教案設計技巧</w:t>
      </w:r>
    </w:p>
    <w:p w:rsidR="00552F78" w:rsidRDefault="00552F78" w:rsidP="00453C3E">
      <w:pPr>
        <w:pStyle w:val="a7"/>
        <w:ind w:leftChars="0" w:left="360"/>
      </w:pPr>
      <w:r>
        <w:rPr>
          <w:rFonts w:hint="eastAsia"/>
        </w:rPr>
        <w:t>-</w:t>
      </w:r>
      <w:r>
        <w:rPr>
          <w:rFonts w:hint="eastAsia"/>
        </w:rPr>
        <w:t>教師班務工作</w:t>
      </w:r>
    </w:p>
    <w:p w:rsidR="00552F78" w:rsidRDefault="00552F78" w:rsidP="00453C3E">
      <w:pPr>
        <w:pStyle w:val="a7"/>
        <w:ind w:leftChars="0" w:left="360"/>
      </w:pPr>
      <w:r>
        <w:rPr>
          <w:rFonts w:hint="eastAsia"/>
        </w:rPr>
        <w:t>-</w:t>
      </w:r>
      <w:r>
        <w:rPr>
          <w:rFonts w:hint="eastAsia"/>
        </w:rPr>
        <w:t>教務管理實務技巧</w:t>
      </w:r>
    </w:p>
    <w:p w:rsidR="00552F78" w:rsidRDefault="00552F78" w:rsidP="00453C3E">
      <w:pPr>
        <w:pStyle w:val="a7"/>
        <w:ind w:leftChars="0" w:left="360"/>
      </w:pPr>
      <w:r>
        <w:rPr>
          <w:rFonts w:hint="eastAsia"/>
        </w:rPr>
        <w:t>-</w:t>
      </w:r>
      <w:r>
        <w:rPr>
          <w:rFonts w:hint="eastAsia"/>
        </w:rPr>
        <w:t>課室管理與溝通</w:t>
      </w:r>
    </w:p>
    <w:p w:rsidR="00552F78" w:rsidRDefault="00552F78" w:rsidP="00453C3E">
      <w:pPr>
        <w:pStyle w:val="a7"/>
        <w:ind w:leftChars="0" w:left="360"/>
      </w:pPr>
    </w:p>
    <w:p w:rsidR="00077B52" w:rsidRDefault="00077B52" w:rsidP="00453C3E">
      <w:pPr>
        <w:pStyle w:val="a7"/>
        <w:ind w:leftChars="0" w:left="360"/>
      </w:pPr>
      <w:r>
        <w:rPr>
          <w:rFonts w:hint="eastAsia"/>
        </w:rPr>
        <w:t>*</w:t>
      </w:r>
      <w:r>
        <w:rPr>
          <w:rFonts w:hint="eastAsia"/>
        </w:rPr>
        <w:t>開課梯次</w:t>
      </w:r>
      <w:r>
        <w:rPr>
          <w:rFonts w:hint="eastAsia"/>
        </w:rPr>
        <w:t>&amp;</w:t>
      </w:r>
      <w:r>
        <w:rPr>
          <w:rFonts w:hint="eastAsia"/>
        </w:rPr>
        <w:t>日期</w:t>
      </w:r>
    </w:p>
    <w:p w:rsidR="00552F78" w:rsidRDefault="0037718A" w:rsidP="00453C3E">
      <w:pPr>
        <w:pStyle w:val="a7"/>
        <w:ind w:leftChars="0" w:left="360"/>
      </w:pPr>
      <w:r>
        <w:rPr>
          <w:rFonts w:hint="eastAsia"/>
        </w:rPr>
        <w:t>平日</w:t>
      </w:r>
      <w:r w:rsidR="00552F78">
        <w:rPr>
          <w:rFonts w:hint="eastAsia"/>
        </w:rPr>
        <w:t>班</w:t>
      </w:r>
      <w:r w:rsidR="00552F78">
        <w:rPr>
          <w:rFonts w:hint="eastAsia"/>
        </w:rPr>
        <w:t>:</w:t>
      </w:r>
      <w:r>
        <w:rPr>
          <w:rFonts w:hint="eastAsia"/>
        </w:rPr>
        <w:t>11</w:t>
      </w:r>
      <w:r w:rsidR="00552F78">
        <w:rPr>
          <w:rFonts w:hint="eastAsia"/>
        </w:rPr>
        <w:t>/2</w:t>
      </w:r>
      <w:r>
        <w:rPr>
          <w:rFonts w:hint="eastAsia"/>
        </w:rPr>
        <w:t>0</w:t>
      </w:r>
      <w:r w:rsidR="00552F78">
        <w:rPr>
          <w:rFonts w:hint="eastAsia"/>
        </w:rPr>
        <w:t>~</w:t>
      </w:r>
      <w:r>
        <w:rPr>
          <w:rFonts w:hint="eastAsia"/>
        </w:rPr>
        <w:t>12</w:t>
      </w:r>
      <w:r w:rsidR="00552F78">
        <w:rPr>
          <w:rFonts w:hint="eastAsia"/>
        </w:rPr>
        <w:t>/</w:t>
      </w:r>
      <w:r>
        <w:rPr>
          <w:rFonts w:hint="eastAsia"/>
        </w:rPr>
        <w:t>1</w:t>
      </w:r>
      <w:r w:rsidR="00552F78">
        <w:rPr>
          <w:rFonts w:hint="eastAsia"/>
        </w:rPr>
        <w:t xml:space="preserve"> </w:t>
      </w:r>
      <w:r>
        <w:rPr>
          <w:rFonts w:hint="eastAsia"/>
        </w:rPr>
        <w:t>9</w:t>
      </w:r>
      <w:r w:rsidR="00552F78">
        <w:rPr>
          <w:rFonts w:hint="eastAsia"/>
        </w:rPr>
        <w:t>:30~13:00</w:t>
      </w:r>
    </w:p>
    <w:p w:rsidR="00552F78" w:rsidRDefault="00552F78" w:rsidP="00453C3E">
      <w:pPr>
        <w:pStyle w:val="a7"/>
        <w:ind w:leftChars="0" w:left="360"/>
      </w:pPr>
      <w:r>
        <w:rPr>
          <w:rFonts w:hint="eastAsia"/>
        </w:rPr>
        <w:t>週六班</w:t>
      </w:r>
      <w:r>
        <w:rPr>
          <w:rFonts w:hint="eastAsia"/>
        </w:rPr>
        <w:t>:</w:t>
      </w:r>
      <w:r w:rsidR="0037718A">
        <w:rPr>
          <w:rFonts w:hint="eastAsia"/>
        </w:rPr>
        <w:t>10</w:t>
      </w:r>
      <w:r>
        <w:rPr>
          <w:rFonts w:hint="eastAsia"/>
        </w:rPr>
        <w:t>/</w:t>
      </w:r>
      <w:r w:rsidR="0037718A">
        <w:rPr>
          <w:rFonts w:hint="eastAsia"/>
        </w:rPr>
        <w:t>7</w:t>
      </w:r>
      <w:r>
        <w:rPr>
          <w:rFonts w:hint="eastAsia"/>
        </w:rPr>
        <w:t>~</w:t>
      </w:r>
      <w:r w:rsidR="0037718A">
        <w:rPr>
          <w:rFonts w:hint="eastAsia"/>
        </w:rPr>
        <w:t>10</w:t>
      </w:r>
      <w:r>
        <w:rPr>
          <w:rFonts w:hint="eastAsia"/>
        </w:rPr>
        <w:t>/</w:t>
      </w:r>
      <w:r w:rsidR="0037718A">
        <w:rPr>
          <w:rFonts w:hint="eastAsia"/>
        </w:rPr>
        <w:t>11</w:t>
      </w:r>
      <w:r>
        <w:rPr>
          <w:rFonts w:hint="eastAsia"/>
        </w:rPr>
        <w:t xml:space="preserve"> 10:30~17:30</w:t>
      </w:r>
    </w:p>
    <w:p w:rsidR="00552F78" w:rsidRDefault="00552F78" w:rsidP="00453C3E">
      <w:pPr>
        <w:pStyle w:val="a7"/>
        <w:ind w:leftChars="0" w:left="360"/>
      </w:pPr>
    </w:p>
    <w:p w:rsidR="00077B52" w:rsidRDefault="00077B52" w:rsidP="00453C3E">
      <w:pPr>
        <w:pStyle w:val="a7"/>
        <w:ind w:leftChars="0" w:left="360"/>
      </w:pPr>
      <w:r>
        <w:rPr>
          <w:rFonts w:hint="eastAsia"/>
        </w:rPr>
        <w:t>*</w:t>
      </w:r>
      <w:r>
        <w:rPr>
          <w:rFonts w:hint="eastAsia"/>
        </w:rPr>
        <w:t>考證流程</w:t>
      </w:r>
    </w:p>
    <w:p w:rsidR="00552F78" w:rsidRDefault="00F0333F" w:rsidP="00453C3E">
      <w:pPr>
        <w:pStyle w:val="a7"/>
        <w:ind w:leftChars="0" w:left="360"/>
      </w:pPr>
      <w:r>
        <w:rPr>
          <w:rFonts w:hint="eastAsia"/>
        </w:rPr>
        <w:t>評分內容包含</w:t>
      </w:r>
      <w:r>
        <w:rPr>
          <w:rFonts w:hint="eastAsia"/>
        </w:rPr>
        <w:t>:</w:t>
      </w:r>
      <w:r>
        <w:rPr>
          <w:rFonts w:hint="eastAsia"/>
        </w:rPr>
        <w:t>出席率、作業評量表現、紙筆測驗、</w:t>
      </w:r>
      <w:proofErr w:type="gramStart"/>
      <w:r>
        <w:rPr>
          <w:rFonts w:hint="eastAsia"/>
        </w:rPr>
        <w:t>試教點評</w:t>
      </w:r>
      <w:proofErr w:type="gramEnd"/>
      <w:r>
        <w:rPr>
          <w:rFonts w:hint="eastAsia"/>
        </w:rPr>
        <w:t>，學員的總出席率必須達</w:t>
      </w:r>
      <w:r>
        <w:rPr>
          <w:rFonts w:hint="eastAsia"/>
        </w:rPr>
        <w:t>8</w:t>
      </w:r>
      <w:r w:rsidR="00222731">
        <w:rPr>
          <w:rFonts w:hint="eastAsia"/>
        </w:rPr>
        <w:t>5</w:t>
      </w:r>
      <w:r>
        <w:rPr>
          <w:rFonts w:hint="eastAsia"/>
        </w:rPr>
        <w:t>%</w:t>
      </w:r>
      <w:r>
        <w:rPr>
          <w:rFonts w:hint="eastAsia"/>
        </w:rPr>
        <w:t>才能參加考證，平時作業及紙筆測驗占</w:t>
      </w:r>
      <w:r>
        <w:rPr>
          <w:rFonts w:hint="eastAsia"/>
        </w:rPr>
        <w:t>70%</w:t>
      </w:r>
      <w:r>
        <w:rPr>
          <w:rFonts w:hint="eastAsia"/>
        </w:rPr>
        <w:t>、</w:t>
      </w:r>
      <w:proofErr w:type="gramStart"/>
      <w:r>
        <w:rPr>
          <w:rFonts w:hint="eastAsia"/>
        </w:rPr>
        <w:t>試教占</w:t>
      </w:r>
      <w:proofErr w:type="gramEnd"/>
      <w:r>
        <w:rPr>
          <w:rFonts w:hint="eastAsia"/>
        </w:rPr>
        <w:t>30%</w:t>
      </w:r>
      <w:r>
        <w:rPr>
          <w:rFonts w:hint="eastAsia"/>
        </w:rPr>
        <w:t>，分數達</w:t>
      </w:r>
      <w:r>
        <w:rPr>
          <w:rFonts w:hint="eastAsia"/>
        </w:rPr>
        <w:t>60</w:t>
      </w:r>
      <w:r>
        <w:rPr>
          <w:rFonts w:hint="eastAsia"/>
        </w:rPr>
        <w:t>分即可申請</w:t>
      </w:r>
      <w:r>
        <w:rPr>
          <w:rFonts w:hint="eastAsia"/>
        </w:rPr>
        <w:t>TESOL</w:t>
      </w:r>
      <w:r>
        <w:rPr>
          <w:rFonts w:hint="eastAsia"/>
        </w:rPr>
        <w:t>國際證照。</w:t>
      </w:r>
    </w:p>
    <w:p w:rsidR="00F0333F" w:rsidRDefault="00F0333F" w:rsidP="00453C3E">
      <w:pPr>
        <w:pStyle w:val="a7"/>
        <w:ind w:leftChars="0" w:left="360"/>
      </w:pPr>
    </w:p>
    <w:p w:rsidR="00077B52" w:rsidRDefault="00077B52" w:rsidP="00453C3E">
      <w:pPr>
        <w:pStyle w:val="a7"/>
        <w:ind w:leftChars="0" w:left="360"/>
      </w:pPr>
      <w:r>
        <w:rPr>
          <w:rFonts w:hint="eastAsia"/>
        </w:rPr>
        <w:t>*</w:t>
      </w:r>
      <w:r>
        <w:rPr>
          <w:rFonts w:hint="eastAsia"/>
        </w:rPr>
        <w:t>報名費用</w:t>
      </w:r>
    </w:p>
    <w:p w:rsidR="003341D8" w:rsidRDefault="00C4166A" w:rsidP="00453C3E">
      <w:pPr>
        <w:pStyle w:val="a7"/>
        <w:ind w:leftChars="0" w:left="360"/>
      </w:pPr>
      <w:r>
        <w:rPr>
          <w:rFonts w:hint="eastAsia"/>
        </w:rPr>
        <w:t>原價</w:t>
      </w:r>
      <w:r>
        <w:rPr>
          <w:rFonts w:hint="eastAsia"/>
        </w:rPr>
        <w:t>45,000</w:t>
      </w:r>
      <w:r>
        <w:rPr>
          <w:rFonts w:hint="eastAsia"/>
        </w:rPr>
        <w:t>元</w:t>
      </w:r>
    </w:p>
    <w:p w:rsidR="00C4166A" w:rsidRDefault="00C4166A" w:rsidP="00453C3E">
      <w:pPr>
        <w:pStyle w:val="a7"/>
        <w:ind w:leftChars="0" w:left="360"/>
      </w:pPr>
      <w:r>
        <w:rPr>
          <w:rFonts w:hint="eastAsia"/>
        </w:rPr>
        <w:t>報名課程學費享折扣優惠價</w:t>
      </w:r>
      <w:r>
        <w:rPr>
          <w:rFonts w:hint="eastAsia"/>
        </w:rPr>
        <w:t>$41,880</w:t>
      </w:r>
      <w:r>
        <w:rPr>
          <w:rFonts w:hint="eastAsia"/>
        </w:rPr>
        <w:t>元</w:t>
      </w:r>
    </w:p>
    <w:p w:rsidR="00C4166A" w:rsidRDefault="00C4166A" w:rsidP="00453C3E">
      <w:pPr>
        <w:pStyle w:val="a7"/>
        <w:ind w:leftChars="0" w:left="360"/>
      </w:pPr>
      <w:r>
        <w:rPr>
          <w:rFonts w:hint="eastAsia"/>
        </w:rPr>
        <w:t>學費包括課程費用</w:t>
      </w:r>
      <w:r>
        <w:rPr>
          <w:rFonts w:hint="eastAsia"/>
        </w:rPr>
        <w:t>+</w:t>
      </w:r>
      <w:r>
        <w:rPr>
          <w:rFonts w:hint="eastAsia"/>
        </w:rPr>
        <w:t>教材</w:t>
      </w:r>
      <w:r>
        <w:rPr>
          <w:rFonts w:hint="eastAsia"/>
        </w:rPr>
        <w:t>(</w:t>
      </w:r>
      <w:r>
        <w:rPr>
          <w:rFonts w:hint="eastAsia"/>
        </w:rPr>
        <w:t>兩本原文書</w:t>
      </w:r>
      <w:r>
        <w:rPr>
          <w:rFonts w:hint="eastAsia"/>
        </w:rPr>
        <w:t>)+</w:t>
      </w:r>
      <w:r>
        <w:rPr>
          <w:rFonts w:hint="eastAsia"/>
        </w:rPr>
        <w:t>證書申請及郵寄費用</w:t>
      </w:r>
    </w:p>
    <w:p w:rsidR="00C4166A" w:rsidRPr="00C4166A" w:rsidRDefault="00C4166A" w:rsidP="00453C3E">
      <w:pPr>
        <w:pStyle w:val="a7"/>
        <w:ind w:leftChars="0" w:left="360"/>
      </w:pPr>
    </w:p>
    <w:p w:rsidR="00077B52" w:rsidRDefault="00077B52" w:rsidP="00453C3E">
      <w:pPr>
        <w:pStyle w:val="a7"/>
        <w:ind w:leftChars="0" w:left="360"/>
      </w:pPr>
      <w:r>
        <w:rPr>
          <w:rFonts w:hint="eastAsia"/>
        </w:rPr>
        <w:t>*</w:t>
      </w:r>
      <w:r>
        <w:rPr>
          <w:rFonts w:hint="eastAsia"/>
        </w:rPr>
        <w:t>上課地點</w:t>
      </w:r>
    </w:p>
    <w:p w:rsidR="00064387" w:rsidRDefault="00064387" w:rsidP="00453C3E">
      <w:pPr>
        <w:pStyle w:val="a7"/>
        <w:ind w:leftChars="0" w:left="360"/>
      </w:pPr>
      <w:r>
        <w:rPr>
          <w:rFonts w:hint="eastAsia"/>
        </w:rPr>
        <w:t>實體授課地點</w:t>
      </w:r>
      <w:r>
        <w:rPr>
          <w:rFonts w:hint="eastAsia"/>
        </w:rPr>
        <w:t>:</w:t>
      </w:r>
      <w:r>
        <w:rPr>
          <w:rFonts w:hint="eastAsia"/>
        </w:rPr>
        <w:t>台北市忠孝東路四段</w:t>
      </w:r>
      <w:r>
        <w:rPr>
          <w:rFonts w:hint="eastAsia"/>
        </w:rPr>
        <w:t>224</w:t>
      </w:r>
      <w:r>
        <w:rPr>
          <w:rFonts w:hint="eastAsia"/>
        </w:rPr>
        <w:t>號</w:t>
      </w:r>
      <w:r>
        <w:rPr>
          <w:rFonts w:hint="eastAsia"/>
        </w:rPr>
        <w:t>7</w:t>
      </w:r>
      <w:r>
        <w:rPr>
          <w:rFonts w:hint="eastAsia"/>
        </w:rPr>
        <w:t>樓</w:t>
      </w:r>
    </w:p>
    <w:p w:rsidR="00064387" w:rsidRDefault="00064387" w:rsidP="00453C3E">
      <w:pPr>
        <w:pStyle w:val="a7"/>
        <w:ind w:leftChars="0" w:left="360"/>
      </w:pPr>
      <w:r>
        <w:rPr>
          <w:rFonts w:hint="eastAsia"/>
        </w:rPr>
        <w:t>課堂觀摩與實習將依各期合作的教學地點而調整，</w:t>
      </w:r>
      <w:proofErr w:type="gramStart"/>
      <w:r>
        <w:rPr>
          <w:rFonts w:hint="eastAsia"/>
        </w:rPr>
        <w:t>但均以台北市</w:t>
      </w:r>
      <w:proofErr w:type="gramEnd"/>
      <w:r>
        <w:rPr>
          <w:rFonts w:hint="eastAsia"/>
        </w:rPr>
        <w:t>為主。</w:t>
      </w:r>
    </w:p>
    <w:p w:rsidR="003341D8" w:rsidRPr="00064387" w:rsidRDefault="003341D8" w:rsidP="00453C3E">
      <w:pPr>
        <w:pStyle w:val="a7"/>
        <w:ind w:leftChars="0" w:left="360"/>
      </w:pPr>
    </w:p>
    <w:p w:rsidR="00B15A0B" w:rsidRDefault="00222731" w:rsidP="00453C3E">
      <w:pPr>
        <w:pStyle w:val="a7"/>
        <w:ind w:leftChars="0" w:left="360"/>
      </w:pPr>
      <w:r>
        <w:rPr>
          <w:rFonts w:hint="eastAsia"/>
        </w:rPr>
        <w:t>*FAQs</w:t>
      </w:r>
    </w:p>
    <w:p w:rsidR="00222731" w:rsidRDefault="00222731" w:rsidP="00222731">
      <w:pPr>
        <w:pStyle w:val="a7"/>
        <w:ind w:leftChars="0" w:left="360"/>
      </w:pPr>
      <w:r>
        <w:rPr>
          <w:rFonts w:hint="eastAsia"/>
        </w:rPr>
        <w:t>1)TEFL</w:t>
      </w:r>
      <w:r>
        <w:rPr>
          <w:rFonts w:hint="eastAsia"/>
        </w:rPr>
        <w:t>和</w:t>
      </w:r>
      <w:r>
        <w:rPr>
          <w:rFonts w:hint="eastAsia"/>
        </w:rPr>
        <w:t>TESOL</w:t>
      </w:r>
      <w:r>
        <w:rPr>
          <w:rFonts w:hint="eastAsia"/>
        </w:rPr>
        <w:t>有什麼不同</w:t>
      </w:r>
      <w:r>
        <w:rPr>
          <w:rFonts w:hint="eastAsia"/>
        </w:rPr>
        <w:t>?</w:t>
      </w:r>
    </w:p>
    <w:p w:rsidR="00222731" w:rsidRDefault="00222731" w:rsidP="00222731">
      <w:pPr>
        <w:pStyle w:val="a7"/>
        <w:ind w:leftChars="0" w:left="360"/>
      </w:pPr>
      <w:r>
        <w:rPr>
          <w:rFonts w:hint="eastAsia"/>
        </w:rPr>
        <w:t>TESOL</w:t>
      </w:r>
      <w:r>
        <w:rPr>
          <w:rFonts w:hint="eastAsia"/>
        </w:rPr>
        <w:t>、</w:t>
      </w:r>
      <w:r>
        <w:rPr>
          <w:rFonts w:hint="eastAsia"/>
        </w:rPr>
        <w:t>TESL</w:t>
      </w:r>
      <w:r>
        <w:rPr>
          <w:rFonts w:hint="eastAsia"/>
        </w:rPr>
        <w:t>、</w:t>
      </w:r>
      <w:r>
        <w:rPr>
          <w:rFonts w:hint="eastAsia"/>
        </w:rPr>
        <w:t>TEFL</w:t>
      </w:r>
      <w:r>
        <w:rPr>
          <w:rFonts w:hint="eastAsia"/>
        </w:rPr>
        <w:t>都是以英文教學所設計的師資培訓認識課程，</w:t>
      </w:r>
      <w:r>
        <w:rPr>
          <w:rFonts w:hint="eastAsia"/>
        </w:rPr>
        <w:t>TESOL=Teaching English to Speakers of Other Languages</w:t>
      </w:r>
      <w:r>
        <w:rPr>
          <w:rFonts w:hint="eastAsia"/>
        </w:rPr>
        <w:t>、</w:t>
      </w:r>
      <w:r>
        <w:rPr>
          <w:rFonts w:hint="eastAsia"/>
        </w:rPr>
        <w:t>TESL=Teaching English as a Second Language</w:t>
      </w:r>
      <w:r>
        <w:rPr>
          <w:rFonts w:hint="eastAsia"/>
        </w:rPr>
        <w:t>，兩者皆為加拿大、英國或其他以英語為母語的國家，從事教授外國人英文為其第二語言之教師資格證明。其授課內容較偏重生活實用性。</w:t>
      </w:r>
    </w:p>
    <w:p w:rsidR="00222731" w:rsidRDefault="00222731" w:rsidP="00222731">
      <w:pPr>
        <w:pStyle w:val="a7"/>
        <w:ind w:leftChars="0" w:left="360"/>
      </w:pPr>
      <w:r>
        <w:rPr>
          <w:rFonts w:hint="eastAsia"/>
        </w:rPr>
        <w:t>TEFL=Teaching English as a Foreign Language</w:t>
      </w:r>
      <w:r>
        <w:rPr>
          <w:rFonts w:hint="eastAsia"/>
        </w:rPr>
        <w:t>則是在非英語系國家，從事教外國人英文為第二語言之教師資格證明，其授課內容則較理論性。</w:t>
      </w:r>
    </w:p>
    <w:p w:rsidR="00222731" w:rsidRPr="00222731" w:rsidRDefault="00222731" w:rsidP="00222731">
      <w:pPr>
        <w:pStyle w:val="a7"/>
        <w:ind w:leftChars="0" w:left="360"/>
      </w:pPr>
    </w:p>
    <w:p w:rsidR="00222731" w:rsidRDefault="00222731" w:rsidP="00222731">
      <w:pPr>
        <w:pStyle w:val="a7"/>
        <w:ind w:leftChars="0" w:left="360"/>
      </w:pPr>
      <w:r>
        <w:rPr>
          <w:rFonts w:hint="eastAsia"/>
        </w:rPr>
        <w:t>由於全球化的趨勢，越來越多非英語系國家將英語列為全民必修的第二語言，所</w:t>
      </w:r>
      <w:r w:rsidR="00F06144">
        <w:rPr>
          <w:rFonts w:hint="eastAsia"/>
        </w:rPr>
        <w:t>以</w:t>
      </w:r>
      <w:r w:rsidR="00F06144">
        <w:rPr>
          <w:rFonts w:hint="eastAsia"/>
        </w:rPr>
        <w:t>TESOL</w:t>
      </w:r>
      <w:r w:rsidR="00F06144">
        <w:rPr>
          <w:rFonts w:hint="eastAsia"/>
        </w:rPr>
        <w:t>、</w:t>
      </w:r>
      <w:r w:rsidR="00F06144">
        <w:rPr>
          <w:rFonts w:hint="eastAsia"/>
        </w:rPr>
        <w:t>TESL</w:t>
      </w:r>
      <w:r w:rsidR="00F06144">
        <w:rPr>
          <w:rFonts w:hint="eastAsia"/>
        </w:rPr>
        <w:t>、</w:t>
      </w:r>
      <w:r w:rsidR="00F06144">
        <w:rPr>
          <w:rFonts w:hint="eastAsia"/>
        </w:rPr>
        <w:t>TEFL</w:t>
      </w:r>
      <w:r w:rsidR="00F06144">
        <w:rPr>
          <w:rFonts w:hint="eastAsia"/>
        </w:rPr>
        <w:t>在教學內容上也漸漸相近，其證照於全球的通用性及被認可度也日漸增廣。</w:t>
      </w:r>
    </w:p>
    <w:p w:rsidR="00F06144" w:rsidRDefault="00F06144" w:rsidP="00222731">
      <w:pPr>
        <w:pStyle w:val="a7"/>
        <w:ind w:leftChars="0" w:left="360"/>
      </w:pPr>
    </w:p>
    <w:p w:rsidR="00222731" w:rsidRDefault="00222731" w:rsidP="00222731">
      <w:pPr>
        <w:pStyle w:val="a7"/>
        <w:ind w:leftChars="0" w:left="360"/>
      </w:pPr>
      <w:r>
        <w:rPr>
          <w:rFonts w:hint="eastAsia"/>
        </w:rPr>
        <w:t>2)TESOL</w:t>
      </w:r>
      <w:r>
        <w:rPr>
          <w:rFonts w:hint="eastAsia"/>
        </w:rPr>
        <w:t>證照在台灣教育部認可嗎</w:t>
      </w:r>
      <w:r>
        <w:rPr>
          <w:rFonts w:hint="eastAsia"/>
        </w:rPr>
        <w:t>?</w:t>
      </w:r>
    </w:p>
    <w:p w:rsidR="00F06144" w:rsidRDefault="00F06144" w:rsidP="00222731">
      <w:pPr>
        <w:pStyle w:val="a7"/>
        <w:ind w:leftChars="0" w:left="360"/>
      </w:pPr>
      <w:r>
        <w:rPr>
          <w:rFonts w:hint="eastAsia"/>
        </w:rPr>
        <w:lastRenderedPageBreak/>
        <w:t>台灣的教育部規定所有外籍教師需有三年以上的專校文憑及</w:t>
      </w:r>
      <w:r>
        <w:rPr>
          <w:rFonts w:hint="eastAsia"/>
        </w:rPr>
        <w:t>TESOL</w:t>
      </w:r>
      <w:r>
        <w:rPr>
          <w:rFonts w:hint="eastAsia"/>
        </w:rPr>
        <w:t>證照方可成為合格教師，並取得在台工作證。</w:t>
      </w:r>
    </w:p>
    <w:p w:rsidR="00F06144" w:rsidRDefault="00F06144" w:rsidP="00222731">
      <w:pPr>
        <w:pStyle w:val="a7"/>
        <w:ind w:leftChars="0" w:left="360"/>
      </w:pPr>
      <w:proofErr w:type="gramStart"/>
      <w:r>
        <w:rPr>
          <w:rFonts w:hint="eastAsia"/>
        </w:rPr>
        <w:t>對中籍教師</w:t>
      </w:r>
      <w:proofErr w:type="gramEnd"/>
      <w:r>
        <w:rPr>
          <w:rFonts w:hint="eastAsia"/>
        </w:rPr>
        <w:t>而言，</w:t>
      </w:r>
      <w:r>
        <w:rPr>
          <w:rFonts w:hint="eastAsia"/>
        </w:rPr>
        <w:t>TESOL</w:t>
      </w:r>
      <w:r>
        <w:rPr>
          <w:rFonts w:hint="eastAsia"/>
        </w:rPr>
        <w:t>證照除了能證明您是一位專業的英文教學工作者，亦可為您的工作價值加分，開拓更寬廣的職場生涯，擁有此證照不僅幫助您在工作上受到聘任，薪資上也會提升，且提供您走向機構管理職或經營者發展的美好未來。</w:t>
      </w:r>
    </w:p>
    <w:p w:rsidR="00F06144" w:rsidRDefault="00F06144" w:rsidP="00222731">
      <w:pPr>
        <w:pStyle w:val="a7"/>
        <w:ind w:leftChars="0" w:left="360"/>
      </w:pPr>
    </w:p>
    <w:p w:rsidR="00F06144" w:rsidRDefault="00222731" w:rsidP="00222731">
      <w:pPr>
        <w:pStyle w:val="a7"/>
        <w:ind w:leftChars="0" w:left="360"/>
      </w:pPr>
      <w:r>
        <w:rPr>
          <w:rFonts w:hint="eastAsia"/>
        </w:rPr>
        <w:t>3)</w:t>
      </w:r>
      <w:r w:rsidR="00F06144">
        <w:rPr>
          <w:rFonts w:hint="eastAsia"/>
        </w:rPr>
        <w:t>TESOL</w:t>
      </w:r>
      <w:r w:rsidR="00F06144">
        <w:rPr>
          <w:rFonts w:hint="eastAsia"/>
        </w:rPr>
        <w:t>課程有教育部認可的問題嗎</w:t>
      </w:r>
      <w:r w:rsidR="00F06144">
        <w:rPr>
          <w:rFonts w:hint="eastAsia"/>
        </w:rPr>
        <w:t>?</w:t>
      </w:r>
    </w:p>
    <w:p w:rsidR="00F06144" w:rsidRDefault="00F06144" w:rsidP="00222731">
      <w:pPr>
        <w:pStyle w:val="a7"/>
        <w:ind w:leftChars="0" w:left="360"/>
      </w:pPr>
      <w:r>
        <w:rPr>
          <w:rFonts w:hint="eastAsia"/>
        </w:rPr>
        <w:t>TESOL Cer</w:t>
      </w:r>
      <w:r w:rsidR="007525EB">
        <w:rPr>
          <w:rFonts w:hint="eastAsia"/>
        </w:rPr>
        <w:t>t</w:t>
      </w:r>
      <w:r>
        <w:rPr>
          <w:rFonts w:hint="eastAsia"/>
        </w:rPr>
        <w:t>ification</w:t>
      </w:r>
      <w:r>
        <w:rPr>
          <w:rFonts w:hint="eastAsia"/>
        </w:rPr>
        <w:t>是國際性英語師資訓練的課程，所獲得的證書由英美語系之語言學校、大專系所或相關機構所頒發，並且通過國際教學評鑑單位的審核。課程通常為短期</w:t>
      </w:r>
      <w:r>
        <w:rPr>
          <w:rFonts w:hint="eastAsia"/>
        </w:rPr>
        <w:t>1-2</w:t>
      </w:r>
      <w:r>
        <w:rPr>
          <w:rFonts w:hint="eastAsia"/>
        </w:rPr>
        <w:t>個月密集完成，結業後所獲得的證書將表示您已獲得國際標準英語師資培訓結業水準。此類課程並不涉及學位學分，而目前台灣教育部雖尚未建立有效的證照審核制度，但一般公、私立機構及社會大眾</w:t>
      </w:r>
      <w:r w:rsidR="007525EB">
        <w:rPr>
          <w:rFonts w:hint="eastAsia"/>
        </w:rPr>
        <w:t>會</w:t>
      </w:r>
      <w:r>
        <w:rPr>
          <w:rFonts w:hint="eastAsia"/>
        </w:rPr>
        <w:t>以</w:t>
      </w:r>
      <w:r>
        <w:rPr>
          <w:rFonts w:hint="eastAsia"/>
        </w:rPr>
        <w:t>TESOL</w:t>
      </w:r>
      <w:r>
        <w:rPr>
          <w:rFonts w:hint="eastAsia"/>
        </w:rPr>
        <w:t>證照做為其師資聘僱之主要考量，並認同其課程對老師在教學本身的幫助。如果您希望往後能夠在各國公立學校教學，</w:t>
      </w:r>
      <w:r>
        <w:rPr>
          <w:rFonts w:hint="eastAsia"/>
        </w:rPr>
        <w:t>TESOL</w:t>
      </w:r>
      <w:r>
        <w:rPr>
          <w:rFonts w:hint="eastAsia"/>
        </w:rPr>
        <w:t>證書雖無法取代各國官方教師證書，但仍可幫助您在世界各地順利的從事英語教學工作。</w:t>
      </w:r>
    </w:p>
    <w:p w:rsidR="00222731" w:rsidRDefault="00222731" w:rsidP="00222731">
      <w:pPr>
        <w:pStyle w:val="a7"/>
        <w:ind w:leftChars="0" w:left="360"/>
      </w:pPr>
      <w:r>
        <w:rPr>
          <w:rFonts w:hint="eastAsia"/>
        </w:rPr>
        <w:t>怎麼確保我能順利通過考證</w:t>
      </w:r>
      <w:r>
        <w:rPr>
          <w:rFonts w:hint="eastAsia"/>
        </w:rPr>
        <w:t>?</w:t>
      </w:r>
    </w:p>
    <w:p w:rsidR="00F06144" w:rsidRDefault="00F06144" w:rsidP="00222731">
      <w:pPr>
        <w:pStyle w:val="a7"/>
        <w:ind w:leftChars="0" w:left="360"/>
      </w:pPr>
    </w:p>
    <w:p w:rsidR="00222731" w:rsidRDefault="007525EB" w:rsidP="00222731">
      <w:pPr>
        <w:pStyle w:val="a7"/>
        <w:ind w:leftChars="0" w:left="360"/>
      </w:pPr>
      <w:r>
        <w:rPr>
          <w:rFonts w:hint="eastAsia"/>
        </w:rPr>
        <w:t>4)</w:t>
      </w:r>
      <w:r>
        <w:rPr>
          <w:rFonts w:hint="eastAsia"/>
        </w:rPr>
        <w:t>我怎麼確保可以順利通過課程</w:t>
      </w:r>
      <w:r>
        <w:rPr>
          <w:rFonts w:hint="eastAsia"/>
        </w:rPr>
        <w:t>?</w:t>
      </w:r>
    </w:p>
    <w:p w:rsidR="007525EB" w:rsidRDefault="007525EB" w:rsidP="00222731">
      <w:pPr>
        <w:pStyle w:val="a7"/>
        <w:ind w:leftChars="0" w:left="360"/>
      </w:pPr>
      <w:r>
        <w:rPr>
          <w:rFonts w:hint="eastAsia"/>
        </w:rPr>
        <w:t>老師會說明每</w:t>
      </w:r>
      <w:proofErr w:type="gramStart"/>
      <w:r>
        <w:rPr>
          <w:rFonts w:hint="eastAsia"/>
        </w:rPr>
        <w:t>個</w:t>
      </w:r>
      <w:proofErr w:type="gramEnd"/>
      <w:r>
        <w:rPr>
          <w:rFonts w:hint="eastAsia"/>
        </w:rPr>
        <w:t>禮拜學習的範圍，給予每位學員個別的學習建議，並幫助每位學員有最高的學習表現。課堂中每位學員將會有幾份作業</w:t>
      </w:r>
      <w:proofErr w:type="gramStart"/>
      <w:r>
        <w:rPr>
          <w:rFonts w:hint="eastAsia"/>
        </w:rPr>
        <w:t>需要繳文</w:t>
      </w:r>
      <w:proofErr w:type="gramEnd"/>
      <w:r>
        <w:rPr>
          <w:rFonts w:hint="eastAsia"/>
        </w:rPr>
        <w:t>，老師會細心批改，此部份並無額外收費。每位學員將可以照自己的學習表現及學習進度來調整作業繳交時間。</w:t>
      </w:r>
    </w:p>
    <w:p w:rsidR="007525EB" w:rsidRDefault="007525EB" w:rsidP="00222731">
      <w:pPr>
        <w:pStyle w:val="a7"/>
        <w:ind w:leftChars="0" w:left="360"/>
      </w:pPr>
    </w:p>
    <w:p w:rsidR="007525EB" w:rsidRDefault="007525EB" w:rsidP="00222731">
      <w:pPr>
        <w:pStyle w:val="a7"/>
        <w:ind w:leftChars="0" w:left="360"/>
      </w:pPr>
      <w:r>
        <w:rPr>
          <w:rFonts w:hint="eastAsia"/>
        </w:rPr>
        <w:t>5)</w:t>
      </w:r>
      <w:r>
        <w:rPr>
          <w:rFonts w:hint="eastAsia"/>
        </w:rPr>
        <w:t>如果我發現在課堂上無法跟上進度怎麼辦</w:t>
      </w:r>
      <w:r>
        <w:rPr>
          <w:rFonts w:hint="eastAsia"/>
        </w:rPr>
        <w:t>?</w:t>
      </w:r>
    </w:p>
    <w:p w:rsidR="007525EB" w:rsidRDefault="007525EB" w:rsidP="00222731">
      <w:pPr>
        <w:pStyle w:val="a7"/>
        <w:ind w:leftChars="0" w:left="360"/>
      </w:pPr>
      <w:r>
        <w:rPr>
          <w:rFonts w:hint="eastAsia"/>
        </w:rPr>
        <w:t>每位學員都有許多的方法可以跟老師做溝通，一旦您註冊後，我們將會有學程顧問照顧每位學員，幫助您解決課堂學習、作業及其他相關問題，您可隨時向顧問反應並討論改善及解決的方法，亦可直接與老師溝通。</w:t>
      </w:r>
    </w:p>
    <w:p w:rsidR="00C31DDA" w:rsidRDefault="00C31DDA" w:rsidP="00222731">
      <w:pPr>
        <w:pStyle w:val="a7"/>
        <w:ind w:leftChars="0" w:left="360"/>
      </w:pPr>
    </w:p>
    <w:p w:rsidR="00C31DDA" w:rsidRDefault="00C31DDA" w:rsidP="00222731">
      <w:pPr>
        <w:pStyle w:val="a7"/>
        <w:ind w:leftChars="0" w:left="360"/>
      </w:pPr>
      <w:r>
        <w:rPr>
          <w:rFonts w:hint="eastAsia"/>
        </w:rPr>
        <w:t>6)</w:t>
      </w:r>
      <w:r>
        <w:rPr>
          <w:rFonts w:hint="eastAsia"/>
        </w:rPr>
        <w:t>課堂成績如何評量</w:t>
      </w:r>
      <w:r>
        <w:rPr>
          <w:rFonts w:hint="eastAsia"/>
        </w:rPr>
        <w:t>?</w:t>
      </w:r>
    </w:p>
    <w:p w:rsidR="00C31DDA" w:rsidRDefault="00C31DDA" w:rsidP="00222731">
      <w:pPr>
        <w:pStyle w:val="a7"/>
        <w:ind w:leftChars="0" w:left="360"/>
      </w:pPr>
      <w:r>
        <w:rPr>
          <w:rFonts w:hint="eastAsia"/>
        </w:rPr>
        <w:t>評分內容包含</w:t>
      </w:r>
      <w:r>
        <w:rPr>
          <w:rFonts w:hint="eastAsia"/>
        </w:rPr>
        <w:t>:</w:t>
      </w:r>
      <w:r>
        <w:rPr>
          <w:rFonts w:hint="eastAsia"/>
        </w:rPr>
        <w:t>出席率、作業評量表現、紙筆測驗、</w:t>
      </w:r>
      <w:proofErr w:type="gramStart"/>
      <w:r>
        <w:rPr>
          <w:rFonts w:hint="eastAsia"/>
        </w:rPr>
        <w:t>試教點評</w:t>
      </w:r>
      <w:proofErr w:type="gramEnd"/>
      <w:r>
        <w:rPr>
          <w:rFonts w:hint="eastAsia"/>
        </w:rPr>
        <w:t>，學員的總出席率必須達</w:t>
      </w:r>
      <w:r>
        <w:rPr>
          <w:rFonts w:hint="eastAsia"/>
        </w:rPr>
        <w:t>85%</w:t>
      </w:r>
      <w:r>
        <w:rPr>
          <w:rFonts w:hint="eastAsia"/>
        </w:rPr>
        <w:t>才能參加考證，平時作業及紙筆測驗占</w:t>
      </w:r>
      <w:r>
        <w:rPr>
          <w:rFonts w:hint="eastAsia"/>
        </w:rPr>
        <w:t>70%</w:t>
      </w:r>
      <w:r>
        <w:rPr>
          <w:rFonts w:hint="eastAsia"/>
        </w:rPr>
        <w:t>、</w:t>
      </w:r>
      <w:proofErr w:type="gramStart"/>
      <w:r>
        <w:rPr>
          <w:rFonts w:hint="eastAsia"/>
        </w:rPr>
        <w:t>試教占</w:t>
      </w:r>
      <w:proofErr w:type="gramEnd"/>
      <w:r>
        <w:rPr>
          <w:rFonts w:hint="eastAsia"/>
        </w:rPr>
        <w:t>30%</w:t>
      </w:r>
      <w:r>
        <w:rPr>
          <w:rFonts w:hint="eastAsia"/>
        </w:rPr>
        <w:t>，分數達</w:t>
      </w:r>
      <w:r>
        <w:rPr>
          <w:rFonts w:hint="eastAsia"/>
        </w:rPr>
        <w:t>60</w:t>
      </w:r>
      <w:r>
        <w:rPr>
          <w:rFonts w:hint="eastAsia"/>
        </w:rPr>
        <w:t>分即可申請</w:t>
      </w:r>
      <w:r>
        <w:rPr>
          <w:rFonts w:hint="eastAsia"/>
        </w:rPr>
        <w:t>TESOL</w:t>
      </w:r>
      <w:r>
        <w:rPr>
          <w:rFonts w:hint="eastAsia"/>
        </w:rPr>
        <w:t>國際證照。</w:t>
      </w:r>
    </w:p>
    <w:p w:rsidR="00C31DDA" w:rsidRDefault="00C31DDA" w:rsidP="00222731">
      <w:pPr>
        <w:pStyle w:val="a7"/>
        <w:ind w:leftChars="0" w:left="360"/>
      </w:pPr>
    </w:p>
    <w:p w:rsidR="00C31DDA" w:rsidRDefault="00C31DDA" w:rsidP="00222731">
      <w:pPr>
        <w:pStyle w:val="a7"/>
        <w:ind w:leftChars="0" w:left="360"/>
      </w:pPr>
      <w:r>
        <w:rPr>
          <w:rFonts w:hint="eastAsia"/>
        </w:rPr>
        <w:t>7)</w:t>
      </w:r>
      <w:r>
        <w:rPr>
          <w:rFonts w:hint="eastAsia"/>
        </w:rPr>
        <w:t>國際英語教學師資的就業遠景如何</w:t>
      </w:r>
      <w:r>
        <w:rPr>
          <w:rFonts w:hint="eastAsia"/>
        </w:rPr>
        <w:t>?</w:t>
      </w:r>
    </w:p>
    <w:p w:rsidR="00C31DDA" w:rsidRDefault="00C31DDA" w:rsidP="00222731">
      <w:pPr>
        <w:pStyle w:val="a7"/>
        <w:ind w:leftChars="0" w:left="360"/>
      </w:pPr>
      <w:r>
        <w:rPr>
          <w:rFonts w:hint="eastAsia"/>
        </w:rPr>
        <w:t>全球幾乎每一個國家都需要英語教學師資，因此有成千上萬的英語教學工作機會散佈在世界各地。因此，獲得一張英語教學文憑在職場競爭力上有絕對的加分作用，課程完成也等於是獲得一張國際性教學綠卡，可以滿足每</w:t>
      </w:r>
      <w:proofErr w:type="gramStart"/>
      <w:r>
        <w:rPr>
          <w:rFonts w:hint="eastAsia"/>
        </w:rPr>
        <w:t>個</w:t>
      </w:r>
      <w:proofErr w:type="gramEnd"/>
      <w:r>
        <w:rPr>
          <w:rFonts w:hint="eastAsia"/>
        </w:rPr>
        <w:t>學</w:t>
      </w:r>
      <w:r>
        <w:rPr>
          <w:rFonts w:hint="eastAsia"/>
        </w:rPr>
        <w:lastRenderedPageBreak/>
        <w:t>員遨遊國際教學的美夢。</w:t>
      </w:r>
    </w:p>
    <w:p w:rsidR="00C31DDA" w:rsidRDefault="00C31DDA" w:rsidP="00222731">
      <w:pPr>
        <w:pStyle w:val="a7"/>
        <w:ind w:leftChars="0" w:left="360"/>
      </w:pPr>
    </w:p>
    <w:p w:rsidR="00C31DDA" w:rsidRDefault="00C31DDA" w:rsidP="00222731">
      <w:pPr>
        <w:pStyle w:val="a7"/>
        <w:ind w:leftChars="0" w:left="360"/>
      </w:pPr>
      <w:r>
        <w:rPr>
          <w:rFonts w:hint="eastAsia"/>
        </w:rPr>
        <w:t>8)</w:t>
      </w:r>
      <w:r>
        <w:rPr>
          <w:rFonts w:hint="eastAsia"/>
        </w:rPr>
        <w:t>有了這張證照，我可以在公立學校當老師嗎</w:t>
      </w:r>
      <w:r>
        <w:rPr>
          <w:rFonts w:hint="eastAsia"/>
        </w:rPr>
        <w:t>?</w:t>
      </w:r>
    </w:p>
    <w:p w:rsidR="00C31DDA" w:rsidRDefault="00C31DDA" w:rsidP="00222731">
      <w:pPr>
        <w:pStyle w:val="a7"/>
        <w:ind w:leftChars="0" w:left="360"/>
      </w:pPr>
      <w:r>
        <w:rPr>
          <w:rFonts w:hint="eastAsia"/>
        </w:rPr>
        <w:t>在台灣，若您要成為公立學校教師必須要修得教育學程，並</w:t>
      </w:r>
      <w:r w:rsidR="00573C23">
        <w:rPr>
          <w:rFonts w:hint="eastAsia"/>
        </w:rPr>
        <w:t>於</w:t>
      </w:r>
      <w:r>
        <w:rPr>
          <w:rFonts w:hint="eastAsia"/>
        </w:rPr>
        <w:t>實習完畢</w:t>
      </w:r>
      <w:r w:rsidR="00573C23">
        <w:rPr>
          <w:rFonts w:hint="eastAsia"/>
        </w:rPr>
        <w:t>後，始取得教育部頒發的合格教師證書，才能到公立學校應聘。本課程修業完畢取得之國際性英語教學</w:t>
      </w:r>
      <w:r w:rsidR="00573C23">
        <w:rPr>
          <w:rFonts w:hint="eastAsia"/>
        </w:rPr>
        <w:t>TESOL</w:t>
      </w:r>
      <w:r w:rsidR="00573C23">
        <w:rPr>
          <w:rFonts w:hint="eastAsia"/>
        </w:rPr>
        <w:t>證照，除了可以幫助您提升本身英語教學能力之外，也可協助您在世界各地的教育機構任職英語教師，因此本課程屬於英語教學進修課程，對於求職、申請英語相關科系學校皆有學經歷上的助益</w:t>
      </w:r>
      <w:r w:rsidR="00573C23">
        <w:rPr>
          <w:rFonts w:hint="eastAsia"/>
        </w:rPr>
        <w:t>!</w:t>
      </w:r>
    </w:p>
    <w:p w:rsidR="00573C23" w:rsidRDefault="00573C23" w:rsidP="00222731">
      <w:pPr>
        <w:pStyle w:val="a7"/>
        <w:ind w:leftChars="0" w:left="360"/>
      </w:pPr>
    </w:p>
    <w:p w:rsidR="00573C23" w:rsidRDefault="00573C23" w:rsidP="00222731">
      <w:pPr>
        <w:pStyle w:val="a7"/>
        <w:ind w:leftChars="0" w:left="360"/>
      </w:pPr>
      <w:r>
        <w:rPr>
          <w:rFonts w:hint="eastAsia"/>
        </w:rPr>
        <w:t>9)TESOL</w:t>
      </w:r>
      <w:r>
        <w:rPr>
          <w:rFonts w:hint="eastAsia"/>
        </w:rPr>
        <w:t>的課程是針對什麼族群的教學對象</w:t>
      </w:r>
      <w:r>
        <w:rPr>
          <w:rFonts w:hint="eastAsia"/>
        </w:rPr>
        <w:t>?</w:t>
      </w:r>
    </w:p>
    <w:p w:rsidR="00573C23" w:rsidRDefault="00573C23" w:rsidP="00222731">
      <w:pPr>
        <w:pStyle w:val="a7"/>
        <w:ind w:leftChars="0" w:left="360"/>
      </w:pPr>
      <w:r>
        <w:rPr>
          <w:rFonts w:hint="eastAsia"/>
        </w:rPr>
        <w:t>TESOL</w:t>
      </w:r>
      <w:r>
        <w:rPr>
          <w:rFonts w:hint="eastAsia"/>
        </w:rPr>
        <w:t>為針對英語為第二外語的老師去學習教學技巧的一門課，所學包含以幼兒、青少年甚至成人為對象的教學內容。不同年齡層的教學法都涵蓋在內，如此</w:t>
      </w:r>
      <w:proofErr w:type="gramStart"/>
      <w:r>
        <w:rPr>
          <w:rFonts w:hint="eastAsia"/>
        </w:rPr>
        <w:t>一來，</w:t>
      </w:r>
      <w:proofErr w:type="gramEnd"/>
      <w:r>
        <w:rPr>
          <w:rFonts w:hint="eastAsia"/>
        </w:rPr>
        <w:t>學習內容很廣泛，對往後求職也較有利</w:t>
      </w:r>
      <w:r>
        <w:rPr>
          <w:rFonts w:hint="eastAsia"/>
        </w:rPr>
        <w:t>!</w:t>
      </w:r>
    </w:p>
    <w:p w:rsidR="00573C23" w:rsidRDefault="00573C23" w:rsidP="00222731">
      <w:pPr>
        <w:pStyle w:val="a7"/>
        <w:ind w:leftChars="0" w:left="360"/>
      </w:pPr>
    </w:p>
    <w:p w:rsidR="00573C23" w:rsidRDefault="00573C23" w:rsidP="00222731">
      <w:pPr>
        <w:pStyle w:val="a7"/>
        <w:ind w:leftChars="0" w:left="360"/>
      </w:pPr>
      <w:r>
        <w:rPr>
          <w:rFonts w:hint="eastAsia"/>
        </w:rPr>
        <w:t>10)</w:t>
      </w:r>
      <w:r>
        <w:rPr>
          <w:rFonts w:hint="eastAsia"/>
        </w:rPr>
        <w:t>參加</w:t>
      </w:r>
      <w:r>
        <w:rPr>
          <w:rFonts w:hint="eastAsia"/>
        </w:rPr>
        <w:t>TESOL</w:t>
      </w:r>
      <w:r>
        <w:rPr>
          <w:rFonts w:hint="eastAsia"/>
        </w:rPr>
        <w:t>課程，英語要非常好嗎</w:t>
      </w:r>
      <w:r>
        <w:rPr>
          <w:rFonts w:hint="eastAsia"/>
        </w:rPr>
        <w:t>?</w:t>
      </w:r>
    </w:p>
    <w:p w:rsidR="00573C23" w:rsidRPr="00573C23" w:rsidRDefault="00573C23" w:rsidP="00222731">
      <w:pPr>
        <w:pStyle w:val="a7"/>
        <w:ind w:leftChars="0" w:left="360"/>
      </w:pPr>
      <w:r>
        <w:rPr>
          <w:rFonts w:hint="eastAsia"/>
        </w:rPr>
        <w:t>基本上</w:t>
      </w:r>
      <w:r>
        <w:rPr>
          <w:rFonts w:hint="eastAsia"/>
        </w:rPr>
        <w:t>TESOL</w:t>
      </w:r>
      <w:r>
        <w:rPr>
          <w:rFonts w:hint="eastAsia"/>
        </w:rPr>
        <w:t>這門課講求的是學習英語教學技巧，而非英語能力認證考試。因此，只要您與同學、老師的互動順暢，能了解並吸收課程內容，如此一來即可達到這門課程對英語程度的基本要求。而在這個針對英語為第二外語的老師學習過程中，可以再一次加強本身對英語使用能力上的敏銳度。</w:t>
      </w:r>
    </w:p>
    <w:p w:rsidR="00222731" w:rsidRPr="00573C23" w:rsidRDefault="00222731" w:rsidP="00453C3E">
      <w:pPr>
        <w:pStyle w:val="a7"/>
        <w:ind w:leftChars="0" w:left="360"/>
      </w:pPr>
    </w:p>
    <w:p w:rsidR="00A60B77" w:rsidRDefault="00A60B77" w:rsidP="00453C3E">
      <w:pPr>
        <w:pStyle w:val="a7"/>
        <w:numPr>
          <w:ilvl w:val="0"/>
          <w:numId w:val="1"/>
        </w:numPr>
        <w:ind w:leftChars="0"/>
        <w:rPr>
          <w:b/>
          <w:color w:val="FF0000"/>
        </w:rPr>
      </w:pPr>
      <w:r>
        <w:rPr>
          <w:rFonts w:hint="eastAsia"/>
          <w:b/>
          <w:color w:val="FF0000"/>
        </w:rPr>
        <w:t>海外種子教師企業專班</w:t>
      </w:r>
    </w:p>
    <w:p w:rsidR="00A60B77" w:rsidRPr="00A60B77" w:rsidRDefault="00A60B77" w:rsidP="00A60B77">
      <w:pPr>
        <w:pStyle w:val="a7"/>
        <w:ind w:leftChars="0" w:left="360"/>
        <w:rPr>
          <w:rFonts w:asciiTheme="majorEastAsia" w:eastAsiaTheme="majorEastAsia" w:hAnsiTheme="majorEastAsia"/>
          <w:b/>
          <w:i/>
          <w:szCs w:val="24"/>
          <w:u w:val="single"/>
        </w:rPr>
      </w:pPr>
      <w:r w:rsidRPr="00A60B77">
        <w:rPr>
          <w:rFonts w:asciiTheme="majorEastAsia" w:eastAsiaTheme="majorEastAsia" w:hAnsiTheme="majorEastAsia" w:hint="eastAsia"/>
          <w:b/>
          <w:i/>
          <w:szCs w:val="24"/>
          <w:u w:val="single"/>
        </w:rPr>
        <w:t>學界與業界之完美合作  共同創造結業即就業之</w:t>
      </w:r>
      <w:proofErr w:type="gramStart"/>
      <w:r w:rsidRPr="00A60B77">
        <w:rPr>
          <w:rFonts w:asciiTheme="majorEastAsia" w:eastAsiaTheme="majorEastAsia" w:hAnsiTheme="majorEastAsia" w:hint="eastAsia"/>
          <w:b/>
          <w:i/>
          <w:szCs w:val="24"/>
          <w:u w:val="single"/>
        </w:rPr>
        <w:t>無縫接軌</w:t>
      </w:r>
      <w:proofErr w:type="gramEnd"/>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r w:rsidRPr="00A60B77">
        <w:rPr>
          <w:rFonts w:asciiTheme="majorEastAsia" w:eastAsiaTheme="majorEastAsia" w:hAnsiTheme="majorEastAsia" w:hint="eastAsia"/>
          <w:szCs w:val="24"/>
        </w:rPr>
        <w:t xml:space="preserve">適合對象: </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t xml:space="preserve">  </w:t>
      </w:r>
      <w:r w:rsidRPr="00A60B77">
        <w:rPr>
          <w:rFonts w:asciiTheme="majorEastAsia" w:eastAsiaTheme="majorEastAsia" w:hAnsiTheme="majorEastAsia"/>
          <w:szCs w:val="24"/>
        </w:rPr>
        <w:t>1.沒有英語教學經驗，</w:t>
      </w:r>
      <w:r w:rsidRPr="00A60B77">
        <w:rPr>
          <w:rFonts w:asciiTheme="majorEastAsia" w:eastAsiaTheme="majorEastAsia" w:hAnsiTheme="majorEastAsia" w:hint="eastAsia"/>
          <w:szCs w:val="24"/>
        </w:rPr>
        <w:t>英語能力優，且有興趣轉</w:t>
      </w:r>
      <w:proofErr w:type="gramStart"/>
      <w:r w:rsidRPr="00A60B77">
        <w:rPr>
          <w:rFonts w:asciiTheme="majorEastAsia" w:eastAsiaTheme="majorEastAsia" w:hAnsiTheme="majorEastAsia" w:hint="eastAsia"/>
          <w:szCs w:val="24"/>
        </w:rPr>
        <w:t>職兒美</w:t>
      </w:r>
      <w:proofErr w:type="gramEnd"/>
      <w:r w:rsidRPr="00A60B77">
        <w:rPr>
          <w:rFonts w:asciiTheme="majorEastAsia" w:eastAsiaTheme="majorEastAsia" w:hAnsiTheme="majorEastAsia" w:hint="eastAsia"/>
          <w:szCs w:val="24"/>
        </w:rPr>
        <w:t>教育者</w:t>
      </w:r>
      <w:r w:rsidRPr="00A60B77">
        <w:rPr>
          <w:rFonts w:asciiTheme="majorEastAsia" w:eastAsiaTheme="majorEastAsia" w:hAnsiTheme="majorEastAsia"/>
          <w:szCs w:val="24"/>
        </w:rPr>
        <w:br/>
      </w:r>
      <w:r w:rsidRPr="00A60B77">
        <w:rPr>
          <w:rFonts w:asciiTheme="majorEastAsia" w:eastAsiaTheme="majorEastAsia" w:hAnsiTheme="majorEastAsia" w:hint="eastAsia"/>
          <w:szCs w:val="24"/>
        </w:rPr>
        <w:t xml:space="preserve">  </w:t>
      </w:r>
      <w:r w:rsidRPr="00A60B77">
        <w:rPr>
          <w:rFonts w:asciiTheme="majorEastAsia" w:eastAsiaTheme="majorEastAsia" w:hAnsiTheme="majorEastAsia"/>
          <w:szCs w:val="24"/>
        </w:rPr>
        <w:t>2.現職兒童美語教師欲轉向</w:t>
      </w:r>
      <w:r w:rsidRPr="00A60B77">
        <w:rPr>
          <w:rFonts w:asciiTheme="majorEastAsia" w:eastAsiaTheme="majorEastAsia" w:hAnsiTheme="majorEastAsia" w:hint="eastAsia"/>
          <w:szCs w:val="24"/>
        </w:rPr>
        <w:t>海外發展者</w:t>
      </w:r>
      <w:r w:rsidRPr="00A60B77">
        <w:rPr>
          <w:rFonts w:asciiTheme="majorEastAsia" w:eastAsiaTheme="majorEastAsia" w:hAnsiTheme="majorEastAsia"/>
          <w:szCs w:val="24"/>
        </w:rPr>
        <w:t> </w:t>
      </w:r>
      <w:r w:rsidRPr="00A60B77">
        <w:rPr>
          <w:rFonts w:asciiTheme="majorEastAsia" w:eastAsiaTheme="majorEastAsia" w:hAnsiTheme="majorEastAsia"/>
          <w:szCs w:val="24"/>
        </w:rPr>
        <w:br/>
      </w:r>
      <w:r w:rsidRPr="00A60B77">
        <w:rPr>
          <w:rFonts w:asciiTheme="majorEastAsia" w:eastAsiaTheme="majorEastAsia" w:hAnsiTheme="majorEastAsia" w:hint="eastAsia"/>
          <w:szCs w:val="24"/>
        </w:rPr>
        <w:t xml:space="preserve">  </w:t>
      </w:r>
      <w:r w:rsidRPr="00A60B77">
        <w:rPr>
          <w:rFonts w:asciiTheme="majorEastAsia" w:eastAsiaTheme="majorEastAsia" w:hAnsiTheme="majorEastAsia"/>
          <w:szCs w:val="24"/>
        </w:rPr>
        <w:t>3.</w:t>
      </w:r>
      <w:r w:rsidRPr="00A60B77">
        <w:rPr>
          <w:rFonts w:asciiTheme="majorEastAsia" w:eastAsiaTheme="majorEastAsia" w:hAnsiTheme="majorEastAsia" w:hint="eastAsia"/>
          <w:szCs w:val="24"/>
        </w:rPr>
        <w:t>現為英語相關科系之大四生，對</w:t>
      </w:r>
      <w:proofErr w:type="gramStart"/>
      <w:r w:rsidRPr="00A60B77">
        <w:rPr>
          <w:rFonts w:asciiTheme="majorEastAsia" w:eastAsiaTheme="majorEastAsia" w:hAnsiTheme="majorEastAsia" w:hint="eastAsia"/>
          <w:szCs w:val="24"/>
        </w:rPr>
        <w:t>海外兒美教</w:t>
      </w:r>
      <w:proofErr w:type="gramEnd"/>
      <w:r w:rsidRPr="00A60B77">
        <w:rPr>
          <w:rFonts w:asciiTheme="majorEastAsia" w:eastAsiaTheme="majorEastAsia" w:hAnsiTheme="majorEastAsia" w:hint="eastAsia"/>
          <w:szCs w:val="24"/>
        </w:rPr>
        <w:t>職有興趣者</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r w:rsidRPr="00A60B77">
        <w:rPr>
          <w:rFonts w:asciiTheme="majorEastAsia" w:eastAsiaTheme="majorEastAsia" w:hAnsiTheme="majorEastAsia" w:hint="eastAsia"/>
          <w:szCs w:val="24"/>
        </w:rPr>
        <w:t>報名資格(擇</w:t>
      </w:r>
      <w:proofErr w:type="gramStart"/>
      <w:r w:rsidRPr="00A60B77">
        <w:rPr>
          <w:rFonts w:asciiTheme="majorEastAsia" w:eastAsiaTheme="majorEastAsia" w:hAnsiTheme="majorEastAsia" w:hint="eastAsia"/>
          <w:szCs w:val="24"/>
        </w:rPr>
        <w:t>一</w:t>
      </w:r>
      <w:proofErr w:type="gramEnd"/>
      <w:r w:rsidRPr="00A60B77">
        <w:rPr>
          <w:rFonts w:asciiTheme="majorEastAsia" w:eastAsiaTheme="majorEastAsia" w:hAnsiTheme="majorEastAsia" w:hint="eastAsia"/>
          <w:szCs w:val="24"/>
        </w:rPr>
        <w:t>):</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t xml:space="preserve"> 1.國內美語相關科系大四生或畢業生</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t xml:space="preserve"> 2.國外英語系國家之大學畢業證書</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t xml:space="preserve"> 3.美語能力等級符合CEFR B2(全民英檢中級以上、</w:t>
      </w:r>
      <w:proofErr w:type="gramStart"/>
      <w:r w:rsidRPr="00A60B77">
        <w:rPr>
          <w:rFonts w:asciiTheme="majorEastAsia" w:eastAsiaTheme="majorEastAsia" w:hAnsiTheme="majorEastAsia" w:hint="eastAsia"/>
          <w:szCs w:val="24"/>
        </w:rPr>
        <w:t>多益750分</w:t>
      </w:r>
      <w:proofErr w:type="gramEnd"/>
      <w:r w:rsidRPr="00A60B77">
        <w:rPr>
          <w:rFonts w:asciiTheme="majorEastAsia" w:eastAsiaTheme="majorEastAsia" w:hAnsiTheme="majorEastAsia" w:hint="eastAsia"/>
          <w:szCs w:val="24"/>
        </w:rPr>
        <w:t>以上、IELTS6.0以上、TOFEL iBT75以上)</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r w:rsidRPr="00A60B77">
        <w:rPr>
          <w:rFonts w:asciiTheme="majorEastAsia" w:eastAsiaTheme="majorEastAsia" w:hAnsiTheme="majorEastAsia" w:hint="eastAsia"/>
          <w:szCs w:val="24"/>
        </w:rPr>
        <w:t>報名費用:原價</w:t>
      </w:r>
      <w:r w:rsidRPr="00A60B77">
        <w:rPr>
          <w:rFonts w:asciiTheme="majorEastAsia" w:eastAsiaTheme="majorEastAsia" w:hAnsiTheme="majorEastAsia" w:hint="eastAsia"/>
          <w:color w:val="FF0000"/>
          <w:szCs w:val="24"/>
        </w:rPr>
        <w:t>4,200元</w:t>
      </w:r>
      <w:r w:rsidRPr="00A60B77">
        <w:rPr>
          <w:rFonts w:asciiTheme="majorEastAsia" w:eastAsiaTheme="majorEastAsia" w:hAnsiTheme="majorEastAsia" w:hint="eastAsia"/>
          <w:szCs w:val="24"/>
        </w:rPr>
        <w:t>，</w:t>
      </w:r>
      <w:proofErr w:type="gramStart"/>
      <w:r w:rsidRPr="00A60B77">
        <w:rPr>
          <w:rFonts w:asciiTheme="majorEastAsia" w:eastAsiaTheme="majorEastAsia" w:hAnsiTheme="majorEastAsia" w:hint="eastAsia"/>
          <w:szCs w:val="24"/>
        </w:rPr>
        <w:t>早鳥優惠價</w:t>
      </w:r>
      <w:proofErr w:type="gramEnd"/>
      <w:r w:rsidRPr="00A60B77">
        <w:rPr>
          <w:rFonts w:asciiTheme="majorEastAsia" w:eastAsiaTheme="majorEastAsia" w:hAnsiTheme="majorEastAsia" w:hint="eastAsia"/>
          <w:color w:val="FF0000"/>
          <w:szCs w:val="24"/>
        </w:rPr>
        <w:t>3,000元</w:t>
      </w:r>
      <w:r w:rsidRPr="00A60B77">
        <w:rPr>
          <w:rFonts w:asciiTheme="majorEastAsia" w:eastAsiaTheme="majorEastAsia" w:hAnsiTheme="majorEastAsia" w:hint="eastAsia"/>
          <w:szCs w:val="24"/>
        </w:rPr>
        <w:t>。</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t xml:space="preserve">          (結業後經吉的堡總公司任用者，將獲</w:t>
      </w:r>
      <w:r w:rsidRPr="00A60B77">
        <w:rPr>
          <w:rFonts w:asciiTheme="majorEastAsia" w:eastAsiaTheme="majorEastAsia" w:hAnsiTheme="majorEastAsia" w:hint="eastAsia"/>
          <w:b/>
          <w:i/>
          <w:szCs w:val="24"/>
          <w:u w:val="single"/>
        </w:rPr>
        <w:t>企業專班聘任獎勵金</w:t>
      </w:r>
      <w:r w:rsidRPr="00A60B77">
        <w:rPr>
          <w:rFonts w:asciiTheme="majorEastAsia" w:eastAsiaTheme="majorEastAsia" w:hAnsiTheme="majorEastAsia" w:hint="eastAsia"/>
          <w:color w:val="FF0000"/>
          <w:szCs w:val="24"/>
        </w:rPr>
        <w:t>3,000元</w:t>
      </w:r>
      <w:r w:rsidRPr="00A60B77">
        <w:rPr>
          <w:rFonts w:asciiTheme="majorEastAsia" w:eastAsiaTheme="majorEastAsia" w:hAnsiTheme="majorEastAsia" w:hint="eastAsia"/>
          <w:szCs w:val="24"/>
        </w:rPr>
        <w:t>)</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r w:rsidRPr="00A60B77">
        <w:rPr>
          <w:rFonts w:asciiTheme="majorEastAsia" w:eastAsiaTheme="majorEastAsia" w:hAnsiTheme="majorEastAsia" w:hint="eastAsia"/>
          <w:szCs w:val="24"/>
        </w:rPr>
        <w:t>開班人數:報名滿8人即可開班，15</w:t>
      </w:r>
      <w:proofErr w:type="gramStart"/>
      <w:r w:rsidRPr="00A60B77">
        <w:rPr>
          <w:rFonts w:asciiTheme="majorEastAsia" w:eastAsiaTheme="majorEastAsia" w:hAnsiTheme="majorEastAsia" w:hint="eastAsia"/>
          <w:szCs w:val="24"/>
        </w:rPr>
        <w:t>人滿班</w:t>
      </w:r>
      <w:proofErr w:type="gramEnd"/>
      <w:r w:rsidRPr="00A60B77">
        <w:rPr>
          <w:rFonts w:asciiTheme="majorEastAsia" w:eastAsiaTheme="majorEastAsia" w:hAnsiTheme="majorEastAsia" w:hint="eastAsia"/>
          <w:szCs w:val="24"/>
        </w:rPr>
        <w:t>，額滿為止。</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proofErr w:type="gramStart"/>
      <w:r w:rsidRPr="00A60B77">
        <w:rPr>
          <w:rFonts w:asciiTheme="majorEastAsia" w:eastAsiaTheme="majorEastAsia" w:hAnsiTheme="majorEastAsia" w:hint="eastAsia"/>
          <w:szCs w:val="24"/>
        </w:rPr>
        <w:t>完訓頒證</w:t>
      </w:r>
      <w:proofErr w:type="gramEnd"/>
      <w:r w:rsidRPr="00A60B77">
        <w:rPr>
          <w:rFonts w:asciiTheme="majorEastAsia" w:eastAsiaTheme="majorEastAsia" w:hAnsiTheme="majorEastAsia" w:hint="eastAsia"/>
          <w:szCs w:val="24"/>
        </w:rPr>
        <w:t>:中華美語教育協會授與「吉的堡海外種子教師企業專班結業證書」及「大學推廣教育部結業證書」。</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r w:rsidRPr="00A60B77">
        <w:rPr>
          <w:rFonts w:asciiTheme="majorEastAsia" w:eastAsiaTheme="majorEastAsia" w:hAnsiTheme="majorEastAsia" w:hint="eastAsia"/>
          <w:szCs w:val="24"/>
        </w:rPr>
        <w:t>總研習時數:15小時</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lastRenderedPageBreak/>
        <w:sym w:font="Wingdings" w:char="F0AB"/>
      </w:r>
      <w:r w:rsidRPr="00A60B77">
        <w:rPr>
          <w:rFonts w:asciiTheme="majorEastAsia" w:eastAsiaTheme="majorEastAsia" w:hAnsiTheme="majorEastAsia" w:hint="eastAsia"/>
          <w:szCs w:val="24"/>
        </w:rPr>
        <w:t>課程安排方式:平日上午/下午班，為期</w:t>
      </w:r>
      <w:proofErr w:type="gramStart"/>
      <w:r w:rsidRPr="00A60B77">
        <w:rPr>
          <w:rFonts w:asciiTheme="majorEastAsia" w:eastAsiaTheme="majorEastAsia" w:hAnsiTheme="majorEastAsia" w:hint="eastAsia"/>
          <w:szCs w:val="24"/>
        </w:rPr>
        <w:t>一週</w:t>
      </w:r>
      <w:proofErr w:type="gramEnd"/>
      <w:r w:rsidRPr="00A60B77">
        <w:rPr>
          <w:rFonts w:asciiTheme="majorEastAsia" w:eastAsiaTheme="majorEastAsia" w:hAnsiTheme="majorEastAsia" w:hint="eastAsia"/>
          <w:szCs w:val="24"/>
        </w:rPr>
        <w:t>:3小時*5天=15小時</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t xml:space="preserve">               週六</w:t>
      </w:r>
      <w:proofErr w:type="gramStart"/>
      <w:r w:rsidRPr="00A60B77">
        <w:rPr>
          <w:rFonts w:asciiTheme="majorEastAsia" w:eastAsiaTheme="majorEastAsia" w:hAnsiTheme="majorEastAsia" w:hint="eastAsia"/>
          <w:szCs w:val="24"/>
        </w:rPr>
        <w:t>全天班</w:t>
      </w:r>
      <w:proofErr w:type="gramEnd"/>
      <w:r w:rsidRPr="00A60B77">
        <w:rPr>
          <w:rFonts w:asciiTheme="majorEastAsia" w:eastAsiaTheme="majorEastAsia" w:hAnsiTheme="majorEastAsia" w:hint="eastAsia"/>
          <w:szCs w:val="24"/>
        </w:rPr>
        <w:t>，為期2</w:t>
      </w:r>
      <w:proofErr w:type="gramStart"/>
      <w:r w:rsidRPr="00A60B77">
        <w:rPr>
          <w:rFonts w:asciiTheme="majorEastAsia" w:eastAsiaTheme="majorEastAsia" w:hAnsiTheme="majorEastAsia" w:hint="eastAsia"/>
          <w:szCs w:val="24"/>
        </w:rPr>
        <w:t>週</w:t>
      </w:r>
      <w:proofErr w:type="gramEnd"/>
      <w:r w:rsidRPr="00A60B77">
        <w:rPr>
          <w:rFonts w:asciiTheme="majorEastAsia" w:eastAsiaTheme="majorEastAsia" w:hAnsiTheme="majorEastAsia" w:hint="eastAsia"/>
          <w:szCs w:val="24"/>
        </w:rPr>
        <w:t>:6小時*2=12小時(無實體觀摩3小時)</w:t>
      </w:r>
    </w:p>
    <w:p w:rsidR="00A60B77" w:rsidRPr="00A60B77" w:rsidRDefault="00A60B77" w:rsidP="00A60B77">
      <w:pPr>
        <w:pStyle w:val="a7"/>
        <w:ind w:leftChars="0" w:left="360"/>
        <w:rPr>
          <w:rFonts w:asciiTheme="majorEastAsia" w:eastAsiaTheme="majorEastAsia" w:hAnsiTheme="majorEastAsia"/>
          <w:szCs w:val="24"/>
        </w:rPr>
      </w:pPr>
      <w:r w:rsidRPr="00A60B77">
        <w:rPr>
          <w:rFonts w:asciiTheme="majorEastAsia" w:eastAsiaTheme="majorEastAsia" w:hAnsiTheme="majorEastAsia" w:hint="eastAsia"/>
          <w:szCs w:val="24"/>
        </w:rPr>
        <w:sym w:font="Wingdings" w:char="F0AB"/>
      </w:r>
      <w:r w:rsidRPr="00A60B77">
        <w:rPr>
          <w:rFonts w:asciiTheme="majorEastAsia" w:eastAsiaTheme="majorEastAsia" w:hAnsiTheme="majorEastAsia" w:hint="eastAsia"/>
          <w:szCs w:val="24"/>
        </w:rPr>
        <w:t>課程內容與師資:</w:t>
      </w:r>
    </w:p>
    <w:p w:rsidR="00A60B77" w:rsidRPr="00A60B77" w:rsidRDefault="00A60B77" w:rsidP="00A60B77">
      <w:pPr>
        <w:pStyle w:val="a7"/>
        <w:ind w:leftChars="0" w:left="360"/>
        <w:rPr>
          <w:rFonts w:asciiTheme="majorEastAsia" w:eastAsiaTheme="majorEastAsia" w:hAnsiTheme="majorEastAsia"/>
          <w:b/>
          <w:color w:val="FF0000"/>
          <w:szCs w:val="24"/>
        </w:rPr>
      </w:pPr>
      <w:r w:rsidRPr="00A60B77">
        <w:rPr>
          <w:rFonts w:asciiTheme="majorEastAsia" w:eastAsiaTheme="majorEastAsia" w:hAnsiTheme="majorEastAsia" w:hint="eastAsia"/>
          <w:szCs w:val="24"/>
        </w:rPr>
        <w:t xml:space="preserve">  大學講師主導</w:t>
      </w:r>
      <w:r w:rsidRPr="00A60B77">
        <w:rPr>
          <w:rFonts w:asciiTheme="majorEastAsia" w:eastAsiaTheme="majorEastAsia" w:hAnsiTheme="majorEastAsia" w:hint="eastAsia"/>
          <w:i/>
          <w:szCs w:val="24"/>
          <w:u w:val="single"/>
        </w:rPr>
        <w:t>教學理論與第二語言習得之專業教學法授課</w:t>
      </w:r>
      <w:r w:rsidRPr="00A60B77">
        <w:rPr>
          <w:rFonts w:asciiTheme="majorEastAsia" w:eastAsiaTheme="majorEastAsia" w:hAnsiTheme="majorEastAsia" w:hint="eastAsia"/>
          <w:szCs w:val="24"/>
        </w:rPr>
        <w:t>，吉的堡教育集團負責</w:t>
      </w:r>
      <w:r w:rsidRPr="00A60B77">
        <w:rPr>
          <w:rFonts w:asciiTheme="majorEastAsia" w:eastAsiaTheme="majorEastAsia" w:hAnsiTheme="majorEastAsia" w:hint="eastAsia"/>
          <w:i/>
          <w:szCs w:val="24"/>
          <w:u w:val="single"/>
        </w:rPr>
        <w:t>提供業界實務課程、</w:t>
      </w:r>
      <w:proofErr w:type="gramStart"/>
      <w:r w:rsidRPr="00A60B77">
        <w:rPr>
          <w:rFonts w:asciiTheme="majorEastAsia" w:eastAsiaTheme="majorEastAsia" w:hAnsiTheme="majorEastAsia" w:hint="eastAsia"/>
          <w:i/>
          <w:szCs w:val="24"/>
          <w:u w:val="single"/>
        </w:rPr>
        <w:t>直營校實體</w:t>
      </w:r>
      <w:proofErr w:type="gramEnd"/>
      <w:r w:rsidRPr="00A60B77">
        <w:rPr>
          <w:rFonts w:asciiTheme="majorEastAsia" w:eastAsiaTheme="majorEastAsia" w:hAnsiTheme="majorEastAsia" w:hint="eastAsia"/>
          <w:i/>
          <w:szCs w:val="24"/>
          <w:u w:val="single"/>
        </w:rPr>
        <w:t>觀摩及</w:t>
      </w:r>
      <w:proofErr w:type="gramStart"/>
      <w:r w:rsidRPr="00A60B77">
        <w:rPr>
          <w:rFonts w:asciiTheme="majorEastAsia" w:eastAsiaTheme="majorEastAsia" w:hAnsiTheme="majorEastAsia" w:hint="eastAsia"/>
          <w:i/>
          <w:szCs w:val="24"/>
          <w:u w:val="single"/>
        </w:rPr>
        <w:t>試教點評</w:t>
      </w:r>
      <w:proofErr w:type="gramEnd"/>
      <w:r w:rsidRPr="00A60B77">
        <w:rPr>
          <w:rFonts w:asciiTheme="majorEastAsia" w:eastAsiaTheme="majorEastAsia" w:hAnsiTheme="majorEastAsia" w:hint="eastAsia"/>
          <w:szCs w:val="24"/>
        </w:rPr>
        <w:t>，為學員之實務經驗加滿</w:t>
      </w:r>
    </w:p>
    <w:p w:rsidR="00A60B77" w:rsidRPr="00A60B77" w:rsidRDefault="00A60B77" w:rsidP="00A60B77">
      <w:pPr>
        <w:pStyle w:val="a7"/>
        <w:ind w:leftChars="0" w:left="360"/>
        <w:rPr>
          <w:rFonts w:asciiTheme="majorEastAsia" w:eastAsiaTheme="majorEastAsia" w:hAnsiTheme="majorEastAsia"/>
          <w:b/>
          <w:color w:val="FF0000"/>
          <w:szCs w:val="24"/>
        </w:rPr>
      </w:pPr>
    </w:p>
    <w:p w:rsidR="00232271" w:rsidRDefault="00232271" w:rsidP="00453C3E">
      <w:pPr>
        <w:pStyle w:val="a7"/>
        <w:numPr>
          <w:ilvl w:val="0"/>
          <w:numId w:val="1"/>
        </w:numPr>
        <w:ind w:leftChars="0"/>
        <w:rPr>
          <w:b/>
          <w:color w:val="FF0000"/>
        </w:rPr>
      </w:pPr>
      <w:r>
        <w:rPr>
          <w:rFonts w:hint="eastAsia"/>
          <w:b/>
          <w:color w:val="FF0000"/>
        </w:rPr>
        <w:t>主題</w:t>
      </w:r>
      <w:proofErr w:type="gramStart"/>
      <w:r w:rsidR="00077B52">
        <w:rPr>
          <w:rFonts w:hint="eastAsia"/>
          <w:b/>
          <w:color w:val="FF0000"/>
        </w:rPr>
        <w:t>式</w:t>
      </w:r>
      <w:r>
        <w:rPr>
          <w:rFonts w:hint="eastAsia"/>
          <w:b/>
          <w:color w:val="FF0000"/>
        </w:rPr>
        <w:t>師培</w:t>
      </w:r>
      <w:proofErr w:type="gramEnd"/>
      <w:r>
        <w:rPr>
          <w:rFonts w:hint="eastAsia"/>
          <w:b/>
          <w:color w:val="FF0000"/>
        </w:rPr>
        <w:t>記錄</w:t>
      </w:r>
    </w:p>
    <w:p w:rsidR="00F11E1D" w:rsidRDefault="00077B52" w:rsidP="00F11E1D">
      <w:pPr>
        <w:pStyle w:val="a7"/>
        <w:ind w:leftChars="0" w:left="360"/>
      </w:pPr>
      <w:r w:rsidRPr="00077B52">
        <w:rPr>
          <w:rFonts w:hint="eastAsia"/>
        </w:rPr>
        <w:t>*</w:t>
      </w:r>
      <w:r w:rsidRPr="00077B52">
        <w:rPr>
          <w:rFonts w:hint="eastAsia"/>
        </w:rPr>
        <w:t>新師</w:t>
      </w:r>
      <w:r w:rsidR="00FF7186">
        <w:rPr>
          <w:rFonts w:hint="eastAsia"/>
        </w:rPr>
        <w:t>密集</w:t>
      </w:r>
      <w:proofErr w:type="gramStart"/>
      <w:r w:rsidR="006704CE">
        <w:rPr>
          <w:rFonts w:hint="eastAsia"/>
        </w:rPr>
        <w:t>訓</w:t>
      </w:r>
      <w:proofErr w:type="gramEnd"/>
    </w:p>
    <w:p w:rsidR="00F8609E" w:rsidRDefault="004B0705" w:rsidP="00F11E1D">
      <w:pPr>
        <w:pStyle w:val="a7"/>
        <w:ind w:leftChars="0" w:left="360"/>
      </w:pPr>
      <w:r>
        <w:rPr>
          <w:noProof/>
        </w:rPr>
        <w:drawing>
          <wp:inline distT="0" distB="0" distL="0" distR="0">
            <wp:extent cx="2645639" cy="3379304"/>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學員上台.jpg"/>
                    <pic:cNvPicPr/>
                  </pic:nvPicPr>
                  <pic:blipFill>
                    <a:blip r:embed="rId18">
                      <a:extLst>
                        <a:ext uri="{28A0092B-C50C-407E-A947-70E740481C1C}">
                          <a14:useLocalDpi xmlns:a14="http://schemas.microsoft.com/office/drawing/2010/main" val="0"/>
                        </a:ext>
                      </a:extLst>
                    </a:blip>
                    <a:stretch>
                      <a:fillRect/>
                    </a:stretch>
                  </pic:blipFill>
                  <pic:spPr>
                    <a:xfrm>
                      <a:off x="0" y="0"/>
                      <a:ext cx="2646850" cy="3380851"/>
                    </a:xfrm>
                    <a:prstGeom prst="rect">
                      <a:avLst/>
                    </a:prstGeom>
                  </pic:spPr>
                </pic:pic>
              </a:graphicData>
            </a:graphic>
          </wp:inline>
        </w:drawing>
      </w:r>
    </w:p>
    <w:p w:rsidR="006704CE" w:rsidRDefault="006704CE" w:rsidP="00F11E1D">
      <w:pPr>
        <w:pStyle w:val="a7"/>
        <w:ind w:leftChars="0" w:left="360"/>
      </w:pPr>
    </w:p>
    <w:p w:rsidR="004B0705" w:rsidRDefault="004B0705" w:rsidP="00F11E1D">
      <w:pPr>
        <w:pStyle w:val="a7"/>
        <w:ind w:leftChars="0" w:left="360"/>
      </w:pPr>
      <w:r>
        <w:rPr>
          <w:noProof/>
        </w:rPr>
        <w:drawing>
          <wp:inline distT="0" distB="0" distL="0" distR="0">
            <wp:extent cx="3238562" cy="2226365"/>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台演練-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612" cy="2226399"/>
                    </a:xfrm>
                    <a:prstGeom prst="rect">
                      <a:avLst/>
                    </a:prstGeom>
                  </pic:spPr>
                </pic:pic>
              </a:graphicData>
            </a:graphic>
          </wp:inline>
        </w:drawing>
      </w:r>
    </w:p>
    <w:p w:rsidR="006704CE" w:rsidRDefault="006704CE" w:rsidP="00F11E1D">
      <w:pPr>
        <w:pStyle w:val="a7"/>
        <w:ind w:leftChars="0" w:left="360"/>
      </w:pPr>
    </w:p>
    <w:p w:rsidR="004B0705" w:rsidRPr="00077B52" w:rsidRDefault="004B0705" w:rsidP="00F11E1D">
      <w:pPr>
        <w:pStyle w:val="a7"/>
        <w:ind w:leftChars="0" w:left="360"/>
      </w:pPr>
      <w:r>
        <w:rPr>
          <w:noProof/>
        </w:rPr>
        <w:lastRenderedPageBreak/>
        <w:drawing>
          <wp:inline distT="0" distB="0" distL="0" distR="0">
            <wp:extent cx="3205584" cy="240129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台演練-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7555" cy="2402771"/>
                    </a:xfrm>
                    <a:prstGeom prst="rect">
                      <a:avLst/>
                    </a:prstGeom>
                  </pic:spPr>
                </pic:pic>
              </a:graphicData>
            </a:graphic>
          </wp:inline>
        </w:drawing>
      </w:r>
    </w:p>
    <w:p w:rsidR="004B0705" w:rsidRDefault="004B0705" w:rsidP="00F11E1D">
      <w:pPr>
        <w:pStyle w:val="a7"/>
        <w:ind w:leftChars="0" w:left="360"/>
      </w:pPr>
    </w:p>
    <w:p w:rsidR="004B0705" w:rsidRDefault="004B0705" w:rsidP="00F11E1D">
      <w:pPr>
        <w:pStyle w:val="a7"/>
        <w:ind w:leftChars="0" w:left="360"/>
      </w:pPr>
      <w:r>
        <w:rPr>
          <w:rFonts w:hint="eastAsia"/>
          <w:noProof/>
        </w:rPr>
        <w:drawing>
          <wp:inline distT="0" distB="0" distL="0" distR="0">
            <wp:extent cx="3201468" cy="240129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台演練-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4913" cy="2403878"/>
                    </a:xfrm>
                    <a:prstGeom prst="rect">
                      <a:avLst/>
                    </a:prstGeom>
                  </pic:spPr>
                </pic:pic>
              </a:graphicData>
            </a:graphic>
          </wp:inline>
        </w:drawing>
      </w:r>
    </w:p>
    <w:p w:rsidR="004B0705" w:rsidRDefault="004B0705" w:rsidP="00F11E1D">
      <w:pPr>
        <w:pStyle w:val="a7"/>
        <w:ind w:leftChars="0" w:left="360"/>
      </w:pPr>
    </w:p>
    <w:p w:rsidR="00077B52" w:rsidRDefault="00077B52" w:rsidP="00F11E1D">
      <w:pPr>
        <w:pStyle w:val="a7"/>
        <w:ind w:leftChars="0" w:left="360"/>
      </w:pPr>
      <w:r w:rsidRPr="00077B52">
        <w:rPr>
          <w:rFonts w:hint="eastAsia"/>
        </w:rPr>
        <w:t>*</w:t>
      </w:r>
      <w:r w:rsidRPr="00077B52">
        <w:rPr>
          <w:rFonts w:hint="eastAsia"/>
        </w:rPr>
        <w:t>在職教師充電站</w:t>
      </w:r>
    </w:p>
    <w:p w:rsidR="006704CE" w:rsidRPr="00077B52" w:rsidRDefault="006704CE" w:rsidP="00F11E1D">
      <w:pPr>
        <w:pStyle w:val="a7"/>
        <w:ind w:leftChars="0" w:left="360"/>
      </w:pPr>
      <w:r>
        <w:rPr>
          <w:rFonts w:hint="eastAsia"/>
          <w:noProof/>
        </w:rPr>
        <w:drawing>
          <wp:inline distT="0" distB="0" distL="0" distR="0">
            <wp:extent cx="3228229" cy="2049528"/>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務培訓-北.jpg"/>
                    <pic:cNvPicPr/>
                  </pic:nvPicPr>
                  <pic:blipFill rotWithShape="1">
                    <a:blip r:embed="rId22" cstate="print">
                      <a:extLst>
                        <a:ext uri="{28A0092B-C50C-407E-A947-70E740481C1C}">
                          <a14:useLocalDpi xmlns:a14="http://schemas.microsoft.com/office/drawing/2010/main" val="0"/>
                        </a:ext>
                      </a:extLst>
                    </a:blip>
                    <a:srcRect t="15356"/>
                    <a:stretch/>
                  </pic:blipFill>
                  <pic:spPr bwMode="auto">
                    <a:xfrm>
                      <a:off x="0" y="0"/>
                      <a:ext cx="3244076" cy="2059589"/>
                    </a:xfrm>
                    <a:prstGeom prst="rect">
                      <a:avLst/>
                    </a:prstGeom>
                    <a:ln>
                      <a:noFill/>
                    </a:ln>
                    <a:extLst>
                      <a:ext uri="{53640926-AAD7-44D8-BBD7-CCE9431645EC}">
                        <a14:shadowObscured xmlns:a14="http://schemas.microsoft.com/office/drawing/2010/main"/>
                      </a:ext>
                    </a:extLst>
                  </pic:spPr>
                </pic:pic>
              </a:graphicData>
            </a:graphic>
          </wp:inline>
        </w:drawing>
      </w:r>
    </w:p>
    <w:p w:rsidR="006704CE" w:rsidRDefault="006704CE" w:rsidP="00F11E1D">
      <w:pPr>
        <w:pStyle w:val="a7"/>
        <w:ind w:leftChars="0" w:left="360"/>
      </w:pPr>
    </w:p>
    <w:p w:rsidR="006704CE" w:rsidRDefault="006704CE" w:rsidP="00F11E1D">
      <w:pPr>
        <w:pStyle w:val="a7"/>
        <w:ind w:leftChars="0" w:left="360"/>
      </w:pPr>
      <w:r>
        <w:rPr>
          <w:rFonts w:hint="eastAsia"/>
          <w:noProof/>
        </w:rPr>
        <w:lastRenderedPageBreak/>
        <w:drawing>
          <wp:inline distT="0" distB="0" distL="0" distR="0">
            <wp:extent cx="3228229" cy="215480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務培訓-南.jpg"/>
                    <pic:cNvPicPr/>
                  </pic:nvPicPr>
                  <pic:blipFill rotWithShape="1">
                    <a:blip r:embed="rId23" cstate="print">
                      <a:extLst>
                        <a:ext uri="{28A0092B-C50C-407E-A947-70E740481C1C}">
                          <a14:useLocalDpi xmlns:a14="http://schemas.microsoft.com/office/drawing/2010/main" val="0"/>
                        </a:ext>
                      </a:extLst>
                    </a:blip>
                    <a:srcRect t="20688"/>
                    <a:stretch/>
                  </pic:blipFill>
                  <pic:spPr bwMode="auto">
                    <a:xfrm>
                      <a:off x="0" y="0"/>
                      <a:ext cx="3236750" cy="2160492"/>
                    </a:xfrm>
                    <a:prstGeom prst="rect">
                      <a:avLst/>
                    </a:prstGeom>
                    <a:ln>
                      <a:noFill/>
                    </a:ln>
                    <a:extLst>
                      <a:ext uri="{53640926-AAD7-44D8-BBD7-CCE9431645EC}">
                        <a14:shadowObscured xmlns:a14="http://schemas.microsoft.com/office/drawing/2010/main"/>
                      </a:ext>
                    </a:extLst>
                  </pic:spPr>
                </pic:pic>
              </a:graphicData>
            </a:graphic>
          </wp:inline>
        </w:drawing>
      </w:r>
    </w:p>
    <w:p w:rsidR="006704CE" w:rsidRDefault="006704CE" w:rsidP="00F11E1D">
      <w:pPr>
        <w:pStyle w:val="a7"/>
        <w:ind w:leftChars="0" w:left="360"/>
      </w:pPr>
    </w:p>
    <w:p w:rsidR="006704CE" w:rsidRDefault="006704CE" w:rsidP="00F11E1D">
      <w:pPr>
        <w:pStyle w:val="a7"/>
        <w:ind w:leftChars="0" w:left="360"/>
      </w:pPr>
      <w:r>
        <w:rPr>
          <w:rFonts w:hint="eastAsia"/>
          <w:noProof/>
        </w:rPr>
        <w:drawing>
          <wp:inline distT="0" distB="0" distL="0" distR="0">
            <wp:extent cx="3228229" cy="1932167"/>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務培訓-中.jpg"/>
                    <pic:cNvPicPr/>
                  </pic:nvPicPr>
                  <pic:blipFill rotWithShape="1">
                    <a:blip r:embed="rId24" cstate="print">
                      <a:extLst>
                        <a:ext uri="{28A0092B-C50C-407E-A947-70E740481C1C}">
                          <a14:useLocalDpi xmlns:a14="http://schemas.microsoft.com/office/drawing/2010/main" val="0"/>
                        </a:ext>
                      </a:extLst>
                    </a:blip>
                    <a:srcRect t="30742" r="4471"/>
                    <a:stretch/>
                  </pic:blipFill>
                  <pic:spPr bwMode="auto">
                    <a:xfrm>
                      <a:off x="0" y="0"/>
                      <a:ext cx="3233978" cy="1935608"/>
                    </a:xfrm>
                    <a:prstGeom prst="rect">
                      <a:avLst/>
                    </a:prstGeom>
                    <a:ln>
                      <a:noFill/>
                    </a:ln>
                    <a:extLst>
                      <a:ext uri="{53640926-AAD7-44D8-BBD7-CCE9431645EC}">
                        <a14:shadowObscured xmlns:a14="http://schemas.microsoft.com/office/drawing/2010/main"/>
                      </a:ext>
                    </a:extLst>
                  </pic:spPr>
                </pic:pic>
              </a:graphicData>
            </a:graphic>
          </wp:inline>
        </w:drawing>
      </w:r>
    </w:p>
    <w:p w:rsidR="006704CE" w:rsidRDefault="006704CE" w:rsidP="00F11E1D">
      <w:pPr>
        <w:pStyle w:val="a7"/>
        <w:ind w:leftChars="0" w:left="360"/>
      </w:pPr>
    </w:p>
    <w:p w:rsidR="00077B52" w:rsidRDefault="00077B52" w:rsidP="00F11E1D">
      <w:pPr>
        <w:pStyle w:val="a7"/>
        <w:ind w:leftChars="0" w:left="360"/>
      </w:pPr>
      <w:r w:rsidRPr="00077B52">
        <w:rPr>
          <w:rFonts w:hint="eastAsia"/>
        </w:rPr>
        <w:t>*</w:t>
      </w:r>
      <w:r w:rsidRPr="00077B52">
        <w:rPr>
          <w:rFonts w:hint="eastAsia"/>
        </w:rPr>
        <w:t>全國美語教師講座</w:t>
      </w:r>
    </w:p>
    <w:p w:rsidR="001D1383" w:rsidRPr="00077B52" w:rsidRDefault="004B0705" w:rsidP="00F11E1D">
      <w:pPr>
        <w:pStyle w:val="a7"/>
        <w:ind w:leftChars="0" w:left="360"/>
      </w:pPr>
      <w:r>
        <w:rPr>
          <w:noProof/>
        </w:rPr>
        <w:drawing>
          <wp:inline distT="0" distB="0" distL="0" distR="0">
            <wp:extent cx="3697356" cy="2011680"/>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型師訓.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4030" cy="2015311"/>
                    </a:xfrm>
                    <a:prstGeom prst="rect">
                      <a:avLst/>
                    </a:prstGeom>
                  </pic:spPr>
                </pic:pic>
              </a:graphicData>
            </a:graphic>
          </wp:inline>
        </w:drawing>
      </w:r>
    </w:p>
    <w:p w:rsidR="00077B52" w:rsidRDefault="00077B52" w:rsidP="00F11E1D">
      <w:pPr>
        <w:pStyle w:val="a7"/>
        <w:ind w:leftChars="0" w:left="360"/>
        <w:rPr>
          <w:b/>
          <w:color w:val="FF0000"/>
        </w:rPr>
      </w:pPr>
    </w:p>
    <w:p w:rsidR="00453C3E" w:rsidRPr="00453C3E" w:rsidRDefault="00A03DCE" w:rsidP="00453C3E">
      <w:pPr>
        <w:pStyle w:val="a7"/>
        <w:numPr>
          <w:ilvl w:val="0"/>
          <w:numId w:val="1"/>
        </w:numPr>
        <w:ind w:leftChars="0"/>
        <w:rPr>
          <w:b/>
          <w:color w:val="FF0000"/>
        </w:rPr>
      </w:pPr>
      <w:r w:rsidRPr="00453C3E">
        <w:rPr>
          <w:rFonts w:hint="eastAsia"/>
          <w:b/>
          <w:color w:val="FF0000"/>
        </w:rPr>
        <w:t>學員</w:t>
      </w:r>
      <w:r w:rsidR="00232271">
        <w:rPr>
          <w:rFonts w:hint="eastAsia"/>
          <w:b/>
          <w:color w:val="FF0000"/>
        </w:rPr>
        <w:t>培訓</w:t>
      </w:r>
      <w:r w:rsidRPr="00453C3E">
        <w:rPr>
          <w:rFonts w:hint="eastAsia"/>
          <w:b/>
          <w:color w:val="FF0000"/>
        </w:rPr>
        <w:t>心得分享</w:t>
      </w:r>
    </w:p>
    <w:p w:rsidR="001D1383" w:rsidRDefault="001D1383" w:rsidP="001D1383">
      <w:pPr>
        <w:pStyle w:val="a7"/>
        <w:ind w:leftChars="0" w:left="360"/>
      </w:pPr>
      <w:r>
        <w:rPr>
          <w:rFonts w:hint="eastAsia"/>
        </w:rPr>
        <w:t>(</w:t>
      </w:r>
      <w:r>
        <w:rPr>
          <w:rFonts w:hint="eastAsia"/>
        </w:rPr>
        <w:t>內文待補</w:t>
      </w:r>
      <w:r>
        <w:rPr>
          <w:rFonts w:hint="eastAsia"/>
        </w:rPr>
        <w:t>)</w:t>
      </w:r>
    </w:p>
    <w:p w:rsidR="00453C3E" w:rsidRDefault="00453C3E" w:rsidP="00453C3E">
      <w:pPr>
        <w:pStyle w:val="a7"/>
        <w:ind w:leftChars="0" w:left="360"/>
      </w:pPr>
    </w:p>
    <w:p w:rsidR="00077B52" w:rsidRDefault="00077B52" w:rsidP="00453C3E">
      <w:pPr>
        <w:pStyle w:val="a7"/>
        <w:ind w:leftChars="0" w:left="360"/>
      </w:pPr>
    </w:p>
    <w:p w:rsidR="00A03DCE" w:rsidRDefault="00232271" w:rsidP="00A03DCE">
      <w:pPr>
        <w:pStyle w:val="a7"/>
        <w:numPr>
          <w:ilvl w:val="0"/>
          <w:numId w:val="1"/>
        </w:numPr>
        <w:ind w:leftChars="0"/>
        <w:rPr>
          <w:b/>
          <w:color w:val="FF0000"/>
        </w:rPr>
      </w:pPr>
      <w:r>
        <w:rPr>
          <w:rFonts w:hint="eastAsia"/>
          <w:b/>
          <w:color w:val="FF0000"/>
        </w:rPr>
        <w:t>兒童</w:t>
      </w:r>
      <w:r w:rsidR="00A03DCE" w:rsidRPr="00453C3E">
        <w:rPr>
          <w:rFonts w:hint="eastAsia"/>
          <w:b/>
          <w:color w:val="FF0000"/>
        </w:rPr>
        <w:t>美語活動</w:t>
      </w:r>
      <w:r w:rsidR="00453C3E" w:rsidRPr="00453C3E">
        <w:rPr>
          <w:rFonts w:hint="eastAsia"/>
          <w:b/>
          <w:color w:val="FF0000"/>
        </w:rPr>
        <w:t>全</w:t>
      </w:r>
      <w:r w:rsidR="00A03DCE" w:rsidRPr="00453C3E">
        <w:rPr>
          <w:rFonts w:hint="eastAsia"/>
          <w:b/>
          <w:color w:val="FF0000"/>
        </w:rPr>
        <w:t>記錄</w:t>
      </w:r>
    </w:p>
    <w:p w:rsidR="00077B52" w:rsidRDefault="00077B52" w:rsidP="00077B52">
      <w:pPr>
        <w:pStyle w:val="a7"/>
        <w:ind w:leftChars="0" w:left="360"/>
      </w:pPr>
      <w:r>
        <w:rPr>
          <w:rFonts w:hint="eastAsia"/>
        </w:rPr>
        <w:t>*</w:t>
      </w:r>
      <w:r>
        <w:rPr>
          <w:rFonts w:hint="eastAsia"/>
        </w:rPr>
        <w:t>兒童美語檢定</w:t>
      </w:r>
    </w:p>
    <w:p w:rsidR="006704CE" w:rsidRDefault="006704CE" w:rsidP="00077B52">
      <w:pPr>
        <w:pStyle w:val="a7"/>
        <w:ind w:leftChars="0" w:left="360"/>
      </w:pPr>
      <w:r>
        <w:rPr>
          <w:rFonts w:hint="eastAsia"/>
          <w:noProof/>
        </w:rPr>
        <w:lastRenderedPageBreak/>
        <w:drawing>
          <wp:inline distT="0" distB="0" distL="0" distR="0">
            <wp:extent cx="2981739" cy="1987706"/>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筆試.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3028" cy="1988565"/>
                    </a:xfrm>
                    <a:prstGeom prst="rect">
                      <a:avLst/>
                    </a:prstGeom>
                  </pic:spPr>
                </pic:pic>
              </a:graphicData>
            </a:graphic>
          </wp:inline>
        </w:drawing>
      </w:r>
    </w:p>
    <w:p w:rsidR="001D1383" w:rsidRDefault="001D1383" w:rsidP="00077B52">
      <w:pPr>
        <w:pStyle w:val="a7"/>
        <w:ind w:leftChars="0" w:left="360"/>
      </w:pPr>
    </w:p>
    <w:p w:rsidR="00077B52" w:rsidRDefault="00077B52" w:rsidP="00077B52">
      <w:pPr>
        <w:pStyle w:val="a7"/>
        <w:ind w:leftChars="0" w:left="360"/>
      </w:pPr>
      <w:r>
        <w:rPr>
          <w:rFonts w:hint="eastAsia"/>
        </w:rPr>
        <w:t>*</w:t>
      </w:r>
      <w:r>
        <w:rPr>
          <w:rFonts w:hint="eastAsia"/>
        </w:rPr>
        <w:t>兒童美語星光大道</w:t>
      </w:r>
    </w:p>
    <w:p w:rsidR="001D1383" w:rsidRDefault="004B0705" w:rsidP="00077B52">
      <w:pPr>
        <w:pStyle w:val="a7"/>
        <w:ind w:leftChars="0" w:left="360"/>
      </w:pPr>
      <w:r>
        <w:rPr>
          <w:noProof/>
        </w:rPr>
        <w:drawing>
          <wp:inline distT="0" distB="0" distL="0" distR="0">
            <wp:extent cx="3037398" cy="2281156"/>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19-星光大道總決賽-15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2602" cy="2285064"/>
                    </a:xfrm>
                    <a:prstGeom prst="rect">
                      <a:avLst/>
                    </a:prstGeom>
                  </pic:spPr>
                </pic:pic>
              </a:graphicData>
            </a:graphic>
          </wp:inline>
        </w:drawing>
      </w:r>
    </w:p>
    <w:p w:rsidR="001D1383" w:rsidRDefault="001D1383" w:rsidP="00077B52">
      <w:pPr>
        <w:pStyle w:val="a7"/>
        <w:ind w:leftChars="0" w:left="360"/>
      </w:pPr>
    </w:p>
    <w:p w:rsidR="004B0705" w:rsidRDefault="004B0705" w:rsidP="00077B52">
      <w:pPr>
        <w:pStyle w:val="a7"/>
        <w:ind w:leftChars="0" w:left="360"/>
      </w:pPr>
      <w:r>
        <w:rPr>
          <w:rFonts w:hint="eastAsia"/>
          <w:noProof/>
        </w:rPr>
        <w:drawing>
          <wp:inline distT="0" distB="0" distL="0" distR="0">
            <wp:extent cx="3037398" cy="20248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27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710" cy="2025685"/>
                    </a:xfrm>
                    <a:prstGeom prst="rect">
                      <a:avLst/>
                    </a:prstGeom>
                  </pic:spPr>
                </pic:pic>
              </a:graphicData>
            </a:graphic>
          </wp:inline>
        </w:drawing>
      </w:r>
    </w:p>
    <w:p w:rsidR="004B0705" w:rsidRDefault="004B0705" w:rsidP="00077B52">
      <w:pPr>
        <w:pStyle w:val="a7"/>
        <w:ind w:leftChars="0" w:left="360"/>
      </w:pPr>
    </w:p>
    <w:p w:rsidR="00077B52" w:rsidRDefault="00077B52" w:rsidP="00077B52">
      <w:pPr>
        <w:pStyle w:val="a7"/>
        <w:ind w:leftChars="0" w:left="360"/>
      </w:pPr>
      <w:r>
        <w:rPr>
          <w:rFonts w:hint="eastAsia"/>
        </w:rPr>
        <w:t>*</w:t>
      </w:r>
      <w:r>
        <w:rPr>
          <w:rFonts w:hint="eastAsia"/>
        </w:rPr>
        <w:t>兒童美語口語評鑑</w:t>
      </w:r>
    </w:p>
    <w:p w:rsidR="006704CE" w:rsidRDefault="006704CE" w:rsidP="00077B52">
      <w:pPr>
        <w:pStyle w:val="a7"/>
        <w:ind w:leftChars="0" w:left="360"/>
      </w:pPr>
      <w:r>
        <w:rPr>
          <w:rFonts w:hint="eastAsia"/>
          <w:noProof/>
        </w:rPr>
        <w:lastRenderedPageBreak/>
        <w:drawing>
          <wp:inline distT="0" distB="0" distL="0" distR="0">
            <wp:extent cx="3041558" cy="2027583"/>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口試.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2872" cy="2028459"/>
                    </a:xfrm>
                    <a:prstGeom prst="rect">
                      <a:avLst/>
                    </a:prstGeom>
                  </pic:spPr>
                </pic:pic>
              </a:graphicData>
            </a:graphic>
          </wp:inline>
        </w:drawing>
      </w:r>
    </w:p>
    <w:p w:rsidR="001D1383" w:rsidRDefault="001D1383" w:rsidP="00232271">
      <w:pPr>
        <w:pStyle w:val="a7"/>
        <w:ind w:leftChars="0" w:left="360"/>
      </w:pPr>
    </w:p>
    <w:p w:rsidR="00FF7186" w:rsidRDefault="00F0333F" w:rsidP="00A03DCE">
      <w:pPr>
        <w:pStyle w:val="a7"/>
        <w:numPr>
          <w:ilvl w:val="0"/>
          <w:numId w:val="1"/>
        </w:numPr>
        <w:ind w:leftChars="0"/>
        <w:rPr>
          <w:b/>
          <w:color w:val="FF0000"/>
        </w:rPr>
      </w:pPr>
      <w:r>
        <w:rPr>
          <w:rFonts w:hint="eastAsia"/>
          <w:b/>
          <w:color w:val="FF0000"/>
        </w:rPr>
        <w:t>兩岸教職</w:t>
      </w:r>
      <w:proofErr w:type="gramStart"/>
      <w:r>
        <w:rPr>
          <w:rFonts w:hint="eastAsia"/>
          <w:b/>
          <w:color w:val="FF0000"/>
        </w:rPr>
        <w:t>職涯</w:t>
      </w:r>
      <w:proofErr w:type="gramEnd"/>
      <w:r>
        <w:rPr>
          <w:rFonts w:hint="eastAsia"/>
          <w:b/>
          <w:color w:val="FF0000"/>
        </w:rPr>
        <w:t>講座</w:t>
      </w:r>
    </w:p>
    <w:p w:rsidR="00C03C13" w:rsidRDefault="00F0333F" w:rsidP="00FF7186">
      <w:pPr>
        <w:pStyle w:val="a7"/>
        <w:ind w:leftChars="0" w:left="360"/>
      </w:pPr>
      <w:r>
        <w:rPr>
          <w:rFonts w:hint="eastAsia"/>
        </w:rPr>
        <w:t>教職領域在</w:t>
      </w:r>
      <w:proofErr w:type="gramStart"/>
      <w:r>
        <w:rPr>
          <w:rFonts w:hint="eastAsia"/>
        </w:rPr>
        <w:t>台灣少子化</w:t>
      </w:r>
      <w:proofErr w:type="gramEnd"/>
      <w:r>
        <w:rPr>
          <w:rFonts w:hint="eastAsia"/>
        </w:rPr>
        <w:t>的浪潮下，已經越走越</w:t>
      </w:r>
      <w:r>
        <w:rPr>
          <w:rFonts w:asciiTheme="minorEastAsia" w:hAnsiTheme="minorEastAsia" w:hint="eastAsia"/>
        </w:rPr>
        <w:t>「</w:t>
      </w:r>
      <w:r>
        <w:rPr>
          <w:rFonts w:hint="eastAsia"/>
        </w:rPr>
        <w:t>精緻</w:t>
      </w:r>
      <w:r>
        <w:rPr>
          <w:rFonts w:asciiTheme="minorEastAsia" w:hAnsiTheme="minorEastAsia" w:hint="eastAsia"/>
        </w:rPr>
        <w:t>」</w:t>
      </w:r>
      <w:r>
        <w:rPr>
          <w:rFonts w:hint="eastAsia"/>
        </w:rPr>
        <w:t>了，然而立足兩岸華人美語教育，其實美語教學人才的需求還是相當大，甚至隨著對岸的培訓市場興起，授課年齡層開展及課程多元化，各層級美語教學專才更是供不應求。</w:t>
      </w:r>
      <w:r w:rsidR="006348B0">
        <w:rPr>
          <w:rFonts w:hint="eastAsia"/>
        </w:rPr>
        <w:t>為此，本協會接受各大專院校等有就業需求的單位預約講座，提供求職者更多教職就業資訊。</w:t>
      </w:r>
    </w:p>
    <w:p w:rsidR="00FF7186" w:rsidRDefault="006348B0" w:rsidP="00FF7186">
      <w:pPr>
        <w:pStyle w:val="a7"/>
        <w:ind w:leftChars="0" w:left="360"/>
      </w:pPr>
      <w:r>
        <w:rPr>
          <w:rFonts w:hint="eastAsia"/>
        </w:rPr>
        <w:t>請填寫以下申請表，本協會專人將與您聯繫，謝謝</w:t>
      </w:r>
      <w:r>
        <w:rPr>
          <w:rFonts w:hint="eastAsia"/>
        </w:rPr>
        <w:t>!</w:t>
      </w:r>
    </w:p>
    <w:tbl>
      <w:tblPr>
        <w:tblStyle w:val="ab"/>
        <w:tblW w:w="0" w:type="auto"/>
        <w:tblInd w:w="360" w:type="dxa"/>
        <w:tblLook w:val="04A0" w:firstRow="1" w:lastRow="0" w:firstColumn="1" w:lastColumn="0" w:noHBand="0" w:noVBand="1"/>
      </w:tblPr>
      <w:tblGrid>
        <w:gridCol w:w="2442"/>
        <w:gridCol w:w="5528"/>
      </w:tblGrid>
      <w:tr w:rsidR="006348B0" w:rsidTr="006348B0">
        <w:tc>
          <w:tcPr>
            <w:tcW w:w="2442" w:type="dxa"/>
          </w:tcPr>
          <w:p w:rsidR="006348B0" w:rsidRDefault="006348B0" w:rsidP="006348B0">
            <w:pPr>
              <w:pStyle w:val="a7"/>
              <w:ind w:leftChars="0" w:left="0"/>
              <w:jc w:val="right"/>
            </w:pPr>
            <w:r>
              <w:rPr>
                <w:rFonts w:hint="eastAsia"/>
              </w:rPr>
              <w:t>*</w:t>
            </w:r>
            <w:r>
              <w:rPr>
                <w:rFonts w:hint="eastAsia"/>
              </w:rPr>
              <w:t>校名</w:t>
            </w:r>
            <w:r>
              <w:rPr>
                <w:rFonts w:hint="eastAsia"/>
              </w:rPr>
              <w:t>/</w:t>
            </w:r>
            <w:r>
              <w:rPr>
                <w:rFonts w:hint="eastAsia"/>
              </w:rPr>
              <w:t>單位名稱</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w:t>
            </w:r>
            <w:r>
              <w:rPr>
                <w:rFonts w:hint="eastAsia"/>
              </w:rPr>
              <w:t>系所</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地址</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w:t>
            </w:r>
            <w:r>
              <w:rPr>
                <w:rFonts w:hint="eastAsia"/>
              </w:rPr>
              <w:t>聯絡人</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聯絡電話</w:t>
            </w:r>
            <w:r>
              <w:rPr>
                <w:rFonts w:hint="eastAsia"/>
              </w:rPr>
              <w:t>&amp;</w:t>
            </w:r>
            <w:r>
              <w:rPr>
                <w:rFonts w:hint="eastAsia"/>
              </w:rPr>
              <w:t>分機</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w:t>
            </w:r>
            <w:r>
              <w:rPr>
                <w:rFonts w:hint="eastAsia"/>
              </w:rPr>
              <w:t>手機</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希望舉辦的日期</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預估參加人數</w:t>
            </w:r>
            <w:r>
              <w:rPr>
                <w:rFonts w:hint="eastAsia"/>
              </w:rPr>
              <w:t>:</w:t>
            </w:r>
          </w:p>
        </w:tc>
        <w:tc>
          <w:tcPr>
            <w:tcW w:w="5528" w:type="dxa"/>
          </w:tcPr>
          <w:p w:rsidR="006348B0" w:rsidRDefault="006348B0" w:rsidP="00FF7186">
            <w:pPr>
              <w:pStyle w:val="a7"/>
              <w:ind w:leftChars="0" w:left="0"/>
            </w:pPr>
          </w:p>
        </w:tc>
      </w:tr>
      <w:tr w:rsidR="006348B0" w:rsidTr="006348B0">
        <w:tc>
          <w:tcPr>
            <w:tcW w:w="2442" w:type="dxa"/>
          </w:tcPr>
          <w:p w:rsidR="006348B0" w:rsidRDefault="006348B0" w:rsidP="006348B0">
            <w:pPr>
              <w:pStyle w:val="a7"/>
              <w:ind w:leftChars="0" w:left="0"/>
              <w:jc w:val="right"/>
            </w:pPr>
            <w:r>
              <w:rPr>
                <w:rFonts w:hint="eastAsia"/>
              </w:rPr>
              <w:t>如有特別需求請說明</w:t>
            </w:r>
            <w:r>
              <w:rPr>
                <w:rFonts w:hint="eastAsia"/>
              </w:rPr>
              <w:t>:</w:t>
            </w:r>
          </w:p>
        </w:tc>
        <w:tc>
          <w:tcPr>
            <w:tcW w:w="5528" w:type="dxa"/>
          </w:tcPr>
          <w:p w:rsidR="006348B0" w:rsidRDefault="006348B0" w:rsidP="00FF7186">
            <w:pPr>
              <w:pStyle w:val="a7"/>
              <w:ind w:leftChars="0" w:left="0"/>
            </w:pPr>
          </w:p>
        </w:tc>
      </w:tr>
    </w:tbl>
    <w:p w:rsidR="00FF7186" w:rsidRDefault="00FF7186" w:rsidP="00FF7186">
      <w:pPr>
        <w:pStyle w:val="a7"/>
        <w:ind w:leftChars="0" w:left="360"/>
      </w:pPr>
    </w:p>
    <w:p w:rsidR="00C03C13" w:rsidRPr="00FF7186" w:rsidRDefault="00C03C13" w:rsidP="00FF7186">
      <w:pPr>
        <w:pStyle w:val="a7"/>
        <w:ind w:leftChars="0" w:left="360"/>
      </w:pPr>
    </w:p>
    <w:p w:rsidR="00A03DCE" w:rsidRPr="00453C3E" w:rsidRDefault="00A03DCE" w:rsidP="00A03DCE">
      <w:pPr>
        <w:pStyle w:val="a7"/>
        <w:numPr>
          <w:ilvl w:val="0"/>
          <w:numId w:val="1"/>
        </w:numPr>
        <w:ind w:leftChars="0"/>
        <w:rPr>
          <w:b/>
          <w:color w:val="FF0000"/>
        </w:rPr>
      </w:pPr>
      <w:r w:rsidRPr="00453C3E">
        <w:rPr>
          <w:rFonts w:hint="eastAsia"/>
          <w:b/>
          <w:color w:val="FF0000"/>
        </w:rPr>
        <w:t>聯絡我們</w:t>
      </w:r>
    </w:p>
    <w:p w:rsidR="00453C3E" w:rsidRDefault="00453C3E" w:rsidP="00453C3E">
      <w:pPr>
        <w:pStyle w:val="a7"/>
        <w:ind w:leftChars="0" w:left="360"/>
      </w:pPr>
      <w:r>
        <w:rPr>
          <w:rFonts w:hint="eastAsia"/>
        </w:rPr>
        <w:t>地址</w:t>
      </w:r>
      <w:r>
        <w:rPr>
          <w:rFonts w:hint="eastAsia"/>
        </w:rPr>
        <w:t>:23141</w:t>
      </w:r>
      <w:r>
        <w:rPr>
          <w:rFonts w:hint="eastAsia"/>
        </w:rPr>
        <w:t>新北市新店區民權路</w:t>
      </w:r>
      <w:r>
        <w:rPr>
          <w:rFonts w:hint="eastAsia"/>
        </w:rPr>
        <w:t>100</w:t>
      </w:r>
      <w:r>
        <w:rPr>
          <w:rFonts w:hint="eastAsia"/>
        </w:rPr>
        <w:t>號</w:t>
      </w:r>
      <w:r>
        <w:rPr>
          <w:rFonts w:hint="eastAsia"/>
        </w:rPr>
        <w:t>8</w:t>
      </w:r>
      <w:r>
        <w:rPr>
          <w:rFonts w:hint="eastAsia"/>
        </w:rPr>
        <w:t>樓</w:t>
      </w:r>
      <w:r>
        <w:br/>
      </w:r>
      <w:r>
        <w:rPr>
          <w:rFonts w:hint="eastAsia"/>
        </w:rPr>
        <w:t>電話</w:t>
      </w:r>
      <w:r>
        <w:rPr>
          <w:rFonts w:hint="eastAsia"/>
        </w:rPr>
        <w:t>:886-2-2219-2012</w:t>
      </w:r>
    </w:p>
    <w:p w:rsidR="00F11E1D" w:rsidRDefault="000E166D" w:rsidP="00453C3E">
      <w:pPr>
        <w:pStyle w:val="a7"/>
        <w:ind w:leftChars="0" w:left="360"/>
      </w:pPr>
      <w:hyperlink r:id="rId30" w:history="1">
        <w:r w:rsidR="00F11E1D" w:rsidRPr="00B40A9B">
          <w:rPr>
            <w:rStyle w:val="a8"/>
          </w:rPr>
          <w:t>https://www.google.com.tw/maps/place/231%E6%96%B0%E5%8C%97%E5%B8%82%E6%96%B0%E5%BA%97%E5%8D%80%E6%B0%91%E6%AC%8A%E8%B7%AF100%E8%99%9F/@24.9830755,121.5355368,18z/data=!4m5!3m4!1s0x3468020265a5f90f:0xd2d7acb405d3a8a9!8m2!3d24.983163!4d121.536084</w:t>
        </w:r>
      </w:hyperlink>
      <w:r w:rsidR="00F11E1D">
        <w:rPr>
          <w:rFonts w:hint="eastAsia"/>
        </w:rPr>
        <w:t>(</w:t>
      </w:r>
      <w:r w:rsidR="00F11E1D">
        <w:rPr>
          <w:rFonts w:hint="eastAsia"/>
        </w:rPr>
        <w:t>地圖</w:t>
      </w:r>
      <w:r w:rsidR="00F11E1D">
        <w:rPr>
          <w:rFonts w:hint="eastAsia"/>
        </w:rPr>
        <w:t>)</w:t>
      </w:r>
    </w:p>
    <w:p w:rsidR="00F11E1D" w:rsidRDefault="00F11E1D" w:rsidP="00453C3E">
      <w:pPr>
        <w:pStyle w:val="a7"/>
        <w:ind w:leftChars="0" w:left="360"/>
      </w:pPr>
      <w:r>
        <w:rPr>
          <w:noProof/>
        </w:rPr>
        <w:lastRenderedPageBreak/>
        <w:drawing>
          <wp:inline distT="0" distB="0" distL="0" distR="0" wp14:anchorId="67157B3F" wp14:editId="54936797">
            <wp:extent cx="4979108" cy="3212327"/>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6587" t="12862" r="6129" b="9968"/>
                    <a:stretch/>
                  </pic:blipFill>
                  <pic:spPr bwMode="auto">
                    <a:xfrm>
                      <a:off x="0" y="0"/>
                      <a:ext cx="4982520" cy="3214528"/>
                    </a:xfrm>
                    <a:prstGeom prst="rect">
                      <a:avLst/>
                    </a:prstGeom>
                    <a:ln>
                      <a:noFill/>
                    </a:ln>
                    <a:extLst>
                      <a:ext uri="{53640926-AAD7-44D8-BBD7-CCE9431645EC}">
                        <a14:shadowObscured xmlns:a14="http://schemas.microsoft.com/office/drawing/2010/main"/>
                      </a:ext>
                    </a:extLst>
                  </pic:spPr>
                </pic:pic>
              </a:graphicData>
            </a:graphic>
          </wp:inline>
        </w:drawing>
      </w:r>
    </w:p>
    <w:p w:rsidR="00F11E1D" w:rsidRPr="00F11E1D" w:rsidRDefault="00F11E1D" w:rsidP="00F11E1D">
      <w:pPr>
        <w:tabs>
          <w:tab w:val="left" w:pos="7485"/>
        </w:tabs>
      </w:pPr>
      <w:r>
        <w:tab/>
      </w:r>
    </w:p>
    <w:sectPr w:rsidR="00F11E1D" w:rsidRPr="00F11E1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66D" w:rsidRDefault="000E166D" w:rsidP="00A03DCE">
      <w:r>
        <w:separator/>
      </w:r>
    </w:p>
  </w:endnote>
  <w:endnote w:type="continuationSeparator" w:id="0">
    <w:p w:rsidR="000E166D" w:rsidRDefault="000E166D" w:rsidP="00A03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66D" w:rsidRDefault="000E166D" w:rsidP="00A03DCE">
      <w:r>
        <w:separator/>
      </w:r>
    </w:p>
  </w:footnote>
  <w:footnote w:type="continuationSeparator" w:id="0">
    <w:p w:rsidR="000E166D" w:rsidRDefault="000E166D" w:rsidP="00A03D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043101"/>
    <w:multiLevelType w:val="hybridMultilevel"/>
    <w:tmpl w:val="604CA646"/>
    <w:lvl w:ilvl="0" w:tplc="748A70B6">
      <w:start w:val="1"/>
      <w:numFmt w:val="taiwaneseCountingThousand"/>
      <w:lvlText w:val="%1、"/>
      <w:lvlJc w:val="left"/>
      <w:pPr>
        <w:ind w:left="781" w:hanging="480"/>
      </w:pPr>
      <w:rPr>
        <w:rFonts w:hint="default"/>
      </w:rPr>
    </w:lvl>
    <w:lvl w:ilvl="1" w:tplc="04090019" w:tentative="1">
      <w:start w:val="1"/>
      <w:numFmt w:val="ideographTraditional"/>
      <w:lvlText w:val="%2、"/>
      <w:lvlJc w:val="left"/>
      <w:pPr>
        <w:ind w:left="1261" w:hanging="480"/>
      </w:pPr>
    </w:lvl>
    <w:lvl w:ilvl="2" w:tplc="0409001B" w:tentative="1">
      <w:start w:val="1"/>
      <w:numFmt w:val="lowerRoman"/>
      <w:lvlText w:val="%3."/>
      <w:lvlJc w:val="right"/>
      <w:pPr>
        <w:ind w:left="1741" w:hanging="480"/>
      </w:pPr>
    </w:lvl>
    <w:lvl w:ilvl="3" w:tplc="0409000F" w:tentative="1">
      <w:start w:val="1"/>
      <w:numFmt w:val="decimal"/>
      <w:lvlText w:val="%4."/>
      <w:lvlJc w:val="left"/>
      <w:pPr>
        <w:ind w:left="2221" w:hanging="480"/>
      </w:pPr>
    </w:lvl>
    <w:lvl w:ilvl="4" w:tplc="04090019" w:tentative="1">
      <w:start w:val="1"/>
      <w:numFmt w:val="ideographTraditional"/>
      <w:lvlText w:val="%5、"/>
      <w:lvlJc w:val="left"/>
      <w:pPr>
        <w:ind w:left="2701" w:hanging="480"/>
      </w:pPr>
    </w:lvl>
    <w:lvl w:ilvl="5" w:tplc="0409001B" w:tentative="1">
      <w:start w:val="1"/>
      <w:numFmt w:val="lowerRoman"/>
      <w:lvlText w:val="%6."/>
      <w:lvlJc w:val="right"/>
      <w:pPr>
        <w:ind w:left="3181" w:hanging="480"/>
      </w:pPr>
    </w:lvl>
    <w:lvl w:ilvl="6" w:tplc="0409000F" w:tentative="1">
      <w:start w:val="1"/>
      <w:numFmt w:val="decimal"/>
      <w:lvlText w:val="%7."/>
      <w:lvlJc w:val="left"/>
      <w:pPr>
        <w:ind w:left="3661" w:hanging="480"/>
      </w:pPr>
    </w:lvl>
    <w:lvl w:ilvl="7" w:tplc="04090019" w:tentative="1">
      <w:start w:val="1"/>
      <w:numFmt w:val="ideographTraditional"/>
      <w:lvlText w:val="%8、"/>
      <w:lvlJc w:val="left"/>
      <w:pPr>
        <w:ind w:left="4141" w:hanging="480"/>
      </w:pPr>
    </w:lvl>
    <w:lvl w:ilvl="8" w:tplc="0409001B" w:tentative="1">
      <w:start w:val="1"/>
      <w:numFmt w:val="lowerRoman"/>
      <w:lvlText w:val="%9."/>
      <w:lvlJc w:val="right"/>
      <w:pPr>
        <w:ind w:left="4621" w:hanging="480"/>
      </w:pPr>
    </w:lvl>
  </w:abstractNum>
  <w:abstractNum w:abstractNumId="1">
    <w:nsid w:val="3E0573A5"/>
    <w:multiLevelType w:val="hybridMultilevel"/>
    <w:tmpl w:val="AC5E13C0"/>
    <w:lvl w:ilvl="0" w:tplc="430696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1BC"/>
    <w:rsid w:val="00064387"/>
    <w:rsid w:val="00077B52"/>
    <w:rsid w:val="000870FC"/>
    <w:rsid w:val="000A21BC"/>
    <w:rsid w:val="000E166D"/>
    <w:rsid w:val="001A3DB0"/>
    <w:rsid w:val="001D1383"/>
    <w:rsid w:val="00222731"/>
    <w:rsid w:val="00232271"/>
    <w:rsid w:val="002A14A6"/>
    <w:rsid w:val="003204BA"/>
    <w:rsid w:val="003341D8"/>
    <w:rsid w:val="00347E6C"/>
    <w:rsid w:val="0037718A"/>
    <w:rsid w:val="00453C3E"/>
    <w:rsid w:val="004B0705"/>
    <w:rsid w:val="00552F78"/>
    <w:rsid w:val="00573C23"/>
    <w:rsid w:val="006348B0"/>
    <w:rsid w:val="006704CE"/>
    <w:rsid w:val="00692F94"/>
    <w:rsid w:val="006948F1"/>
    <w:rsid w:val="006D0BBF"/>
    <w:rsid w:val="00725136"/>
    <w:rsid w:val="007525EB"/>
    <w:rsid w:val="007B2CFF"/>
    <w:rsid w:val="007E09F8"/>
    <w:rsid w:val="008961ED"/>
    <w:rsid w:val="009077B0"/>
    <w:rsid w:val="0093370D"/>
    <w:rsid w:val="00A03DCE"/>
    <w:rsid w:val="00A60B77"/>
    <w:rsid w:val="00A642CE"/>
    <w:rsid w:val="00AB7920"/>
    <w:rsid w:val="00B00083"/>
    <w:rsid w:val="00B15A0B"/>
    <w:rsid w:val="00C03C13"/>
    <w:rsid w:val="00C31DDA"/>
    <w:rsid w:val="00C4166A"/>
    <w:rsid w:val="00C503EA"/>
    <w:rsid w:val="00C96A11"/>
    <w:rsid w:val="00D17423"/>
    <w:rsid w:val="00D254F4"/>
    <w:rsid w:val="00E060DE"/>
    <w:rsid w:val="00E20E6D"/>
    <w:rsid w:val="00EE382D"/>
    <w:rsid w:val="00F0333F"/>
    <w:rsid w:val="00F06144"/>
    <w:rsid w:val="00F11E1D"/>
    <w:rsid w:val="00F72145"/>
    <w:rsid w:val="00F8609E"/>
    <w:rsid w:val="00FB2E47"/>
    <w:rsid w:val="00FF71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3DCE"/>
    <w:pPr>
      <w:tabs>
        <w:tab w:val="center" w:pos="4153"/>
        <w:tab w:val="right" w:pos="8306"/>
      </w:tabs>
      <w:snapToGrid w:val="0"/>
    </w:pPr>
    <w:rPr>
      <w:sz w:val="20"/>
      <w:szCs w:val="20"/>
    </w:rPr>
  </w:style>
  <w:style w:type="character" w:customStyle="1" w:styleId="a4">
    <w:name w:val="頁首 字元"/>
    <w:basedOn w:val="a0"/>
    <w:link w:val="a3"/>
    <w:uiPriority w:val="99"/>
    <w:rsid w:val="00A03DCE"/>
    <w:rPr>
      <w:sz w:val="20"/>
      <w:szCs w:val="20"/>
    </w:rPr>
  </w:style>
  <w:style w:type="paragraph" w:styleId="a5">
    <w:name w:val="footer"/>
    <w:basedOn w:val="a"/>
    <w:link w:val="a6"/>
    <w:uiPriority w:val="99"/>
    <w:unhideWhenUsed/>
    <w:rsid w:val="00A03DCE"/>
    <w:pPr>
      <w:tabs>
        <w:tab w:val="center" w:pos="4153"/>
        <w:tab w:val="right" w:pos="8306"/>
      </w:tabs>
      <w:snapToGrid w:val="0"/>
    </w:pPr>
    <w:rPr>
      <w:sz w:val="20"/>
      <w:szCs w:val="20"/>
    </w:rPr>
  </w:style>
  <w:style w:type="character" w:customStyle="1" w:styleId="a6">
    <w:name w:val="頁尾 字元"/>
    <w:basedOn w:val="a0"/>
    <w:link w:val="a5"/>
    <w:uiPriority w:val="99"/>
    <w:rsid w:val="00A03DCE"/>
    <w:rPr>
      <w:sz w:val="20"/>
      <w:szCs w:val="20"/>
    </w:rPr>
  </w:style>
  <w:style w:type="paragraph" w:customStyle="1" w:styleId="style1">
    <w:name w:val="style1"/>
    <w:basedOn w:val="a"/>
    <w:rsid w:val="00A03DCE"/>
    <w:pPr>
      <w:widowControl/>
      <w:spacing w:before="100" w:beforeAutospacing="1" w:after="100" w:afterAutospacing="1" w:line="360" w:lineRule="atLeast"/>
    </w:pPr>
    <w:rPr>
      <w:rFonts w:ascii="新細明體" w:eastAsia="新細明體" w:hAnsi="新細明體" w:cs="新細明體"/>
      <w:kern w:val="0"/>
      <w:szCs w:val="24"/>
    </w:rPr>
  </w:style>
  <w:style w:type="paragraph" w:styleId="a7">
    <w:name w:val="List Paragraph"/>
    <w:basedOn w:val="a"/>
    <w:uiPriority w:val="34"/>
    <w:qFormat/>
    <w:rsid w:val="00A03DCE"/>
    <w:pPr>
      <w:ind w:leftChars="200" w:left="480"/>
    </w:pPr>
  </w:style>
  <w:style w:type="character" w:styleId="a8">
    <w:name w:val="Hyperlink"/>
    <w:basedOn w:val="a0"/>
    <w:uiPriority w:val="99"/>
    <w:unhideWhenUsed/>
    <w:rsid w:val="00F11E1D"/>
    <w:rPr>
      <w:color w:val="0000FF" w:themeColor="hyperlink"/>
      <w:u w:val="single"/>
    </w:rPr>
  </w:style>
  <w:style w:type="paragraph" w:styleId="a9">
    <w:name w:val="Balloon Text"/>
    <w:basedOn w:val="a"/>
    <w:link w:val="aa"/>
    <w:uiPriority w:val="99"/>
    <w:semiHidden/>
    <w:unhideWhenUsed/>
    <w:rsid w:val="00F11E1D"/>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F11E1D"/>
    <w:rPr>
      <w:rFonts w:asciiTheme="majorHAnsi" w:eastAsiaTheme="majorEastAsia" w:hAnsiTheme="majorHAnsi" w:cstheme="majorBidi"/>
      <w:sz w:val="18"/>
      <w:szCs w:val="18"/>
    </w:rPr>
  </w:style>
  <w:style w:type="table" w:styleId="ab">
    <w:name w:val="Table Grid"/>
    <w:basedOn w:val="a1"/>
    <w:uiPriority w:val="59"/>
    <w:rsid w:val="006348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3DCE"/>
    <w:pPr>
      <w:tabs>
        <w:tab w:val="center" w:pos="4153"/>
        <w:tab w:val="right" w:pos="8306"/>
      </w:tabs>
      <w:snapToGrid w:val="0"/>
    </w:pPr>
    <w:rPr>
      <w:sz w:val="20"/>
      <w:szCs w:val="20"/>
    </w:rPr>
  </w:style>
  <w:style w:type="character" w:customStyle="1" w:styleId="a4">
    <w:name w:val="頁首 字元"/>
    <w:basedOn w:val="a0"/>
    <w:link w:val="a3"/>
    <w:uiPriority w:val="99"/>
    <w:rsid w:val="00A03DCE"/>
    <w:rPr>
      <w:sz w:val="20"/>
      <w:szCs w:val="20"/>
    </w:rPr>
  </w:style>
  <w:style w:type="paragraph" w:styleId="a5">
    <w:name w:val="footer"/>
    <w:basedOn w:val="a"/>
    <w:link w:val="a6"/>
    <w:uiPriority w:val="99"/>
    <w:unhideWhenUsed/>
    <w:rsid w:val="00A03DCE"/>
    <w:pPr>
      <w:tabs>
        <w:tab w:val="center" w:pos="4153"/>
        <w:tab w:val="right" w:pos="8306"/>
      </w:tabs>
      <w:snapToGrid w:val="0"/>
    </w:pPr>
    <w:rPr>
      <w:sz w:val="20"/>
      <w:szCs w:val="20"/>
    </w:rPr>
  </w:style>
  <w:style w:type="character" w:customStyle="1" w:styleId="a6">
    <w:name w:val="頁尾 字元"/>
    <w:basedOn w:val="a0"/>
    <w:link w:val="a5"/>
    <w:uiPriority w:val="99"/>
    <w:rsid w:val="00A03DCE"/>
    <w:rPr>
      <w:sz w:val="20"/>
      <w:szCs w:val="20"/>
    </w:rPr>
  </w:style>
  <w:style w:type="paragraph" w:customStyle="1" w:styleId="style1">
    <w:name w:val="style1"/>
    <w:basedOn w:val="a"/>
    <w:rsid w:val="00A03DCE"/>
    <w:pPr>
      <w:widowControl/>
      <w:spacing w:before="100" w:beforeAutospacing="1" w:after="100" w:afterAutospacing="1" w:line="360" w:lineRule="atLeast"/>
    </w:pPr>
    <w:rPr>
      <w:rFonts w:ascii="新細明體" w:eastAsia="新細明體" w:hAnsi="新細明體" w:cs="新細明體"/>
      <w:kern w:val="0"/>
      <w:szCs w:val="24"/>
    </w:rPr>
  </w:style>
  <w:style w:type="paragraph" w:styleId="a7">
    <w:name w:val="List Paragraph"/>
    <w:basedOn w:val="a"/>
    <w:uiPriority w:val="34"/>
    <w:qFormat/>
    <w:rsid w:val="00A03DCE"/>
    <w:pPr>
      <w:ind w:leftChars="200" w:left="480"/>
    </w:pPr>
  </w:style>
  <w:style w:type="character" w:styleId="a8">
    <w:name w:val="Hyperlink"/>
    <w:basedOn w:val="a0"/>
    <w:uiPriority w:val="99"/>
    <w:unhideWhenUsed/>
    <w:rsid w:val="00F11E1D"/>
    <w:rPr>
      <w:color w:val="0000FF" w:themeColor="hyperlink"/>
      <w:u w:val="single"/>
    </w:rPr>
  </w:style>
  <w:style w:type="paragraph" w:styleId="a9">
    <w:name w:val="Balloon Text"/>
    <w:basedOn w:val="a"/>
    <w:link w:val="aa"/>
    <w:uiPriority w:val="99"/>
    <w:semiHidden/>
    <w:unhideWhenUsed/>
    <w:rsid w:val="00F11E1D"/>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F11E1D"/>
    <w:rPr>
      <w:rFonts w:asciiTheme="majorHAnsi" w:eastAsiaTheme="majorEastAsia" w:hAnsiTheme="majorHAnsi" w:cstheme="majorBidi"/>
      <w:sz w:val="18"/>
      <w:szCs w:val="18"/>
    </w:rPr>
  </w:style>
  <w:style w:type="table" w:styleId="ab">
    <w:name w:val="Table Grid"/>
    <w:basedOn w:val="a1"/>
    <w:uiPriority w:val="59"/>
    <w:rsid w:val="006348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1.jp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2.jpg"/><Relationship Id="rId19" Type="http://schemas.openxmlformats.org/officeDocument/2006/relationships/image" Target="media/image12.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6.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google.com.tw/maps/place/231%E6%96%B0%E5%8C%97%E5%B8%82%E6%96%B0%E5%BA%97%E5%8D%80%E6%B0%91%E6%AC%8A%E8%B7%AF100%E8%99%9F/@24.9830755,121.5355368,18z/data=!4m5!3m4!1s0x3468020265a5f90f:0xd2d7acb405d3a8a9!8m2!3d24.983163!4d121.536084" TargetMode="External"/><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14</Pages>
  <Words>612</Words>
  <Characters>3495</Characters>
  <Application>Microsoft Office Word</Application>
  <DocSecurity>0</DocSecurity>
  <Lines>29</Lines>
  <Paragraphs>8</Paragraphs>
  <ScaleCrop>false</ScaleCrop>
  <Company/>
  <LinksUpToDate>false</LinksUpToDate>
  <CharactersWithSpaces>4099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Michelle</cp:lastModifiedBy>
  <cp:revision>3</cp:revision>
  <cp:lastPrinted>2017-08-03T08:51:00Z</cp:lastPrinted>
  <dcterms:created xsi:type="dcterms:W3CDTF">2017-10-27T06:54:00Z</dcterms:created>
  <dcterms:modified xsi:type="dcterms:W3CDTF">2017-10-27T09:11:00Z</dcterms:modified>
</cp:coreProperties>
</file>