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D2" w:rsidRDefault="007620E5" w:rsidP="005349D2">
      <w:pPr>
        <w:pStyle w:val="1"/>
        <w:ind w:left="720"/>
        <w:rPr>
          <w:color w:val="auto"/>
        </w:rPr>
      </w:pPr>
      <w:r>
        <w:rPr>
          <w:color w:val="auto"/>
        </w:rPr>
        <w:t>Лекция 7</w:t>
      </w:r>
      <w:r w:rsidR="002E4EBA">
        <w:rPr>
          <w:color w:val="auto"/>
        </w:rPr>
        <w:t xml:space="preserve">. </w:t>
      </w:r>
      <w:r>
        <w:rPr>
          <w:color w:val="auto"/>
        </w:rPr>
        <w:t xml:space="preserve"> Классы</w:t>
      </w:r>
      <w:r w:rsidR="005349D2">
        <w:rPr>
          <w:color w:val="auto"/>
        </w:rPr>
        <w:t xml:space="preserve">. </w:t>
      </w:r>
    </w:p>
    <w:p w:rsidR="005349D2" w:rsidRDefault="005349D2" w:rsidP="005349D2">
      <w:pPr>
        <w:pStyle w:val="1"/>
        <w:numPr>
          <w:ilvl w:val="0"/>
          <w:numId w:val="2"/>
        </w:numPr>
        <w:rPr>
          <w:color w:val="auto"/>
        </w:rPr>
      </w:pPr>
      <w:r w:rsidRPr="00F015DE">
        <w:rPr>
          <w:color w:val="auto"/>
        </w:rPr>
        <w:t xml:space="preserve">Перегрузка </w:t>
      </w:r>
      <w:r>
        <w:rPr>
          <w:color w:val="auto"/>
        </w:rPr>
        <w:t>конструкторов</w:t>
      </w:r>
      <w:r w:rsidRPr="00F015DE">
        <w:rPr>
          <w:color w:val="auto"/>
        </w:rPr>
        <w:t xml:space="preserve"> и аргументы по умолчанию</w:t>
      </w:r>
    </w:p>
    <w:p w:rsidR="007620E5" w:rsidRDefault="007620E5" w:rsidP="007620E5">
      <w:pPr>
        <w:pStyle w:val="1"/>
        <w:rPr>
          <w:color w:val="auto"/>
        </w:rPr>
      </w:pPr>
    </w:p>
    <w:p w:rsidR="00CB5D03" w:rsidRDefault="00CB5D03" w:rsidP="00CB5D03">
      <w:pPr>
        <w:pStyle w:val="2"/>
      </w:pPr>
      <w:r w:rsidRPr="00F841B7">
        <w:t>Пример</w:t>
      </w:r>
      <w:r w:rsidRPr="00CB5D03">
        <w:t xml:space="preserve"> </w:t>
      </w:r>
      <w:r>
        <w:t>класса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//-----------------класс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DBDate</w:t>
      </w:r>
      <w:proofErr w:type="spellEnd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----------------------------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</w:rPr>
        <w:t>DBDate</w:t>
      </w:r>
      <w:proofErr w:type="spellEnd"/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 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friend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DateToStr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friend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ostream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operator&lt;&lt;(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ostream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out,</w:t>
      </w:r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day, month, year;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date);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формат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строки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dd.mm.yyyy</w:t>
      </w:r>
      <w:proofErr w:type="spellEnd"/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d,</w:t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m,</w:t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y);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():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day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(0),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month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(0),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(0){};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//конструктор по умолчанию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копирования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CB5D0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):day(</w:t>
      </w:r>
      <w:proofErr w:type="spellStart"/>
      <w:r w:rsidRPr="00CB5D0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.day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),month(</w:t>
      </w:r>
      <w:proofErr w:type="spellStart"/>
      <w:r w:rsidRPr="00CB5D0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.month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),year(</w:t>
      </w:r>
      <w:proofErr w:type="spellStart"/>
      <w:r w:rsidRPr="00CB5D0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){}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GetDay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GetMonth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CB5D03" w:rsidRPr="00010500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010500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="00010500" w:rsidRPr="00010500">
        <w:rPr>
          <w:rFonts w:ascii="Consolas" w:hAnsi="Consolas" w:cs="Consolas"/>
          <w:color w:val="008000"/>
          <w:sz w:val="27"/>
          <w:szCs w:val="27"/>
          <w:highlight w:val="white"/>
        </w:rPr>
        <w:t xml:space="preserve"> </w:t>
      </w:r>
      <w:r w:rsidR="00010500" w:rsidRPr="00010500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01050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вспомогательные </w:t>
      </w:r>
      <w:r w:rsidR="00010500" w:rsidRPr="0001050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функции </w:t>
      </w:r>
      <w:r w:rsidR="00010500">
        <w:rPr>
          <w:rFonts w:ascii="Consolas" w:hAnsi="Consolas" w:cs="Consolas"/>
          <w:color w:val="008000"/>
          <w:sz w:val="20"/>
          <w:szCs w:val="20"/>
          <w:highlight w:val="white"/>
        </w:rPr>
        <w:t>(</w:t>
      </w:r>
      <w:r w:rsidR="00010500" w:rsidRPr="00010500">
        <w:rPr>
          <w:rFonts w:ascii="Consolas" w:hAnsi="Consolas" w:cs="Consolas"/>
          <w:color w:val="008000"/>
          <w:sz w:val="20"/>
          <w:szCs w:val="20"/>
          <w:highlight w:val="white"/>
        </w:rPr>
        <w:t>для внутреннего использования</w:t>
      </w:r>
      <w:r w:rsidR="00010500">
        <w:rPr>
          <w:rFonts w:ascii="Consolas" w:hAnsi="Consolas" w:cs="Consolas"/>
          <w:color w:val="008000"/>
          <w:sz w:val="20"/>
          <w:szCs w:val="20"/>
          <w:highlight w:val="white"/>
        </w:rPr>
        <w:t>)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01050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01050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IsLeapYear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year);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год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высокосный</w:t>
      </w:r>
      <w:proofErr w:type="spellEnd"/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?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GetDaysInMonth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month,</w:t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year);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Количество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месяце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DaysInCurYear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//Количество дней от начала года до текущей даты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operator==(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:rsidR="00CB5D03" w:rsidRPr="00CB5D03" w:rsidRDefault="00CB5D03" w:rsidP="008C0F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operator&lt;(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date); </w:t>
      </w:r>
      <w:r w:rsidR="008C0FB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operator&gt;(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&amp; date);</w:t>
      </w:r>
    </w:p>
    <w:p w:rsidR="00CB5D03" w:rsidRPr="008C0FB2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operator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&lt;= 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8C0FB2" w:rsidRP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//дополнительн</w:t>
      </w:r>
      <w:r w:rsid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ая</w:t>
      </w:r>
      <w:r w:rsidR="008C0FB2" w:rsidRP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 операци</w:t>
      </w:r>
      <w:r w:rsid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я</w:t>
      </w:r>
    </w:p>
    <w:p w:rsidR="00CB5D03" w:rsidRPr="008C0FB2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operator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&gt;= 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8C0FB2" w:rsidRP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 //дополнительн</w:t>
      </w:r>
      <w:r w:rsid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ая</w:t>
      </w:r>
      <w:r w:rsidR="008C0FB2" w:rsidRP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 операци</w:t>
      </w:r>
      <w:r w:rsid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я</w:t>
      </w:r>
    </w:p>
    <w:p w:rsidR="00CB5D03" w:rsidRPr="008C0FB2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operator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!= 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8C0FB2" w:rsidRP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 //дополнительн</w:t>
      </w:r>
      <w:r w:rsid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ая</w:t>
      </w:r>
      <w:r w:rsidR="008C0FB2" w:rsidRP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 операци</w:t>
      </w:r>
      <w:r w:rsidR="008C0FB2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я</w:t>
      </w:r>
    </w:p>
    <w:p w:rsidR="00CB5D03" w:rsidRPr="008C0FB2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operator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+=(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days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Прибавляет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к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дате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days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</w:p>
    <w:p w:rsidR="00CB5D03" w:rsidRPr="008C0FB2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operator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-=(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days</w:t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8C0FB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Вычитает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даты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days</w:t>
      </w:r>
      <w:r w:rsidRPr="008C0FB2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C0FB2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operator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-(</w:t>
      </w:r>
      <w:proofErr w:type="spellStart"/>
      <w:r w:rsidRPr="00CB5D03">
        <w:rPr>
          <w:rFonts w:ascii="Consolas" w:hAnsi="Consolas" w:cs="Consolas"/>
          <w:color w:val="2B91AF"/>
          <w:sz w:val="20"/>
          <w:szCs w:val="20"/>
          <w:highlight w:val="white"/>
        </w:rPr>
        <w:t>DBDate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//Количество дней между текущей датой и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date</w:t>
      </w:r>
      <w:proofErr w:type="spellEnd"/>
    </w:p>
    <w:p w:rsidR="00CB5D03" w:rsidRPr="00CB5D03" w:rsidRDefault="00CB5D03" w:rsidP="00CB5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//Если текущая дата &gt;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date</w:t>
      </w:r>
      <w:proofErr w:type="spellEnd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, результат &lt; 0.</w:t>
      </w:r>
    </w:p>
    <w:p w:rsidR="00CB5D03" w:rsidRPr="00CB5D03" w:rsidRDefault="00CB5D03" w:rsidP="00CB5D03"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};</w:t>
      </w:r>
    </w:p>
    <w:p w:rsidR="00584BC8" w:rsidRDefault="00584BC8" w:rsidP="00584BC8">
      <w:r w:rsidRPr="00584BC8">
        <w:t xml:space="preserve">Создавая объект (переменную), вы связываете </w:t>
      </w:r>
      <w:r w:rsidRPr="00CF3781">
        <w:rPr>
          <w:i/>
        </w:rPr>
        <w:t>имя</w:t>
      </w:r>
      <w:r w:rsidRPr="00584BC8">
        <w:t xml:space="preserve"> с некоторой областью памяти, а функция является </w:t>
      </w:r>
      <w:r w:rsidRPr="00CF3781">
        <w:rPr>
          <w:i/>
        </w:rPr>
        <w:t>именем</w:t>
      </w:r>
      <w:r w:rsidRPr="00584BC8">
        <w:t xml:space="preserve"> операции, выполняемой с этой областью памяти. Если система описывается с помощью разумно выбранных и понятных </w:t>
      </w:r>
      <w:r w:rsidRPr="00CF3781">
        <w:rPr>
          <w:i/>
        </w:rPr>
        <w:t>имен</w:t>
      </w:r>
      <w:r w:rsidRPr="00584BC8">
        <w:t>, программа будет легко читаться и редактироваться.</w:t>
      </w:r>
      <w:r>
        <w:t xml:space="preserve"> </w:t>
      </w:r>
      <w:r>
        <w:br/>
        <w:t>В е</w:t>
      </w:r>
      <w:r w:rsidRPr="00584BC8">
        <w:t>стественны</w:t>
      </w:r>
      <w:r>
        <w:t>х</w:t>
      </w:r>
      <w:r w:rsidRPr="00584BC8">
        <w:t xml:space="preserve"> языка</w:t>
      </w:r>
      <w:r>
        <w:t>х</w:t>
      </w:r>
      <w:r w:rsidRPr="00584BC8">
        <w:t xml:space="preserve"> </w:t>
      </w:r>
      <w:r>
        <w:t>присутствует</w:t>
      </w:r>
      <w:r w:rsidRPr="00584BC8">
        <w:t xml:space="preserve"> некоторая </w:t>
      </w:r>
      <w:r w:rsidRPr="00CF3781">
        <w:rPr>
          <w:i/>
        </w:rPr>
        <w:t>избыточность</w:t>
      </w:r>
      <w:r w:rsidRPr="00584BC8">
        <w:t xml:space="preserve">, так что даже если пропустить пару слов, смысл все равно останется понятным. </w:t>
      </w:r>
      <w:r>
        <w:t>Человеку</w:t>
      </w:r>
      <w:r w:rsidRPr="00584BC8">
        <w:t xml:space="preserve"> не нужна абсолютная точность в определениях — смысл часто удается определить по контексту.</w:t>
      </w:r>
    </w:p>
    <w:p w:rsidR="00760807" w:rsidRDefault="00CF3781" w:rsidP="00CF3781">
      <w:r>
        <w:t>Во многих</w:t>
      </w:r>
      <w:r w:rsidRPr="00CF3781">
        <w:t xml:space="preserve"> язык</w:t>
      </w:r>
      <w:r>
        <w:t>ах</w:t>
      </w:r>
      <w:r w:rsidRPr="00CF3781">
        <w:t xml:space="preserve"> программирования каждая функция должна снабжаться уникальным идентификатором. Если программа работает с тремя разными типами данных </w:t>
      </w:r>
      <w:proofErr w:type="spellStart"/>
      <w:r w:rsidRPr="00CF3781">
        <w:t>int</w:t>
      </w:r>
      <w:proofErr w:type="spellEnd"/>
      <w:r w:rsidRPr="00CF3781">
        <w:t xml:space="preserve">, </w:t>
      </w:r>
      <w:proofErr w:type="spellStart"/>
      <w:r w:rsidRPr="00CF3781">
        <w:t>char</w:t>
      </w:r>
      <w:proofErr w:type="spellEnd"/>
      <w:r w:rsidRPr="00CF3781">
        <w:t xml:space="preserve"> и </w:t>
      </w:r>
      <w:proofErr w:type="spellStart"/>
      <w:r w:rsidRPr="00CF3781">
        <w:t>float</w:t>
      </w:r>
      <w:proofErr w:type="spellEnd"/>
      <w:r w:rsidRPr="00CF3781">
        <w:t>, то</w:t>
      </w:r>
      <w:r>
        <w:t>,</w:t>
      </w:r>
      <w:r w:rsidR="00FB53D1">
        <w:t xml:space="preserve"> </w:t>
      </w:r>
      <w:r>
        <w:t>например,</w:t>
      </w:r>
      <w:r w:rsidRPr="00CF3781">
        <w:t xml:space="preserve"> для их вывода </w:t>
      </w:r>
      <w:r w:rsidR="00D52F1F" w:rsidRPr="00D52F1F">
        <w:rPr>
          <w:i/>
        </w:rPr>
        <w:t>программисту</w:t>
      </w:r>
      <w:r w:rsidR="00D52F1F">
        <w:t xml:space="preserve"> </w:t>
      </w:r>
      <w:r w:rsidRPr="00CF3781">
        <w:t xml:space="preserve">приходится создавать три разные функции: </w:t>
      </w:r>
      <w:proofErr w:type="spellStart"/>
      <w:r w:rsidRPr="00CF3781">
        <w:t>print</w:t>
      </w:r>
      <w:r>
        <w:t>_</w:t>
      </w:r>
      <w:r w:rsidRPr="00CF3781">
        <w:t>jnt</w:t>
      </w:r>
      <w:proofErr w:type="spellEnd"/>
      <w:r w:rsidRPr="00CF3781">
        <w:t xml:space="preserve">, </w:t>
      </w:r>
      <w:proofErr w:type="spellStart"/>
      <w:r w:rsidRPr="00CF3781">
        <w:t>print_char</w:t>
      </w:r>
      <w:proofErr w:type="spellEnd"/>
      <w:r w:rsidRPr="00CF3781">
        <w:t xml:space="preserve"> и </w:t>
      </w:r>
      <w:proofErr w:type="spellStart"/>
      <w:r w:rsidRPr="00CF3781">
        <w:t>print_float</w:t>
      </w:r>
      <w:proofErr w:type="spellEnd"/>
      <w:r w:rsidRPr="00CF3781">
        <w:t>. Лишние функции усложняют жизнь как программисту, пишущему программу, так и читателям, которые пытаются в ней разобраться.</w:t>
      </w:r>
      <w:r w:rsidR="00FB53D1">
        <w:br/>
      </w:r>
      <w:r w:rsidR="00FB53D1" w:rsidRPr="00FB53D1">
        <w:t xml:space="preserve">Принцип перегрузки функций заключается в использовании </w:t>
      </w:r>
      <w:r w:rsidR="00D52F1F">
        <w:t xml:space="preserve">в программе </w:t>
      </w:r>
      <w:r w:rsidR="00FB53D1" w:rsidRPr="00760807">
        <w:rPr>
          <w:i/>
        </w:rPr>
        <w:t xml:space="preserve">одинаковых </w:t>
      </w:r>
      <w:r w:rsidR="00FB53D1" w:rsidRPr="00760807">
        <w:rPr>
          <w:i/>
        </w:rPr>
        <w:lastRenderedPageBreak/>
        <w:t>имен</w:t>
      </w:r>
      <w:r w:rsidR="00FB53D1" w:rsidRPr="00FB53D1">
        <w:t xml:space="preserve"> </w:t>
      </w:r>
      <w:r w:rsidR="00D52F1F">
        <w:t xml:space="preserve">функций </w:t>
      </w:r>
      <w:r w:rsidR="00FB53D1" w:rsidRPr="00FB53D1">
        <w:t>с разными списками аргументов</w:t>
      </w:r>
      <w:r w:rsidR="00F76A9D">
        <w:t>, а различающиеся внутренние имена генерирует компилятор</w:t>
      </w:r>
      <w:r w:rsidR="00FB53D1" w:rsidRPr="00FB53D1">
        <w:t xml:space="preserve">. </w:t>
      </w:r>
    </w:p>
    <w:p w:rsidR="00CF3781" w:rsidRDefault="00CF3781" w:rsidP="00CF3781">
      <w:r>
        <w:t xml:space="preserve">В C++ также существует дополнительный фактор, требующий перегрузки имен функций. Речь идет о конструкторах. Поскольку имя конструктора определяется именем класса, возникает впечатление, что конструктор может быть только один. А что, если объекты могут создаваться несколькими способами? Предположим, вы построили класс, объекты которого могут инициализироваться либо стандартным способом, либо на основании данных, загруженных из файла. В этом случае необходимы два конструктора: первый будет вызываться без аргументов (конструктор по умолчанию), а второй получит аргумент типа </w:t>
      </w:r>
      <w:proofErr w:type="spellStart"/>
      <w:r>
        <w:t>string</w:t>
      </w:r>
      <w:proofErr w:type="spellEnd"/>
      <w:r>
        <w:t xml:space="preserve"> — имя файла с данными инициализации. </w:t>
      </w:r>
      <w:r w:rsidRPr="00760807">
        <w:rPr>
          <w:i/>
        </w:rPr>
        <w:t>Обе функции</w:t>
      </w:r>
      <w:r>
        <w:t xml:space="preserve"> являются конструкторами, поэтому они должны иметь одинаковые имена, совпадающие с именем класса. Следовательно, перегрузка функций абсолютно необходима для того, чтобы одно </w:t>
      </w:r>
      <w:r w:rsidRPr="00760807">
        <w:rPr>
          <w:i/>
        </w:rPr>
        <w:t>имя</w:t>
      </w:r>
      <w:r>
        <w:t xml:space="preserve"> функции (в данном случае конструктор) могло использоваться с разными типами аргументов</w:t>
      </w:r>
      <w:r w:rsidR="00F841B7">
        <w:t xml:space="preserve"> (в объектном коде это будут две разные функции)</w:t>
      </w:r>
      <w:r>
        <w:t xml:space="preserve">. </w:t>
      </w:r>
      <w:r w:rsidR="00760807">
        <w:br/>
        <w:t>Ч</w:t>
      </w:r>
      <w:r w:rsidR="00760807" w:rsidRPr="00760807">
        <w:t xml:space="preserve">тобы </w:t>
      </w:r>
      <w:r w:rsidR="00760807">
        <w:t>механизм перегрузки</w:t>
      </w:r>
      <w:r w:rsidR="00760807" w:rsidRPr="00760807">
        <w:t xml:space="preserve"> работал,</w:t>
      </w:r>
      <w:r w:rsidR="00760807" w:rsidRPr="00F841B7">
        <w:rPr>
          <w:i/>
        </w:rPr>
        <w:t xml:space="preserve"> компилятор</w:t>
      </w:r>
      <w:r w:rsidR="00760807" w:rsidRPr="00760807">
        <w:t xml:space="preserve"> должен включить в имя функции информацию о типах аргументов. Для</w:t>
      </w:r>
      <w:r w:rsidR="00760807">
        <w:t xml:space="preserve"> функций из предыдущего примера</w:t>
      </w:r>
      <w:r w:rsidR="00760807" w:rsidRPr="00760807">
        <w:t xml:space="preserve"> будут сгенерированы внутренние имена вида</w:t>
      </w:r>
      <w:r w:rsidR="00F841B7">
        <w:t xml:space="preserve"> _</w:t>
      </w:r>
      <w:proofErr w:type="spellStart"/>
      <w:r w:rsidR="00F841B7" w:rsidRPr="00CF3781">
        <w:t>print</w:t>
      </w:r>
      <w:r w:rsidR="00F841B7">
        <w:t>_</w:t>
      </w:r>
      <w:r w:rsidR="00F841B7" w:rsidRPr="00CF3781">
        <w:t>jnt</w:t>
      </w:r>
      <w:proofErr w:type="spellEnd"/>
      <w:r w:rsidR="00F841B7">
        <w:t>,</w:t>
      </w:r>
      <w:r w:rsidR="00760807" w:rsidRPr="00760807">
        <w:t xml:space="preserve"> _</w:t>
      </w:r>
      <w:proofErr w:type="spellStart"/>
      <w:r w:rsidR="00760807" w:rsidRPr="00760807">
        <w:t>print_char</w:t>
      </w:r>
      <w:proofErr w:type="spellEnd"/>
      <w:r w:rsidR="00760807" w:rsidRPr="00760807">
        <w:t xml:space="preserve"> и _</w:t>
      </w:r>
      <w:proofErr w:type="spellStart"/>
      <w:r w:rsidR="00760807" w:rsidRPr="00760807">
        <w:t>print_float</w:t>
      </w:r>
      <w:proofErr w:type="spellEnd"/>
      <w:r w:rsidR="00760807" w:rsidRPr="00760807">
        <w:t>.</w:t>
      </w:r>
      <w:r w:rsidR="00760807">
        <w:t xml:space="preserve"> П</w:t>
      </w:r>
      <w:r w:rsidR="00760807" w:rsidRPr="00760807">
        <w:t xml:space="preserve">равила </w:t>
      </w:r>
      <w:r w:rsidR="00760807">
        <w:t>«</w:t>
      </w:r>
      <w:r w:rsidR="00760807" w:rsidRPr="00760807">
        <w:t>украшения</w:t>
      </w:r>
      <w:r w:rsidR="00760807">
        <w:t>»</w:t>
      </w:r>
      <w:r w:rsidR="00760807" w:rsidRPr="00760807">
        <w:t xml:space="preserve"> имен компилятором не оговорены в стандарте, поэтому результаты различаются в зависимости от компилятора</w:t>
      </w:r>
      <w:r w:rsidR="00760807">
        <w:t>.</w:t>
      </w:r>
    </w:p>
    <w:p w:rsidR="00CF3781" w:rsidRDefault="00CF3781" w:rsidP="00CF3781">
      <w:r w:rsidRPr="00CF3781">
        <w:t>Перегрузка позволяет задействовать одно имя для нескольких функций, но существует другая возможность сделать вызов функции более удобным. Если функция вызывается с большим количеством аргументов, многие из которых имеют одни и те же значения, повторять их неудобно и утомительно, не говоря уже о неудобстве чтения. В таких случаях в C++ применяются аргументы по умолчанию, то есть значения, которые автоматически подставляются компилятором, если аргумент не был указан при вызове.</w:t>
      </w:r>
    </w:p>
    <w:p w:rsidR="00926FB4" w:rsidRDefault="00926FB4" w:rsidP="00CF3781">
      <w:r w:rsidRPr="00926FB4">
        <w:t>Используя аргументы по умолчанию, необходимо помнить о двух правилах.</w:t>
      </w:r>
      <w:r>
        <w:br/>
      </w:r>
      <w:r w:rsidRPr="00926FB4">
        <w:t xml:space="preserve">Во-первых, значения по умолчанию могут назначаться только для аргументов, завершающих список. Нельзя объявить аргумент по умолчанию, за которым будет следовать аргумент с явно задаваемым значением. </w:t>
      </w:r>
      <w:r>
        <w:br/>
      </w:r>
      <w:r w:rsidRPr="00926FB4">
        <w:t>Во-вторых, после первого аргумента по умолчанию все последующие аргументы в списке также должны быть аргументами по умолчанию (следствие из первого правила).</w:t>
      </w:r>
    </w:p>
    <w:p w:rsidR="00F841B7" w:rsidRDefault="00F841B7" w:rsidP="00F841B7">
      <w:pPr>
        <w:pStyle w:val="3"/>
        <w:rPr>
          <w:color w:val="auto"/>
        </w:rPr>
      </w:pPr>
      <w:r w:rsidRPr="00F841B7">
        <w:rPr>
          <w:color w:val="auto"/>
        </w:rPr>
        <w:t>Пример перегрузки</w:t>
      </w:r>
    </w:p>
    <w:p w:rsidR="008C0FB2" w:rsidRPr="007E2260" w:rsidRDefault="008C0FB2" w:rsidP="008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7E226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CB5D0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</w:t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Pr="007E2260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формат</w:t>
      </w:r>
      <w:r w:rsidRPr="007E226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строки</w:t>
      </w:r>
      <w:r w:rsidRPr="007E226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: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dd</w:t>
      </w:r>
      <w:proofErr w:type="spellEnd"/>
      <w:r w:rsidRPr="007E2260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mm</w:t>
      </w:r>
      <w:r w:rsidRPr="007E2260">
        <w:rPr>
          <w:rFonts w:ascii="Consolas" w:hAnsi="Consolas" w:cs="Consolas"/>
          <w:color w:val="008000"/>
          <w:sz w:val="20"/>
          <w:szCs w:val="20"/>
          <w:highlight w:val="white"/>
        </w:rPr>
        <w:t>.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yyyy</w:t>
      </w:r>
      <w:proofErr w:type="spellEnd"/>
    </w:p>
    <w:p w:rsidR="008C0FB2" w:rsidRPr="00CB5D03" w:rsidRDefault="008C0FB2" w:rsidP="008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d,</w:t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m,</w:t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y);</w:t>
      </w:r>
    </w:p>
    <w:p w:rsidR="008C0FB2" w:rsidRDefault="008C0FB2" w:rsidP="008C0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DBDate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():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day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926FB4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),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month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926FB4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),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926FB4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){};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//конструктор по умолчанию</w:t>
      </w:r>
    </w:p>
    <w:p w:rsidR="00F21C00" w:rsidRDefault="00F21C00" w:rsidP="00F2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highlight w:val="white"/>
        </w:rPr>
        <w:t xml:space="preserve">Если использовать </w:t>
      </w:r>
      <w:r w:rsidRPr="00CF3781">
        <w:t>аргументы</w:t>
      </w:r>
      <w:r>
        <w:rPr>
          <w:highlight w:val="white"/>
        </w:rPr>
        <w:t xml:space="preserve"> по умолчанию, то два последних конструктора можно</w:t>
      </w:r>
      <w:r>
        <w:rPr>
          <w:highlight w:val="white"/>
        </w:rPr>
        <w:br/>
        <w:t>объединить в один:</w:t>
      </w:r>
      <w:r>
        <w:rPr>
          <w:highlight w:val="white"/>
        </w:rPr>
        <w:br/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="00926FB4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="00926FB4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 w:rsidR="00926FB4">
        <w:rPr>
          <w:rFonts w:ascii="Consolas" w:hAnsi="Consolas" w:cs="Consolas"/>
          <w:color w:val="000000"/>
          <w:sz w:val="20"/>
          <w:szCs w:val="20"/>
          <w:highlight w:val="white"/>
        </w:rPr>
        <w:t>1</w:t>
      </w:r>
      <w:r w:rsidRPr="00F21C0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1E6883" w:rsidRDefault="001E6883" w:rsidP="00F2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26FB4" w:rsidRPr="00926FB4" w:rsidRDefault="00926FB4" w:rsidP="00926FB4">
      <w:pPr>
        <w:rPr>
          <w:highlight w:val="white"/>
        </w:rPr>
      </w:pPr>
      <w:r w:rsidRPr="00926FB4">
        <w:t>Аргументы по умолчанию задаются только в объявлении функции (которое обычно находится в заголовочном файле). Компилятор должен знать о существовании значения по умолчанию, прежде чем он сможет его использовать.</w:t>
      </w:r>
    </w:p>
    <w:p w:rsidR="001E6883" w:rsidRPr="00CD66E6" w:rsidRDefault="001E6883" w:rsidP="001E6883">
      <w:pPr>
        <w:autoSpaceDE w:val="0"/>
        <w:autoSpaceDN w:val="0"/>
        <w:adjustRightInd w:val="0"/>
        <w:spacing w:after="0" w:line="240" w:lineRule="auto"/>
        <w:rPr>
          <w:color w:val="70AD47" w:themeColor="accent6"/>
          <w:highlight w:val="white"/>
        </w:rPr>
      </w:pPr>
      <w:proofErr w:type="spellStart"/>
      <w:r w:rsidRPr="001E688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DBDate</w:t>
      </w:r>
      <w:proofErr w:type="spellEnd"/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</w:t>
      </w:r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proofErr w:type="spellStart"/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proofErr w:type="spellStart"/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y</w:t>
      </w:r>
      <w:r w:rsidR="00CD66E6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CD66E6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926FB4" w:rsidRPr="00CD66E6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//</w:t>
      </w:r>
      <w:r w:rsidR="00926FB4" w:rsidRPr="00CD66E6">
        <w:rPr>
          <w:color w:val="70AD47" w:themeColor="accent6"/>
          <w:highlight w:val="white"/>
        </w:rPr>
        <w:t>в оп</w:t>
      </w:r>
      <w:r w:rsidR="00CD66E6" w:rsidRPr="00CD66E6">
        <w:rPr>
          <w:color w:val="70AD47" w:themeColor="accent6"/>
          <w:highlight w:val="white"/>
        </w:rPr>
        <w:t>ределении функции аргументы по умолчанию не используются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66E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isNulDate</w:t>
      </w:r>
      <w:proofErr w:type="spellEnd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=0;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y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&gt;9999 || 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y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&lt;1)||(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&gt;12 || 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&lt;1))</w:t>
      </w:r>
    </w:p>
    <w:p w:rsidR="001E6883" w:rsidRPr="007E2260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isNulDate</w:t>
      </w:r>
      <w:proofErr w:type="spellEnd"/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=1;</w:t>
      </w:r>
    </w:p>
    <w:p w:rsidR="001E6883" w:rsidRPr="007E2260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226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1E6883" w:rsidRPr="007E2260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year=</w:t>
      </w:r>
      <w:r w:rsidRPr="007E226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y</w:t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month=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  <w:proofErr w:type="spellStart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GetDaysInMonth</w:t>
      </w:r>
      <w:proofErr w:type="spellEnd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y</w:t>
      </w:r>
      <w:proofErr w:type="spellEnd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|| 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&lt;1)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isNulDate</w:t>
      </w:r>
      <w:proofErr w:type="spellEnd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=1;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day=</w:t>
      </w:r>
      <w:r w:rsidRPr="001E688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isNulDate</w:t>
      </w:r>
      <w:proofErr w:type="spellEnd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day=1; month=1; year=1;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E688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1E6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1E6883">
        <w:rPr>
          <w:rFonts w:ascii="Consolas" w:hAnsi="Consolas" w:cs="Consolas"/>
          <w:color w:val="A31515"/>
          <w:sz w:val="20"/>
          <w:szCs w:val="20"/>
          <w:highlight w:val="white"/>
        </w:rPr>
        <w:t>Недопустимая</w:t>
      </w:r>
      <w:r w:rsidRPr="001E6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1E6883">
        <w:rPr>
          <w:rFonts w:ascii="Consolas" w:hAnsi="Consolas" w:cs="Consolas"/>
          <w:color w:val="A31515"/>
          <w:sz w:val="20"/>
          <w:szCs w:val="20"/>
          <w:highlight w:val="white"/>
        </w:rPr>
        <w:t>дата</w:t>
      </w:r>
      <w:r w:rsidRPr="001E688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. </w:t>
      </w:r>
      <w:r w:rsidRPr="001E6883">
        <w:rPr>
          <w:rFonts w:ascii="Consolas" w:hAnsi="Consolas" w:cs="Consolas"/>
          <w:color w:val="A31515"/>
          <w:sz w:val="20"/>
          <w:szCs w:val="20"/>
          <w:highlight w:val="white"/>
        </w:rPr>
        <w:t>Установлено 1.1.1\n"</w:t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1E6883"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} </w:t>
      </w:r>
    </w:p>
    <w:p w:rsidR="001E6883" w:rsidRP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E6883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F21C00" w:rsidRPr="00F21C00" w:rsidRDefault="00B44214" w:rsidP="00B44214">
      <w:pPr>
        <w:rPr>
          <w:highlight w:val="white"/>
        </w:rPr>
      </w:pP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DBDate</w:t>
      </w:r>
      <w:proofErr w:type="spellEnd"/>
      <w:r>
        <w:rPr>
          <w:highlight w:val="white"/>
        </w:rPr>
        <w:t xml:space="preserve"> является хорошим примером типа, для которого п</w:t>
      </w:r>
      <w:r w:rsidR="00F21C00">
        <w:rPr>
          <w:highlight w:val="white"/>
        </w:rPr>
        <w:t>ри реализации конструкторо</w:t>
      </w:r>
      <w:r>
        <w:rPr>
          <w:highlight w:val="white"/>
        </w:rPr>
        <w:t xml:space="preserve">в и перегрузке операций обязательно нужно выполнять проверку на допустимость присваиваемых значений. </w:t>
      </w:r>
      <w:r w:rsidR="00CD66E6">
        <w:rPr>
          <w:highlight w:val="white"/>
        </w:rPr>
        <w:br/>
      </w:r>
      <w:r>
        <w:rPr>
          <w:highlight w:val="white"/>
        </w:rPr>
        <w:t>Например, не может быть даты 29.02.1900, так как 1900 год не високосный.</w:t>
      </w:r>
      <w:r w:rsidR="00B9015A">
        <w:rPr>
          <w:highlight w:val="white"/>
        </w:rPr>
        <w:br/>
        <w:t xml:space="preserve">Так как проверку на допустимость присваиваемых значений </w:t>
      </w:r>
      <w:r w:rsidR="00010500">
        <w:rPr>
          <w:highlight w:val="white"/>
        </w:rPr>
        <w:t>придется выполнять многократно, то для её реализации имеет смысл ввести в класс вспомогательные функции</w:t>
      </w:r>
      <w:r w:rsidR="001E6883">
        <w:rPr>
          <w:highlight w:val="white"/>
        </w:rPr>
        <w:t>:</w:t>
      </w:r>
    </w:p>
    <w:p w:rsidR="001E6883" w:rsidRPr="00CB5D0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IsLeapYear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year);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год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высокосный</w:t>
      </w:r>
      <w:proofErr w:type="spellEnd"/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?</w:t>
      </w:r>
    </w:p>
    <w:p w:rsidR="001E6883" w:rsidRPr="00CB5D0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GetDaysInMonth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month,</w:t>
      </w:r>
      <w:r w:rsidRPr="00CB5D0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year);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Количество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дней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месяце</w:t>
      </w:r>
    </w:p>
    <w:p w:rsidR="001E6883" w:rsidRPr="001E6883" w:rsidRDefault="001E6883" w:rsidP="001E6883">
      <w:pPr>
        <w:rPr>
          <w:highlight w:val="white"/>
        </w:rPr>
      </w:pPr>
      <w:r>
        <w:rPr>
          <w:highlight w:val="white"/>
        </w:rPr>
        <w:t>Для перегрузки операций с датами потребуется функция</w:t>
      </w:r>
      <w:r w:rsidRPr="001E6883">
        <w:rPr>
          <w:highlight w:val="white"/>
        </w:rPr>
        <w:tab/>
      </w:r>
      <w:r w:rsidRPr="001E6883">
        <w:rPr>
          <w:highlight w:val="white"/>
        </w:rPr>
        <w:tab/>
      </w:r>
    </w:p>
    <w:p w:rsidR="001E688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proofErr w:type="spellStart"/>
      <w:r w:rsidRPr="00CB5D03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DaysInCurYear</w:t>
      </w:r>
      <w:proofErr w:type="spellEnd"/>
      <w:r w:rsidRPr="00CB5D03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  <w:r w:rsidRPr="00CB5D03">
        <w:rPr>
          <w:rFonts w:ascii="Consolas" w:hAnsi="Consolas" w:cs="Consolas"/>
          <w:color w:val="008000"/>
          <w:sz w:val="20"/>
          <w:szCs w:val="20"/>
          <w:highlight w:val="white"/>
        </w:rPr>
        <w:t>//Количество дней от начала года до текущей даты</w:t>
      </w:r>
    </w:p>
    <w:p w:rsidR="001E6883" w:rsidRPr="00CB5D03" w:rsidRDefault="001E6883" w:rsidP="001E6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C0FB2" w:rsidRDefault="00146E5D" w:rsidP="00146E5D">
      <w:pPr>
        <w:pStyle w:val="1"/>
        <w:rPr>
          <w:color w:val="auto"/>
          <w:highlight w:val="white"/>
        </w:rPr>
      </w:pPr>
      <w:r>
        <w:rPr>
          <w:color w:val="auto"/>
          <w:highlight w:val="white"/>
        </w:rPr>
        <w:t>2.  К</w:t>
      </w:r>
      <w:r w:rsidRPr="00146E5D">
        <w:rPr>
          <w:color w:val="auto"/>
          <w:highlight w:val="white"/>
        </w:rPr>
        <w:t>опирующий конструктор</w:t>
      </w:r>
    </w:p>
    <w:p w:rsidR="001849A5" w:rsidRDefault="00146E5D" w:rsidP="00146E5D">
      <w:r w:rsidRPr="00146E5D">
        <w:t>Это особая разновидность конструкторов, создающих новые объекты на базе существующих объектов того же типа. Работа копирующего конструктора неразрывно связана со ссылками. В частности, копирующий конструктор используется компилятором при вызове функци</w:t>
      </w:r>
      <w:r w:rsidR="00391236">
        <w:t>й</w:t>
      </w:r>
      <w:r w:rsidRPr="00146E5D">
        <w:t xml:space="preserve"> для передачи и возврата объектов по значению.</w:t>
      </w:r>
      <w:r>
        <w:br/>
        <w:t>К</w:t>
      </w:r>
      <w:r w:rsidRPr="00146E5D">
        <w:t>опирующие конструкторы настолько важны, что компилятор автоматически генерирует копирующий конструктор, если этого не делает программист.</w:t>
      </w:r>
      <w:r w:rsidR="00322192">
        <w:t xml:space="preserve"> Конструктор копирования, создаваемый по умолчанию, выполняет поразрядное копирование объектов. Для объектов простых типов это является приемлемым решением. Однако, </w:t>
      </w:r>
      <w:r w:rsidR="00985FBD">
        <w:t>если конструктор кроме инициализации делает что то ещё</w:t>
      </w:r>
      <w:r w:rsidR="00B476F4">
        <w:t xml:space="preserve"> (как в приведенном ниже примере </w:t>
      </w:r>
      <w:proofErr w:type="spellStart"/>
      <w:r w:rsidR="00B476F4" w:rsidRPr="00B476F4">
        <w:t>HowMany</w:t>
      </w:r>
      <w:proofErr w:type="spellEnd"/>
      <w:r w:rsidR="00B476F4">
        <w:t xml:space="preserve">), или </w:t>
      </w:r>
      <w:r w:rsidR="00322192">
        <w:t>если в классе имеются указатели</w:t>
      </w:r>
      <w:r w:rsidR="00391236">
        <w:t xml:space="preserve"> (что делать: </w:t>
      </w:r>
      <w:r w:rsidR="00391236" w:rsidRPr="00B476F4">
        <w:t xml:space="preserve">копировать </w:t>
      </w:r>
      <w:r w:rsidR="00391236">
        <w:t>указатели</w:t>
      </w:r>
      <w:r w:rsidR="00391236" w:rsidRPr="00B476F4">
        <w:t xml:space="preserve"> или выдел</w:t>
      </w:r>
      <w:r w:rsidR="00391236">
        <w:t>я</w:t>
      </w:r>
      <w:r w:rsidR="001032FB">
        <w:t xml:space="preserve">ть </w:t>
      </w:r>
      <w:r w:rsidR="00391236" w:rsidRPr="00B476F4">
        <w:t xml:space="preserve">для </w:t>
      </w:r>
      <w:r w:rsidR="00391236">
        <w:t>значений, на которые они ссылаются,</w:t>
      </w:r>
      <w:r w:rsidR="00391236" w:rsidRPr="00B476F4">
        <w:t xml:space="preserve"> новый блок памяти?</w:t>
      </w:r>
      <w:r w:rsidR="00391236">
        <w:t>)</w:t>
      </w:r>
      <w:r w:rsidR="00322192">
        <w:t xml:space="preserve">, то простое копирование </w:t>
      </w:r>
      <w:r w:rsidR="00B476F4">
        <w:t>объектов</w:t>
      </w:r>
      <w:r w:rsidR="00322192">
        <w:t xml:space="preserve"> скорее всего приведёт к ошибкам, обнаружить которые будет не просто. Поиск ошибок усложняется</w:t>
      </w:r>
      <w:r w:rsidR="001849A5">
        <w:t xml:space="preserve"> неявным вызовом конструкторов и деструктор</w:t>
      </w:r>
      <w:r w:rsidR="007E2260">
        <w:t>ов, а также созданием временных объектов</w:t>
      </w:r>
      <w:r w:rsidR="001849A5">
        <w:t xml:space="preserve">. </w:t>
      </w:r>
    </w:p>
    <w:p w:rsidR="00520E29" w:rsidRDefault="00B476F4" w:rsidP="00146E5D">
      <w:r w:rsidRPr="00B476F4">
        <w:t xml:space="preserve">К счастью, вы можете вмешаться в этот процесс </w:t>
      </w:r>
      <w:bookmarkStart w:id="0" w:name="_GoBack"/>
      <w:r w:rsidRPr="00B476F4">
        <w:t>и предотвратить поразрядное копирование. Для этого необходимо определить собственн</w:t>
      </w:r>
      <w:r w:rsidR="007E2260">
        <w:t>ый конструктор копирования</w:t>
      </w:r>
      <w:bookmarkEnd w:id="0"/>
      <w:r w:rsidR="007E2260">
        <w:t>,</w:t>
      </w:r>
      <w:r w:rsidRPr="00B476F4">
        <w:t xml:space="preserve"> котор</w:t>
      </w:r>
      <w:r w:rsidR="007E2260">
        <w:t>ый</w:t>
      </w:r>
      <w:r w:rsidRPr="00B476F4">
        <w:t xml:space="preserve"> будет вызываться каждый раз, когда компилятору понадобится создать новый объект на базе существующего объекта. </w:t>
      </w:r>
      <w:r w:rsidR="007E2260">
        <w:br/>
        <w:t xml:space="preserve">Это происходит в </w:t>
      </w:r>
      <w:r w:rsidR="001032FB">
        <w:t>трёх случаях:</w:t>
      </w:r>
      <w:r w:rsidR="001032FB">
        <w:br/>
        <w:t xml:space="preserve">- в </w:t>
      </w:r>
      <w:r w:rsidR="007E2260" w:rsidRPr="000F7C91">
        <w:rPr>
          <w:i/>
        </w:rPr>
        <w:t>операторе об</w:t>
      </w:r>
      <w:r w:rsidR="001032FB" w:rsidRPr="000F7C91">
        <w:rPr>
          <w:i/>
        </w:rPr>
        <w:t>ъявления</w:t>
      </w:r>
      <w:r w:rsidR="001032FB">
        <w:t xml:space="preserve"> переменной </w:t>
      </w:r>
      <w:r w:rsidR="007E2260">
        <w:t xml:space="preserve">при инициализации </w:t>
      </w:r>
      <w:r w:rsidR="001032FB">
        <w:t xml:space="preserve">её значением существующего </w:t>
      </w:r>
      <w:r w:rsidR="007E2260">
        <w:t>объекта</w:t>
      </w:r>
      <w:r w:rsidR="000F7C91">
        <w:t xml:space="preserve"> (не путать с оператором присваивания)</w:t>
      </w:r>
      <w:r w:rsidR="001032FB">
        <w:t>;</w:t>
      </w:r>
      <w:r w:rsidR="001032FB">
        <w:br/>
        <w:t>при передаче в функцию параметров «по значению»;</w:t>
      </w:r>
      <w:r w:rsidR="001032FB">
        <w:br/>
      </w:r>
      <w:r w:rsidR="001032FB" w:rsidRPr="001032FB">
        <w:t xml:space="preserve">при </w:t>
      </w:r>
      <w:r w:rsidR="001032FB">
        <w:t>возврат</w:t>
      </w:r>
      <w:r w:rsidR="001032FB" w:rsidRPr="001032FB">
        <w:t xml:space="preserve">е </w:t>
      </w:r>
      <w:r w:rsidR="001032FB">
        <w:t>из</w:t>
      </w:r>
      <w:r w:rsidR="001032FB" w:rsidRPr="001032FB">
        <w:t xml:space="preserve"> функци</w:t>
      </w:r>
      <w:r w:rsidR="001032FB">
        <w:t>и</w:t>
      </w:r>
      <w:r w:rsidR="001032FB" w:rsidRPr="001032FB">
        <w:t xml:space="preserve"> параметр</w:t>
      </w:r>
      <w:r w:rsidR="001032FB">
        <w:t>а</w:t>
      </w:r>
      <w:r w:rsidR="001032FB" w:rsidRPr="001032FB">
        <w:t xml:space="preserve"> </w:t>
      </w:r>
      <w:r w:rsidR="001032FB">
        <w:t>«</w:t>
      </w:r>
      <w:r w:rsidR="001032FB" w:rsidRPr="001032FB">
        <w:t>по значению</w:t>
      </w:r>
      <w:r w:rsidR="001032FB">
        <w:t>».</w:t>
      </w:r>
      <w:r w:rsidR="007E2260">
        <w:br/>
      </w:r>
      <w:r w:rsidR="000F7C91">
        <w:t>Е</w:t>
      </w:r>
      <w:r w:rsidRPr="00B476F4">
        <w:t>динственны</w:t>
      </w:r>
      <w:r w:rsidR="001032FB">
        <w:t>м</w:t>
      </w:r>
      <w:r w:rsidRPr="00B476F4">
        <w:t xml:space="preserve"> аргумент</w:t>
      </w:r>
      <w:r w:rsidR="001032FB">
        <w:t>ом</w:t>
      </w:r>
      <w:r w:rsidRPr="00B476F4">
        <w:t xml:space="preserve"> этого конструктора </w:t>
      </w:r>
      <w:r w:rsidR="001032FB">
        <w:t xml:space="preserve">должна быть </w:t>
      </w:r>
      <w:r w:rsidR="001032FB" w:rsidRPr="001032FB">
        <w:rPr>
          <w:i/>
        </w:rPr>
        <w:t>ссылка</w:t>
      </w:r>
      <w:r w:rsidR="001032FB">
        <w:t xml:space="preserve"> </w:t>
      </w:r>
      <w:r w:rsidRPr="00B476F4">
        <w:t>на</w:t>
      </w:r>
      <w:r w:rsidR="001032FB">
        <w:t xml:space="preserve"> объект,</w:t>
      </w:r>
      <w:r w:rsidRPr="00B476F4">
        <w:t xml:space="preserve"> </w:t>
      </w:r>
      <w:r w:rsidR="001032FB">
        <w:t xml:space="preserve">на </w:t>
      </w:r>
      <w:r w:rsidRPr="00B476F4">
        <w:t xml:space="preserve">базе </w:t>
      </w:r>
      <w:r w:rsidRPr="00B476F4">
        <w:lastRenderedPageBreak/>
        <w:t xml:space="preserve">которого конструируется новый объект. </w:t>
      </w:r>
      <w:r w:rsidR="000F7C91">
        <w:t>О</w:t>
      </w:r>
      <w:r w:rsidR="000F7C91" w:rsidRPr="000F7C91">
        <w:t>бъект нельзя передавать конструктору по значению, потому что вы определяете функцию, которая должна обеспечивать передачу по значению.</w:t>
      </w:r>
    </w:p>
    <w:p w:rsidR="00C60944" w:rsidRDefault="00C60944" w:rsidP="00C60944">
      <w:pPr>
        <w:rPr>
          <w:sz w:val="20"/>
          <w:szCs w:val="20"/>
        </w:rPr>
      </w:pPr>
      <w:r>
        <w:rPr>
          <w:sz w:val="20"/>
          <w:szCs w:val="20"/>
        </w:rPr>
        <w:t xml:space="preserve">Функции хранятся в ОП в единственном экземпляре, а вызываются многократно с различными значениями параметров. </w:t>
      </w:r>
      <w:r w:rsidR="000F7C91">
        <w:rPr>
          <w:sz w:val="20"/>
          <w:szCs w:val="20"/>
        </w:rPr>
        <w:t xml:space="preserve">Как это реализуется в </w:t>
      </w:r>
      <w:r>
        <w:rPr>
          <w:sz w:val="20"/>
          <w:szCs w:val="20"/>
        </w:rPr>
        <w:t xml:space="preserve">При вызове функции </w:t>
      </w:r>
      <w:r w:rsidRPr="00D55586">
        <w:rPr>
          <w:sz w:val="20"/>
          <w:szCs w:val="20"/>
        </w:rPr>
        <w:t>в стеке</w:t>
      </w:r>
      <w:r>
        <w:rPr>
          <w:sz w:val="20"/>
          <w:szCs w:val="20"/>
        </w:rPr>
        <w:t xml:space="preserve"> выделяется память (кадр функции) под </w:t>
      </w:r>
      <w:r w:rsidRPr="008154B2">
        <w:rPr>
          <w:i/>
          <w:sz w:val="20"/>
          <w:szCs w:val="20"/>
        </w:rPr>
        <w:t>аргументы функции, адрес возврата и локальные переменные</w:t>
      </w:r>
      <w:r>
        <w:rPr>
          <w:sz w:val="20"/>
          <w:szCs w:val="20"/>
        </w:rPr>
        <w:t>.</w:t>
      </w:r>
      <w:r w:rsidRPr="00D555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Адрес этой памяти передается в функцию в скрытом параметре. </w:t>
      </w:r>
    </w:p>
    <w:p w:rsidR="00520E29" w:rsidRDefault="00520E29" w:rsidP="00520E29">
      <w:r w:rsidRPr="001849A5">
        <w:t>При передаче объекта по значению вы создаете новый объект (</w:t>
      </w:r>
      <w:r w:rsidRPr="00520E29">
        <w:rPr>
          <w:i/>
        </w:rPr>
        <w:t>переданный объект</w:t>
      </w:r>
      <w:r w:rsidRPr="001849A5">
        <w:t xml:space="preserve"> в </w:t>
      </w:r>
      <w:r w:rsidRPr="00520E29">
        <w:rPr>
          <w:i/>
        </w:rPr>
        <w:t>кадре</w:t>
      </w:r>
      <w:r>
        <w:t xml:space="preserve"> </w:t>
      </w:r>
      <w:r w:rsidRPr="001849A5">
        <w:t>функции) на базе существующего объекта (</w:t>
      </w:r>
      <w:r w:rsidRPr="00520E29">
        <w:rPr>
          <w:i/>
        </w:rPr>
        <w:t>исходный объект</w:t>
      </w:r>
      <w:r w:rsidRPr="001849A5">
        <w:t xml:space="preserve">, находящийся </w:t>
      </w:r>
      <w:r>
        <w:t xml:space="preserve">вне </w:t>
      </w:r>
      <w:r w:rsidRPr="00520E29">
        <w:rPr>
          <w:i/>
        </w:rPr>
        <w:t xml:space="preserve">кадра </w:t>
      </w:r>
      <w:r w:rsidRPr="001849A5">
        <w:t xml:space="preserve">функции). </w:t>
      </w:r>
    </w:p>
    <w:p w:rsidR="000F7C91" w:rsidRDefault="00520E29" w:rsidP="000F7C91">
      <w:r w:rsidRPr="00985FBD">
        <w:t>То же самое часто происходит и при возвращении объекта из функции.</w:t>
      </w:r>
    </w:p>
    <w:p w:rsidR="00FC15F2" w:rsidRDefault="00520E29" w:rsidP="000F7C91">
      <w:r w:rsidRPr="001849A5">
        <w:rPr>
          <w:sz w:val="20"/>
          <w:szCs w:val="20"/>
        </w:rPr>
        <w:t xml:space="preserve"> </w:t>
      </w:r>
      <w:r w:rsidR="00E63B6D">
        <w:t xml:space="preserve">2.1  </w:t>
      </w:r>
      <w:r w:rsidR="00FC15F2">
        <w:t>Определение мест вызова конструкторов и деструкторов объектов в программе.</w:t>
      </w:r>
    </w:p>
    <w:p w:rsidR="00434945" w:rsidRPr="001849A5" w:rsidRDefault="00391236" w:rsidP="001849A5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t>Знание</w:t>
      </w:r>
      <w:r w:rsidR="001849A5">
        <w:t xml:space="preserve"> </w:t>
      </w:r>
      <w:r w:rsidR="00CA79DE">
        <w:t>механизма вызова</w:t>
      </w:r>
      <w:r w:rsidR="001849A5">
        <w:t xml:space="preserve"> конструкторов и деструктор</w:t>
      </w:r>
      <w:r>
        <w:t>ов</w:t>
      </w:r>
      <w:r w:rsidR="00CA79DE">
        <w:t xml:space="preserve"> в программе</w:t>
      </w:r>
      <w:r w:rsidR="008154B2">
        <w:t xml:space="preserve"> </w:t>
      </w:r>
      <w:r w:rsidR="00CA79DE">
        <w:t>поможет избежать недоразумений,</w:t>
      </w:r>
      <w:r w:rsidR="00CA79DE" w:rsidRPr="00CA79DE">
        <w:t xml:space="preserve"> связанных с инициализацией и уничтожением объектов</w:t>
      </w:r>
      <w:r w:rsidR="00082046">
        <w:t>.</w:t>
      </w:r>
      <w:r w:rsidR="00CA79DE" w:rsidRPr="00CA79DE">
        <w:t xml:space="preserve"> </w:t>
      </w:r>
      <w:r w:rsidR="00082046">
        <w:br/>
      </w:r>
      <w:r w:rsidR="008154B2">
        <w:t xml:space="preserve">Для </w:t>
      </w:r>
      <w:r w:rsidR="00CA79DE">
        <w:t>демонстрации</w:t>
      </w:r>
      <w:r w:rsidR="00D2230D">
        <w:t xml:space="preserve"> работы этого механизма</w:t>
      </w:r>
      <w:r w:rsidR="00322192">
        <w:t xml:space="preserve"> </w:t>
      </w:r>
      <w:r w:rsidR="001849A5">
        <w:t>рассмотрим несложный</w:t>
      </w:r>
      <w:r w:rsidR="00434945" w:rsidRPr="00434945">
        <w:t xml:space="preserve"> пример </w:t>
      </w:r>
      <w:r w:rsidR="001849A5">
        <w:t>программы с</w:t>
      </w:r>
      <w:r w:rsidR="00434945" w:rsidRPr="00434945">
        <w:t xml:space="preserve"> класс</w:t>
      </w:r>
      <w:r w:rsidR="001849A5">
        <w:t>ом</w:t>
      </w:r>
      <w:r w:rsidR="00434945" w:rsidRPr="00434945">
        <w:t xml:space="preserve">, который </w:t>
      </w:r>
      <w:r w:rsidR="00D2230D">
        <w:t>выводит на экран информацию о количестве и именах</w:t>
      </w:r>
      <w:r w:rsidR="00434945" w:rsidRPr="00434945">
        <w:t xml:space="preserve"> объектов «своего» типа</w:t>
      </w:r>
      <w:r w:rsidR="00D2230D">
        <w:t>,</w:t>
      </w:r>
      <w:r w:rsidR="00434945" w:rsidRPr="00434945">
        <w:t xml:space="preserve"> существу</w:t>
      </w:r>
      <w:r w:rsidR="00082046">
        <w:t>ющих</w:t>
      </w:r>
      <w:r w:rsidR="00434945" w:rsidRPr="00434945">
        <w:t xml:space="preserve"> в произвольный момент времени</w:t>
      </w:r>
      <w:r w:rsidR="00D2230D">
        <w:t xml:space="preserve"> в ОП</w:t>
      </w:r>
      <w:r w:rsidR="00434945" w:rsidRPr="00434945">
        <w:t xml:space="preserve">.  </w:t>
      </w:r>
      <w:r w:rsidR="00D2230D">
        <w:br/>
      </w:r>
      <w:r w:rsidR="00434945">
        <w:t>Эта задача</w:t>
      </w:r>
      <w:r w:rsidR="00434945" w:rsidRPr="00434945">
        <w:t xml:space="preserve"> </w:t>
      </w:r>
      <w:r w:rsidR="00434945">
        <w:t>решае</w:t>
      </w:r>
      <w:r w:rsidR="00434945" w:rsidRPr="00434945">
        <w:t>т</w:t>
      </w:r>
      <w:r w:rsidR="00434945">
        <w:t>ся</w:t>
      </w:r>
      <w:r w:rsidR="00434945" w:rsidRPr="00434945">
        <w:t xml:space="preserve"> с </w:t>
      </w:r>
      <w:r w:rsidR="00082046">
        <w:t>помощью</w:t>
      </w:r>
      <w:r w:rsidR="00434945" w:rsidRPr="00434945">
        <w:t xml:space="preserve"> </w:t>
      </w:r>
      <w:r w:rsidR="00082046">
        <w:t xml:space="preserve">включения в класс </w:t>
      </w:r>
      <w:r w:rsidR="00434945" w:rsidRPr="00434945">
        <w:t>статической переменной</w:t>
      </w:r>
      <w:r w:rsidR="00434945">
        <w:t xml:space="preserve"> </w:t>
      </w:r>
      <w:r w:rsidR="00D45738">
        <w:t>для под</w:t>
      </w:r>
      <w:r w:rsidR="00434945">
        <w:t>счёт</w:t>
      </w:r>
      <w:r w:rsidR="00D45738">
        <w:t>а</w:t>
      </w:r>
      <w:r w:rsidR="00434945">
        <w:t xml:space="preserve"> объектов</w:t>
      </w:r>
      <w:r w:rsidR="00082046">
        <w:t xml:space="preserve"> и добавлением в конструкторы и деструктор операторов вывода сообщений, содержащих имя объекта и число объектов этого класса, которые будут находиться в ОП после их вызова</w:t>
      </w:r>
      <w:r w:rsidR="00434945">
        <w:t>.</w:t>
      </w:r>
      <w:r w:rsidR="00FC15F2">
        <w:t xml:space="preserve"> </w:t>
      </w:r>
      <w:r w:rsidR="00E63B6D">
        <w:br/>
      </w:r>
      <w:r w:rsidR="00FC15F2">
        <w:t>При правильном завершении программы счётчик объектов должен быть равен 0.</w:t>
      </w:r>
      <w:r w:rsidR="00D45738">
        <w:br/>
      </w:r>
      <w:r w:rsidR="00434945"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//HowMany.cpp</w:t>
      </w:r>
      <w:r w:rsidR="001849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1849A5">
        <w:rPr>
          <w:rFonts w:ascii="Consolas" w:hAnsi="Consolas" w:cs="Consolas"/>
          <w:color w:val="008000"/>
          <w:sz w:val="20"/>
          <w:szCs w:val="20"/>
          <w:highlight w:val="white"/>
        </w:rPr>
        <w:br/>
      </w:r>
      <w:r w:rsidR="00434945" w:rsidRPr="001849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="00434945"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Копирующий</w:t>
      </w:r>
      <w:r w:rsidR="00434945" w:rsidRPr="001849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434945"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</w:t>
      </w:r>
      <w:r w:rsidR="00434945" w:rsidRPr="001849A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fstream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&lt;string&gt;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ofstream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"HowMany.txt"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name; 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Идентификатор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объекта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static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objectCount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id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: name(</w:t>
      </w:r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id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++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objectCount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print(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--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objectCount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print(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"~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Копирующий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h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: name(</w:t>
      </w:r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h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.name)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name +=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copy"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++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objectCount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print(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(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const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&amp;)"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print(</w:t>
      </w: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msg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msg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!= 0)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msg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'\t'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name 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": 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objectCount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= 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objectCount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};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>objectCount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</w:t>
      </w: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//инициализация статической переменной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>//---------------------------------------------------------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4945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Передача и возврат ПО ЗНАЧЕНИЮ: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f(</w:t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x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x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.print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"x argument inside f()"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"Returning from f()"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7E2260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226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E226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x</w:t>
      </w: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7E2260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434945" w:rsidRPr="007E2260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434945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"h"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"Entering f()"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HowMany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h2 = f(h);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h2.print(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"h2 after call to f()"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"Call f(), no return value"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f(h);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"After call to f()"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34945" w:rsidRPr="00434945" w:rsidRDefault="00434945" w:rsidP="00434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434945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434945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Pr="00434945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F841B7" w:rsidRDefault="00434945" w:rsidP="00434945">
      <w:pPr>
        <w:rPr>
          <w:rFonts w:ascii="Consolas" w:hAnsi="Consolas" w:cs="Consolas"/>
          <w:color w:val="000000"/>
          <w:sz w:val="20"/>
          <w:szCs w:val="20"/>
        </w:rPr>
      </w:pPr>
      <w:r w:rsidRPr="0043494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434945" w:rsidRDefault="00434945" w:rsidP="00985FBD">
      <w:r w:rsidRPr="00434945">
        <w:t xml:space="preserve">Класс </w:t>
      </w:r>
      <w:proofErr w:type="spellStart"/>
      <w:r w:rsidRPr="00434945">
        <w:t>HowMany</w:t>
      </w:r>
      <w:proofErr w:type="spellEnd"/>
      <w:r w:rsidRPr="00434945">
        <w:t xml:space="preserve"> содержит </w:t>
      </w:r>
      <w:r w:rsidR="00D45738">
        <w:t xml:space="preserve">строку с именем объекта, </w:t>
      </w:r>
      <w:r w:rsidRPr="00434945">
        <w:t xml:space="preserve">счетчик </w:t>
      </w:r>
      <w:proofErr w:type="spellStart"/>
      <w:r w:rsidRPr="00434945">
        <w:t>static</w:t>
      </w:r>
      <w:proofErr w:type="spellEnd"/>
      <w:r w:rsidRPr="00434945">
        <w:t xml:space="preserve"> </w:t>
      </w:r>
      <w:proofErr w:type="spellStart"/>
      <w:r w:rsidRPr="00434945">
        <w:t>int</w:t>
      </w:r>
      <w:proofErr w:type="spellEnd"/>
      <w:r w:rsidRPr="00434945">
        <w:t xml:space="preserve"> </w:t>
      </w:r>
      <w:proofErr w:type="spellStart"/>
      <w:r w:rsidRPr="00434945">
        <w:t>objectCount</w:t>
      </w:r>
      <w:proofErr w:type="spellEnd"/>
      <w:r w:rsidR="00D45738">
        <w:t xml:space="preserve">, конструктор </w:t>
      </w:r>
      <w:r w:rsidR="00D45738" w:rsidRPr="00434945">
        <w:t>с необязательным строковым аргументом</w:t>
      </w:r>
      <w:r w:rsidR="00D45738">
        <w:t>, конструктор копирования, деструктор</w:t>
      </w:r>
      <w:r w:rsidRPr="00434945">
        <w:t xml:space="preserve"> и функцию </w:t>
      </w:r>
      <w:proofErr w:type="spellStart"/>
      <w:r w:rsidRPr="00434945">
        <w:t>print</w:t>
      </w:r>
      <w:proofErr w:type="spellEnd"/>
      <w:r w:rsidRPr="00434945">
        <w:t xml:space="preserve">()для вывода значения </w:t>
      </w:r>
      <w:proofErr w:type="spellStart"/>
      <w:r w:rsidRPr="00434945">
        <w:t>objectCount</w:t>
      </w:r>
      <w:proofErr w:type="spellEnd"/>
      <w:r w:rsidR="00D45738">
        <w:t>.</w:t>
      </w:r>
      <w:r w:rsidRPr="00434945">
        <w:t xml:space="preserve"> Конструктор</w:t>
      </w:r>
      <w:r w:rsidR="00D45738">
        <w:t>ы</w:t>
      </w:r>
      <w:r w:rsidRPr="00434945">
        <w:t xml:space="preserve"> увеличива</w:t>
      </w:r>
      <w:r w:rsidR="00D45738">
        <w:t>ю</w:t>
      </w:r>
      <w:r w:rsidRPr="00434945">
        <w:t>т счетчик при каждом создании объекта, а деструктор уменьшает его.</w:t>
      </w:r>
    </w:p>
    <w:p w:rsidR="00157F3F" w:rsidRDefault="008154B2" w:rsidP="008154B2">
      <w:r w:rsidRPr="008154B2">
        <w:t xml:space="preserve">Функция </w:t>
      </w:r>
      <w:proofErr w:type="spellStart"/>
      <w:r w:rsidRPr="008154B2">
        <w:t>print</w:t>
      </w:r>
      <w:proofErr w:type="spellEnd"/>
      <w:r w:rsidRPr="008154B2">
        <w:t>()</w:t>
      </w:r>
      <w:r w:rsidR="00157F3F">
        <w:t xml:space="preserve"> </w:t>
      </w:r>
      <w:r w:rsidRPr="008154B2">
        <w:t>выводит сообщение, идентификатор объекта и счетчик экземпляров</w:t>
      </w:r>
      <w:r w:rsidR="00157F3F">
        <w:t xml:space="preserve"> в поток </w:t>
      </w:r>
      <w:proofErr w:type="spellStart"/>
      <w:r w:rsidR="00157F3F" w:rsidRPr="0043494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="00157F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57F3F" w:rsidRPr="00157F3F">
        <w:t>связанный</w:t>
      </w:r>
      <w:r w:rsidR="00157F3F">
        <w:rPr>
          <w:rFonts w:ascii="Consolas" w:hAnsi="Consolas" w:cs="Consolas"/>
          <w:color w:val="000000"/>
          <w:sz w:val="20"/>
          <w:szCs w:val="20"/>
        </w:rPr>
        <w:t xml:space="preserve"> с </w:t>
      </w:r>
      <w:r w:rsidR="00157F3F">
        <w:t xml:space="preserve">файлом </w:t>
      </w:r>
      <w:r w:rsidR="00157F3F" w:rsidRPr="00817D32">
        <w:rPr>
          <w:rFonts w:ascii="Consolas" w:hAnsi="Consolas" w:cs="Consolas"/>
          <w:sz w:val="20"/>
          <w:szCs w:val="20"/>
          <w:highlight w:val="white"/>
        </w:rPr>
        <w:t>"</w:t>
      </w:r>
      <w:proofErr w:type="spellStart"/>
      <w:r w:rsidR="00157F3F" w:rsidRPr="00817D32">
        <w:rPr>
          <w:rFonts w:ascii="Consolas" w:hAnsi="Consolas" w:cs="Consolas"/>
          <w:sz w:val="20"/>
          <w:szCs w:val="20"/>
          <w:highlight w:val="white"/>
          <w:lang w:val="en-US"/>
        </w:rPr>
        <w:t>HowMany</w:t>
      </w:r>
      <w:proofErr w:type="spellEnd"/>
      <w:r w:rsidR="00157F3F" w:rsidRPr="00817D32">
        <w:rPr>
          <w:rFonts w:ascii="Consolas" w:hAnsi="Consolas" w:cs="Consolas"/>
          <w:sz w:val="20"/>
          <w:szCs w:val="20"/>
          <w:highlight w:val="white"/>
        </w:rPr>
        <w:t>.</w:t>
      </w:r>
      <w:r w:rsidR="00157F3F" w:rsidRPr="00817D32">
        <w:rPr>
          <w:rFonts w:ascii="Consolas" w:hAnsi="Consolas" w:cs="Consolas"/>
          <w:sz w:val="20"/>
          <w:szCs w:val="20"/>
          <w:highlight w:val="white"/>
          <w:lang w:val="en-US"/>
        </w:rPr>
        <w:t>txt</w:t>
      </w:r>
      <w:r w:rsidR="00157F3F" w:rsidRPr="00817D32">
        <w:rPr>
          <w:rFonts w:ascii="Consolas" w:hAnsi="Consolas" w:cs="Consolas"/>
          <w:sz w:val="20"/>
          <w:szCs w:val="20"/>
          <w:highlight w:val="white"/>
        </w:rPr>
        <w:t>"</w:t>
      </w:r>
      <w:r w:rsidR="00157F3F" w:rsidRPr="00817D32">
        <w:rPr>
          <w:rFonts w:ascii="Consolas" w:hAnsi="Consolas" w:cs="Consolas"/>
          <w:sz w:val="20"/>
          <w:szCs w:val="20"/>
        </w:rPr>
        <w:t>.</w:t>
      </w:r>
    </w:p>
    <w:p w:rsidR="001849A5" w:rsidRDefault="00157F3F" w:rsidP="008154B2">
      <w:r>
        <w:t xml:space="preserve">Внутри функции </w:t>
      </w:r>
      <w:proofErr w:type="spellStart"/>
      <w:r w:rsidR="008154B2" w:rsidRPr="008154B2">
        <w:t>main</w:t>
      </w:r>
      <w:proofErr w:type="spellEnd"/>
      <w:r w:rsidR="008154B2" w:rsidRPr="008154B2">
        <w:t xml:space="preserve">() </w:t>
      </w:r>
      <w:r w:rsidR="008154B2">
        <w:t>имеется два</w:t>
      </w:r>
      <w:r w:rsidR="008154B2" w:rsidRPr="008154B2">
        <w:t xml:space="preserve"> вызов</w:t>
      </w:r>
      <w:r w:rsidR="008154B2">
        <w:t>а</w:t>
      </w:r>
      <w:r w:rsidR="008154B2" w:rsidRPr="008154B2">
        <w:t xml:space="preserve"> f(). В </w:t>
      </w:r>
      <w:r w:rsidR="00C60944">
        <w:t xml:space="preserve">первом случае она инициализирует объект </w:t>
      </w:r>
      <w:r w:rsidR="00C60944">
        <w:rPr>
          <w:lang w:val="en-US"/>
        </w:rPr>
        <w:t>h</w:t>
      </w:r>
      <w:r w:rsidR="00C60944" w:rsidRPr="00C60944">
        <w:t xml:space="preserve">2, </w:t>
      </w:r>
      <w:r w:rsidR="00C60944">
        <w:t>во втором в</w:t>
      </w:r>
      <w:r w:rsidR="008154B2" w:rsidRPr="008154B2">
        <w:t xml:space="preserve">ызове возвращаемое значение игнорируется. </w:t>
      </w:r>
      <w:r>
        <w:br/>
        <w:t>Т</w:t>
      </w:r>
      <w:r w:rsidR="008154B2" w:rsidRPr="008154B2">
        <w:t>еперь, когда вы знаете, как организуется возврат значения (код внутри функции заносит результат в область памяти, адрес которой передается в скрытом аргументе), может возникнуть вопрос: что происходит, когда возвращаемое значение игнорируется? Выходные данные программы помогут найти ответ.</w:t>
      </w:r>
      <w:r w:rsidR="00EB7CB2">
        <w:br/>
      </w:r>
      <w:r w:rsidR="008154B2" w:rsidRPr="008154B2">
        <w:t xml:space="preserve"> Но прежде чем </w:t>
      </w:r>
      <w:r w:rsidR="00E63B6D">
        <w:t>обсужда</w:t>
      </w:r>
      <w:r w:rsidR="008154B2" w:rsidRPr="008154B2">
        <w:t>ть результат</w:t>
      </w:r>
      <w:r w:rsidR="00E63B6D">
        <w:t>ы</w:t>
      </w:r>
      <w:r w:rsidR="008154B2" w:rsidRPr="008154B2">
        <w:t xml:space="preserve">, </w:t>
      </w:r>
      <w:r w:rsidR="00E63B6D">
        <w:t>создади</w:t>
      </w:r>
      <w:r w:rsidR="008154B2" w:rsidRPr="008154B2">
        <w:t>м небольшую программу, которая нумерует строки произвольного файла с использованием потоков ввода-вывода</w:t>
      </w:r>
      <w:r w:rsidR="0022002A">
        <w:t xml:space="preserve"> и выводит их на экран</w:t>
      </w:r>
      <w:r>
        <w:t>. Она нужна для того, чтобы можно было ссылаться на номера строк при объяснении результатов выполнения программы</w:t>
      </w:r>
      <w:r w:rsidR="00817D32" w:rsidRPr="00817D32">
        <w:t xml:space="preserve"> (</w:t>
      </w:r>
      <w:r w:rsidR="00783F67">
        <w:t xml:space="preserve">вспомним, что </w:t>
      </w:r>
      <w:r w:rsidR="00E63B6D">
        <w:t xml:space="preserve">в </w:t>
      </w:r>
      <w:r w:rsidR="00817D32">
        <w:t>функци</w:t>
      </w:r>
      <w:r w:rsidR="00E63B6D">
        <w:t>и</w:t>
      </w:r>
      <w:r w:rsidR="00817D32">
        <w:t xml:space="preserve"> </w:t>
      </w:r>
      <w:r w:rsidR="00783F67">
        <w:rPr>
          <w:lang w:val="en-US"/>
        </w:rPr>
        <w:t>main</w:t>
      </w:r>
      <w:r w:rsidR="00783F67" w:rsidRPr="00783F67">
        <w:t xml:space="preserve">() </w:t>
      </w:r>
      <w:r w:rsidR="00783F67">
        <w:t xml:space="preserve">в файле </w:t>
      </w:r>
      <w:proofErr w:type="spellStart"/>
      <w:r w:rsidR="00817D32" w:rsidRPr="00817D32">
        <w:t>HowMany</w:t>
      </w:r>
      <w:proofErr w:type="spellEnd"/>
      <w:r w:rsidR="00817D32" w:rsidRPr="00817D32">
        <w:t>.</w:t>
      </w:r>
      <w:proofErr w:type="spellStart"/>
      <w:r w:rsidR="00817D32">
        <w:rPr>
          <w:lang w:val="en-US"/>
        </w:rPr>
        <w:t>cpp</w:t>
      </w:r>
      <w:proofErr w:type="spellEnd"/>
      <w:r w:rsidR="00817D32" w:rsidRPr="00817D32">
        <w:t xml:space="preserve"> </w:t>
      </w:r>
      <w:r w:rsidR="00E63B6D">
        <w:t xml:space="preserve">мы специально </w:t>
      </w:r>
      <w:r w:rsidR="00783F67">
        <w:t>выводи</w:t>
      </w:r>
      <w:r w:rsidR="00E63B6D">
        <w:t>ли</w:t>
      </w:r>
      <w:r w:rsidR="00783F67">
        <w:t xml:space="preserve"> результаты не на экран, а в файл </w:t>
      </w:r>
      <w:r w:rsidR="00783F67" w:rsidRPr="00783F67">
        <w:t>HowMany.txt</w:t>
      </w:r>
      <w:r w:rsidR="00783F67">
        <w:t>)</w:t>
      </w:r>
      <w:r>
        <w:t>.</w:t>
      </w:r>
      <w:r w:rsidR="00817D32" w:rsidRPr="00817D32">
        <w:t xml:space="preserve"> </w:t>
      </w:r>
      <w:r>
        <w:t xml:space="preserve">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fstream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iomanip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</w:t>
      </w:r>
      <w:proofErr w:type="spellStart"/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00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argc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2200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argv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[]) {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chcp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1251&gt;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nul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200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argc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&lt;2){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Добавьте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argv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[]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для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нумерации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строк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  <w:r w:rsidR="0022002A" w:rsidRPr="0022002A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>//HowMany.txt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0;}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00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fin(</w:t>
      </w:r>
      <w:proofErr w:type="spellStart"/>
      <w:r w:rsidRPr="0022002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argv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[1]);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(!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()){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Добавьте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в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папку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для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нумерации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строк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line;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vector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22002A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lines;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(fin, line))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всего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файла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argv</w:t>
      </w:r>
      <w:proofErr w:type="spellEnd"/>
      <w:r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[1]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lines.push_back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(line);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lines.size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0) </w:t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002A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>num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0; 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="00EB7CB2">
        <w:rPr>
          <w:rFonts w:ascii="Consolas" w:hAnsi="Consolas" w:cs="Consolas"/>
          <w:color w:val="008000"/>
          <w:sz w:val="20"/>
          <w:szCs w:val="20"/>
          <w:highlight w:val="white"/>
        </w:rPr>
        <w:t>число</w:t>
      </w:r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строк в файле </w:t>
      </w:r>
      <w:proofErr w:type="spellStart"/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argv</w:t>
      </w:r>
      <w:proofErr w:type="spellEnd"/>
      <w:r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[1]</w:t>
      </w:r>
      <w:r w:rsidR="00EB7CB2" w:rsidRPr="0022002A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не больше 1000 </w:t>
      </w:r>
    </w:p>
    <w:p w:rsidR="00157F3F" w:rsidRPr="007E2260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E226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E226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width = 3;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226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22002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lines.size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 {</w:t>
      </w:r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="0022002A">
        <w:rPr>
          <w:rFonts w:ascii="Consolas" w:hAnsi="Consolas" w:cs="Consolas"/>
          <w:color w:val="008000"/>
          <w:sz w:val="20"/>
          <w:szCs w:val="20"/>
          <w:highlight w:val="white"/>
        </w:rPr>
        <w:t>Печать</w:t>
      </w:r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всего</w:t>
      </w:r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</w:rPr>
        <w:t>файла</w:t>
      </w:r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argv</w:t>
      </w:r>
      <w:proofErr w:type="spellEnd"/>
      <w:r w:rsidR="0022002A" w:rsidRPr="0022002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[1]</w:t>
      </w:r>
    </w:p>
    <w:p w:rsidR="00157F3F" w:rsidRPr="0022002A" w:rsidRDefault="00157F3F" w:rsidP="0015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(width)&lt;&lt; ++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") 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lines[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] &lt;&lt; </w:t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22002A" w:rsidRDefault="00157F3F" w:rsidP="00EB7CB2">
      <w:pPr>
        <w:autoSpaceDE w:val="0"/>
        <w:autoSpaceDN w:val="0"/>
        <w:adjustRightInd w:val="0"/>
        <w:spacing w:after="0" w:line="240" w:lineRule="auto"/>
      </w:pPr>
      <w:r w:rsidRPr="0022002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E63B6D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Pr="0022002A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  <w:r w:rsidR="00EB7CB2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Pr="0022002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783F67">
        <w:rPr>
          <w:rFonts w:ascii="Consolas" w:hAnsi="Consolas" w:cs="Consolas"/>
          <w:color w:val="000000"/>
          <w:sz w:val="20"/>
          <w:szCs w:val="20"/>
        </w:rPr>
        <w:br/>
      </w:r>
      <w:r w:rsidR="0022002A" w:rsidRPr="0022002A">
        <w:t>Если запустить пример Linenum.cpp для файла HowMany</w:t>
      </w:r>
      <w:r w:rsidR="0022002A">
        <w:t>.</w:t>
      </w:r>
      <w:r w:rsidR="0022002A" w:rsidRPr="0022002A">
        <w:t>t</w:t>
      </w:r>
      <w:proofErr w:type="spellStart"/>
      <w:r w:rsidR="0022002A">
        <w:rPr>
          <w:lang w:val="en-US"/>
        </w:rPr>
        <w:t>xt</w:t>
      </w:r>
      <w:proofErr w:type="spellEnd"/>
      <w:r w:rsidR="0022002A" w:rsidRPr="0022002A">
        <w:t>, будет получен следующий результат:</w:t>
      </w:r>
    </w:p>
    <w:p w:rsidR="0022002A" w:rsidRPr="00E63B6D" w:rsidRDefault="0022002A" w:rsidP="00157F3F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2725397" cy="389973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67" cy="393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D32" w:rsidRPr="00E63B6D">
        <w:rPr>
          <w:sz w:val="20"/>
          <w:szCs w:val="20"/>
        </w:rPr>
        <w:t>*</w:t>
      </w:r>
    </w:p>
    <w:p w:rsidR="00817D32" w:rsidRDefault="00817D32" w:rsidP="00817D32">
      <w:r w:rsidRPr="00817D32">
        <w:t xml:space="preserve">Как и следовало ожидать, работа программы начинается с вызова обычного конструктора для </w:t>
      </w:r>
      <w:r w:rsidRPr="00817D32">
        <w:rPr>
          <w:lang w:val="en-US"/>
        </w:rPr>
        <w:t>h</w:t>
      </w:r>
      <w:r w:rsidRPr="00817D32">
        <w:t xml:space="preserve">, что приводит к увеличению счетчика ссылок на 1. Но затем при входе в </w:t>
      </w:r>
      <w:r w:rsidRPr="00817D32">
        <w:rPr>
          <w:lang w:val="en-US"/>
        </w:rPr>
        <w:t>f</w:t>
      </w:r>
      <w:r w:rsidRPr="00817D32">
        <w:t xml:space="preserve">() компилятор автоматически вызывает копирующий конструктор для передачи объекта по значению. В кадре функции </w:t>
      </w:r>
      <w:r w:rsidRPr="00817D32">
        <w:rPr>
          <w:lang w:val="en-US"/>
        </w:rPr>
        <w:t>f</w:t>
      </w:r>
      <w:r w:rsidRPr="00817D32">
        <w:t xml:space="preserve">() создается новый объект, который является копией </w:t>
      </w:r>
      <w:r w:rsidRPr="00817D32">
        <w:rPr>
          <w:lang w:val="en-US"/>
        </w:rPr>
        <w:t>h</w:t>
      </w:r>
      <w:r w:rsidRPr="00817D32">
        <w:t xml:space="preserve"> (отсюда и имя «</w:t>
      </w:r>
      <w:r w:rsidRPr="00817D32">
        <w:rPr>
          <w:lang w:val="en-US"/>
        </w:rPr>
        <w:t>h</w:t>
      </w:r>
      <w:r w:rsidRPr="00817D32">
        <w:t xml:space="preserve"> сору»). В результате выполнения копирующего конструктора счетчик объектов увеличивается до 2.</w:t>
      </w:r>
      <w:r>
        <w:br/>
      </w:r>
      <w:r w:rsidRPr="00817D32">
        <w:t xml:space="preserve"> Строка 8 обозначает начало возврата из </w:t>
      </w:r>
      <w:r w:rsidRPr="00817D32">
        <w:rPr>
          <w:lang w:val="en-US"/>
        </w:rPr>
        <w:t>f</w:t>
      </w:r>
      <w:r w:rsidRPr="00817D32">
        <w:t>(). Но перед уничтожением локальной переменной «</w:t>
      </w:r>
      <w:r w:rsidRPr="00817D32">
        <w:rPr>
          <w:lang w:val="en-US"/>
        </w:rPr>
        <w:t>h</w:t>
      </w:r>
      <w:r w:rsidRPr="00817D32">
        <w:t xml:space="preserve"> сору», выходящей из области видимости в конце функции, она должна быть скопирована в переменную возвращаемого значения </w:t>
      </w:r>
      <w:r w:rsidRPr="00817D32">
        <w:rPr>
          <w:lang w:val="en-US"/>
        </w:rPr>
        <w:t>h</w:t>
      </w:r>
      <w:r w:rsidRPr="00817D32">
        <w:t xml:space="preserve">2. </w:t>
      </w:r>
      <w:r w:rsidR="00EB7CB2">
        <w:br/>
        <w:t>О</w:t>
      </w:r>
      <w:r w:rsidRPr="00817D32">
        <w:t xml:space="preserve">бъект </w:t>
      </w:r>
      <w:r w:rsidRPr="00817D32">
        <w:rPr>
          <w:lang w:val="en-US"/>
        </w:rPr>
        <w:t>h</w:t>
      </w:r>
      <w:r w:rsidRPr="00817D32">
        <w:t xml:space="preserve">2 создается на базе существующего объекта (локальной переменной внутри </w:t>
      </w:r>
      <w:r w:rsidRPr="00817D32">
        <w:rPr>
          <w:lang w:val="en-US"/>
        </w:rPr>
        <w:t>f</w:t>
      </w:r>
      <w:r w:rsidRPr="00817D32">
        <w:t xml:space="preserve">()); конечно, это приводит к очередному вызову копирующего конструктора в строке 9. Теперь идентификатор </w:t>
      </w:r>
      <w:r w:rsidRPr="00817D32">
        <w:rPr>
          <w:lang w:val="en-US"/>
        </w:rPr>
        <w:t>h</w:t>
      </w:r>
      <w:r w:rsidRPr="00817D32">
        <w:t>2 принимает вид «</w:t>
      </w:r>
      <w:r w:rsidRPr="00817D32">
        <w:rPr>
          <w:lang w:val="en-US"/>
        </w:rPr>
        <w:t>h</w:t>
      </w:r>
      <w:r w:rsidRPr="00817D32">
        <w:t xml:space="preserve"> сору </w:t>
      </w:r>
      <w:proofErr w:type="spellStart"/>
      <w:r w:rsidRPr="00817D32">
        <w:t>сору</w:t>
      </w:r>
      <w:proofErr w:type="spellEnd"/>
      <w:r w:rsidRPr="00817D32">
        <w:t xml:space="preserve">», потому что данные копируются из копии (локального объекта внутри </w:t>
      </w:r>
      <w:r w:rsidRPr="00817D32">
        <w:rPr>
          <w:lang w:val="en-US"/>
        </w:rPr>
        <w:t>f</w:t>
      </w:r>
      <w:r w:rsidRPr="00817D32">
        <w:t>()). После возвращения объекта, но перед выходом из функции счетчик временно увеличивается до 3, после чего локальный объект «</w:t>
      </w:r>
      <w:r w:rsidRPr="00817D32">
        <w:rPr>
          <w:lang w:val="en-US"/>
        </w:rPr>
        <w:t>h</w:t>
      </w:r>
      <w:r w:rsidRPr="00817D32">
        <w:t xml:space="preserve"> сору» уничтожается. После завершения вызова </w:t>
      </w:r>
      <w:r w:rsidRPr="00817D32">
        <w:rPr>
          <w:lang w:val="en-US"/>
        </w:rPr>
        <w:t>f</w:t>
      </w:r>
      <w:r w:rsidRPr="00817D32">
        <w:t xml:space="preserve">() в строке 13 в программе остаются всего два объекта </w:t>
      </w:r>
      <w:r w:rsidRPr="00817D32">
        <w:rPr>
          <w:lang w:val="en-US"/>
        </w:rPr>
        <w:t>h</w:t>
      </w:r>
      <w:r w:rsidRPr="00817D32">
        <w:t xml:space="preserve"> и </w:t>
      </w:r>
      <w:r w:rsidRPr="00817D32">
        <w:rPr>
          <w:lang w:val="en-US"/>
        </w:rPr>
        <w:t>h</w:t>
      </w:r>
      <w:r w:rsidRPr="00817D32">
        <w:t xml:space="preserve">2, и мы видим, что </w:t>
      </w:r>
      <w:r>
        <w:rPr>
          <w:lang w:val="en-US"/>
        </w:rPr>
        <w:t>h</w:t>
      </w:r>
      <w:r w:rsidRPr="00817D32">
        <w:t>2 действительно был присвоен объект с идентификатором «</w:t>
      </w:r>
      <w:r w:rsidRPr="00817D32">
        <w:rPr>
          <w:lang w:val="en-US"/>
        </w:rPr>
        <w:t>h</w:t>
      </w:r>
      <w:r w:rsidRPr="00817D32">
        <w:t xml:space="preserve"> сору </w:t>
      </w:r>
      <w:proofErr w:type="spellStart"/>
      <w:r w:rsidRPr="00817D32">
        <w:t>сору</w:t>
      </w:r>
      <w:proofErr w:type="spellEnd"/>
      <w:r w:rsidRPr="00817D32">
        <w:t xml:space="preserve">». </w:t>
      </w:r>
    </w:p>
    <w:p w:rsidR="00817D32" w:rsidRPr="00817D32" w:rsidRDefault="00E63B6D" w:rsidP="00817D32">
      <w:pPr>
        <w:pStyle w:val="3"/>
        <w:rPr>
          <w:color w:val="auto"/>
        </w:rPr>
      </w:pPr>
      <w:r>
        <w:rPr>
          <w:color w:val="auto"/>
        </w:rPr>
        <w:lastRenderedPageBreak/>
        <w:t xml:space="preserve">2.1.1. </w:t>
      </w:r>
      <w:r w:rsidR="00817D32" w:rsidRPr="00817D32">
        <w:rPr>
          <w:color w:val="auto"/>
        </w:rPr>
        <w:t xml:space="preserve">Временные объекты </w:t>
      </w:r>
    </w:p>
    <w:p w:rsidR="00107624" w:rsidRDefault="00817D32" w:rsidP="00107624">
      <w:r w:rsidRPr="00817D32">
        <w:t xml:space="preserve">Строка 15 начинается с вызова </w:t>
      </w:r>
      <w:r w:rsidRPr="00817D32">
        <w:rPr>
          <w:lang w:val="en-US"/>
        </w:rPr>
        <w:t>f</w:t>
      </w:r>
      <w:r w:rsidRPr="00817D32">
        <w:t>(</w:t>
      </w:r>
      <w:r w:rsidRPr="00817D32">
        <w:rPr>
          <w:lang w:val="en-US"/>
        </w:rPr>
        <w:t>h</w:t>
      </w:r>
      <w:r w:rsidRPr="00817D32">
        <w:t xml:space="preserve">). На этот раз возвращаемое значение функции игнорируется. Из строки 16 видно, что передача аргумента, как и прежде, сопровождается вызовом копирующего конструктора. Кроме того, как и прежде, строка 21 показывает, что для возвращаемого значения тоже вызывается копирующий конструктор. Но для работы копирующего конструктора нужен адрес, который будет использоваться в качестве приемника (указатель </w:t>
      </w:r>
      <w:r w:rsidRPr="00817D32">
        <w:rPr>
          <w:lang w:val="en-US"/>
        </w:rPr>
        <w:t>this</w:t>
      </w:r>
      <w:r w:rsidRPr="00817D32">
        <w:t xml:space="preserve">). Откуда он берется? Оказывается, компилятор создает временные объекты всюду, где они нужны для правильного вычисления выражения. В данном случае объект создается для приема игнорируемого возвращаемого значения </w:t>
      </w:r>
      <w:r w:rsidRPr="00817D32">
        <w:rPr>
          <w:lang w:val="en-US"/>
        </w:rPr>
        <w:t>f</w:t>
      </w:r>
      <w:r w:rsidRPr="00817D32">
        <w:t xml:space="preserve">(). Срок жизни этого временного объекта сокращается до абсолютного минимума, чтобы программа не загромождалась временными объектами, которые ожидают уничтожения и лишь зря расходуют ценные ресурсы. Иногда временный объект немедленно передается другой функции, но в нашем случае он не используется после вызова функции. Поэтому сразу же после вызова деструктора локального объекта (строки 23 и 24), завершающего вызов функции, временный объект уничтожается (строки 25 и 26). Наконец, в строках 28-31 объекты </w:t>
      </w:r>
      <w:r w:rsidRPr="00817D32">
        <w:rPr>
          <w:lang w:val="en-US"/>
        </w:rPr>
        <w:t>h</w:t>
      </w:r>
      <w:r w:rsidRPr="00817D32">
        <w:t xml:space="preserve">2 и </w:t>
      </w:r>
      <w:r w:rsidRPr="00817D32">
        <w:rPr>
          <w:lang w:val="en-US"/>
        </w:rPr>
        <w:t>h</w:t>
      </w:r>
      <w:r w:rsidRPr="00817D32">
        <w:t xml:space="preserve"> уничтожаются, и счетчик экземпляров, как и положено, становится равным нулю.</w:t>
      </w:r>
    </w:p>
    <w:p w:rsidR="00107624" w:rsidRPr="00107624" w:rsidRDefault="00107624" w:rsidP="00107624">
      <w:pPr>
        <w:pStyle w:val="3"/>
        <w:rPr>
          <w:color w:val="auto"/>
        </w:rPr>
      </w:pPr>
      <w:r>
        <w:rPr>
          <w:color w:val="auto"/>
        </w:rPr>
        <w:t xml:space="preserve">2.2  </w:t>
      </w:r>
      <w:r w:rsidRPr="00107624">
        <w:rPr>
          <w:color w:val="auto"/>
        </w:rPr>
        <w:t>Задание.</w:t>
      </w:r>
    </w:p>
    <w:p w:rsidR="00107624" w:rsidRDefault="00107624" w:rsidP="00107624">
      <w:r>
        <w:t>Используя эту методику убедитесь, что с</w:t>
      </w:r>
      <w:r w:rsidRPr="00091F0F">
        <w:t>генерированный</w:t>
      </w:r>
      <w:r>
        <w:t xml:space="preserve"> компилятором</w:t>
      </w:r>
      <w:r w:rsidRPr="00091F0F">
        <w:t xml:space="preserve"> </w:t>
      </w:r>
      <w:r>
        <w:t xml:space="preserve">по умолчанию </w:t>
      </w:r>
      <w:r w:rsidRPr="00091F0F">
        <w:t>копирующий конструктор выполняет поразрядное копирование для примитивных типов и вызывает копирующий конструктор для пользовательских типов.</w:t>
      </w:r>
    </w:p>
    <w:p w:rsidR="00107624" w:rsidRPr="00817D32" w:rsidRDefault="00107624" w:rsidP="00817D32"/>
    <w:sectPr w:rsidR="00107624" w:rsidRPr="0081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3AC"/>
    <w:multiLevelType w:val="hybridMultilevel"/>
    <w:tmpl w:val="21D4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3875"/>
    <w:multiLevelType w:val="hybridMultilevel"/>
    <w:tmpl w:val="D5FE1C32"/>
    <w:lvl w:ilvl="0" w:tplc="877057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61D8A"/>
    <w:multiLevelType w:val="hybridMultilevel"/>
    <w:tmpl w:val="C5BAF9C2"/>
    <w:lvl w:ilvl="0" w:tplc="877057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A"/>
    <w:rsid w:val="00010500"/>
    <w:rsid w:val="00034B1B"/>
    <w:rsid w:val="00082046"/>
    <w:rsid w:val="00091F0F"/>
    <w:rsid w:val="000D7B5E"/>
    <w:rsid w:val="000F7C91"/>
    <w:rsid w:val="001032FB"/>
    <w:rsid w:val="00107624"/>
    <w:rsid w:val="0013699B"/>
    <w:rsid w:val="00146E5D"/>
    <w:rsid w:val="00157F3F"/>
    <w:rsid w:val="001849A5"/>
    <w:rsid w:val="001E6883"/>
    <w:rsid w:val="0022002A"/>
    <w:rsid w:val="00274982"/>
    <w:rsid w:val="002E4EBA"/>
    <w:rsid w:val="00322192"/>
    <w:rsid w:val="00366EDE"/>
    <w:rsid w:val="00370101"/>
    <w:rsid w:val="00391236"/>
    <w:rsid w:val="00434945"/>
    <w:rsid w:val="00520E29"/>
    <w:rsid w:val="005349D2"/>
    <w:rsid w:val="00584BC8"/>
    <w:rsid w:val="00760807"/>
    <w:rsid w:val="007620E5"/>
    <w:rsid w:val="00783F67"/>
    <w:rsid w:val="007B7BFF"/>
    <w:rsid w:val="007E2260"/>
    <w:rsid w:val="007E7FD0"/>
    <w:rsid w:val="008154B2"/>
    <w:rsid w:val="00817D32"/>
    <w:rsid w:val="00884361"/>
    <w:rsid w:val="008B69AB"/>
    <w:rsid w:val="008C0FB2"/>
    <w:rsid w:val="00926FB4"/>
    <w:rsid w:val="0095490F"/>
    <w:rsid w:val="00985FBD"/>
    <w:rsid w:val="009E1C18"/>
    <w:rsid w:val="00B44214"/>
    <w:rsid w:val="00B461F3"/>
    <w:rsid w:val="00B476F4"/>
    <w:rsid w:val="00B9015A"/>
    <w:rsid w:val="00C60944"/>
    <w:rsid w:val="00CA79DE"/>
    <w:rsid w:val="00CB5D03"/>
    <w:rsid w:val="00CD66E6"/>
    <w:rsid w:val="00CF3781"/>
    <w:rsid w:val="00D14791"/>
    <w:rsid w:val="00D2230D"/>
    <w:rsid w:val="00D45738"/>
    <w:rsid w:val="00D52F1F"/>
    <w:rsid w:val="00D55586"/>
    <w:rsid w:val="00D6402A"/>
    <w:rsid w:val="00E63B6D"/>
    <w:rsid w:val="00EB7CB2"/>
    <w:rsid w:val="00F015DE"/>
    <w:rsid w:val="00F21C00"/>
    <w:rsid w:val="00F44E4A"/>
    <w:rsid w:val="00F76A9D"/>
    <w:rsid w:val="00F841B7"/>
    <w:rsid w:val="00FB53D1"/>
    <w:rsid w:val="00F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06915-C64F-4DA2-A3CA-B1406F7E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2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4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62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41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12</cp:revision>
  <dcterms:created xsi:type="dcterms:W3CDTF">2018-03-21T09:13:00Z</dcterms:created>
  <dcterms:modified xsi:type="dcterms:W3CDTF">2018-04-01T22:14:00Z</dcterms:modified>
</cp:coreProperties>
</file>