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84"/>
        <w:tblW w:w="9350" w:type="dxa"/>
        <w:tblLook w:val="04A0" w:firstRow="1" w:lastRow="0" w:firstColumn="1" w:lastColumn="0" w:noHBand="0" w:noVBand="1"/>
      </w:tblPr>
      <w:tblGrid>
        <w:gridCol w:w="2881"/>
        <w:gridCol w:w="4314"/>
        <w:gridCol w:w="2155"/>
      </w:tblGrid>
      <w:tr w:rsidR="000E3E73" w:rsidRPr="00113577" w14:paraId="491E26BB" w14:textId="77777777" w:rsidTr="000E3E73">
        <w:trPr>
          <w:trHeight w:val="451"/>
        </w:trPr>
        <w:tc>
          <w:tcPr>
            <w:tcW w:w="2881" w:type="dxa"/>
          </w:tcPr>
          <w:p w14:paraId="4D5BED5A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</w:rPr>
              <w:t>Document</w:t>
            </w:r>
            <w:r w:rsidRPr="00113577">
              <w:rPr>
                <w:rFonts w:ascii="Arial Narrow" w:eastAsia="Arial Narrow" w:hAnsi="Arial Narrow" w:cs="Arial Narrow"/>
                <w:b/>
                <w:bCs/>
              </w:rPr>
              <w:t xml:space="preserve">:  </w:t>
            </w:r>
          </w:p>
          <w:p w14:paraId="5AAD6BA3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POLICY</w:t>
            </w:r>
          </w:p>
        </w:tc>
        <w:tc>
          <w:tcPr>
            <w:tcW w:w="6469" w:type="dxa"/>
            <w:gridSpan w:val="2"/>
          </w:tcPr>
          <w:p w14:paraId="4A07332B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 xml:space="preserve">Title: </w:t>
            </w:r>
          </w:p>
          <w:p w14:paraId="1142C221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SPECIAL PAYOUT GUIDELINES</w:t>
            </w:r>
          </w:p>
        </w:tc>
      </w:tr>
      <w:tr w:rsidR="000E3E73" w:rsidRPr="00113577" w14:paraId="691B08A7" w14:textId="77777777" w:rsidTr="000E3E73">
        <w:trPr>
          <w:trHeight w:val="451"/>
        </w:trPr>
        <w:tc>
          <w:tcPr>
            <w:tcW w:w="2881" w:type="dxa"/>
          </w:tcPr>
          <w:p w14:paraId="24C0BD5C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Document Code:</w:t>
            </w:r>
          </w:p>
          <w:p w14:paraId="112D3BB4" w14:textId="77777777" w:rsidR="000E3E73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FA-POL 0</w:t>
            </w:r>
            <w:r>
              <w:rPr>
                <w:rFonts w:ascii="Arial Narrow" w:eastAsia="Arial Narrow" w:hAnsi="Arial Narrow" w:cs="Arial Narrow"/>
              </w:rPr>
              <w:t>7</w:t>
            </w:r>
          </w:p>
          <w:p w14:paraId="0F583499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314" w:type="dxa"/>
          </w:tcPr>
          <w:p w14:paraId="45E67AA5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Approved By:</w:t>
            </w:r>
          </w:p>
          <w:p w14:paraId="35FBD419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Peter Ramolete</w:t>
            </w:r>
          </w:p>
        </w:tc>
        <w:tc>
          <w:tcPr>
            <w:tcW w:w="2155" w:type="dxa"/>
          </w:tcPr>
          <w:p w14:paraId="190499DA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Effective Date:</w:t>
            </w:r>
          </w:p>
          <w:p w14:paraId="608F00B5" w14:textId="77777777" w:rsidR="000E3E73" w:rsidRPr="00113577" w:rsidRDefault="000E3E73" w:rsidP="000E3E73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J</w:t>
            </w:r>
            <w:r>
              <w:rPr>
                <w:rFonts w:ascii="Arial Narrow" w:eastAsia="Arial Narrow" w:hAnsi="Arial Narrow" w:cs="Arial Narrow"/>
              </w:rPr>
              <w:t>an</w:t>
            </w:r>
            <w:r w:rsidRPr="00113577">
              <w:rPr>
                <w:rFonts w:ascii="Arial Narrow" w:eastAsia="Arial Narrow" w:hAnsi="Arial Narrow" w:cs="Arial Narrow"/>
              </w:rPr>
              <w:t xml:space="preserve"> 01, 202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</w:tbl>
    <w:p w14:paraId="1011E9ED" w14:textId="77777777" w:rsidR="00657EB1" w:rsidRPr="00113577" w:rsidRDefault="00657EB1" w:rsidP="623A174F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01CFE9F6" w14:textId="66D543B9" w:rsidR="00387405" w:rsidRPr="00113577" w:rsidRDefault="3433BF9E" w:rsidP="623A17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>POLICY STATEMENT AND OBJECTIVE</w:t>
      </w:r>
    </w:p>
    <w:p w14:paraId="5A39BBE3" w14:textId="1B010B8C" w:rsidR="00D54F41" w:rsidRPr="00113577" w:rsidRDefault="35E2ED76" w:rsidP="00D42760">
      <w:pPr>
        <w:ind w:left="720"/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This policy aims</w:t>
      </w:r>
      <w:r w:rsidR="00ED5C0B">
        <w:rPr>
          <w:rFonts w:ascii="Arial Narrow" w:eastAsia="Arial Narrow" w:hAnsi="Arial Narrow" w:cs="Arial Narrow"/>
          <w:lang w:val="en-US"/>
        </w:rPr>
        <w:t xml:space="preserve"> to</w:t>
      </w:r>
      <w:r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ED5C0B">
        <w:rPr>
          <w:rFonts w:ascii="Arial Narrow" w:eastAsia="Arial Narrow" w:hAnsi="Arial Narrow" w:cs="Arial Narrow"/>
          <w:lang w:val="en-US"/>
        </w:rPr>
        <w:t xml:space="preserve">define </w:t>
      </w:r>
      <w:r w:rsidR="005B3C6C">
        <w:rPr>
          <w:rFonts w:ascii="Arial Narrow" w:eastAsia="Arial Narrow" w:hAnsi="Arial Narrow" w:cs="Arial Narrow"/>
          <w:lang w:val="en-US"/>
        </w:rPr>
        <w:t>the criteria of special payroll processing outside the regular pay cycle</w:t>
      </w:r>
      <w:r w:rsidR="00FF6121">
        <w:rPr>
          <w:rFonts w:ascii="Arial Narrow" w:eastAsia="Arial Narrow" w:hAnsi="Arial Narrow" w:cs="Arial Narrow"/>
          <w:lang w:val="en-US"/>
        </w:rPr>
        <w:t>, 15</w:t>
      </w:r>
      <w:r w:rsidR="00FF6121" w:rsidRPr="00FF6121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FF6121">
        <w:rPr>
          <w:rFonts w:ascii="Arial Narrow" w:eastAsia="Arial Narrow" w:hAnsi="Arial Narrow" w:cs="Arial Narrow"/>
          <w:lang w:val="en-US"/>
        </w:rPr>
        <w:t xml:space="preserve"> and 30</w:t>
      </w:r>
      <w:r w:rsidR="00FF6121" w:rsidRPr="00FF6121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FF6121">
        <w:rPr>
          <w:rFonts w:ascii="Arial Narrow" w:eastAsia="Arial Narrow" w:hAnsi="Arial Narrow" w:cs="Arial Narrow"/>
          <w:lang w:val="en-US"/>
        </w:rPr>
        <w:t xml:space="preserve"> of the month.</w:t>
      </w:r>
    </w:p>
    <w:p w14:paraId="38750728" w14:textId="77777777" w:rsidR="00657EB1" w:rsidRPr="00113577" w:rsidRDefault="00657EB1" w:rsidP="00D42760">
      <w:pPr>
        <w:ind w:left="720"/>
        <w:jc w:val="both"/>
        <w:rPr>
          <w:rFonts w:ascii="Arial Narrow" w:eastAsia="Arial Narrow" w:hAnsi="Arial Narrow" w:cs="Arial Narrow"/>
          <w:i/>
          <w:iCs/>
          <w:color w:val="0070C0"/>
          <w:lang w:val="en-US"/>
        </w:rPr>
      </w:pPr>
    </w:p>
    <w:p w14:paraId="107B972B" w14:textId="354F8C4F" w:rsidR="5040F5A6" w:rsidRPr="00113577" w:rsidRDefault="5040F5A6" w:rsidP="623A174F">
      <w:pPr>
        <w:ind w:left="720"/>
        <w:rPr>
          <w:rFonts w:ascii="Arial Narrow" w:eastAsia="Arial Narrow" w:hAnsi="Arial Narrow" w:cs="Arial Narrow"/>
          <w:lang w:val="en-US"/>
        </w:rPr>
      </w:pPr>
    </w:p>
    <w:p w14:paraId="073C2E25" w14:textId="42D47D92" w:rsidR="00387405" w:rsidRPr="00113577" w:rsidRDefault="35E2ED76" w:rsidP="623A174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>ELIGIBILITY</w:t>
      </w:r>
    </w:p>
    <w:p w14:paraId="48EF7063" w14:textId="2BFF68E7" w:rsidR="3433BF9E" w:rsidRDefault="35E2ED76" w:rsidP="623A174F">
      <w:pPr>
        <w:ind w:left="720"/>
        <w:jc w:val="both"/>
        <w:rPr>
          <w:rFonts w:ascii="Arial Narrow" w:eastAsia="Arial Narrow" w:hAnsi="Arial Narrow" w:cs="Arial Narrow"/>
          <w:lang w:val="en-US"/>
        </w:rPr>
      </w:pPr>
      <w:r w:rsidRPr="00113577">
        <w:rPr>
          <w:rFonts w:ascii="Arial Narrow" w:eastAsia="Arial Narrow" w:hAnsi="Arial Narrow" w:cs="Arial Narrow"/>
          <w:lang w:val="en-US"/>
        </w:rPr>
        <w:t>This applies to</w:t>
      </w:r>
      <w:r w:rsidR="00CF6B5C"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530DAE" w:rsidRPr="00113577">
        <w:rPr>
          <w:rFonts w:ascii="Arial Narrow" w:eastAsia="Arial Narrow" w:hAnsi="Arial Narrow" w:cs="Arial Narrow"/>
          <w:lang w:val="en-US"/>
        </w:rPr>
        <w:t>active</w:t>
      </w:r>
      <w:r w:rsidR="00796095">
        <w:rPr>
          <w:rFonts w:ascii="Arial Narrow" w:eastAsia="Arial Narrow" w:hAnsi="Arial Narrow" w:cs="Arial Narrow"/>
          <w:lang w:val="en-US"/>
        </w:rPr>
        <w:t>/in active</w:t>
      </w:r>
      <w:r w:rsidRPr="00113577">
        <w:rPr>
          <w:rFonts w:ascii="Arial Narrow" w:eastAsia="Arial Narrow" w:hAnsi="Arial Narrow" w:cs="Arial Narrow"/>
          <w:lang w:val="en-US"/>
        </w:rPr>
        <w:t xml:space="preserve"> </w:t>
      </w:r>
      <w:r w:rsidR="00ED5C0B">
        <w:rPr>
          <w:rFonts w:ascii="Arial Narrow" w:eastAsia="Arial Narrow" w:hAnsi="Arial Narrow" w:cs="Arial Narrow"/>
          <w:lang w:val="en-US"/>
        </w:rPr>
        <w:t xml:space="preserve">employees </w:t>
      </w:r>
      <w:r w:rsidR="004D2F44">
        <w:rPr>
          <w:rFonts w:ascii="Arial Narrow" w:eastAsia="Arial Narrow" w:hAnsi="Arial Narrow" w:cs="Arial Narrow"/>
          <w:lang w:val="en-US"/>
        </w:rPr>
        <w:t xml:space="preserve">who </w:t>
      </w:r>
      <w:r w:rsidR="00496BEC">
        <w:rPr>
          <w:rFonts w:ascii="Arial Narrow" w:eastAsia="Arial Narrow" w:hAnsi="Arial Narrow" w:cs="Arial Narrow"/>
          <w:lang w:val="en-US"/>
        </w:rPr>
        <w:t>w</w:t>
      </w:r>
      <w:r w:rsidR="00796095">
        <w:rPr>
          <w:rFonts w:ascii="Arial Narrow" w:eastAsia="Arial Narrow" w:hAnsi="Arial Narrow" w:cs="Arial Narrow"/>
          <w:lang w:val="en-US"/>
        </w:rPr>
        <w:t>ere not part of the regular pay cycle</w:t>
      </w:r>
      <w:r w:rsidR="004B0156">
        <w:rPr>
          <w:rFonts w:ascii="Arial Narrow" w:eastAsia="Arial Narrow" w:hAnsi="Arial Narrow" w:cs="Arial Narrow"/>
          <w:lang w:val="en-US"/>
        </w:rPr>
        <w:t xml:space="preserve"> and covers any payroll adjustments including but not limited to</w:t>
      </w:r>
    </w:p>
    <w:p w14:paraId="0F8C93A0" w14:textId="77777777" w:rsidR="004B0156" w:rsidRDefault="004B0156" w:rsidP="623A174F">
      <w:pPr>
        <w:ind w:left="720"/>
        <w:jc w:val="both"/>
        <w:rPr>
          <w:rFonts w:ascii="Arial Narrow" w:eastAsia="Arial Narrow" w:hAnsi="Arial Narrow" w:cs="Arial Narrow"/>
          <w:lang w:val="en-US"/>
        </w:rPr>
      </w:pPr>
    </w:p>
    <w:p w14:paraId="125EDCE4" w14:textId="0CED3BC7" w:rsidR="004B0156" w:rsidRDefault="004B0156" w:rsidP="00496BEC">
      <w:pPr>
        <w:spacing w:line="360" w:lineRule="auto"/>
        <w:ind w:left="2160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Retroactive pay adjustments</w:t>
      </w:r>
    </w:p>
    <w:p w14:paraId="19103C89" w14:textId="2A9383E0" w:rsidR="004B0156" w:rsidRDefault="004B0156" w:rsidP="00496BEC">
      <w:pPr>
        <w:spacing w:line="360" w:lineRule="auto"/>
        <w:ind w:left="2160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Bonuses and Incentive</w:t>
      </w:r>
    </w:p>
    <w:p w14:paraId="706594C6" w14:textId="3BB7EFFC" w:rsidR="004B0156" w:rsidRDefault="004B0156" w:rsidP="00496BEC">
      <w:pPr>
        <w:spacing w:line="360" w:lineRule="auto"/>
        <w:ind w:left="2160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Overtime Corrections</w:t>
      </w:r>
    </w:p>
    <w:p w14:paraId="003A112D" w14:textId="66066332" w:rsidR="004B0156" w:rsidRDefault="004B0156" w:rsidP="00496BEC">
      <w:pPr>
        <w:spacing w:line="360" w:lineRule="auto"/>
        <w:ind w:left="2160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Pay Error corrections</w:t>
      </w:r>
    </w:p>
    <w:p w14:paraId="6529C9A5" w14:textId="77777777" w:rsidR="00206487" w:rsidRPr="00113577" w:rsidRDefault="00206487" w:rsidP="002D5069">
      <w:pPr>
        <w:pStyle w:val="ListParagraph"/>
        <w:ind w:left="1440"/>
        <w:jc w:val="both"/>
        <w:rPr>
          <w:rFonts w:ascii="Arial Narrow" w:eastAsia="Arial Narrow" w:hAnsi="Arial Narrow" w:cs="Arial Narrow"/>
          <w:lang w:val="en-US"/>
        </w:rPr>
      </w:pPr>
    </w:p>
    <w:p w14:paraId="31708B0A" w14:textId="3B650581" w:rsidR="002D5251" w:rsidRPr="00FF6121" w:rsidRDefault="3433BF9E" w:rsidP="002D525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113577">
        <w:rPr>
          <w:rFonts w:ascii="Arial Narrow" w:eastAsia="Arial Narrow" w:hAnsi="Arial Narrow" w:cs="Arial Narrow"/>
          <w:b/>
          <w:bCs/>
          <w:lang w:val="en-US"/>
        </w:rPr>
        <w:t>GUIDELINES</w:t>
      </w:r>
    </w:p>
    <w:p w14:paraId="25129A2E" w14:textId="77777777" w:rsidR="00FF6121" w:rsidRPr="002D5251" w:rsidRDefault="00FF6121" w:rsidP="00FF6121">
      <w:pPr>
        <w:pStyle w:val="ListParagraph"/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</w:p>
    <w:p w14:paraId="5511E25A" w14:textId="726B05E4" w:rsidR="002D5251" w:rsidRDefault="002D5251" w:rsidP="002D5251">
      <w:pPr>
        <w:pStyle w:val="ListParagraph"/>
        <w:jc w:val="both"/>
        <w:rPr>
          <w:rFonts w:ascii="Arial Narrow" w:eastAsiaTheme="minorEastAsia" w:hAnsi="Arial Narrow" w:cstheme="minorBidi"/>
          <w:lang w:val="en-US"/>
        </w:rPr>
      </w:pPr>
      <w:r w:rsidRPr="002D5251">
        <w:rPr>
          <w:rFonts w:ascii="Arial Narrow" w:eastAsiaTheme="minorEastAsia" w:hAnsi="Arial Narrow" w:cstheme="minorBidi"/>
          <w:lang w:val="en-US"/>
        </w:rPr>
        <w:t xml:space="preserve">Special </w:t>
      </w:r>
      <w:r>
        <w:rPr>
          <w:rFonts w:ascii="Arial Narrow" w:eastAsiaTheme="minorEastAsia" w:hAnsi="Arial Narrow" w:cstheme="minorBidi"/>
          <w:lang w:val="en-US"/>
        </w:rPr>
        <w:t xml:space="preserve">payroll </w:t>
      </w:r>
      <w:r w:rsidRPr="002D5251">
        <w:rPr>
          <w:rFonts w:ascii="Arial Narrow" w:eastAsiaTheme="minorEastAsia" w:hAnsi="Arial Narrow" w:cstheme="minorBidi"/>
          <w:lang w:val="en-US"/>
        </w:rPr>
        <w:t>credits are granted under the following conditions:</w:t>
      </w:r>
    </w:p>
    <w:p w14:paraId="2D5EF137" w14:textId="77777777" w:rsidR="002D5251" w:rsidRDefault="002D5251" w:rsidP="002D5251">
      <w:pPr>
        <w:pStyle w:val="ListParagraph"/>
        <w:jc w:val="both"/>
        <w:rPr>
          <w:rFonts w:ascii="Arial Narrow" w:eastAsiaTheme="minorEastAsia" w:hAnsi="Arial Narrow" w:cstheme="minorBidi"/>
          <w:lang w:val="en-US"/>
        </w:rPr>
      </w:pPr>
    </w:p>
    <w:p w14:paraId="159A5D5D" w14:textId="362B429B" w:rsidR="002D5251" w:rsidRDefault="002D5251" w:rsidP="00496BEC">
      <w:pPr>
        <w:pStyle w:val="ListParagraph"/>
        <w:spacing w:after="120" w:line="360" w:lineRule="auto"/>
        <w:jc w:val="both"/>
        <w:rPr>
          <w:rFonts w:ascii="Arial Narrow" w:eastAsiaTheme="minorEastAsia" w:hAnsi="Arial Narrow" w:cstheme="minorBidi"/>
          <w:lang w:val="en-US"/>
        </w:rPr>
      </w:pPr>
      <w:r>
        <w:rPr>
          <w:rFonts w:ascii="Arial Narrow" w:eastAsiaTheme="minorEastAsia" w:hAnsi="Arial Narrow" w:cstheme="minorBidi"/>
          <w:lang w:val="en-US"/>
        </w:rPr>
        <w:t>1.</w:t>
      </w:r>
      <w:r w:rsidR="00FF6121">
        <w:rPr>
          <w:rFonts w:ascii="Arial Narrow" w:eastAsiaTheme="minorEastAsia" w:hAnsi="Arial Narrow" w:cstheme="minorBidi"/>
          <w:lang w:val="en-US"/>
        </w:rPr>
        <w:t xml:space="preserve"> The error that resulted of NO PAY due to systems failure during the regular pay cycle.</w:t>
      </w:r>
    </w:p>
    <w:p w14:paraId="10CA8A47" w14:textId="028DFD1C" w:rsidR="002D5251" w:rsidRDefault="002D5251" w:rsidP="00496BEC">
      <w:pPr>
        <w:pStyle w:val="ListParagraph"/>
        <w:spacing w:after="120" w:line="360" w:lineRule="auto"/>
        <w:jc w:val="both"/>
        <w:rPr>
          <w:rFonts w:ascii="Arial Narrow" w:eastAsiaTheme="minorEastAsia" w:hAnsi="Arial Narrow" w:cstheme="minorBidi"/>
          <w:lang w:val="en-US"/>
        </w:rPr>
      </w:pPr>
      <w:r>
        <w:rPr>
          <w:rFonts w:ascii="Arial Narrow" w:eastAsiaTheme="minorEastAsia" w:hAnsi="Arial Narrow" w:cstheme="minorBidi"/>
          <w:lang w:val="en-US"/>
        </w:rPr>
        <w:t>2.</w:t>
      </w:r>
      <w:r w:rsidR="00FF6121">
        <w:rPr>
          <w:rFonts w:ascii="Arial Narrow" w:eastAsiaTheme="minorEastAsia" w:hAnsi="Arial Narrow" w:cstheme="minorBidi"/>
          <w:lang w:val="en-US"/>
        </w:rPr>
        <w:t xml:space="preserve"> Misse</w:t>
      </w:r>
      <w:r w:rsidR="00496BEC">
        <w:rPr>
          <w:rFonts w:ascii="Arial Narrow" w:eastAsiaTheme="minorEastAsia" w:hAnsi="Arial Narrow" w:cstheme="minorBidi"/>
          <w:lang w:val="en-US"/>
        </w:rPr>
        <w:t>d</w:t>
      </w:r>
      <w:r w:rsidR="00FF6121">
        <w:rPr>
          <w:rFonts w:ascii="Arial Narrow" w:eastAsiaTheme="minorEastAsia" w:hAnsi="Arial Narrow" w:cstheme="minorBidi"/>
          <w:lang w:val="en-US"/>
        </w:rPr>
        <w:t xml:space="preserve"> in back to work</w:t>
      </w:r>
      <w:r w:rsidR="00496BEC">
        <w:rPr>
          <w:rFonts w:ascii="Arial Narrow" w:eastAsiaTheme="minorEastAsia" w:hAnsi="Arial Narrow" w:cstheme="minorBidi"/>
          <w:lang w:val="en-US"/>
        </w:rPr>
        <w:t xml:space="preserve"> </w:t>
      </w:r>
      <w:r w:rsidR="00496BEC">
        <w:rPr>
          <w:rFonts w:ascii="Arial Narrow" w:eastAsiaTheme="minorEastAsia" w:hAnsi="Arial Narrow" w:cstheme="minorBidi"/>
          <w:lang w:val="en-US"/>
        </w:rPr>
        <w:t>reporting</w:t>
      </w:r>
      <w:r w:rsidR="00496BEC">
        <w:rPr>
          <w:rFonts w:ascii="Arial Narrow" w:eastAsiaTheme="minorEastAsia" w:hAnsi="Arial Narrow" w:cstheme="minorBidi"/>
          <w:lang w:val="en-US"/>
        </w:rPr>
        <w:t xml:space="preserve"> / reinstatement</w:t>
      </w:r>
      <w:r w:rsidR="00FF6121">
        <w:rPr>
          <w:rFonts w:ascii="Arial Narrow" w:eastAsiaTheme="minorEastAsia" w:hAnsi="Arial Narrow" w:cstheme="minorBidi"/>
          <w:lang w:val="en-US"/>
        </w:rPr>
        <w:t xml:space="preserve"> or erroneously reported as inactive.</w:t>
      </w:r>
    </w:p>
    <w:p w14:paraId="2B6A2186" w14:textId="50C3DDCA" w:rsidR="002D5251" w:rsidRDefault="002D5251" w:rsidP="00496BEC">
      <w:pPr>
        <w:pStyle w:val="ListParagraph"/>
        <w:spacing w:after="120" w:line="360" w:lineRule="auto"/>
        <w:jc w:val="both"/>
        <w:rPr>
          <w:rFonts w:ascii="Arial Narrow" w:eastAsiaTheme="minorEastAsia" w:hAnsi="Arial Narrow" w:cstheme="minorBidi"/>
          <w:lang w:val="en-US"/>
        </w:rPr>
      </w:pPr>
      <w:r>
        <w:rPr>
          <w:rFonts w:ascii="Arial Narrow" w:eastAsiaTheme="minorEastAsia" w:hAnsi="Arial Narrow" w:cstheme="minorBidi"/>
          <w:lang w:val="en-US"/>
        </w:rPr>
        <w:t>3.</w:t>
      </w:r>
      <w:r w:rsidR="00FF6121">
        <w:rPr>
          <w:rFonts w:ascii="Arial Narrow" w:eastAsiaTheme="minorEastAsia" w:hAnsi="Arial Narrow" w:cstheme="minorBidi"/>
          <w:lang w:val="en-US"/>
        </w:rPr>
        <w:t xml:space="preserve"> Error in timekeeping </w:t>
      </w:r>
      <w:r w:rsidR="00496BEC">
        <w:rPr>
          <w:rFonts w:ascii="Arial Narrow" w:eastAsiaTheme="minorEastAsia" w:hAnsi="Arial Narrow" w:cstheme="minorBidi"/>
          <w:lang w:val="en-US"/>
        </w:rPr>
        <w:t xml:space="preserve">that </w:t>
      </w:r>
      <w:r w:rsidR="00FF6121">
        <w:rPr>
          <w:rFonts w:ascii="Arial Narrow" w:eastAsiaTheme="minorEastAsia" w:hAnsi="Arial Narrow" w:cstheme="minorBidi"/>
          <w:lang w:val="en-US"/>
        </w:rPr>
        <w:t xml:space="preserve">impacted not less than </w:t>
      </w:r>
      <w:r w:rsidR="009E14D5">
        <w:rPr>
          <w:rFonts w:ascii="Arial Narrow" w:eastAsiaTheme="minorEastAsia" w:hAnsi="Arial Narrow" w:cstheme="minorBidi"/>
          <w:lang w:val="en-US"/>
        </w:rPr>
        <w:t>5</w:t>
      </w:r>
      <w:r w:rsidR="00FF6121">
        <w:rPr>
          <w:rFonts w:ascii="Arial Narrow" w:eastAsiaTheme="minorEastAsia" w:hAnsi="Arial Narrow" w:cstheme="minorBidi"/>
          <w:lang w:val="en-US"/>
        </w:rPr>
        <w:t>0% of the total team headcount</w:t>
      </w:r>
    </w:p>
    <w:p w14:paraId="7D667C18" w14:textId="52E60E70" w:rsidR="002D5251" w:rsidRDefault="002D5251" w:rsidP="00496BEC">
      <w:pPr>
        <w:pStyle w:val="ListParagraph"/>
        <w:spacing w:after="120" w:line="360" w:lineRule="auto"/>
        <w:jc w:val="both"/>
        <w:rPr>
          <w:rFonts w:ascii="Arial Narrow" w:eastAsiaTheme="minorEastAsia" w:hAnsi="Arial Narrow" w:cstheme="minorBidi"/>
          <w:lang w:val="en-US"/>
        </w:rPr>
      </w:pPr>
      <w:r>
        <w:rPr>
          <w:rFonts w:ascii="Arial Narrow" w:eastAsiaTheme="minorEastAsia" w:hAnsi="Arial Narrow" w:cstheme="minorBidi"/>
          <w:lang w:val="en-US"/>
        </w:rPr>
        <w:t>4.</w:t>
      </w:r>
      <w:r w:rsidR="00FF6121">
        <w:rPr>
          <w:rFonts w:ascii="Arial Narrow" w:eastAsiaTheme="minorEastAsia" w:hAnsi="Arial Narrow" w:cstheme="minorBidi"/>
          <w:lang w:val="en-US"/>
        </w:rPr>
        <w:t xml:space="preserve"> All payroll adjustments</w:t>
      </w:r>
      <w:r w:rsidR="00496BEC">
        <w:rPr>
          <w:rFonts w:ascii="Arial Narrow" w:eastAsiaTheme="minorEastAsia" w:hAnsi="Arial Narrow" w:cstheme="minorBidi"/>
          <w:lang w:val="en-US"/>
        </w:rPr>
        <w:t xml:space="preserve"> with the conditions </w:t>
      </w:r>
      <w:r w:rsidR="00FF6121">
        <w:rPr>
          <w:rFonts w:ascii="Arial Narrow" w:eastAsiaTheme="minorEastAsia" w:hAnsi="Arial Narrow" w:cstheme="minorBidi"/>
          <w:lang w:val="en-US"/>
        </w:rPr>
        <w:t xml:space="preserve">not mentioned above will be subject to next applicable regular </w:t>
      </w:r>
      <w:r w:rsidR="00496BEC">
        <w:rPr>
          <w:rFonts w:ascii="Arial Narrow" w:eastAsiaTheme="minorEastAsia" w:hAnsi="Arial Narrow" w:cstheme="minorBidi"/>
          <w:lang w:val="en-US"/>
        </w:rPr>
        <w:t xml:space="preserve">  </w:t>
      </w:r>
      <w:r w:rsidR="00FF6121">
        <w:rPr>
          <w:rFonts w:ascii="Arial Narrow" w:eastAsiaTheme="minorEastAsia" w:hAnsi="Arial Narrow" w:cstheme="minorBidi"/>
          <w:lang w:val="en-US"/>
        </w:rPr>
        <w:t>pay cycle</w:t>
      </w:r>
      <w:r w:rsidR="009E14D5">
        <w:rPr>
          <w:rFonts w:ascii="Arial Narrow" w:eastAsiaTheme="minorEastAsia" w:hAnsi="Arial Narrow" w:cstheme="minorBidi"/>
          <w:lang w:val="en-US"/>
        </w:rPr>
        <w:t xml:space="preserve"> payout.</w:t>
      </w:r>
    </w:p>
    <w:p w14:paraId="0CF10E96" w14:textId="77777777" w:rsidR="00496BEC" w:rsidRPr="00496BEC" w:rsidRDefault="00496BEC" w:rsidP="00496BEC">
      <w:pPr>
        <w:pStyle w:val="ListParagraph"/>
        <w:spacing w:after="120" w:line="360" w:lineRule="auto"/>
        <w:jc w:val="both"/>
        <w:rPr>
          <w:rFonts w:ascii="Arial Narrow" w:eastAsiaTheme="minorEastAsia" w:hAnsi="Arial Narrow" w:cstheme="minorBidi"/>
          <w:lang w:val="en-US"/>
        </w:rPr>
      </w:pPr>
    </w:p>
    <w:p w14:paraId="1B678FB2" w14:textId="24489C97" w:rsidR="002D5251" w:rsidRPr="00FF6121" w:rsidRDefault="000E3E73" w:rsidP="00FF612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>
        <w:rPr>
          <w:rFonts w:ascii="Arial Narrow" w:eastAsia="Arial Narrow" w:hAnsi="Arial Narrow" w:cs="Arial Narrow"/>
          <w:b/>
          <w:bCs/>
          <w:lang w:val="en-US"/>
        </w:rPr>
        <w:t>APPROVAL PROCES</w:t>
      </w:r>
      <w:r w:rsidR="00FF6121">
        <w:rPr>
          <w:rFonts w:ascii="Arial Narrow" w:eastAsia="Arial Narrow" w:hAnsi="Arial Narrow" w:cs="Arial Narrow"/>
          <w:b/>
          <w:bCs/>
          <w:lang w:val="en-US"/>
        </w:rPr>
        <w:t>S</w:t>
      </w:r>
    </w:p>
    <w:p w14:paraId="3583A14A" w14:textId="6372EE7A" w:rsidR="00FF6121" w:rsidRDefault="00FF6121" w:rsidP="00FF6121">
      <w:pPr>
        <w:pStyle w:val="ListParagraph"/>
        <w:spacing w:line="360" w:lineRule="auto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1.  All requests must be documented and approved by Ops Leader, HR Head and Payroll Manager</w:t>
      </w:r>
    </w:p>
    <w:p w14:paraId="3314DA77" w14:textId="4E44ACB7" w:rsidR="00FF6121" w:rsidRDefault="00FF6121" w:rsidP="00FF6121">
      <w:pPr>
        <w:pStyle w:val="ListParagraph"/>
        <w:spacing w:line="360" w:lineRule="auto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2. Immediate Superior of employee affected must submit a Special Payroll Request Form with Supporting    documents</w:t>
      </w:r>
      <w:r w:rsidR="003B16EA">
        <w:rPr>
          <w:rFonts w:ascii="Arial Narrow" w:eastAsia="Arial Narrow" w:hAnsi="Arial Narrow" w:cs="Arial Narrow"/>
          <w:lang w:val="en-US"/>
        </w:rPr>
        <w:t>.</w:t>
      </w:r>
    </w:p>
    <w:p w14:paraId="7C5E8BAD" w14:textId="5060CBF1" w:rsidR="00FF6121" w:rsidRDefault="00FF6121" w:rsidP="00FF6121">
      <w:pPr>
        <w:pStyle w:val="ListParagraph"/>
        <w:spacing w:line="360" w:lineRule="auto"/>
        <w:jc w:val="both"/>
        <w:rPr>
          <w:rFonts w:ascii="Arial Narrow" w:eastAsia="Arial Narrow" w:hAnsi="Arial Narrow" w:cs="Arial Narrow"/>
          <w:lang w:val="en-US"/>
        </w:rPr>
      </w:pPr>
      <w:r>
        <w:rPr>
          <w:rFonts w:ascii="Arial Narrow" w:eastAsia="Arial Narrow" w:hAnsi="Arial Narrow" w:cs="Arial Narrow"/>
          <w:lang w:val="en-US"/>
        </w:rPr>
        <w:t>3. Request are reviewed for accuracy and compliance before processing</w:t>
      </w:r>
    </w:p>
    <w:p w14:paraId="7665FC4C" w14:textId="77777777" w:rsidR="002D5251" w:rsidRPr="00113577" w:rsidRDefault="002D5251" w:rsidP="00DDAE4E">
      <w:pPr>
        <w:pStyle w:val="NoSpacing"/>
        <w:jc w:val="both"/>
        <w:rPr>
          <w:rFonts w:ascii="Arial Narrow" w:eastAsia="Arial Narrow" w:hAnsi="Arial Narrow" w:cs="Arial Narrow"/>
          <w:color w:val="FF0000"/>
        </w:rPr>
      </w:pPr>
    </w:p>
    <w:p w14:paraId="0A94F1E4" w14:textId="71679875" w:rsidR="009630CF" w:rsidRPr="00113577" w:rsidRDefault="3433BF9E" w:rsidP="623A174F">
      <w:pPr>
        <w:pStyle w:val="ListParagraph"/>
        <w:numPr>
          <w:ilvl w:val="0"/>
          <w:numId w:val="2"/>
        </w:numPr>
        <w:spacing w:after="160" w:line="259" w:lineRule="auto"/>
        <w:rPr>
          <w:rFonts w:asciiTheme="minorHAnsi" w:eastAsiaTheme="minorEastAsia" w:hAnsiTheme="minorHAnsi" w:cstheme="minorBidi"/>
          <w:b/>
          <w:bCs/>
        </w:rPr>
      </w:pPr>
      <w:r w:rsidRPr="00113577">
        <w:rPr>
          <w:rFonts w:ascii="Arial Narrow" w:eastAsia="Arial Narrow" w:hAnsi="Arial Narrow" w:cs="Arial Narrow"/>
          <w:b/>
          <w:bCs/>
        </w:rPr>
        <w:t>VERSION HISTORY</w:t>
      </w:r>
    </w:p>
    <w:p w14:paraId="5B95CD12" w14:textId="77777777" w:rsidR="009630CF" w:rsidRPr="00113577" w:rsidRDefault="009630CF" w:rsidP="00DDAE4E">
      <w:pPr>
        <w:pStyle w:val="ListParagraph"/>
        <w:rPr>
          <w:rFonts w:ascii="Arial Narrow" w:eastAsia="Arial Narrow" w:hAnsi="Arial Narrow" w:cs="Arial Narrow"/>
          <w:b/>
          <w:bCs/>
        </w:rPr>
      </w:pPr>
    </w:p>
    <w:tbl>
      <w:tblPr>
        <w:tblStyle w:val="TableGrid"/>
        <w:tblW w:w="8871" w:type="dxa"/>
        <w:tblInd w:w="715" w:type="dxa"/>
        <w:tblLook w:val="04A0" w:firstRow="1" w:lastRow="0" w:firstColumn="1" w:lastColumn="0" w:noHBand="0" w:noVBand="1"/>
      </w:tblPr>
      <w:tblGrid>
        <w:gridCol w:w="990"/>
        <w:gridCol w:w="1440"/>
        <w:gridCol w:w="1350"/>
        <w:gridCol w:w="2520"/>
        <w:gridCol w:w="2571"/>
      </w:tblGrid>
      <w:tr w:rsidR="009630CF" w:rsidRPr="00113577" w14:paraId="556DAF7F" w14:textId="77777777" w:rsidTr="623A174F">
        <w:tc>
          <w:tcPr>
            <w:tcW w:w="990" w:type="dxa"/>
          </w:tcPr>
          <w:p w14:paraId="6B814A1E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Version</w:t>
            </w:r>
          </w:p>
          <w:p w14:paraId="15F94F2D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Number</w:t>
            </w:r>
          </w:p>
        </w:tc>
        <w:tc>
          <w:tcPr>
            <w:tcW w:w="1440" w:type="dxa"/>
          </w:tcPr>
          <w:p w14:paraId="69F1912D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Version Date</w:t>
            </w:r>
          </w:p>
        </w:tc>
        <w:tc>
          <w:tcPr>
            <w:tcW w:w="1350" w:type="dxa"/>
          </w:tcPr>
          <w:p w14:paraId="0174B1C3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Prepared By</w:t>
            </w:r>
          </w:p>
        </w:tc>
        <w:tc>
          <w:tcPr>
            <w:tcW w:w="2520" w:type="dxa"/>
          </w:tcPr>
          <w:p w14:paraId="702BC7DD" w14:textId="548AB968" w:rsidR="009630CF" w:rsidRPr="00113577" w:rsidRDefault="33C92A23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Reviewed</w:t>
            </w:r>
            <w:r w:rsidR="0C463DAE" w:rsidRPr="00113577">
              <w:rPr>
                <w:rFonts w:ascii="Arial Narrow" w:eastAsia="Arial Narrow" w:hAnsi="Arial Narrow" w:cs="Arial Narrow"/>
              </w:rPr>
              <w:t xml:space="preserve"> </w:t>
            </w:r>
            <w:r w:rsidR="15BD8014" w:rsidRPr="00113577">
              <w:rPr>
                <w:rFonts w:ascii="Arial Narrow" w:eastAsia="Arial Narrow" w:hAnsi="Arial Narrow" w:cs="Arial Narrow"/>
              </w:rPr>
              <w:t>By</w:t>
            </w:r>
            <w:r w:rsidR="2E9C7C6B" w:rsidRPr="00113577"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2571" w:type="dxa"/>
          </w:tcPr>
          <w:p w14:paraId="0834B37B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</w:rPr>
            </w:pPr>
            <w:r w:rsidRPr="00113577">
              <w:rPr>
                <w:rFonts w:ascii="Arial Narrow" w:eastAsia="Arial Narrow" w:hAnsi="Arial Narrow" w:cs="Arial Narrow"/>
              </w:rPr>
              <w:t>Description of Change</w:t>
            </w:r>
          </w:p>
        </w:tc>
      </w:tr>
      <w:tr w:rsidR="009630CF" w:rsidRPr="00113577" w14:paraId="1EBF5B1B" w14:textId="77777777" w:rsidTr="623A174F">
        <w:tc>
          <w:tcPr>
            <w:tcW w:w="990" w:type="dxa"/>
          </w:tcPr>
          <w:p w14:paraId="56B20A0C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  <w:b/>
                <w:bCs/>
              </w:rPr>
              <w:t>1</w:t>
            </w:r>
          </w:p>
        </w:tc>
        <w:tc>
          <w:tcPr>
            <w:tcW w:w="1440" w:type="dxa"/>
          </w:tcPr>
          <w:p w14:paraId="5220BBB2" w14:textId="3F6CBE77" w:rsidR="009630CF" w:rsidRPr="00113577" w:rsidRDefault="00021976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03</w:t>
            </w:r>
            <w:r w:rsidR="004D2F44">
              <w:rPr>
                <w:rFonts w:ascii="Arial Narrow" w:eastAsia="Arial Narrow" w:hAnsi="Arial Narrow" w:cs="Arial Narrow"/>
                <w:b/>
                <w:bCs/>
              </w:rPr>
              <w:t>/</w:t>
            </w:r>
            <w:r>
              <w:rPr>
                <w:rFonts w:ascii="Arial Narrow" w:eastAsia="Arial Narrow" w:hAnsi="Arial Narrow" w:cs="Arial Narrow"/>
                <w:b/>
                <w:bCs/>
              </w:rPr>
              <w:t>2</w:t>
            </w:r>
            <w:r w:rsidR="004D2F44">
              <w:rPr>
                <w:rFonts w:ascii="Arial Narrow" w:eastAsia="Arial Narrow" w:hAnsi="Arial Narrow" w:cs="Arial Narrow"/>
                <w:b/>
                <w:bCs/>
              </w:rPr>
              <w:t>7/202</w:t>
            </w:r>
            <w:r>
              <w:rPr>
                <w:rFonts w:ascii="Arial Narrow" w:eastAsia="Arial Narrow" w:hAnsi="Arial Narrow" w:cs="Arial Narrow"/>
                <w:b/>
                <w:bCs/>
              </w:rPr>
              <w:t>5</w:t>
            </w:r>
          </w:p>
        </w:tc>
        <w:tc>
          <w:tcPr>
            <w:tcW w:w="1350" w:type="dxa"/>
          </w:tcPr>
          <w:p w14:paraId="04BFBB45" w14:textId="7A407882" w:rsidR="009630CF" w:rsidRPr="00113577" w:rsidRDefault="00A62EFA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00113577">
              <w:rPr>
                <w:rFonts w:ascii="Arial Narrow" w:eastAsia="Arial Narrow" w:hAnsi="Arial Narrow" w:cs="Arial Narrow"/>
                <w:b/>
                <w:bCs/>
              </w:rPr>
              <w:t>Michael Abao</w:t>
            </w:r>
          </w:p>
        </w:tc>
        <w:tc>
          <w:tcPr>
            <w:tcW w:w="2520" w:type="dxa"/>
          </w:tcPr>
          <w:p w14:paraId="268E7763" w14:textId="1D66D271" w:rsidR="009630CF" w:rsidRPr="00113577" w:rsidRDefault="00021976" w:rsidP="623A174F">
            <w:r>
              <w:rPr>
                <w:rFonts w:ascii="Arial Narrow" w:eastAsia="Arial Narrow" w:hAnsi="Arial Narrow" w:cs="Arial Narrow"/>
                <w:b/>
                <w:bCs/>
              </w:rPr>
              <w:t>Shane Gerhardt</w:t>
            </w:r>
          </w:p>
        </w:tc>
        <w:tc>
          <w:tcPr>
            <w:tcW w:w="2571" w:type="dxa"/>
          </w:tcPr>
          <w:p w14:paraId="13CB595B" w14:textId="77777777" w:rsidR="009630CF" w:rsidRPr="00113577" w:rsidRDefault="009630CF" w:rsidP="00DDAE4E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446C0D02" w14:textId="75E9DE41" w:rsidR="1E6DCDA0" w:rsidRPr="00113577" w:rsidRDefault="1E6DCDA0" w:rsidP="00DDAE4E">
      <w:pPr>
        <w:pStyle w:val="NoSpacing"/>
        <w:jc w:val="both"/>
        <w:rPr>
          <w:rFonts w:ascii="Arial Narrow" w:eastAsia="Arial Narrow" w:hAnsi="Arial Narrow" w:cs="Arial Narrow"/>
          <w:color w:val="FF0000"/>
        </w:rPr>
      </w:pPr>
    </w:p>
    <w:sectPr w:rsidR="1E6DCDA0" w:rsidRPr="00113577" w:rsidSect="001215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E8904" w14:textId="77777777" w:rsidR="008136B6" w:rsidRDefault="008136B6" w:rsidP="007F637F">
      <w:r>
        <w:separator/>
      </w:r>
    </w:p>
  </w:endnote>
  <w:endnote w:type="continuationSeparator" w:id="0">
    <w:p w14:paraId="00DA0257" w14:textId="77777777" w:rsidR="008136B6" w:rsidRDefault="008136B6" w:rsidP="007F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2FC5" w14:textId="77777777" w:rsidR="00E92903" w:rsidRDefault="00E92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30413795" w14:textId="77777777" w:rsidTr="1E6DCDA0">
      <w:tc>
        <w:tcPr>
          <w:tcW w:w="3120" w:type="dxa"/>
        </w:tcPr>
        <w:p w14:paraId="0B4E3F6C" w14:textId="09D4D704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51755CBA" w14:textId="3EF2A5E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D3746AD" w14:textId="59540C6D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247741DF" w14:textId="5B51A5EE" w:rsidR="1E6DCDA0" w:rsidRDefault="1E6DCDA0" w:rsidP="1E6DCD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0C8B" w14:textId="77777777" w:rsidR="00E92903" w:rsidRDefault="00E92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1DB9" w14:textId="77777777" w:rsidR="008136B6" w:rsidRDefault="008136B6" w:rsidP="007F637F">
      <w:r>
        <w:separator/>
      </w:r>
    </w:p>
  </w:footnote>
  <w:footnote w:type="continuationSeparator" w:id="0">
    <w:p w14:paraId="38F6DDB1" w14:textId="77777777" w:rsidR="008136B6" w:rsidRDefault="008136B6" w:rsidP="007F6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35B8" w14:textId="77777777" w:rsidR="00E92903" w:rsidRDefault="00E929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2433E094" w14:textId="77777777" w:rsidTr="1E6DCDA0">
      <w:tc>
        <w:tcPr>
          <w:tcW w:w="3120" w:type="dxa"/>
        </w:tcPr>
        <w:p w14:paraId="07B72945" w14:textId="1757F6FF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63082849" w14:textId="2C30E17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6ABC992" w14:textId="553BB543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0F9FD87A" w14:textId="06849DF9" w:rsidR="1E6DCDA0" w:rsidRDefault="1E6DCDA0" w:rsidP="1E6DCD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61AE" w14:textId="77777777" w:rsidR="00E92903" w:rsidRDefault="00E92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06D"/>
    <w:multiLevelType w:val="hybridMultilevel"/>
    <w:tmpl w:val="2D70834C"/>
    <w:lvl w:ilvl="0" w:tplc="9F0E5F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F72F8"/>
    <w:multiLevelType w:val="hybridMultilevel"/>
    <w:tmpl w:val="BA8C06EA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F236CA1"/>
    <w:multiLevelType w:val="hybridMultilevel"/>
    <w:tmpl w:val="6D9C654A"/>
    <w:lvl w:ilvl="0" w:tplc="5934A228">
      <w:start w:val="1"/>
      <w:numFmt w:val="decimal"/>
      <w:lvlText w:val="%1."/>
      <w:lvlJc w:val="left"/>
      <w:pPr>
        <w:ind w:left="720" w:hanging="360"/>
      </w:pPr>
    </w:lvl>
    <w:lvl w:ilvl="1" w:tplc="729AF7FC">
      <w:start w:val="1"/>
      <w:numFmt w:val="decimal"/>
      <w:lvlText w:val="%2."/>
      <w:lvlJc w:val="left"/>
      <w:pPr>
        <w:ind w:left="1440" w:hanging="360"/>
      </w:pPr>
    </w:lvl>
    <w:lvl w:ilvl="2" w:tplc="0AD609F8">
      <w:start w:val="1"/>
      <w:numFmt w:val="lowerRoman"/>
      <w:lvlText w:val="%3."/>
      <w:lvlJc w:val="right"/>
      <w:pPr>
        <w:ind w:left="2160" w:hanging="180"/>
      </w:pPr>
    </w:lvl>
    <w:lvl w:ilvl="3" w:tplc="BEECF90E">
      <w:start w:val="1"/>
      <w:numFmt w:val="decimal"/>
      <w:lvlText w:val="%4."/>
      <w:lvlJc w:val="left"/>
      <w:pPr>
        <w:ind w:left="2880" w:hanging="360"/>
      </w:pPr>
    </w:lvl>
    <w:lvl w:ilvl="4" w:tplc="556C9FB0">
      <w:start w:val="1"/>
      <w:numFmt w:val="lowerLetter"/>
      <w:lvlText w:val="%5."/>
      <w:lvlJc w:val="left"/>
      <w:pPr>
        <w:ind w:left="3600" w:hanging="360"/>
      </w:pPr>
    </w:lvl>
    <w:lvl w:ilvl="5" w:tplc="B700141E">
      <w:start w:val="1"/>
      <w:numFmt w:val="lowerRoman"/>
      <w:lvlText w:val="%6."/>
      <w:lvlJc w:val="right"/>
      <w:pPr>
        <w:ind w:left="4320" w:hanging="180"/>
      </w:pPr>
    </w:lvl>
    <w:lvl w:ilvl="6" w:tplc="1CA8A5D8">
      <w:start w:val="1"/>
      <w:numFmt w:val="decimal"/>
      <w:lvlText w:val="%7."/>
      <w:lvlJc w:val="left"/>
      <w:pPr>
        <w:ind w:left="5040" w:hanging="360"/>
      </w:pPr>
    </w:lvl>
    <w:lvl w:ilvl="7" w:tplc="D4EA8D0C">
      <w:start w:val="1"/>
      <w:numFmt w:val="lowerLetter"/>
      <w:lvlText w:val="%8."/>
      <w:lvlJc w:val="left"/>
      <w:pPr>
        <w:ind w:left="5760" w:hanging="360"/>
      </w:pPr>
    </w:lvl>
    <w:lvl w:ilvl="8" w:tplc="8BB62DA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F3106"/>
    <w:multiLevelType w:val="hybridMultilevel"/>
    <w:tmpl w:val="DFBCE2D0"/>
    <w:lvl w:ilvl="0" w:tplc="DB3C4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ED9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B06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1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8E6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65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E1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CE9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2C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E2307"/>
    <w:multiLevelType w:val="hybridMultilevel"/>
    <w:tmpl w:val="0792ADA0"/>
    <w:lvl w:ilvl="0" w:tplc="1CA4460E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0B0292"/>
    <w:multiLevelType w:val="hybridMultilevel"/>
    <w:tmpl w:val="9BDE381A"/>
    <w:lvl w:ilvl="0" w:tplc="A5CAE098">
      <w:start w:val="1"/>
      <w:numFmt w:val="decimal"/>
      <w:lvlText w:val="%1."/>
      <w:lvlJc w:val="left"/>
      <w:pPr>
        <w:ind w:left="720" w:hanging="360"/>
      </w:pPr>
    </w:lvl>
    <w:lvl w:ilvl="1" w:tplc="D062FE68">
      <w:start w:val="1"/>
      <w:numFmt w:val="lowerLetter"/>
      <w:lvlText w:val="%2."/>
      <w:lvlJc w:val="left"/>
      <w:pPr>
        <w:ind w:left="1440" w:hanging="360"/>
      </w:pPr>
    </w:lvl>
    <w:lvl w:ilvl="2" w:tplc="6E426210">
      <w:start w:val="1"/>
      <w:numFmt w:val="lowerRoman"/>
      <w:lvlText w:val="%3."/>
      <w:lvlJc w:val="right"/>
      <w:pPr>
        <w:ind w:left="2160" w:hanging="180"/>
      </w:pPr>
    </w:lvl>
    <w:lvl w:ilvl="3" w:tplc="93EC667C">
      <w:start w:val="1"/>
      <w:numFmt w:val="decimal"/>
      <w:lvlText w:val="%4."/>
      <w:lvlJc w:val="left"/>
      <w:pPr>
        <w:ind w:left="2880" w:hanging="360"/>
      </w:pPr>
    </w:lvl>
    <w:lvl w:ilvl="4" w:tplc="F8F21136">
      <w:start w:val="1"/>
      <w:numFmt w:val="lowerLetter"/>
      <w:lvlText w:val="%5."/>
      <w:lvlJc w:val="left"/>
      <w:pPr>
        <w:ind w:left="3600" w:hanging="360"/>
      </w:pPr>
    </w:lvl>
    <w:lvl w:ilvl="5" w:tplc="BA0CF506">
      <w:start w:val="1"/>
      <w:numFmt w:val="lowerRoman"/>
      <w:lvlText w:val="%6."/>
      <w:lvlJc w:val="right"/>
      <w:pPr>
        <w:ind w:left="4320" w:hanging="180"/>
      </w:pPr>
    </w:lvl>
    <w:lvl w:ilvl="6" w:tplc="6BBA2826">
      <w:start w:val="1"/>
      <w:numFmt w:val="decimal"/>
      <w:lvlText w:val="%7."/>
      <w:lvlJc w:val="left"/>
      <w:pPr>
        <w:ind w:left="5040" w:hanging="360"/>
      </w:pPr>
    </w:lvl>
    <w:lvl w:ilvl="7" w:tplc="BB8EBF60">
      <w:start w:val="1"/>
      <w:numFmt w:val="lowerLetter"/>
      <w:lvlText w:val="%8."/>
      <w:lvlJc w:val="left"/>
      <w:pPr>
        <w:ind w:left="5760" w:hanging="360"/>
      </w:pPr>
    </w:lvl>
    <w:lvl w:ilvl="8" w:tplc="60DC53C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405A7"/>
    <w:multiLevelType w:val="hybridMultilevel"/>
    <w:tmpl w:val="EE4C5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B1B33"/>
    <w:multiLevelType w:val="hybridMultilevel"/>
    <w:tmpl w:val="512A1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B2448"/>
    <w:multiLevelType w:val="hybridMultilevel"/>
    <w:tmpl w:val="26B8C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94923"/>
    <w:multiLevelType w:val="hybridMultilevel"/>
    <w:tmpl w:val="EC369BCE"/>
    <w:lvl w:ilvl="0" w:tplc="C42C7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821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4E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0E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E3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C6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A0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8B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6C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548DD"/>
    <w:multiLevelType w:val="hybridMultilevel"/>
    <w:tmpl w:val="05EA3D9E"/>
    <w:lvl w:ilvl="0" w:tplc="2FA09246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EB568A"/>
    <w:multiLevelType w:val="hybridMultilevel"/>
    <w:tmpl w:val="7E249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65AA3"/>
    <w:multiLevelType w:val="hybridMultilevel"/>
    <w:tmpl w:val="641276EC"/>
    <w:lvl w:ilvl="0" w:tplc="86562624">
      <w:start w:val="1"/>
      <w:numFmt w:val="upperRoman"/>
      <w:lvlText w:val="%1."/>
      <w:lvlJc w:val="right"/>
      <w:pPr>
        <w:ind w:left="1080" w:hanging="360"/>
      </w:pPr>
      <w:rPr>
        <w:i w:val="0"/>
      </w:rPr>
    </w:lvl>
    <w:lvl w:ilvl="1" w:tplc="CE60BA3C">
      <w:start w:val="1"/>
      <w:numFmt w:val="lowerLetter"/>
      <w:lvlText w:val="%2."/>
      <w:lvlJc w:val="left"/>
      <w:pPr>
        <w:ind w:left="1800" w:hanging="360"/>
      </w:pPr>
      <w:rPr>
        <w:i/>
      </w:r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2FF096C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D7209C"/>
    <w:multiLevelType w:val="hybridMultilevel"/>
    <w:tmpl w:val="96E09D2C"/>
    <w:lvl w:ilvl="0" w:tplc="2C088DA0">
      <w:start w:val="1"/>
      <w:numFmt w:val="upperRoman"/>
      <w:lvlText w:val="%1."/>
      <w:lvlJc w:val="right"/>
      <w:pPr>
        <w:ind w:left="720" w:hanging="360"/>
      </w:pPr>
    </w:lvl>
    <w:lvl w:ilvl="1" w:tplc="C570D9BA">
      <w:start w:val="1"/>
      <w:numFmt w:val="lowerLetter"/>
      <w:lvlText w:val="%2."/>
      <w:lvlJc w:val="left"/>
      <w:pPr>
        <w:ind w:left="1440" w:hanging="360"/>
      </w:pPr>
    </w:lvl>
    <w:lvl w:ilvl="2" w:tplc="39723214">
      <w:start w:val="1"/>
      <w:numFmt w:val="lowerRoman"/>
      <w:lvlText w:val="%3."/>
      <w:lvlJc w:val="right"/>
      <w:pPr>
        <w:ind w:left="2160" w:hanging="180"/>
      </w:pPr>
    </w:lvl>
    <w:lvl w:ilvl="3" w:tplc="AEF2183A">
      <w:start w:val="1"/>
      <w:numFmt w:val="decimal"/>
      <w:lvlText w:val="%4."/>
      <w:lvlJc w:val="left"/>
      <w:pPr>
        <w:ind w:left="2880" w:hanging="360"/>
      </w:pPr>
    </w:lvl>
    <w:lvl w:ilvl="4" w:tplc="AB14B796">
      <w:start w:val="1"/>
      <w:numFmt w:val="lowerLetter"/>
      <w:lvlText w:val="%5."/>
      <w:lvlJc w:val="left"/>
      <w:pPr>
        <w:ind w:left="3600" w:hanging="360"/>
      </w:pPr>
    </w:lvl>
    <w:lvl w:ilvl="5" w:tplc="A57C2DB6">
      <w:start w:val="1"/>
      <w:numFmt w:val="lowerRoman"/>
      <w:lvlText w:val="%6."/>
      <w:lvlJc w:val="right"/>
      <w:pPr>
        <w:ind w:left="4320" w:hanging="180"/>
      </w:pPr>
    </w:lvl>
    <w:lvl w:ilvl="6" w:tplc="F81014A8">
      <w:start w:val="1"/>
      <w:numFmt w:val="decimal"/>
      <w:lvlText w:val="%7."/>
      <w:lvlJc w:val="left"/>
      <w:pPr>
        <w:ind w:left="5040" w:hanging="360"/>
      </w:pPr>
    </w:lvl>
    <w:lvl w:ilvl="7" w:tplc="D6E00EBA">
      <w:start w:val="1"/>
      <w:numFmt w:val="lowerLetter"/>
      <w:lvlText w:val="%8."/>
      <w:lvlJc w:val="left"/>
      <w:pPr>
        <w:ind w:left="5760" w:hanging="360"/>
      </w:pPr>
    </w:lvl>
    <w:lvl w:ilvl="8" w:tplc="62C0B96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73825"/>
    <w:multiLevelType w:val="hybridMultilevel"/>
    <w:tmpl w:val="8F9CDE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27E62"/>
    <w:multiLevelType w:val="hybridMultilevel"/>
    <w:tmpl w:val="68701F4A"/>
    <w:lvl w:ilvl="0" w:tplc="3F40E0EC">
      <w:start w:val="1"/>
      <w:numFmt w:val="decimal"/>
      <w:lvlText w:val="%1."/>
      <w:lvlJc w:val="left"/>
      <w:pPr>
        <w:ind w:left="720" w:hanging="360"/>
      </w:pPr>
    </w:lvl>
    <w:lvl w:ilvl="1" w:tplc="A2DC6704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B5D8966C">
      <w:start w:val="1"/>
      <w:numFmt w:val="lowerRoman"/>
      <w:lvlText w:val="%3."/>
      <w:lvlJc w:val="right"/>
      <w:pPr>
        <w:ind w:left="2160" w:hanging="180"/>
      </w:pPr>
    </w:lvl>
    <w:lvl w:ilvl="3" w:tplc="1BFE56AC">
      <w:start w:val="1"/>
      <w:numFmt w:val="decimal"/>
      <w:lvlText w:val="%4."/>
      <w:lvlJc w:val="left"/>
      <w:pPr>
        <w:ind w:left="2880" w:hanging="360"/>
      </w:pPr>
    </w:lvl>
    <w:lvl w:ilvl="4" w:tplc="7BDC2BB4">
      <w:start w:val="1"/>
      <w:numFmt w:val="lowerLetter"/>
      <w:lvlText w:val="%5."/>
      <w:lvlJc w:val="left"/>
      <w:pPr>
        <w:ind w:left="3600" w:hanging="360"/>
      </w:pPr>
    </w:lvl>
    <w:lvl w:ilvl="5" w:tplc="F6EA27E2">
      <w:start w:val="1"/>
      <w:numFmt w:val="lowerRoman"/>
      <w:lvlText w:val="%6."/>
      <w:lvlJc w:val="right"/>
      <w:pPr>
        <w:ind w:left="4320" w:hanging="180"/>
      </w:pPr>
    </w:lvl>
    <w:lvl w:ilvl="6" w:tplc="65469058">
      <w:start w:val="1"/>
      <w:numFmt w:val="decimal"/>
      <w:lvlText w:val="%7."/>
      <w:lvlJc w:val="left"/>
      <w:pPr>
        <w:ind w:left="5040" w:hanging="360"/>
      </w:pPr>
    </w:lvl>
    <w:lvl w:ilvl="7" w:tplc="E4401994">
      <w:start w:val="1"/>
      <w:numFmt w:val="lowerLetter"/>
      <w:lvlText w:val="%8."/>
      <w:lvlJc w:val="left"/>
      <w:pPr>
        <w:ind w:left="5760" w:hanging="360"/>
      </w:pPr>
    </w:lvl>
    <w:lvl w:ilvl="8" w:tplc="C9684A7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9758F"/>
    <w:multiLevelType w:val="hybridMultilevel"/>
    <w:tmpl w:val="5EC4E4C2"/>
    <w:lvl w:ilvl="0" w:tplc="73A4E4C0">
      <w:start w:val="1"/>
      <w:numFmt w:val="decimal"/>
      <w:lvlText w:val="%1."/>
      <w:lvlJc w:val="left"/>
      <w:pPr>
        <w:ind w:left="720" w:hanging="360"/>
      </w:pPr>
    </w:lvl>
    <w:lvl w:ilvl="1" w:tplc="38800EEC">
      <w:start w:val="1"/>
      <w:numFmt w:val="lowerRoman"/>
      <w:lvlText w:val="%2."/>
      <w:lvlJc w:val="right"/>
      <w:pPr>
        <w:ind w:left="1440" w:hanging="360"/>
      </w:pPr>
    </w:lvl>
    <w:lvl w:ilvl="2" w:tplc="7C9A9EA8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58CC0A92">
      <w:start w:val="1"/>
      <w:numFmt w:val="decimal"/>
      <w:lvlText w:val="%4."/>
      <w:lvlJc w:val="left"/>
      <w:pPr>
        <w:ind w:left="2880" w:hanging="360"/>
      </w:pPr>
    </w:lvl>
    <w:lvl w:ilvl="4" w:tplc="C89EE120">
      <w:start w:val="1"/>
      <w:numFmt w:val="lowerLetter"/>
      <w:lvlText w:val="%5."/>
      <w:lvlJc w:val="left"/>
      <w:pPr>
        <w:ind w:left="3600" w:hanging="360"/>
      </w:pPr>
    </w:lvl>
    <w:lvl w:ilvl="5" w:tplc="3106236E">
      <w:start w:val="1"/>
      <w:numFmt w:val="lowerRoman"/>
      <w:lvlText w:val="%6."/>
      <w:lvlJc w:val="right"/>
      <w:pPr>
        <w:ind w:left="4320" w:hanging="180"/>
      </w:pPr>
    </w:lvl>
    <w:lvl w:ilvl="6" w:tplc="A21A4200">
      <w:start w:val="1"/>
      <w:numFmt w:val="decimal"/>
      <w:lvlText w:val="%7."/>
      <w:lvlJc w:val="left"/>
      <w:pPr>
        <w:ind w:left="5040" w:hanging="360"/>
      </w:pPr>
    </w:lvl>
    <w:lvl w:ilvl="7" w:tplc="454A87DE">
      <w:start w:val="1"/>
      <w:numFmt w:val="lowerLetter"/>
      <w:lvlText w:val="%8."/>
      <w:lvlJc w:val="left"/>
      <w:pPr>
        <w:ind w:left="5760" w:hanging="360"/>
      </w:pPr>
    </w:lvl>
    <w:lvl w:ilvl="8" w:tplc="F0DCEF3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B66B5B"/>
    <w:multiLevelType w:val="hybridMultilevel"/>
    <w:tmpl w:val="65D29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F6C47"/>
    <w:multiLevelType w:val="hybridMultilevel"/>
    <w:tmpl w:val="5AE21A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094925"/>
    <w:multiLevelType w:val="hybridMultilevel"/>
    <w:tmpl w:val="B4F6D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8A2288"/>
    <w:multiLevelType w:val="hybridMultilevel"/>
    <w:tmpl w:val="F2C4F2E0"/>
    <w:lvl w:ilvl="0" w:tplc="4262F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6803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926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48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C1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ED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66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E2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66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A4B97"/>
    <w:multiLevelType w:val="hybridMultilevel"/>
    <w:tmpl w:val="6B46B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F3918"/>
    <w:multiLevelType w:val="hybridMultilevel"/>
    <w:tmpl w:val="18803A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8102D3"/>
    <w:multiLevelType w:val="hybridMultilevel"/>
    <w:tmpl w:val="151AE142"/>
    <w:lvl w:ilvl="0" w:tplc="459492C6">
      <w:start w:val="1"/>
      <w:numFmt w:val="decimal"/>
      <w:lvlText w:val="%1."/>
      <w:lvlJc w:val="left"/>
      <w:pPr>
        <w:ind w:left="720" w:hanging="360"/>
      </w:pPr>
    </w:lvl>
    <w:lvl w:ilvl="1" w:tplc="5D724A54">
      <w:start w:val="1"/>
      <w:numFmt w:val="decimal"/>
      <w:lvlText w:val="%2."/>
      <w:lvlJc w:val="left"/>
      <w:pPr>
        <w:ind w:left="1440" w:hanging="360"/>
      </w:pPr>
    </w:lvl>
    <w:lvl w:ilvl="2" w:tplc="D5387552">
      <w:start w:val="1"/>
      <w:numFmt w:val="lowerRoman"/>
      <w:lvlText w:val="%3."/>
      <w:lvlJc w:val="right"/>
      <w:pPr>
        <w:ind w:left="2160" w:hanging="180"/>
      </w:pPr>
    </w:lvl>
    <w:lvl w:ilvl="3" w:tplc="425AEF04">
      <w:start w:val="1"/>
      <w:numFmt w:val="decimal"/>
      <w:lvlText w:val="%4."/>
      <w:lvlJc w:val="left"/>
      <w:pPr>
        <w:ind w:left="2880" w:hanging="360"/>
      </w:pPr>
    </w:lvl>
    <w:lvl w:ilvl="4" w:tplc="330A7C1E">
      <w:start w:val="1"/>
      <w:numFmt w:val="lowerLetter"/>
      <w:lvlText w:val="%5."/>
      <w:lvlJc w:val="left"/>
      <w:pPr>
        <w:ind w:left="3600" w:hanging="360"/>
      </w:pPr>
    </w:lvl>
    <w:lvl w:ilvl="5" w:tplc="214A929C">
      <w:start w:val="1"/>
      <w:numFmt w:val="lowerRoman"/>
      <w:lvlText w:val="%6."/>
      <w:lvlJc w:val="right"/>
      <w:pPr>
        <w:ind w:left="4320" w:hanging="180"/>
      </w:pPr>
    </w:lvl>
    <w:lvl w:ilvl="6" w:tplc="FDBA91E8">
      <w:start w:val="1"/>
      <w:numFmt w:val="decimal"/>
      <w:lvlText w:val="%7."/>
      <w:lvlJc w:val="left"/>
      <w:pPr>
        <w:ind w:left="5040" w:hanging="360"/>
      </w:pPr>
    </w:lvl>
    <w:lvl w:ilvl="7" w:tplc="09D8EFD8">
      <w:start w:val="1"/>
      <w:numFmt w:val="lowerLetter"/>
      <w:lvlText w:val="%8."/>
      <w:lvlJc w:val="left"/>
      <w:pPr>
        <w:ind w:left="5760" w:hanging="360"/>
      </w:pPr>
    </w:lvl>
    <w:lvl w:ilvl="8" w:tplc="F8C42C9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C646D"/>
    <w:multiLevelType w:val="hybridMultilevel"/>
    <w:tmpl w:val="F630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247956">
    <w:abstractNumId w:val="15"/>
  </w:num>
  <w:num w:numId="2" w16cid:durableId="14430559">
    <w:abstractNumId w:val="13"/>
  </w:num>
  <w:num w:numId="3" w16cid:durableId="1055279822">
    <w:abstractNumId w:val="2"/>
  </w:num>
  <w:num w:numId="4" w16cid:durableId="709309244">
    <w:abstractNumId w:val="16"/>
  </w:num>
  <w:num w:numId="5" w16cid:durableId="2075616526">
    <w:abstractNumId w:val="23"/>
  </w:num>
  <w:num w:numId="6" w16cid:durableId="1632444107">
    <w:abstractNumId w:val="5"/>
  </w:num>
  <w:num w:numId="7" w16cid:durableId="12803597">
    <w:abstractNumId w:val="3"/>
  </w:num>
  <w:num w:numId="8" w16cid:durableId="1878929869">
    <w:abstractNumId w:val="20"/>
  </w:num>
  <w:num w:numId="9" w16cid:durableId="69500566">
    <w:abstractNumId w:val="9"/>
  </w:num>
  <w:num w:numId="10" w16cid:durableId="817839392">
    <w:abstractNumId w:val="17"/>
  </w:num>
  <w:num w:numId="11" w16cid:durableId="104422949">
    <w:abstractNumId w:val="18"/>
  </w:num>
  <w:num w:numId="12" w16cid:durableId="1438674017">
    <w:abstractNumId w:val="19"/>
  </w:num>
  <w:num w:numId="13" w16cid:durableId="306083616">
    <w:abstractNumId w:val="24"/>
  </w:num>
  <w:num w:numId="14" w16cid:durableId="676275674">
    <w:abstractNumId w:val="6"/>
  </w:num>
  <w:num w:numId="15" w16cid:durableId="923303136">
    <w:abstractNumId w:val="11"/>
  </w:num>
  <w:num w:numId="16" w16cid:durableId="150026657">
    <w:abstractNumId w:val="8"/>
  </w:num>
  <w:num w:numId="17" w16cid:durableId="1247956833">
    <w:abstractNumId w:val="12"/>
  </w:num>
  <w:num w:numId="18" w16cid:durableId="1260065566">
    <w:abstractNumId w:val="7"/>
  </w:num>
  <w:num w:numId="19" w16cid:durableId="1598947727">
    <w:abstractNumId w:val="21"/>
  </w:num>
  <w:num w:numId="20" w16cid:durableId="278800913">
    <w:abstractNumId w:val="4"/>
  </w:num>
  <w:num w:numId="21" w16cid:durableId="253825455">
    <w:abstractNumId w:val="10"/>
  </w:num>
  <w:num w:numId="22" w16cid:durableId="745028277">
    <w:abstractNumId w:val="14"/>
  </w:num>
  <w:num w:numId="23" w16cid:durableId="2054422782">
    <w:abstractNumId w:val="0"/>
  </w:num>
  <w:num w:numId="24" w16cid:durableId="696589532">
    <w:abstractNumId w:val="1"/>
  </w:num>
  <w:num w:numId="25" w16cid:durableId="1279678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E1"/>
    <w:rsid w:val="000140D5"/>
    <w:rsid w:val="00014AAA"/>
    <w:rsid w:val="00021976"/>
    <w:rsid w:val="00027334"/>
    <w:rsid w:val="000424A4"/>
    <w:rsid w:val="0005334C"/>
    <w:rsid w:val="0006119A"/>
    <w:rsid w:val="000631BC"/>
    <w:rsid w:val="00064D95"/>
    <w:rsid w:val="00074ACD"/>
    <w:rsid w:val="0007672C"/>
    <w:rsid w:val="00082003"/>
    <w:rsid w:val="00083412"/>
    <w:rsid w:val="00083682"/>
    <w:rsid w:val="000917A3"/>
    <w:rsid w:val="00096396"/>
    <w:rsid w:val="000A378F"/>
    <w:rsid w:val="000A4787"/>
    <w:rsid w:val="000B5864"/>
    <w:rsid w:val="000D5DA1"/>
    <w:rsid w:val="000D6F8D"/>
    <w:rsid w:val="000E33AE"/>
    <w:rsid w:val="000E3E73"/>
    <w:rsid w:val="000E4D01"/>
    <w:rsid w:val="00113577"/>
    <w:rsid w:val="00113D10"/>
    <w:rsid w:val="001215B2"/>
    <w:rsid w:val="001447D8"/>
    <w:rsid w:val="001449F2"/>
    <w:rsid w:val="00145FCE"/>
    <w:rsid w:val="001603D7"/>
    <w:rsid w:val="00163938"/>
    <w:rsid w:val="00191E33"/>
    <w:rsid w:val="001A4129"/>
    <w:rsid w:val="001C7257"/>
    <w:rsid w:val="001D01DE"/>
    <w:rsid w:val="00206487"/>
    <w:rsid w:val="00211954"/>
    <w:rsid w:val="002844E5"/>
    <w:rsid w:val="00293D51"/>
    <w:rsid w:val="002C6E78"/>
    <w:rsid w:val="002D5069"/>
    <w:rsid w:val="002D5251"/>
    <w:rsid w:val="002D558B"/>
    <w:rsid w:val="002E2306"/>
    <w:rsid w:val="002F06F4"/>
    <w:rsid w:val="003126CF"/>
    <w:rsid w:val="00336127"/>
    <w:rsid w:val="00357606"/>
    <w:rsid w:val="003732AA"/>
    <w:rsid w:val="003779C4"/>
    <w:rsid w:val="00382EDE"/>
    <w:rsid w:val="00387405"/>
    <w:rsid w:val="00387F32"/>
    <w:rsid w:val="0039419B"/>
    <w:rsid w:val="003B16EA"/>
    <w:rsid w:val="003B6D74"/>
    <w:rsid w:val="003B70F0"/>
    <w:rsid w:val="003C2563"/>
    <w:rsid w:val="003F4CFF"/>
    <w:rsid w:val="00404409"/>
    <w:rsid w:val="00415C71"/>
    <w:rsid w:val="004470F3"/>
    <w:rsid w:val="00496BEC"/>
    <w:rsid w:val="004A18C2"/>
    <w:rsid w:val="004B0156"/>
    <w:rsid w:val="004B05FC"/>
    <w:rsid w:val="004B0CEC"/>
    <w:rsid w:val="004B6F12"/>
    <w:rsid w:val="004C1BD5"/>
    <w:rsid w:val="004D2E9F"/>
    <w:rsid w:val="004D2F44"/>
    <w:rsid w:val="004D33B7"/>
    <w:rsid w:val="004E4FD9"/>
    <w:rsid w:val="004E5DE6"/>
    <w:rsid w:val="00502191"/>
    <w:rsid w:val="00507D84"/>
    <w:rsid w:val="00512905"/>
    <w:rsid w:val="00513266"/>
    <w:rsid w:val="00530DAE"/>
    <w:rsid w:val="00537A06"/>
    <w:rsid w:val="005409D8"/>
    <w:rsid w:val="00553D4C"/>
    <w:rsid w:val="00566B81"/>
    <w:rsid w:val="0058412F"/>
    <w:rsid w:val="005A6742"/>
    <w:rsid w:val="005B3C6C"/>
    <w:rsid w:val="005E70C8"/>
    <w:rsid w:val="0060137A"/>
    <w:rsid w:val="0060210F"/>
    <w:rsid w:val="00610B4E"/>
    <w:rsid w:val="00610D35"/>
    <w:rsid w:val="006139CC"/>
    <w:rsid w:val="00613AC7"/>
    <w:rsid w:val="00623902"/>
    <w:rsid w:val="006245E6"/>
    <w:rsid w:val="00636EDE"/>
    <w:rsid w:val="00653CB5"/>
    <w:rsid w:val="00657EB1"/>
    <w:rsid w:val="0066790D"/>
    <w:rsid w:val="006802B3"/>
    <w:rsid w:val="00695AE9"/>
    <w:rsid w:val="006A0681"/>
    <w:rsid w:val="006C3749"/>
    <w:rsid w:val="006C492A"/>
    <w:rsid w:val="006D3AAC"/>
    <w:rsid w:val="006F02B9"/>
    <w:rsid w:val="00720C61"/>
    <w:rsid w:val="00731398"/>
    <w:rsid w:val="0073605F"/>
    <w:rsid w:val="0074187F"/>
    <w:rsid w:val="007507A7"/>
    <w:rsid w:val="0075692A"/>
    <w:rsid w:val="007636A4"/>
    <w:rsid w:val="00770268"/>
    <w:rsid w:val="0077190D"/>
    <w:rsid w:val="00796095"/>
    <w:rsid w:val="007A06C9"/>
    <w:rsid w:val="007A39E1"/>
    <w:rsid w:val="007A5B32"/>
    <w:rsid w:val="007B515D"/>
    <w:rsid w:val="007D1CBE"/>
    <w:rsid w:val="007E1C56"/>
    <w:rsid w:val="007E4485"/>
    <w:rsid w:val="007F2286"/>
    <w:rsid w:val="007F637F"/>
    <w:rsid w:val="00800543"/>
    <w:rsid w:val="00810900"/>
    <w:rsid w:val="008136B6"/>
    <w:rsid w:val="0082047A"/>
    <w:rsid w:val="0082123E"/>
    <w:rsid w:val="0084237F"/>
    <w:rsid w:val="00846183"/>
    <w:rsid w:val="00863A8E"/>
    <w:rsid w:val="00871D54"/>
    <w:rsid w:val="008913CE"/>
    <w:rsid w:val="0089524E"/>
    <w:rsid w:val="008A490D"/>
    <w:rsid w:val="008A6C84"/>
    <w:rsid w:val="008B07D3"/>
    <w:rsid w:val="008B48E7"/>
    <w:rsid w:val="008C65CA"/>
    <w:rsid w:val="008E18B6"/>
    <w:rsid w:val="008E42A8"/>
    <w:rsid w:val="00907BA2"/>
    <w:rsid w:val="0091055C"/>
    <w:rsid w:val="00920DE3"/>
    <w:rsid w:val="00960CA8"/>
    <w:rsid w:val="009630CF"/>
    <w:rsid w:val="00974B33"/>
    <w:rsid w:val="00990E7B"/>
    <w:rsid w:val="0099756C"/>
    <w:rsid w:val="009A06EB"/>
    <w:rsid w:val="009A3007"/>
    <w:rsid w:val="009B0962"/>
    <w:rsid w:val="009B4C74"/>
    <w:rsid w:val="009E14D5"/>
    <w:rsid w:val="009F4ECB"/>
    <w:rsid w:val="009F77DC"/>
    <w:rsid w:val="00A02A1D"/>
    <w:rsid w:val="00A111EC"/>
    <w:rsid w:val="00A21B3A"/>
    <w:rsid w:val="00A62EFA"/>
    <w:rsid w:val="00A64E6D"/>
    <w:rsid w:val="00A74872"/>
    <w:rsid w:val="00A912C7"/>
    <w:rsid w:val="00A933CE"/>
    <w:rsid w:val="00A934B7"/>
    <w:rsid w:val="00A972E7"/>
    <w:rsid w:val="00AA3330"/>
    <w:rsid w:val="00AA7454"/>
    <w:rsid w:val="00AB71B4"/>
    <w:rsid w:val="00AB71DD"/>
    <w:rsid w:val="00AC3DBC"/>
    <w:rsid w:val="00AE10C1"/>
    <w:rsid w:val="00AF5E68"/>
    <w:rsid w:val="00B014CD"/>
    <w:rsid w:val="00B20CAA"/>
    <w:rsid w:val="00B311AB"/>
    <w:rsid w:val="00B6102E"/>
    <w:rsid w:val="00BA2068"/>
    <w:rsid w:val="00BC543E"/>
    <w:rsid w:val="00BD19B9"/>
    <w:rsid w:val="00BE6202"/>
    <w:rsid w:val="00BF2830"/>
    <w:rsid w:val="00C23E24"/>
    <w:rsid w:val="00C24BB8"/>
    <w:rsid w:val="00C31C8F"/>
    <w:rsid w:val="00C6727B"/>
    <w:rsid w:val="00C75FFB"/>
    <w:rsid w:val="00CC065A"/>
    <w:rsid w:val="00CC1CF6"/>
    <w:rsid w:val="00CD36BF"/>
    <w:rsid w:val="00CF6B5C"/>
    <w:rsid w:val="00D07023"/>
    <w:rsid w:val="00D119AA"/>
    <w:rsid w:val="00D42760"/>
    <w:rsid w:val="00D54CBC"/>
    <w:rsid w:val="00D54F41"/>
    <w:rsid w:val="00D55121"/>
    <w:rsid w:val="00D627BA"/>
    <w:rsid w:val="00D642EF"/>
    <w:rsid w:val="00D64D83"/>
    <w:rsid w:val="00D91217"/>
    <w:rsid w:val="00DA1497"/>
    <w:rsid w:val="00DC1BC8"/>
    <w:rsid w:val="00DD3595"/>
    <w:rsid w:val="00DD53AA"/>
    <w:rsid w:val="00DD7A1C"/>
    <w:rsid w:val="00DDAE4E"/>
    <w:rsid w:val="00DE0A28"/>
    <w:rsid w:val="00E105A4"/>
    <w:rsid w:val="00E16E6F"/>
    <w:rsid w:val="00E24626"/>
    <w:rsid w:val="00E3313F"/>
    <w:rsid w:val="00E332FE"/>
    <w:rsid w:val="00E46352"/>
    <w:rsid w:val="00E801A0"/>
    <w:rsid w:val="00E85D5E"/>
    <w:rsid w:val="00E90766"/>
    <w:rsid w:val="00E92903"/>
    <w:rsid w:val="00EB6A25"/>
    <w:rsid w:val="00EC564B"/>
    <w:rsid w:val="00ED5C0B"/>
    <w:rsid w:val="00EE0ABA"/>
    <w:rsid w:val="00EE1ED9"/>
    <w:rsid w:val="00EF4630"/>
    <w:rsid w:val="00EF5BFA"/>
    <w:rsid w:val="00EF6280"/>
    <w:rsid w:val="00F2418F"/>
    <w:rsid w:val="00F30457"/>
    <w:rsid w:val="00F319C0"/>
    <w:rsid w:val="00F4645E"/>
    <w:rsid w:val="00F7048B"/>
    <w:rsid w:val="00F72774"/>
    <w:rsid w:val="00F85CFA"/>
    <w:rsid w:val="00F951C0"/>
    <w:rsid w:val="00F97228"/>
    <w:rsid w:val="00FA473C"/>
    <w:rsid w:val="00FE0B00"/>
    <w:rsid w:val="00FE12E8"/>
    <w:rsid w:val="00FF6121"/>
    <w:rsid w:val="0149B292"/>
    <w:rsid w:val="02B880DF"/>
    <w:rsid w:val="030C7E50"/>
    <w:rsid w:val="0339F816"/>
    <w:rsid w:val="04545140"/>
    <w:rsid w:val="04B06CBB"/>
    <w:rsid w:val="05739C72"/>
    <w:rsid w:val="058540D9"/>
    <w:rsid w:val="0616B58C"/>
    <w:rsid w:val="06DF0A18"/>
    <w:rsid w:val="08A2B6D0"/>
    <w:rsid w:val="09B796C3"/>
    <w:rsid w:val="0BCEE575"/>
    <w:rsid w:val="0C463DAE"/>
    <w:rsid w:val="0D563C8A"/>
    <w:rsid w:val="0EE87619"/>
    <w:rsid w:val="119B41B7"/>
    <w:rsid w:val="11AD86FA"/>
    <w:rsid w:val="1459A327"/>
    <w:rsid w:val="15BD8014"/>
    <w:rsid w:val="15CCABCD"/>
    <w:rsid w:val="16B20895"/>
    <w:rsid w:val="16DFFD4D"/>
    <w:rsid w:val="173FEAB0"/>
    <w:rsid w:val="18E2B1A1"/>
    <w:rsid w:val="193C6A13"/>
    <w:rsid w:val="1AAAE40B"/>
    <w:rsid w:val="1B1271D2"/>
    <w:rsid w:val="1D6119CA"/>
    <w:rsid w:val="1DD9E7CA"/>
    <w:rsid w:val="1E6DCDA0"/>
    <w:rsid w:val="1E7E767F"/>
    <w:rsid w:val="21038128"/>
    <w:rsid w:val="220C561F"/>
    <w:rsid w:val="2454CE27"/>
    <w:rsid w:val="25A4353A"/>
    <w:rsid w:val="25B74EE5"/>
    <w:rsid w:val="2613F4E6"/>
    <w:rsid w:val="26A9EDB6"/>
    <w:rsid w:val="27531F46"/>
    <w:rsid w:val="28464A97"/>
    <w:rsid w:val="298FAB73"/>
    <w:rsid w:val="2A427E44"/>
    <w:rsid w:val="2E38F2AA"/>
    <w:rsid w:val="2E811959"/>
    <w:rsid w:val="2E9C7C6B"/>
    <w:rsid w:val="2F3D1F3D"/>
    <w:rsid w:val="3020E185"/>
    <w:rsid w:val="3065BEF9"/>
    <w:rsid w:val="30E50E23"/>
    <w:rsid w:val="31BB3905"/>
    <w:rsid w:val="32FDEB21"/>
    <w:rsid w:val="3386DE7C"/>
    <w:rsid w:val="33C92A23"/>
    <w:rsid w:val="33DD7459"/>
    <w:rsid w:val="3433BF9E"/>
    <w:rsid w:val="35993EDD"/>
    <w:rsid w:val="35E2ED76"/>
    <w:rsid w:val="35EAD012"/>
    <w:rsid w:val="35F71F1B"/>
    <w:rsid w:val="3678F3DE"/>
    <w:rsid w:val="37711FDA"/>
    <w:rsid w:val="378D6280"/>
    <w:rsid w:val="381F3925"/>
    <w:rsid w:val="390D00F7"/>
    <w:rsid w:val="3B383E20"/>
    <w:rsid w:val="3B587172"/>
    <w:rsid w:val="3B867EF3"/>
    <w:rsid w:val="3DE2FBAC"/>
    <w:rsid w:val="3E0DDBC7"/>
    <w:rsid w:val="3E84A017"/>
    <w:rsid w:val="3EB06153"/>
    <w:rsid w:val="3EDF4625"/>
    <w:rsid w:val="3F3788F5"/>
    <w:rsid w:val="3F7C427B"/>
    <w:rsid w:val="3FA07BF0"/>
    <w:rsid w:val="412C0AB5"/>
    <w:rsid w:val="4173C38C"/>
    <w:rsid w:val="424C406D"/>
    <w:rsid w:val="425648F9"/>
    <w:rsid w:val="4357BCA2"/>
    <w:rsid w:val="436C5C10"/>
    <w:rsid w:val="45C6A787"/>
    <w:rsid w:val="463D89B4"/>
    <w:rsid w:val="477F6888"/>
    <w:rsid w:val="48999683"/>
    <w:rsid w:val="49C59F1F"/>
    <w:rsid w:val="49FDD19E"/>
    <w:rsid w:val="4A165509"/>
    <w:rsid w:val="4AC1638E"/>
    <w:rsid w:val="4BDA4051"/>
    <w:rsid w:val="4D2DC779"/>
    <w:rsid w:val="4E7514FF"/>
    <w:rsid w:val="5040F5A6"/>
    <w:rsid w:val="506D00DB"/>
    <w:rsid w:val="50DBC03B"/>
    <w:rsid w:val="50DBE820"/>
    <w:rsid w:val="50E00240"/>
    <w:rsid w:val="527795FC"/>
    <w:rsid w:val="52E932D8"/>
    <w:rsid w:val="53AEDDC0"/>
    <w:rsid w:val="54B326BE"/>
    <w:rsid w:val="59253F54"/>
    <w:rsid w:val="59452EFC"/>
    <w:rsid w:val="595F40F2"/>
    <w:rsid w:val="596EB101"/>
    <w:rsid w:val="5CBA7476"/>
    <w:rsid w:val="5CEA19C2"/>
    <w:rsid w:val="5CF9F0FF"/>
    <w:rsid w:val="5D66A62C"/>
    <w:rsid w:val="5E8DDAFA"/>
    <w:rsid w:val="5F02768D"/>
    <w:rsid w:val="6043E411"/>
    <w:rsid w:val="60ADC447"/>
    <w:rsid w:val="60CD96D9"/>
    <w:rsid w:val="623A174F"/>
    <w:rsid w:val="62D9B8CE"/>
    <w:rsid w:val="634F51DD"/>
    <w:rsid w:val="63BCBF53"/>
    <w:rsid w:val="63F2B8FF"/>
    <w:rsid w:val="6450B3F7"/>
    <w:rsid w:val="656BBFB5"/>
    <w:rsid w:val="66B46154"/>
    <w:rsid w:val="66C2D39B"/>
    <w:rsid w:val="66F44558"/>
    <w:rsid w:val="67104341"/>
    <w:rsid w:val="67515071"/>
    <w:rsid w:val="678C81AF"/>
    <w:rsid w:val="693645A6"/>
    <w:rsid w:val="6A18CC14"/>
    <w:rsid w:val="6A900EAA"/>
    <w:rsid w:val="6BBB4A4F"/>
    <w:rsid w:val="6C733036"/>
    <w:rsid w:val="6CAC8463"/>
    <w:rsid w:val="6D506CD6"/>
    <w:rsid w:val="6DA852B0"/>
    <w:rsid w:val="6E337BAE"/>
    <w:rsid w:val="714FFDA7"/>
    <w:rsid w:val="7178E5CB"/>
    <w:rsid w:val="74A82AF8"/>
    <w:rsid w:val="74C043B2"/>
    <w:rsid w:val="75F9CFAA"/>
    <w:rsid w:val="76C64F67"/>
    <w:rsid w:val="77CD8AAA"/>
    <w:rsid w:val="786DB109"/>
    <w:rsid w:val="79808025"/>
    <w:rsid w:val="79AC2F8F"/>
    <w:rsid w:val="7ABDEDA4"/>
    <w:rsid w:val="7CB38C40"/>
    <w:rsid w:val="7DD0E917"/>
    <w:rsid w:val="7ECC79F3"/>
    <w:rsid w:val="7F80E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E9A34"/>
  <w15:chartTrackingRefBased/>
  <w15:docId w15:val="{FDFCFC46-A8E7-4B59-B385-6ABAAF0A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4C"/>
    <w:pPr>
      <w:spacing w:after="0" w:line="240" w:lineRule="auto"/>
    </w:pPr>
    <w:rPr>
      <w:rFonts w:ascii="Calibri" w:hAnsi="Calibri" w:cs="Calibri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BD5"/>
    <w:pPr>
      <w:ind w:left="720"/>
      <w:contextualSpacing/>
    </w:pPr>
  </w:style>
  <w:style w:type="table" w:styleId="TableGrid">
    <w:name w:val="Table Grid"/>
    <w:basedOn w:val="TableNormal"/>
    <w:uiPriority w:val="39"/>
    <w:rsid w:val="00D5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9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9AA"/>
    <w:rPr>
      <w:color w:val="808080"/>
      <w:shd w:val="clear" w:color="auto" w:fill="E6E6E6"/>
    </w:rPr>
  </w:style>
  <w:style w:type="paragraph" w:styleId="NoSpacing">
    <w:name w:val="No Spacing"/>
    <w:link w:val="NoSpacingChar"/>
    <w:uiPriority w:val="1"/>
    <w:qFormat/>
    <w:rsid w:val="000424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6F8D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4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D83"/>
    <w:rPr>
      <w:rFonts w:ascii="Segoe UI" w:hAnsi="Segoe UI" w:cs="Segoe UI"/>
      <w:sz w:val="18"/>
      <w:szCs w:val="18"/>
      <w:lang w:val="en-PH" w:eastAsia="en-PH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Calibri"/>
      <w:sz w:val="20"/>
      <w:szCs w:val="20"/>
      <w:lang w:val="en-PH"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7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790D"/>
    <w:rPr>
      <w:rFonts w:ascii="Calibri" w:hAnsi="Calibri" w:cs="Calibri"/>
      <w:b/>
      <w:bCs/>
      <w:sz w:val="20"/>
      <w:szCs w:val="20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738AE4-BF2E-40C8-8BD9-12FBE002FA09}"/>
</file>

<file path=customXml/itemProps2.xml><?xml version="1.0" encoding="utf-8"?>
<ds:datastoreItem xmlns:ds="http://schemas.openxmlformats.org/officeDocument/2006/customXml" ds:itemID="{D7AFF167-EDD5-4D0B-AB81-470F11426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BC00B1-2B22-4CFA-AC31-39DABB1782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EA0126-978B-4EC4-81DF-03474F5817D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2ee56a2-0a3f-44e0-b59c-caaeced69a91}" enabled="1" method="Privilege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1734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Razil Zilmar</dc:creator>
  <cp:keywords/>
  <dc:description/>
  <cp:lastModifiedBy>Michael Abao</cp:lastModifiedBy>
  <cp:revision>20</cp:revision>
  <dcterms:created xsi:type="dcterms:W3CDTF">2024-10-08T12:25:00Z</dcterms:created>
  <dcterms:modified xsi:type="dcterms:W3CDTF">2025-03-28T10:53:00Z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MSIP_Label_72ee56a2-0a3f-44e0-b59c-caaeced69a91_Enabled">
    <vt:lpwstr>true</vt:lpwstr>
  </property>
  <property fmtid="{D5CDD505-2E9C-101B-9397-08002B2CF9AE}" pid="4" name="MSIP_Label_72ee56a2-0a3f-44e0-b59c-caaeced69a91_SetDate">
    <vt:lpwstr>2021-06-14T07:41:06Z</vt:lpwstr>
  </property>
  <property fmtid="{D5CDD505-2E9C-101B-9397-08002B2CF9AE}" pid="5" name="MSIP_Label_72ee56a2-0a3f-44e0-b59c-caaeced69a91_Method">
    <vt:lpwstr>Privileged</vt:lpwstr>
  </property>
  <property fmtid="{D5CDD505-2E9C-101B-9397-08002B2CF9AE}" pid="6" name="MSIP_Label_72ee56a2-0a3f-44e0-b59c-caaeced69a91_Name">
    <vt:lpwstr>72ee56a2-0a3f-44e0-b59c-caaeced69a91</vt:lpwstr>
  </property>
  <property fmtid="{D5CDD505-2E9C-101B-9397-08002B2CF9AE}" pid="7" name="MSIP_Label_72ee56a2-0a3f-44e0-b59c-caaeced69a91_SiteId">
    <vt:lpwstr>2c94bed6-d675-4d3d-a53b-7b461fd6acc2</vt:lpwstr>
  </property>
  <property fmtid="{D5CDD505-2E9C-101B-9397-08002B2CF9AE}" pid="8" name="MSIP_Label_72ee56a2-0a3f-44e0-b59c-caaeced69a91_ActionId">
    <vt:lpwstr/>
  </property>
  <property fmtid="{D5CDD505-2E9C-101B-9397-08002B2CF9AE}" pid="9" name="MSIP_Label_72ee56a2-0a3f-44e0-b59c-caaeced69a91_ContentBits">
    <vt:lpwstr>0</vt:lpwstr>
  </property>
</Properties>
</file>