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tl w:val="0"/>
        </w:rPr>
        <w:t xml:space="preserve">Báo cáo Project Deep Learning</w:t>
      </w:r>
    </w:p>
    <w:p w:rsidR="00000000" w:rsidDel="00000000" w:rsidP="00000000" w:rsidRDefault="00000000" w:rsidRPr="00000000" w14:paraId="00000006">
      <w:pPr>
        <w:spacing w:line="48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Nhận diện cảm xúc khuôn mặt</w:t>
      </w:r>
    </w:p>
    <w:p w:rsidR="00000000" w:rsidDel="00000000" w:rsidP="00000000" w:rsidRDefault="00000000" w:rsidRPr="00000000" w14:paraId="00000007">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Doãn Quân - Lê Huy Tùng - Nguyễn Duy Long</w:t>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GV hướng dẫn: TS. Đinh Viết Sang</w:t>
      </w:r>
      <w:r w:rsidDel="00000000" w:rsidR="00000000" w:rsidRPr="00000000">
        <w:br w:type="page"/>
      </w: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tabs>
              <w:tab w:val="right" w:pos="9025.511811023624"/>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5bf2et54ap0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Đặt vấn đề</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_5bf2et54ap08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lg79j1zartr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Dataset - Facial Expression Recognition (FER2013)</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_lg79j1zartrx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yegzmapxq4z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Mô hình sử dụng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_yegzmapxq4zn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fa4j2n8or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Baseline model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_9fa4j2n8or2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e30cvm6sdla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Thuật toán tối ưu</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_e30cvm6sdlag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t5weuqmqb9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augmentation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_7t5weuqmqb9y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pypkwg5vl3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Smooth label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_wpypkwg5vl3f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e95rbby6fs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Thuật toán AdamW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_ve95rbby6fsc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9dn21obu70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Cấu trúc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_99dn21obu70r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8xfqacpeuf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Kết quả mô hình</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_w8xfqacpeufo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8kfi3pphfew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VGG16 model transfer learning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_8kfi3pphfew7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ev5sjxi06pp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ResNet50 model transfer learning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_ev5sjxi06ppd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dsq6fcpcxe0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FaceNet model transfer learning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_dsq6fcpcxe0y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r0egz61dds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EfficientNet model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_sr0egz61dds6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92u45j1gpxi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IV. Kết quả và đánh giá</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_92u45j1gpxi1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2w1atyaqrh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Kết quả đạt được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_q2w1atyaqrhz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after="80"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5vd8jb1ypf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sánh kết quả</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_p5vd8jb1ypfo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pStyle w:val="Heading1"/>
        <w:jc w:val="both"/>
        <w:rPr>
          <w:rFonts w:ascii="Times New Roman" w:cs="Times New Roman" w:eastAsia="Times New Roman" w:hAnsi="Times New Roman"/>
          <w:sz w:val="24"/>
          <w:szCs w:val="24"/>
        </w:rPr>
      </w:pPr>
      <w:bookmarkStart w:colFirst="0" w:colLast="0" w:name="_9pumg3m7aauw" w:id="0"/>
      <w:bookmarkEnd w:id="0"/>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numPr>
          <w:ilvl w:val="0"/>
          <w:numId w:val="8"/>
        </w:numPr>
        <w:rPr>
          <w:rFonts w:ascii="Times New Roman" w:cs="Times New Roman" w:eastAsia="Times New Roman" w:hAnsi="Times New Roman"/>
          <w:b w:val="1"/>
          <w:sz w:val="28"/>
          <w:szCs w:val="28"/>
        </w:rPr>
      </w:pPr>
      <w:bookmarkStart w:colFirst="0" w:colLast="0" w:name="_5bf2et54ap08" w:id="1"/>
      <w:bookmarkEnd w:id="1"/>
      <w:r w:rsidDel="00000000" w:rsidR="00000000" w:rsidRPr="00000000">
        <w:rPr>
          <w:rFonts w:ascii="Times New Roman" w:cs="Times New Roman" w:eastAsia="Times New Roman" w:hAnsi="Times New Roman"/>
          <w:b w:val="1"/>
          <w:sz w:val="28"/>
          <w:szCs w:val="28"/>
          <w:rtl w:val="0"/>
        </w:rPr>
        <w:t xml:space="preserve">Đặt vấn đề</w:t>
      </w:r>
      <w:r w:rsidDel="00000000" w:rsidR="00000000" w:rsidRPr="00000000">
        <w:rPr>
          <w:rtl w:val="0"/>
        </w:rPr>
      </w:r>
    </w:p>
    <w:p w:rsidR="00000000" w:rsidDel="00000000" w:rsidP="00000000" w:rsidRDefault="00000000" w:rsidRPr="00000000" w14:paraId="00000020">
      <w:pPr>
        <w:ind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“Cảm xúc là một trạng thái tâm lý phức tạp bao gồm 3 thành tố riêng biệt: Một trải nghiệm chủ quan, một phản ứng sinh lý và một phản hồi hành vi rõ ràng.”</w:t>
      </w:r>
    </w:p>
    <w:p w:rsidR="00000000" w:rsidDel="00000000" w:rsidP="00000000" w:rsidRDefault="00000000" w:rsidRPr="00000000" w14:paraId="00000021">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(Hockenbury &amp; Hockenbury, 2007)</w:t>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Ngoài việc định nghĩa chính xác cảm xúc, các nhà nghiên cứu cũng đã nỗ lực xác định và phân loại các loại cảm xúc khác nhau. Trong năm 1972, nhà tâm lý học Paul Eckman cho rằng có tất cả 6 trạng thái cảm xúc cơ bản tương tự nhau ở tất cả các nền văn hóa: Sợ hãi, ghê tởm, giận dữ, ngạc nhiên, hạnh phúc và buồn bã.</w:t>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Phát hiện cảm xúc khuôn mặt sử dụng các phương pháp học máy là chủ đề quan trọng trong lĩnh vực thị giác máy tính. Trong những năm gần đây, nhận được sự quan tâm ngày càng lớn, học sâu (Deep learning) đã thể hiện được ưu thế trong bài toán xử lý dữ liệu ảnh, âm thanh cả trong nghiên cứu và công nghiệp.</w:t>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Bài toán đã được quan tâm từ những năm 1964, với Bledsoe là người đầu tiên xây dựng chương trình nhận dạng khuôn mặt tự động kết hợp với hệ thống máy tính, bằng cách phân loại khuôn mặt trên cơ sở mốc chuẩn được nhập vào bằng tay. Các thông số để phân loại là khoảng cách chuẩn, tỉ lệ giữa các điểm như góc, mắt, miệng, chóp mũi và chóp cằm. Sau này, tại Bell Labs đã phát triển một kĩ thuật dựa trên vectơ với 21 thuộc tính khuôn mặt được lựa chọn đánh giá chủ yếu là: màu tóc, chiều dài của đôi tai, độ dày môi... </w:t>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Năm 1986, hệ thống WISARD dựa trên mạng nơron đã có thể nhận biết được tình trạng và biểu cảm khuôn mặt một cách hạn chế. Phát hiện cảm xúc khuôn mặt là bước phát triển tiếp sau của việc phát hiện khuôn mặt. Matsumoto phân chia cảm xúc khuôn mặt thành 7 nhóm thể hiện chính: Vui vẻ, Ngạc nhiên, Hài lòng, Buồn bực, Cáu giận, Phẫn nộ và Sợ hãi. Tuy nhiên, nhóm của Mase và Pentland cho rằng chỉ 4 loại cảm xúc là Hạnh phúc, Ngạc nhiên, Giận giữ và Căm phẫn. Cơ sở dữ liệu Radboud Faces Database thì phân chia thành 8 loại cảm xúc: Tức giận, Căm phẫn, Sợ hãi, Hạnh phúc, Buồn rầu, Bất ngờ, Khinh miệt và Trung lập. Dataset Kaggle FER-F2013 thì lại chỉ có 7 loại cảm xúc: Giận dữ, Căm phẫn, Sợ hãi, Hạnh phúc, Buồn rầu, Bất ngờ và Trung lập. Do việc định nghĩa khái niệm cảm xúc tương đối mờ, nên việc đánh giá chất lượng còn tùy thuộc vào tập dữ liệu huấn luyện và kiểm tra.</w:t>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numPr>
          <w:ilvl w:val="0"/>
          <w:numId w:val="8"/>
        </w:numPr>
        <w:ind w:left="720" w:hanging="360"/>
        <w:jc w:val="both"/>
        <w:rPr>
          <w:rFonts w:ascii="Times New Roman" w:cs="Times New Roman" w:eastAsia="Times New Roman" w:hAnsi="Times New Roman"/>
          <w:b w:val="1"/>
          <w:sz w:val="24"/>
          <w:szCs w:val="24"/>
        </w:rPr>
      </w:pPr>
      <w:bookmarkStart w:colFirst="0" w:colLast="0" w:name="_lg79j1zartrx" w:id="2"/>
      <w:bookmarkEnd w:id="2"/>
      <w:r w:rsidDel="00000000" w:rsidR="00000000" w:rsidRPr="00000000">
        <w:rPr>
          <w:rFonts w:ascii="Times New Roman" w:cs="Times New Roman" w:eastAsia="Times New Roman" w:hAnsi="Times New Roman"/>
          <w:b w:val="1"/>
          <w:sz w:val="28"/>
          <w:szCs w:val="28"/>
          <w:rtl w:val="0"/>
        </w:rPr>
        <w:t xml:space="preserve">Dataset - Facial Expression Recognition (FER2013</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2E">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Bộ dữ liệu FER2013 bao gồm các ảnh grayscale kích thước 48x48. Các khuôn mặt trong bộ ảnh này đã được sắp xếp sao cho vị trí của mặt là tương đối gần trung tâm ảnh và cùng chiếm một khoảng không gian trong ảnh giống nhau.</w:t>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Nguồn của bộ dataset từ cuộc thi Challenges in Representation Learning: Facial Expression Recognition Challenge trên Kaggle, nhiệm vụ là cần phải phân loại ảnh thành 1 trong 7 cảm xúc </w:t>
      </w:r>
      <w:r w:rsidDel="00000000" w:rsidR="00000000" w:rsidRPr="00000000">
        <w:rPr>
          <w:rFonts w:ascii="Times New Roman" w:cs="Times New Roman" w:eastAsia="Times New Roman" w:hAnsi="Times New Roman"/>
          <w:sz w:val="24"/>
          <w:szCs w:val="24"/>
          <w:highlight w:val="white"/>
          <w:rtl w:val="0"/>
        </w:rPr>
        <w:t xml:space="preserve">(0=Angry, 1=Disgust, 2=Fear, 3=Happy, 4=Sad, 5=Surprise, 6=Neutral)</w:t>
      </w:r>
    </w:p>
    <w:p w:rsidR="00000000" w:rsidDel="00000000" w:rsidP="00000000" w:rsidRDefault="00000000" w:rsidRPr="00000000" w14:paraId="00000031">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2">
      <w:pPr>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Số lượng mẫu:</w:t>
      </w:r>
    </w:p>
    <w:p w:rsidR="00000000" w:rsidDel="00000000" w:rsidP="00000000" w:rsidRDefault="00000000" w:rsidRPr="00000000" w14:paraId="00000033">
      <w:pPr>
        <w:numPr>
          <w:ilvl w:val="0"/>
          <w:numId w:val="9"/>
        </w:numPr>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Training: 28,709 ảnh</w:t>
      </w:r>
    </w:p>
    <w:p w:rsidR="00000000" w:rsidDel="00000000" w:rsidP="00000000" w:rsidRDefault="00000000" w:rsidRPr="00000000" w14:paraId="00000034">
      <w:pPr>
        <w:numPr>
          <w:ilvl w:val="0"/>
          <w:numId w:val="9"/>
        </w:numPr>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Validation: 3,589 ảnh</w:t>
      </w:r>
    </w:p>
    <w:p w:rsidR="00000000" w:rsidDel="00000000" w:rsidP="00000000" w:rsidRDefault="00000000" w:rsidRPr="00000000" w14:paraId="00000035">
      <w:pPr>
        <w:numPr>
          <w:ilvl w:val="0"/>
          <w:numId w:val="9"/>
        </w:numPr>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 3,589 ảnh</w:t>
      </w:r>
    </w:p>
    <w:p w:rsidR="00000000" w:rsidDel="00000000" w:rsidP="00000000" w:rsidRDefault="00000000" w:rsidRPr="00000000" w14:paraId="00000036">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7">
      <w:pPr>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Một vài ví dụ các ảnh trong bộ dataset</w:t>
      </w:r>
    </w:p>
    <w:p w:rsidR="00000000" w:rsidDel="00000000" w:rsidP="00000000" w:rsidRDefault="00000000" w:rsidRPr="00000000" w14:paraId="00000038">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079500"/>
            <wp:effectExtent b="0" l="0" r="0" t="0"/>
            <wp:docPr id="1"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Bộ dataset này đã được chia để cho cả 3 tập train, validation và test có cùng phân bố</w:t>
      </w:r>
    </w:p>
    <w:p w:rsidR="00000000" w:rsidDel="00000000" w:rsidP="00000000" w:rsidRDefault="00000000" w:rsidRPr="00000000" w14:paraId="0000003B">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685643" cy="1876140"/>
            <wp:effectExtent b="0" l="0" r="0" t="0"/>
            <wp:docPr id="24"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2685643" cy="187614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71763" cy="1858313"/>
            <wp:effectExtent b="0" l="0" r="0" t="0"/>
            <wp:docPr id="6"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2671763" cy="185831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76538" cy="1961051"/>
            <wp:effectExtent b="0" l="0" r="0" t="0"/>
            <wp:docPr id="1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2776538" cy="196105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71351" cy="1957388"/>
            <wp:effectExtent b="0" l="0" r="0" t="0"/>
            <wp:docPr id="12"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2771351" cy="195738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1"/>
        <w:numPr>
          <w:ilvl w:val="0"/>
          <w:numId w:val="8"/>
        </w:numPr>
        <w:spacing w:after="0" w:afterAutospacing="0"/>
        <w:ind w:left="720" w:hanging="360"/>
        <w:jc w:val="both"/>
        <w:rPr>
          <w:rFonts w:ascii="Times New Roman" w:cs="Times New Roman" w:eastAsia="Times New Roman" w:hAnsi="Times New Roman"/>
          <w:b w:val="1"/>
          <w:sz w:val="28"/>
          <w:szCs w:val="28"/>
        </w:rPr>
      </w:pPr>
      <w:bookmarkStart w:colFirst="0" w:colLast="0" w:name="_yegzmapxq4zn" w:id="3"/>
      <w:bookmarkEnd w:id="3"/>
      <w:r w:rsidDel="00000000" w:rsidR="00000000" w:rsidRPr="00000000">
        <w:rPr>
          <w:rFonts w:ascii="Times New Roman" w:cs="Times New Roman" w:eastAsia="Times New Roman" w:hAnsi="Times New Roman"/>
          <w:b w:val="1"/>
          <w:sz w:val="28"/>
          <w:szCs w:val="28"/>
          <w:rtl w:val="0"/>
        </w:rPr>
        <w:t xml:space="preserve">Mô hình sử dụng</w:t>
      </w:r>
    </w:p>
    <w:p w:rsidR="00000000" w:rsidDel="00000000" w:rsidP="00000000" w:rsidRDefault="00000000" w:rsidRPr="00000000" w14:paraId="00000042">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Dự án này sử dụng các model sau:</w:t>
      </w:r>
    </w:p>
    <w:p w:rsidR="00000000" w:rsidDel="00000000" w:rsidP="00000000" w:rsidRDefault="00000000" w:rsidRPr="00000000" w14:paraId="00000043">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baseline: tự thiết kế</w:t>
      </w:r>
    </w:p>
    <w:p w:rsidR="00000000" w:rsidDel="00000000" w:rsidP="00000000" w:rsidRDefault="00000000" w:rsidRPr="00000000" w14:paraId="00000044">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VGG16: transfer learning</w:t>
      </w:r>
    </w:p>
    <w:p w:rsidR="00000000" w:rsidDel="00000000" w:rsidP="00000000" w:rsidRDefault="00000000" w:rsidRPr="00000000" w14:paraId="00000045">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Resnet50: transfer learning</w:t>
      </w:r>
    </w:p>
    <w:p w:rsidR="00000000" w:rsidDel="00000000" w:rsidP="00000000" w:rsidRDefault="00000000" w:rsidRPr="00000000" w14:paraId="00000046">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Facenet: transfer learning</w:t>
      </w:r>
    </w:p>
    <w:p w:rsidR="00000000" w:rsidDel="00000000" w:rsidP="00000000" w:rsidRDefault="00000000" w:rsidRPr="00000000" w14:paraId="00000047">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Efficient Net: transfer learning</w:t>
      </w:r>
    </w:p>
    <w:p w:rsidR="00000000" w:rsidDel="00000000" w:rsidP="00000000" w:rsidRDefault="00000000" w:rsidRPr="00000000" w14:paraId="00000048">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Ensemble: ensemble từ các model trên</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pStyle w:val="Heading2"/>
        <w:numPr>
          <w:ilvl w:val="0"/>
          <w:numId w:val="3"/>
        </w:numPr>
        <w:rPr>
          <w:rFonts w:ascii="Times New Roman" w:cs="Times New Roman" w:eastAsia="Times New Roman" w:hAnsi="Times New Roman"/>
          <w:b w:val="1"/>
          <w:sz w:val="26"/>
          <w:szCs w:val="26"/>
        </w:rPr>
      </w:pPr>
      <w:bookmarkStart w:colFirst="0" w:colLast="0" w:name="_9fa4j2n8or2" w:id="4"/>
      <w:bookmarkEnd w:id="4"/>
      <w:r w:rsidDel="00000000" w:rsidR="00000000" w:rsidRPr="00000000">
        <w:rPr>
          <w:rFonts w:ascii="Times New Roman" w:cs="Times New Roman" w:eastAsia="Times New Roman" w:hAnsi="Times New Roman"/>
          <w:b w:val="1"/>
          <w:sz w:val="26"/>
          <w:szCs w:val="26"/>
          <w:rtl w:val="0"/>
        </w:rPr>
        <w:t xml:space="preserve">Baseline model</w:t>
      </w:r>
    </w:p>
    <w:p w:rsidR="00000000" w:rsidDel="00000000" w:rsidP="00000000" w:rsidRDefault="00000000" w:rsidRPr="00000000" w14:paraId="0000004B">
      <w:pPr>
        <w:pStyle w:val="Heading3"/>
        <w:rPr>
          <w:color w:val="000000"/>
          <w:sz w:val="28"/>
          <w:szCs w:val="28"/>
        </w:rPr>
      </w:pPr>
      <w:bookmarkStart w:colFirst="0" w:colLast="0" w:name="_e30cvm6sdlag" w:id="5"/>
      <w:bookmarkEnd w:id="5"/>
      <w:r w:rsidDel="00000000" w:rsidR="00000000" w:rsidRPr="00000000">
        <w:rPr>
          <w:rtl w:val="0"/>
        </w:rPr>
        <w:t xml:space="preserve">Thuật toán tối ưu</w:t>
      </w:r>
      <w:r w:rsidDel="00000000" w:rsidR="00000000" w:rsidRPr="00000000">
        <w:rPr>
          <w:rtl w:val="0"/>
        </w:rPr>
      </w:r>
    </w:p>
    <w:p w:rsidR="00000000" w:rsidDel="00000000" w:rsidP="00000000" w:rsidRDefault="00000000" w:rsidRPr="00000000" w14:paraId="0000004C">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Baseline model trong dự án sử dụng các thuật toán tối ưu sau:</w:t>
      </w:r>
    </w:p>
    <w:p w:rsidR="00000000" w:rsidDel="00000000" w:rsidP="00000000" w:rsidRDefault="00000000" w:rsidRPr="00000000" w14:paraId="0000004D">
      <w:pPr>
        <w:pStyle w:val="Heading4"/>
        <w:numPr>
          <w:ilvl w:val="0"/>
          <w:numId w:val="14"/>
        </w:numPr>
        <w:rPr>
          <w:rFonts w:ascii="Times New Roman" w:cs="Times New Roman" w:eastAsia="Times New Roman" w:hAnsi="Times New Roman"/>
          <w:color w:val="000000"/>
        </w:rPr>
      </w:pPr>
      <w:bookmarkStart w:colFirst="0" w:colLast="0" w:name="_7t5weuqmqb9y" w:id="6"/>
      <w:bookmarkEnd w:id="6"/>
      <w:r w:rsidDel="00000000" w:rsidR="00000000" w:rsidRPr="00000000">
        <w:rPr>
          <w:rtl w:val="0"/>
        </w:rPr>
        <w:t xml:space="preserve">Data augmentation</w:t>
      </w:r>
      <w:r w:rsidDel="00000000" w:rsidR="00000000" w:rsidRPr="00000000">
        <w:rPr>
          <w:rtl w:val="0"/>
        </w:rPr>
      </w:r>
    </w:p>
    <w:p w:rsidR="00000000" w:rsidDel="00000000" w:rsidP="00000000" w:rsidRDefault="00000000" w:rsidRPr="00000000" w14:paraId="0000004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Dữ liệu ảnh train được làm gia tăng bằng một số kĩ thuật thay đổi ảnh gốc như sau:</w:t>
      </w:r>
    </w:p>
    <w:p w:rsidR="00000000" w:rsidDel="00000000" w:rsidP="00000000" w:rsidRDefault="00000000" w:rsidRPr="00000000" w14:paraId="0000004F">
      <w:pPr>
        <w:numPr>
          <w:ilvl w:val="0"/>
          <w:numId w:val="4"/>
        </w:numPr>
        <w:shd w:fill="fffffe" w:val="clear"/>
        <w:spacing w:line="325.71428571428567"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brightness_range = [</w:t>
      </w:r>
      <w:r w:rsidDel="00000000" w:rsidR="00000000" w:rsidRPr="00000000">
        <w:rPr>
          <w:rFonts w:ascii="Times New Roman" w:cs="Times New Roman" w:eastAsia="Times New Roman" w:hAnsi="Times New Roman"/>
          <w:sz w:val="24"/>
          <w:szCs w:val="24"/>
          <w:rtl w:val="0"/>
        </w:rPr>
        <w:t xml:space="preserve">0.8</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0">
      <w:pPr>
        <w:numPr>
          <w:ilvl w:val="0"/>
          <w:numId w:val="4"/>
        </w:numPr>
        <w:shd w:fill="fffffe" w:val="clear"/>
        <w:spacing w:line="325.71428571428567"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rotation_range=</w:t>
      </w:r>
      <w:r w:rsidDel="00000000" w:rsidR="00000000" w:rsidRPr="00000000">
        <w:rPr>
          <w:rFonts w:ascii="Times New Roman" w:cs="Times New Roman" w:eastAsia="Times New Roman" w:hAnsi="Times New Roman"/>
          <w:sz w:val="24"/>
          <w:szCs w:val="24"/>
          <w:rtl w:val="0"/>
        </w:rPr>
        <w:t xml:space="preserve">20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1">
      <w:pPr>
        <w:numPr>
          <w:ilvl w:val="0"/>
          <w:numId w:val="4"/>
        </w:numPr>
        <w:shd w:fill="fffffe" w:val="clear"/>
        <w:spacing w:line="325.71428571428567"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shear_range=</w:t>
      </w:r>
      <w:r w:rsidDel="00000000" w:rsidR="00000000" w:rsidRPr="00000000">
        <w:rPr>
          <w:rFonts w:ascii="Times New Roman" w:cs="Times New Roman" w:eastAsia="Times New Roman" w:hAnsi="Times New Roman"/>
          <w:sz w:val="24"/>
          <w:szCs w:val="24"/>
          <w:rtl w:val="0"/>
        </w:rPr>
        <w:t xml:space="preserve">0.1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2">
      <w:pPr>
        <w:numPr>
          <w:ilvl w:val="0"/>
          <w:numId w:val="4"/>
        </w:numPr>
        <w:shd w:fill="fffffe" w:val="clear"/>
        <w:spacing w:line="325.71428571428567"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zoom_range=</w:t>
      </w:r>
      <w:r w:rsidDel="00000000" w:rsidR="00000000" w:rsidRPr="00000000">
        <w:rPr>
          <w:rFonts w:ascii="Times New Roman" w:cs="Times New Roman" w:eastAsia="Times New Roman" w:hAnsi="Times New Roman"/>
          <w:sz w:val="24"/>
          <w:szCs w:val="24"/>
          <w:rtl w:val="0"/>
        </w:rPr>
        <w:t xml:space="preserve">0.1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3">
      <w:pPr>
        <w:numPr>
          <w:ilvl w:val="0"/>
          <w:numId w:val="4"/>
        </w:numPr>
        <w:shd w:fill="fffffe" w:val="clear"/>
        <w:spacing w:line="325.71428571428567"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width_shift_range=</w:t>
      </w:r>
      <w:r w:rsidDel="00000000" w:rsidR="00000000" w:rsidRPr="00000000">
        <w:rPr>
          <w:rFonts w:ascii="Times New Roman" w:cs="Times New Roman" w:eastAsia="Times New Roman" w:hAnsi="Times New Roman"/>
          <w:sz w:val="24"/>
          <w:szCs w:val="24"/>
          <w:rtl w:val="0"/>
        </w:rPr>
        <w:t xml:space="preserve">0.2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4">
      <w:pPr>
        <w:numPr>
          <w:ilvl w:val="0"/>
          <w:numId w:val="4"/>
        </w:numPr>
        <w:shd w:fill="fffffe" w:val="clear"/>
        <w:spacing w:line="325.71428571428567"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height_shift_range=</w:t>
      </w:r>
      <w:r w:rsidDel="00000000" w:rsidR="00000000" w:rsidRPr="00000000">
        <w:rPr>
          <w:rFonts w:ascii="Times New Roman" w:cs="Times New Roman" w:eastAsia="Times New Roman" w:hAnsi="Times New Roman"/>
          <w:sz w:val="24"/>
          <w:szCs w:val="24"/>
          <w:rtl w:val="0"/>
        </w:rPr>
        <w:t xml:space="preserve">0.2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5">
      <w:pPr>
        <w:numPr>
          <w:ilvl w:val="0"/>
          <w:numId w:val="4"/>
        </w:numPr>
        <w:shd w:fill="fffffe" w:val="clear"/>
        <w:spacing w:line="325.71428571428567"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horizontal_flip=</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6">
      <w:pPr>
        <w:numPr>
          <w:ilvl w:val="0"/>
          <w:numId w:val="4"/>
        </w:numPr>
        <w:shd w:fill="fffffe" w:val="clear"/>
        <w:spacing w:line="325.71428571428567"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fill_mode=</w:t>
      </w:r>
      <w:r w:rsidDel="00000000" w:rsidR="00000000" w:rsidRPr="00000000">
        <w:rPr>
          <w:rFonts w:ascii="Times New Roman" w:cs="Times New Roman" w:eastAsia="Times New Roman" w:hAnsi="Times New Roman"/>
          <w:sz w:val="24"/>
          <w:szCs w:val="24"/>
          <w:rtl w:val="0"/>
        </w:rPr>
        <w:t xml:space="preserve">'nearest'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7">
      <w:pPr>
        <w:shd w:fill="fffffe" w:val="clear"/>
        <w:spacing w:line="325.7142857142856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pStyle w:val="Heading4"/>
        <w:numPr>
          <w:ilvl w:val="0"/>
          <w:numId w:val="2"/>
        </w:numPr>
        <w:ind w:left="720" w:hanging="360"/>
        <w:rPr/>
      </w:pPr>
      <w:bookmarkStart w:colFirst="0" w:colLast="0" w:name="_wpypkwg5vl3f" w:id="7"/>
      <w:bookmarkEnd w:id="7"/>
      <w:r w:rsidDel="00000000" w:rsidR="00000000" w:rsidRPr="00000000">
        <w:rPr>
          <w:rtl w:val="0"/>
        </w:rPr>
        <w:t xml:space="preserve">Smooth label </w:t>
      </w:r>
    </w:p>
    <w:p w:rsidR="00000000" w:rsidDel="00000000" w:rsidP="00000000" w:rsidRDefault="00000000" w:rsidRPr="00000000" w14:paraId="0000005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Mục tiêu: giảm overfitting cho việc huấn luyện mô hình</w:t>
      </w:r>
    </w:p>
    <w:p w:rsidR="00000000" w:rsidDel="00000000" w:rsidP="00000000" w:rsidRDefault="00000000" w:rsidRPr="00000000" w14:paraId="0000005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với nhãn one-hot truyền thống, smooth label biến đổi nhãn theo công thức:</w:t>
      </w:r>
    </w:p>
    <w:p w:rsidR="00000000" w:rsidDel="00000000" w:rsidP="00000000" w:rsidRDefault="00000000" w:rsidRPr="00000000" w14:paraId="0000005B">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44450" cy="329253"/>
            <wp:effectExtent b="0" l="0" r="0" t="0"/>
            <wp:docPr id="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1344450" cy="32925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Với ϵ là một số nhỏ và K là số các class.</w:t>
      </w:r>
    </w:p>
    <w:p w:rsidR="00000000" w:rsidDel="00000000" w:rsidP="00000000" w:rsidRDefault="00000000" w:rsidRPr="00000000" w14:paraId="0000005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 dụ:</w:t>
      </w:r>
    </w:p>
    <w:p w:rsidR="00000000" w:rsidDel="00000000" w:rsidP="00000000" w:rsidRDefault="00000000" w:rsidRPr="00000000" w14:paraId="0000005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smoothing: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F">
      <w:pPr>
        <w:spacing w:after="160" w:line="342.8568" w:lineRule="auto"/>
        <w:ind w:left="720" w:firstLine="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sz w:val="24"/>
          <w:szCs w:val="24"/>
          <w:rtl w:val="0"/>
        </w:rPr>
        <w:t xml:space="preserve">After smoothing: [</w:t>
      </w:r>
      <w:r w:rsidDel="00000000" w:rsidR="00000000" w:rsidRPr="00000000">
        <w:rPr>
          <w:rFonts w:ascii="Times New Roman" w:cs="Times New Roman" w:eastAsia="Times New Roman" w:hAnsi="Times New Roman"/>
          <w:sz w:val="24"/>
          <w:szCs w:val="24"/>
          <w:rtl w:val="0"/>
        </w:rPr>
        <w:t xml:space="preserve">0.01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0.90999997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0.01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60">
      <w:pPr>
        <w:pStyle w:val="Heading4"/>
        <w:numPr>
          <w:ilvl w:val="0"/>
          <w:numId w:val="10"/>
        </w:numPr>
        <w:ind w:left="720" w:hanging="360"/>
        <w:rPr/>
      </w:pPr>
      <w:bookmarkStart w:colFirst="0" w:colLast="0" w:name="_ve95rbby6fsc" w:id="8"/>
      <w:bookmarkEnd w:id="8"/>
      <w:r w:rsidDel="00000000" w:rsidR="00000000" w:rsidRPr="00000000">
        <w:rPr>
          <w:rtl w:val="0"/>
        </w:rPr>
        <w:t xml:space="preserve">Thuật toán AdamW</w:t>
      </w:r>
    </w:p>
    <w:p w:rsidR="00000000" w:rsidDel="00000000" w:rsidP="00000000" w:rsidRDefault="00000000" w:rsidRPr="00000000" w14:paraId="00000061">
      <w:pPr>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AdamW là thuật toán  cải tiến Adam bằng cách tách weight decay ra khỏi gradient update. Thuật toán được đề xuất trong bài báo </w:t>
      </w:r>
      <w:r w:rsidDel="00000000" w:rsidR="00000000" w:rsidRPr="00000000">
        <w:rPr>
          <w:rFonts w:ascii="Times New Roman" w:cs="Times New Roman" w:eastAsia="Times New Roman" w:hAnsi="Times New Roman"/>
          <w:color w:val="202124"/>
          <w:sz w:val="24"/>
          <w:szCs w:val="24"/>
          <w:highlight w:val="white"/>
          <w:rtl w:val="0"/>
        </w:rPr>
        <w:t xml:space="preserve">"Decoupled Weight Decay Regularization" của Losch Ilov &amp; Hutter (</w:t>
      </w:r>
      <w:hyperlink r:id="rId12">
        <w:r w:rsidDel="00000000" w:rsidR="00000000" w:rsidRPr="00000000">
          <w:rPr>
            <w:rFonts w:ascii="Times New Roman" w:cs="Times New Roman" w:eastAsia="Times New Roman" w:hAnsi="Times New Roman"/>
            <w:color w:val="1a73e8"/>
            <w:sz w:val="24"/>
            <w:szCs w:val="24"/>
            <w:highlight w:val="white"/>
            <w:rtl w:val="0"/>
          </w:rPr>
          <w:t xml:space="preserve">https://arxiv.org/abs/1711.05101</w:t>
        </w:r>
      </w:hyperlink>
      <w:r w:rsidDel="00000000" w:rsidR="00000000" w:rsidRPr="00000000">
        <w:rPr>
          <w:rFonts w:ascii="Times New Roman" w:cs="Times New Roman" w:eastAsia="Times New Roman" w:hAnsi="Times New Roman"/>
          <w:color w:val="202124"/>
          <w:sz w:val="24"/>
          <w:szCs w:val="24"/>
          <w:highlight w:val="white"/>
          <w:rtl w:val="0"/>
        </w:rPr>
        <w:t xml:space="preserve">)</w:t>
      </w:r>
      <w:r w:rsidDel="00000000" w:rsidR="00000000" w:rsidRPr="00000000">
        <w:rPr>
          <w:rtl w:val="0"/>
        </w:rPr>
      </w:r>
    </w:p>
    <w:p w:rsidR="00000000" w:rsidDel="00000000" w:rsidP="00000000" w:rsidRDefault="00000000" w:rsidRPr="00000000" w14:paraId="00000062">
      <w:pPr>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Cải tiến Adam bằng cách tách weight decay ra khỏi gradient update</w:t>
      </w:r>
    </w:p>
    <w:p w:rsidR="00000000" w:rsidDel="00000000" w:rsidP="00000000" w:rsidRDefault="00000000" w:rsidRPr="00000000" w14:paraId="00000063">
      <w:pPr>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Adam:</w:t>
      </w:r>
    </w:p>
    <w:p w:rsidR="00000000" w:rsidDel="00000000" w:rsidP="00000000" w:rsidRDefault="00000000" w:rsidRPr="00000000" w14:paraId="0000006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23963" cy="313837"/>
            <wp:effectExtent b="0" l="0" r="0" t="0"/>
            <wp:docPr id="15"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1223963" cy="313837"/>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58885" cy="2509838"/>
            <wp:effectExtent b="0" l="0" r="0" t="0"/>
            <wp:docPr id="1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658885"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AdamW điều chỉnh để weight decay xuất hiện trong gradient update:</w:t>
      </w:r>
    </w:p>
    <w:p w:rsidR="00000000" w:rsidDel="00000000" w:rsidP="00000000" w:rsidRDefault="00000000" w:rsidRPr="00000000" w14:paraId="0000006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54188" cy="637070"/>
            <wp:effectExtent b="0" l="0" r="0" t="0"/>
            <wp:docPr id="8"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054188" cy="63707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Pr>
        <w:drawing>
          <wp:inline distB="114300" distT="114300" distL="114300" distR="114300">
            <wp:extent cx="5681663" cy="2670948"/>
            <wp:effectExtent b="0" l="0" r="0" t="0"/>
            <wp:docPr id="22"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681663" cy="267094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3"/>
        <w:rPr>
          <w:rFonts w:ascii="Times New Roman" w:cs="Times New Roman" w:eastAsia="Times New Roman" w:hAnsi="Times New Roman"/>
          <w:sz w:val="24"/>
          <w:szCs w:val="24"/>
        </w:rPr>
      </w:pPr>
      <w:bookmarkStart w:colFirst="0" w:colLast="0" w:name="_99dn21obu70r" w:id="9"/>
      <w:bookmarkEnd w:id="9"/>
      <w:r w:rsidDel="00000000" w:rsidR="00000000" w:rsidRPr="00000000">
        <w:rPr>
          <w:rtl w:val="0"/>
        </w:rPr>
        <w:t xml:space="preserve">Cấu trúc</w:t>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Layer (type)                 Output Shape              Param #   </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conv2d (Conv2D)              (None, 48, 48, 32)        320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batch_normalization (BatchNo (None, 48, 48, 32)        128       </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activation (Activation)      (None, 48, 48, 32)        0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conv2d_1 (Conv2D)            (None, 48, 48, 32)        9248      </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batch_normalization_1 (Batch (None, 48, 48, 32)        128       </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activation_1 (Activation)    (None, 48, 48, 32)        0         </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max_pooling2d (MaxPooling2D) (None, 24, 24, 32)        0         </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conv2d_2 (Conv2D)            (None, 24, 24, 64)        18496     </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batch_normalization_2 (Batch (None, 24, 24, 64)        256       </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activation_2 (Activation)    (None, 24, 24, 64)        0         </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conv2d_3 (Conv2D)            (None, 24, 24, 64)        36928     </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batch_normalization_3 (Batch (None, 24, 24, 64)        256       </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activation_3 (Activation)    (None, 24, 24, 64)        0         </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max_pooling2d_1 (MaxPooling2 (None, 12, 12, 64)        0         </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dropout (Dropout)            (None, 12, 12, 64)        0         </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conv2d_4 (Conv2D)            (None, 12, 12, 128)       73856     </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activation_4 (Activation)    (None, 12, 12, 128)       0         </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batch_normalization_4 (Batch (None, 12, 12, 128)       512       </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conv2d_5 (Conv2D)            (None, 12, 12, 128)       147584    </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activation_5 (Activation)    (None, 12, 12, 128)       0         </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batch_normalization_5 (Batch (None, 12, 12, 128)       512       </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max_pooling2d_2 (MaxPooling2 (None, 6, 6, 128)         0         </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conv2d_6 (Conv2D)            (None, 6, 6, 256)         295168    </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activation_6 (Activation)    (None, 6, 6, 256)         0         </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batch_normalization_6 (Batch (None, 6, 6, 256)         1024      </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conv2d_7 (Conv2D)            (None, 6, 6, 256)         590080    </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activation_7 (Activation)    (None, 6, 6, 256)         0         </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batch_normalization_7 (Batch (None, 6, 6, 256)         1024      </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conv2d_8 (Conv2D)            (None, 6, 6, 256)         590080    </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activation_8 (Activation)    (None, 6, 6, 256)         0         </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batch_normalization_8 (Batch (None, 6, 6, 256)         1024      </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max_pooling2d_3 (MaxPooling2 (None, 3, 3, 256)         0         </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dropout_1 (Dropout)          (None, 3, 3, 256)         0         </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flatten (Flatten)            (None, 2304)              0         </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dropout_2 (Dropout)          (None, 2304)              0         </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dense (Dense)                (None, 128)               295040    </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batch_normalization_9 (Batch (None, 128)               512       </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activation_9 (Activation)    (None, 128)               0         </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dropout_3 (Dropout)          (None, 128)               0         </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dense_1 (Dense)              (None, 7)                 903       </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activation_10 (Activation)   (None, 7)                 0         </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Total params: 2,063,079</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Trainable params: 2,060,391</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Times New Roman" w:cs="Times New Roman" w:eastAsia="Times New Roman" w:hAnsi="Times New Roman"/>
          <w:color w:val="212121"/>
          <w:highlight w:val="white"/>
        </w:rPr>
      </w:pPr>
      <w:r w:rsidDel="00000000" w:rsidR="00000000" w:rsidRPr="00000000">
        <w:rPr>
          <w:rFonts w:ascii="Courier New" w:cs="Courier New" w:eastAsia="Courier New" w:hAnsi="Courier New"/>
          <w:color w:val="212121"/>
          <w:sz w:val="21"/>
          <w:szCs w:val="21"/>
          <w:highlight w:val="white"/>
          <w:rtl w:val="0"/>
        </w:rPr>
        <w:t xml:space="preserve">Non-trainable params: 2,688</w:t>
      </w:r>
      <w:r w:rsidDel="00000000" w:rsidR="00000000" w:rsidRPr="00000000">
        <w:rPr>
          <w:rtl w:val="0"/>
        </w:rPr>
      </w:r>
    </w:p>
    <w:p w:rsidR="00000000" w:rsidDel="00000000" w:rsidP="00000000" w:rsidRDefault="00000000" w:rsidRPr="00000000" w14:paraId="000000C1">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pStyle w:val="Heading3"/>
        <w:jc w:val="both"/>
        <w:rPr/>
      </w:pPr>
      <w:bookmarkStart w:colFirst="0" w:colLast="0" w:name="_w8xfqacpeufo" w:id="10"/>
      <w:bookmarkEnd w:id="10"/>
      <w:r w:rsidDel="00000000" w:rsidR="00000000" w:rsidRPr="00000000">
        <w:rPr>
          <w:rtl w:val="0"/>
        </w:rPr>
        <w:t xml:space="preserve">Kết quả mô hình</w:t>
      </w:r>
    </w:p>
    <w:p w:rsidR="00000000" w:rsidDel="00000000" w:rsidP="00000000" w:rsidRDefault="00000000" w:rsidRPr="00000000" w14:paraId="000000C3">
      <w:pPr>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2814638" cy="1995663"/>
            <wp:effectExtent b="0" l="0" r="0" t="0"/>
            <wp:docPr id="2"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2814638" cy="1995663"/>
                    </a:xfrm>
                    <a:prstGeom prst="rect"/>
                    <a:ln/>
                  </pic:spPr>
                </pic:pic>
              </a:graphicData>
            </a:graphic>
          </wp:inline>
        </w:drawing>
      </w: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2805113" cy="2024308"/>
            <wp:effectExtent b="0" l="0" r="0" t="0"/>
            <wp:docPr id="1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805113" cy="2024308"/>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Style w:val="Heading2"/>
        <w:numPr>
          <w:ilvl w:val="0"/>
          <w:numId w:val="3"/>
        </w:numPr>
        <w:rPr>
          <w:rFonts w:ascii="Times New Roman" w:cs="Times New Roman" w:eastAsia="Times New Roman" w:hAnsi="Times New Roman"/>
          <w:b w:val="1"/>
          <w:sz w:val="26"/>
          <w:szCs w:val="26"/>
        </w:rPr>
      </w:pPr>
      <w:bookmarkStart w:colFirst="0" w:colLast="0" w:name="_8kfi3pphfew7" w:id="11"/>
      <w:bookmarkEnd w:id="11"/>
      <w:r w:rsidDel="00000000" w:rsidR="00000000" w:rsidRPr="00000000">
        <w:rPr>
          <w:rFonts w:ascii="Times New Roman" w:cs="Times New Roman" w:eastAsia="Times New Roman" w:hAnsi="Times New Roman"/>
          <w:b w:val="1"/>
          <w:sz w:val="26"/>
          <w:szCs w:val="26"/>
          <w:rtl w:val="0"/>
        </w:rPr>
        <w:t xml:space="preserve">VGG16 model transfer learning</w:t>
      </w:r>
    </w:p>
    <w:p w:rsidR="00000000" w:rsidDel="00000000" w:rsidP="00000000" w:rsidRDefault="00000000" w:rsidRPr="00000000" w14:paraId="000000C5">
      <w:pPr>
        <w:ind w:left="0" w:firstLine="0"/>
        <w:jc w:val="center"/>
        <w:rPr/>
      </w:pPr>
      <w:r w:rsidDel="00000000" w:rsidR="00000000" w:rsidRPr="00000000">
        <w:rPr/>
        <w:drawing>
          <wp:inline distB="114300" distT="114300" distL="114300" distR="114300">
            <wp:extent cx="5653088" cy="3183383"/>
            <wp:effectExtent b="0" l="0" r="0" t="0"/>
            <wp:docPr id="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653088" cy="3183383"/>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Ảnh đầu vào từ dataset có kích thước 48 x 48 được resize thành kích thước 224x224x3 trước khi cho vào model VGG16</w:t>
      </w:r>
    </w:p>
    <w:p w:rsidR="00000000" w:rsidDel="00000000" w:rsidP="00000000" w:rsidRDefault="00000000" w:rsidRPr="00000000" w14:paraId="000000C7">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Sử dụng đầu ra của lớp max pooling thứ 5 (đầu ra có kích thước 7x7x512) trước khi cho vào các lớp tự định nghĩa tiếp theo phục vụ cho bài toán. Các lớp tự định nghĩa như sau:</w:t>
      </w:r>
    </w:p>
    <w:p w:rsidR="00000000" w:rsidDel="00000000" w:rsidP="00000000" w:rsidRDefault="00000000" w:rsidRPr="00000000" w14:paraId="000000C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6850" cy="2168364"/>
            <wp:effectExtent b="0" l="0" r="0" t="0"/>
            <wp:docPr id="4" name="image1.png"/>
            <a:graphic>
              <a:graphicData uri="http://schemas.openxmlformats.org/drawingml/2006/picture">
                <pic:pic>
                  <pic:nvPicPr>
                    <pic:cNvPr id="0" name="image1.png"/>
                    <pic:cNvPicPr preferRelativeResize="0"/>
                  </pic:nvPicPr>
                  <pic:blipFill>
                    <a:blip r:embed="rId20"/>
                    <a:srcRect b="8692" l="3820" r="4152" t="6561"/>
                    <a:stretch>
                      <a:fillRect/>
                    </a:stretch>
                  </pic:blipFill>
                  <pic:spPr>
                    <a:xfrm>
                      <a:off x="0" y="0"/>
                      <a:ext cx="5276850" cy="2168364"/>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 được fine-tune từ lớp </w:t>
      </w:r>
      <w:r w:rsidDel="00000000" w:rsidR="00000000" w:rsidRPr="00000000">
        <w:rPr>
          <w:rFonts w:ascii="Times New Roman" w:cs="Times New Roman" w:eastAsia="Times New Roman" w:hAnsi="Times New Roman"/>
          <w:i w:val="1"/>
          <w:sz w:val="24"/>
          <w:szCs w:val="24"/>
          <w:rtl w:val="0"/>
        </w:rPr>
        <w:t xml:space="preserve">conv5_1 </w:t>
      </w:r>
      <w:r w:rsidDel="00000000" w:rsidR="00000000" w:rsidRPr="00000000">
        <w:rPr>
          <w:rFonts w:ascii="Times New Roman" w:cs="Times New Roman" w:eastAsia="Times New Roman" w:hAnsi="Times New Roman"/>
          <w:sz w:val="24"/>
          <w:szCs w:val="24"/>
          <w:rtl w:val="0"/>
        </w:rPr>
        <w:t xml:space="preserve">của VGG, chi tiết model như sau:</w:t>
      </w:r>
    </w:p>
    <w:p w:rsidR="00000000" w:rsidDel="00000000" w:rsidP="00000000" w:rsidRDefault="00000000" w:rsidRPr="00000000" w14:paraId="000000C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ind w:left="425.19685039370086"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Layer (type)                 Output Shape              Param #   </w:t>
      </w:r>
    </w:p>
    <w:p w:rsidR="00000000" w:rsidDel="00000000" w:rsidP="00000000" w:rsidRDefault="00000000" w:rsidRPr="00000000" w14:paraId="000000CC">
      <w:pPr>
        <w:ind w:left="425.19685039370086"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0CD">
      <w:pPr>
        <w:ind w:left="425.19685039370086"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input_3 (InputLayer)         [(None, 224, 224, 3)]     0         </w:t>
      </w:r>
    </w:p>
    <w:p w:rsidR="00000000" w:rsidDel="00000000" w:rsidP="00000000" w:rsidRDefault="00000000" w:rsidRPr="00000000" w14:paraId="000000CE">
      <w:pPr>
        <w:ind w:left="425.19685039370086"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CF">
      <w:pPr>
        <w:ind w:left="425.19685039370086"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conv1_1 (Conv2D)             (None, 224, 224, 64)      1792      </w:t>
      </w:r>
    </w:p>
    <w:p w:rsidR="00000000" w:rsidDel="00000000" w:rsidP="00000000" w:rsidRDefault="00000000" w:rsidRPr="00000000" w14:paraId="000000D0">
      <w:pPr>
        <w:ind w:left="425.19685039370086"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D1">
      <w:pPr>
        <w:ind w:left="425.19685039370086"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conv1_2 (Conv2D)             (None, 224, 224, 64)      36928     </w:t>
      </w:r>
    </w:p>
    <w:p w:rsidR="00000000" w:rsidDel="00000000" w:rsidP="00000000" w:rsidRDefault="00000000" w:rsidRPr="00000000" w14:paraId="000000D2">
      <w:pPr>
        <w:ind w:left="425.19685039370086"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D3">
      <w:pPr>
        <w:ind w:left="425.19685039370086"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pool1 (MaxPooling2D)         (None, 112, 112, 64)      0         </w:t>
      </w:r>
    </w:p>
    <w:p w:rsidR="00000000" w:rsidDel="00000000" w:rsidP="00000000" w:rsidRDefault="00000000" w:rsidRPr="00000000" w14:paraId="000000D4">
      <w:pPr>
        <w:ind w:left="425.19685039370086"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D5">
      <w:pPr>
        <w:ind w:left="425.19685039370086"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conv2_1 (Conv2D)             (None, 112, 112, 128)     73856     </w:t>
      </w:r>
    </w:p>
    <w:p w:rsidR="00000000" w:rsidDel="00000000" w:rsidP="00000000" w:rsidRDefault="00000000" w:rsidRPr="00000000" w14:paraId="000000D6">
      <w:pPr>
        <w:ind w:left="425.19685039370086"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D7">
      <w:pPr>
        <w:ind w:left="425.19685039370086"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conv2_2 (Conv2D)             (None, 112, 112, 128)     147584    </w:t>
      </w:r>
    </w:p>
    <w:p w:rsidR="00000000" w:rsidDel="00000000" w:rsidP="00000000" w:rsidRDefault="00000000" w:rsidRPr="00000000" w14:paraId="000000D8">
      <w:pPr>
        <w:ind w:left="425.19685039370086"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D9">
      <w:pPr>
        <w:ind w:left="425.19685039370086"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pool2 (MaxPooling2D)         (None, 56, 56, 128)       0         </w:t>
      </w:r>
    </w:p>
    <w:p w:rsidR="00000000" w:rsidDel="00000000" w:rsidP="00000000" w:rsidRDefault="00000000" w:rsidRPr="00000000" w14:paraId="000000DA">
      <w:pPr>
        <w:ind w:left="425.19685039370086"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DB">
      <w:pPr>
        <w:ind w:left="425.19685039370086"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conv3_1 (Conv2D)             (None, 56, 56, 256)       295168    </w:t>
      </w:r>
    </w:p>
    <w:p w:rsidR="00000000" w:rsidDel="00000000" w:rsidP="00000000" w:rsidRDefault="00000000" w:rsidRPr="00000000" w14:paraId="000000DC">
      <w:pPr>
        <w:ind w:left="425.19685039370086"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DD">
      <w:pPr>
        <w:ind w:left="425.19685039370086"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conv3_2 (Conv2D)             (None, 56, 56, 256)       590080    </w:t>
      </w:r>
    </w:p>
    <w:p w:rsidR="00000000" w:rsidDel="00000000" w:rsidP="00000000" w:rsidRDefault="00000000" w:rsidRPr="00000000" w14:paraId="000000DE">
      <w:pPr>
        <w:ind w:left="425.19685039370086"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DF">
      <w:pPr>
        <w:ind w:left="425.19685039370086"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conv3_3 (Conv2D)             (None, 56, 56, 256)       590080    </w:t>
      </w:r>
    </w:p>
    <w:p w:rsidR="00000000" w:rsidDel="00000000" w:rsidP="00000000" w:rsidRDefault="00000000" w:rsidRPr="00000000" w14:paraId="000000E0">
      <w:pPr>
        <w:ind w:left="425.19685039370086"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E1">
      <w:pPr>
        <w:ind w:left="425.19685039370086"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pool3 (MaxPooling2D)         (None, 28, 28, 256)       0         </w:t>
      </w:r>
    </w:p>
    <w:p w:rsidR="00000000" w:rsidDel="00000000" w:rsidP="00000000" w:rsidRDefault="00000000" w:rsidRPr="00000000" w14:paraId="000000E2">
      <w:pPr>
        <w:ind w:left="425.19685039370086"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E3">
      <w:pPr>
        <w:ind w:left="425.19685039370086"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conv4_1 (Conv2D)             (None, 28, 28, 512)       1180160   </w:t>
      </w:r>
    </w:p>
    <w:p w:rsidR="00000000" w:rsidDel="00000000" w:rsidP="00000000" w:rsidRDefault="00000000" w:rsidRPr="00000000" w14:paraId="000000E4">
      <w:pPr>
        <w:ind w:left="425.19685039370086"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E5">
      <w:pPr>
        <w:ind w:left="425.19685039370086"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conv4_2 (Conv2D)             (None, 28, 28, 512)       2359808   </w:t>
      </w:r>
    </w:p>
    <w:p w:rsidR="00000000" w:rsidDel="00000000" w:rsidP="00000000" w:rsidRDefault="00000000" w:rsidRPr="00000000" w14:paraId="000000E6">
      <w:pPr>
        <w:ind w:left="425.19685039370086"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E7">
      <w:pPr>
        <w:ind w:left="425.19685039370086"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conv4_3 (Conv2D)             (None, 28, 28, 512)       2359808   </w:t>
      </w:r>
    </w:p>
    <w:p w:rsidR="00000000" w:rsidDel="00000000" w:rsidP="00000000" w:rsidRDefault="00000000" w:rsidRPr="00000000" w14:paraId="000000E8">
      <w:pPr>
        <w:ind w:left="425.19685039370086"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E9">
      <w:pPr>
        <w:ind w:left="425.19685039370086"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pool4 (MaxPooling2D)         (None, 14, 14, 512)       0         </w:t>
      </w:r>
    </w:p>
    <w:p w:rsidR="00000000" w:rsidDel="00000000" w:rsidP="00000000" w:rsidRDefault="00000000" w:rsidRPr="00000000" w14:paraId="000000EA">
      <w:pPr>
        <w:ind w:left="425.19685039370086"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EB">
      <w:pPr>
        <w:ind w:left="425.19685039370086"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conv5_1 (Conv2D)             (None, 14, 14, 512)       2359808   </w:t>
      </w:r>
    </w:p>
    <w:p w:rsidR="00000000" w:rsidDel="00000000" w:rsidP="00000000" w:rsidRDefault="00000000" w:rsidRPr="00000000" w14:paraId="000000EC">
      <w:pPr>
        <w:ind w:left="425.19685039370086"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ED">
      <w:pPr>
        <w:ind w:left="425.19685039370086"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conv5_2 (Conv2D)             (None, 14, 14, 512)       2359808   </w:t>
      </w:r>
    </w:p>
    <w:p w:rsidR="00000000" w:rsidDel="00000000" w:rsidP="00000000" w:rsidRDefault="00000000" w:rsidRPr="00000000" w14:paraId="000000EE">
      <w:pPr>
        <w:ind w:left="425.19685039370086"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EF">
      <w:pPr>
        <w:ind w:left="425.19685039370086"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conv5_3 (Conv2D)             (None, 14, 14, 512)       2359808   </w:t>
      </w:r>
    </w:p>
    <w:p w:rsidR="00000000" w:rsidDel="00000000" w:rsidP="00000000" w:rsidRDefault="00000000" w:rsidRPr="00000000" w14:paraId="000000F0">
      <w:pPr>
        <w:ind w:left="425.19685039370086"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F1">
      <w:pPr>
        <w:ind w:left="425.19685039370086"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pool5 (MaxPooling2D)         (None, 7, 7, 512)         0         </w:t>
      </w:r>
    </w:p>
    <w:p w:rsidR="00000000" w:rsidDel="00000000" w:rsidP="00000000" w:rsidRDefault="00000000" w:rsidRPr="00000000" w14:paraId="000000F2">
      <w:pPr>
        <w:ind w:left="425.19685039370086"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F3">
      <w:pPr>
        <w:ind w:left="425.19685039370086"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flatten (Flatten)            (None, 25088)             0         </w:t>
      </w:r>
    </w:p>
    <w:p w:rsidR="00000000" w:rsidDel="00000000" w:rsidP="00000000" w:rsidRDefault="00000000" w:rsidRPr="00000000" w14:paraId="000000F4">
      <w:pPr>
        <w:ind w:left="425.19685039370086"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F5">
      <w:pPr>
        <w:ind w:left="425.19685039370086"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dropout_2 (Dropout)          (None, 25088)             0         </w:t>
      </w:r>
    </w:p>
    <w:p w:rsidR="00000000" w:rsidDel="00000000" w:rsidP="00000000" w:rsidRDefault="00000000" w:rsidRPr="00000000" w14:paraId="000000F6">
      <w:pPr>
        <w:ind w:left="425.19685039370086"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F7">
      <w:pPr>
        <w:ind w:left="425.19685039370086"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fc7 (Dense)                  (None, 32)                802848    </w:t>
      </w:r>
    </w:p>
    <w:p w:rsidR="00000000" w:rsidDel="00000000" w:rsidP="00000000" w:rsidRDefault="00000000" w:rsidRPr="00000000" w14:paraId="000000F8">
      <w:pPr>
        <w:ind w:left="425.19685039370086"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F9">
      <w:pPr>
        <w:ind w:left="425.19685039370086"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dropout_3 (Dropout)          (None, 32)                0         </w:t>
      </w:r>
    </w:p>
    <w:p w:rsidR="00000000" w:rsidDel="00000000" w:rsidP="00000000" w:rsidRDefault="00000000" w:rsidRPr="00000000" w14:paraId="000000FA">
      <w:pPr>
        <w:ind w:left="425.19685039370086"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FB">
      <w:pPr>
        <w:ind w:left="425.19685039370086"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classifier (Dense)           (None, 7)                 231       </w:t>
      </w:r>
    </w:p>
    <w:p w:rsidR="00000000" w:rsidDel="00000000" w:rsidP="00000000" w:rsidRDefault="00000000" w:rsidRPr="00000000" w14:paraId="000000FC">
      <w:pPr>
        <w:ind w:left="425.19685039370086"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0FD">
      <w:pPr>
        <w:ind w:left="425.19685039370086"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Total params: 15,517,767</w:t>
      </w:r>
    </w:p>
    <w:p w:rsidR="00000000" w:rsidDel="00000000" w:rsidP="00000000" w:rsidRDefault="00000000" w:rsidRPr="00000000" w14:paraId="000000FE">
      <w:pPr>
        <w:ind w:left="425.19685039370086"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Trainable params: 7,882,503</w:t>
      </w:r>
    </w:p>
    <w:p w:rsidR="00000000" w:rsidDel="00000000" w:rsidP="00000000" w:rsidRDefault="00000000" w:rsidRPr="00000000" w14:paraId="000000FF">
      <w:pPr>
        <w:ind w:left="425.19685039370086"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Non-trainable params: 7,635,264</w:t>
      </w:r>
    </w:p>
    <w:p w:rsidR="00000000" w:rsidDel="00000000" w:rsidP="00000000" w:rsidRDefault="00000000" w:rsidRPr="00000000" w14:paraId="00000100">
      <w:pPr>
        <w:ind w:left="425.19685039370086" w:firstLine="0"/>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r w:rsidDel="00000000" w:rsidR="00000000" w:rsidRPr="00000000">
        <w:rPr>
          <w:rtl w:val="0"/>
        </w:rPr>
      </w:r>
    </w:p>
    <w:p w:rsidR="00000000" w:rsidDel="00000000" w:rsidP="00000000" w:rsidRDefault="00000000" w:rsidRPr="00000000" w14:paraId="00000101">
      <w:pPr>
        <w:pStyle w:val="Heading2"/>
        <w:numPr>
          <w:ilvl w:val="0"/>
          <w:numId w:val="3"/>
        </w:numPr>
        <w:spacing w:after="0" w:afterAutospacing="0"/>
        <w:ind w:left="720" w:hanging="360"/>
        <w:rPr>
          <w:rFonts w:ascii="Times New Roman" w:cs="Times New Roman" w:eastAsia="Times New Roman" w:hAnsi="Times New Roman"/>
          <w:b w:val="1"/>
          <w:sz w:val="26"/>
          <w:szCs w:val="26"/>
        </w:rPr>
      </w:pPr>
      <w:bookmarkStart w:colFirst="0" w:colLast="0" w:name="_ev5sjxi06ppd" w:id="12"/>
      <w:bookmarkEnd w:id="12"/>
      <w:r w:rsidDel="00000000" w:rsidR="00000000" w:rsidRPr="00000000">
        <w:rPr>
          <w:rFonts w:ascii="Times New Roman" w:cs="Times New Roman" w:eastAsia="Times New Roman" w:hAnsi="Times New Roman"/>
          <w:b w:val="1"/>
          <w:sz w:val="26"/>
          <w:szCs w:val="26"/>
          <w:rtl w:val="0"/>
        </w:rPr>
        <w:t xml:space="preserve">ResNet50 model transfer learning</w:t>
      </w:r>
    </w:p>
    <w:p w:rsidR="00000000" w:rsidDel="00000000" w:rsidP="00000000" w:rsidRDefault="00000000" w:rsidRPr="00000000" w14:paraId="00000102">
      <w:pPr>
        <w:numPr>
          <w:ilvl w:val="0"/>
          <w:numId w:val="7"/>
        </w:numPr>
        <w:ind w:left="720" w:hanging="360"/>
        <w:rPr>
          <w:u w:val="none"/>
        </w:rPr>
      </w:pPr>
      <w:r w:rsidDel="00000000" w:rsidR="00000000" w:rsidRPr="00000000">
        <w:rPr>
          <w:rFonts w:ascii="Times New Roman" w:cs="Times New Roman" w:eastAsia="Times New Roman" w:hAnsi="Times New Roman"/>
          <w:sz w:val="24"/>
          <w:szCs w:val="24"/>
          <w:rtl w:val="0"/>
        </w:rPr>
        <w:t xml:space="preserve">Model được transfer từ Resnet50 với bộ tham số pretrain với vggface</w:t>
      </w:r>
    </w:p>
    <w:p w:rsidR="00000000" w:rsidDel="00000000" w:rsidP="00000000" w:rsidRDefault="00000000" w:rsidRPr="00000000" w14:paraId="00000103">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Cấu trúc mạng Resnet50 như sau:</w:t>
      </w:r>
    </w:p>
    <w:p w:rsidR="00000000" w:rsidDel="00000000" w:rsidP="00000000" w:rsidRDefault="00000000" w:rsidRPr="00000000" w14:paraId="00000104">
      <w:pPr>
        <w:ind w:left="283.464566929133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206500"/>
            <wp:effectExtent b="0" l="0" r="0" t="0"/>
            <wp:docPr id="23"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numPr>
          <w:ilvl w:val="0"/>
          <w:numId w:val="15"/>
        </w:numPr>
        <w:shd w:fill="ffffff" w:val="clear"/>
        <w:spacing w:after="0" w:afterAutospacing="0" w:before="280" w:lineRule="auto"/>
        <w:ind w:left="1440" w:hanging="360"/>
        <w:rPr>
          <w:rFonts w:ascii="Times New Roman" w:cs="Times New Roman" w:eastAsia="Times New Roman" w:hAnsi="Times New Roman"/>
          <w:color w:val="292b2c"/>
          <w:sz w:val="24"/>
          <w:szCs w:val="24"/>
        </w:rPr>
      </w:pPr>
      <w:r w:rsidDel="00000000" w:rsidR="00000000" w:rsidRPr="00000000">
        <w:rPr>
          <w:rFonts w:ascii="Times New Roman" w:cs="Times New Roman" w:eastAsia="Times New Roman" w:hAnsi="Times New Roman"/>
          <w:color w:val="292b2c"/>
          <w:sz w:val="24"/>
          <w:szCs w:val="24"/>
          <w:rtl w:val="0"/>
        </w:rPr>
        <w:t xml:space="preserve">Zero-padding : Input với (3,3)</w:t>
      </w:r>
    </w:p>
    <w:p w:rsidR="00000000" w:rsidDel="00000000" w:rsidP="00000000" w:rsidRDefault="00000000" w:rsidRPr="00000000" w14:paraId="00000106">
      <w:pPr>
        <w:numPr>
          <w:ilvl w:val="0"/>
          <w:numId w:val="15"/>
        </w:numPr>
        <w:shd w:fill="ffffff" w:val="clear"/>
        <w:spacing w:after="0" w:afterAutospacing="0" w:before="0" w:beforeAutospacing="0" w:lineRule="auto"/>
        <w:ind w:left="1440" w:hanging="360"/>
        <w:rPr>
          <w:rFonts w:ascii="Times New Roman" w:cs="Times New Roman" w:eastAsia="Times New Roman" w:hAnsi="Times New Roman"/>
          <w:color w:val="292b2c"/>
          <w:sz w:val="24"/>
          <w:szCs w:val="24"/>
        </w:rPr>
      </w:pPr>
      <w:r w:rsidDel="00000000" w:rsidR="00000000" w:rsidRPr="00000000">
        <w:rPr>
          <w:rFonts w:ascii="Times New Roman" w:cs="Times New Roman" w:eastAsia="Times New Roman" w:hAnsi="Times New Roman"/>
          <w:color w:val="292b2c"/>
          <w:sz w:val="24"/>
          <w:szCs w:val="24"/>
          <w:rtl w:val="0"/>
        </w:rPr>
        <w:t xml:space="preserve">Stage 1 : Tích chập (Conv1) với 64 filters với shape(7,7), sử dụng stride (2,2). BatchNorm, Max Pooling (3,3).</w:t>
      </w:r>
    </w:p>
    <w:p w:rsidR="00000000" w:rsidDel="00000000" w:rsidP="00000000" w:rsidRDefault="00000000" w:rsidRPr="00000000" w14:paraId="00000107">
      <w:pPr>
        <w:numPr>
          <w:ilvl w:val="0"/>
          <w:numId w:val="15"/>
        </w:numPr>
        <w:shd w:fill="ffffff" w:val="clear"/>
        <w:spacing w:after="0" w:afterAutospacing="0" w:before="0" w:beforeAutospacing="0" w:lineRule="auto"/>
        <w:ind w:left="1440" w:hanging="360"/>
        <w:rPr>
          <w:rFonts w:ascii="Times New Roman" w:cs="Times New Roman" w:eastAsia="Times New Roman" w:hAnsi="Times New Roman"/>
          <w:color w:val="292b2c"/>
          <w:sz w:val="24"/>
          <w:szCs w:val="24"/>
        </w:rPr>
      </w:pPr>
      <w:r w:rsidDel="00000000" w:rsidR="00000000" w:rsidRPr="00000000">
        <w:rPr>
          <w:rFonts w:ascii="Times New Roman" w:cs="Times New Roman" w:eastAsia="Times New Roman" w:hAnsi="Times New Roman"/>
          <w:color w:val="292b2c"/>
          <w:sz w:val="24"/>
          <w:szCs w:val="24"/>
          <w:rtl w:val="0"/>
        </w:rPr>
        <w:t xml:space="preserve">Stage 2 : Convolutional block sử dụng 3 filter với size 64x64x256, f=3, s=1. Có 2 Identity blocks với filter size 64x64x256, f=3.</w:t>
      </w:r>
    </w:p>
    <w:p w:rsidR="00000000" w:rsidDel="00000000" w:rsidP="00000000" w:rsidRDefault="00000000" w:rsidRPr="00000000" w14:paraId="00000108">
      <w:pPr>
        <w:numPr>
          <w:ilvl w:val="0"/>
          <w:numId w:val="15"/>
        </w:numPr>
        <w:shd w:fill="ffffff" w:val="clear"/>
        <w:spacing w:after="0" w:afterAutospacing="0" w:before="0" w:beforeAutospacing="0" w:lineRule="auto"/>
        <w:ind w:left="1440" w:hanging="360"/>
        <w:rPr>
          <w:rFonts w:ascii="Times New Roman" w:cs="Times New Roman" w:eastAsia="Times New Roman" w:hAnsi="Times New Roman"/>
          <w:color w:val="292b2c"/>
          <w:sz w:val="24"/>
          <w:szCs w:val="24"/>
        </w:rPr>
      </w:pPr>
      <w:r w:rsidDel="00000000" w:rsidR="00000000" w:rsidRPr="00000000">
        <w:rPr>
          <w:rFonts w:ascii="Times New Roman" w:cs="Times New Roman" w:eastAsia="Times New Roman" w:hAnsi="Times New Roman"/>
          <w:color w:val="292b2c"/>
          <w:sz w:val="24"/>
          <w:szCs w:val="24"/>
          <w:rtl w:val="0"/>
        </w:rPr>
        <w:t xml:space="preserve">Stage 3 : Convolutional sử dụng 3 filter size 128x128x512, f=3,s=2. Có 3 Identity blocks với filter size 128x128x512, f=3.</w:t>
      </w:r>
    </w:p>
    <w:p w:rsidR="00000000" w:rsidDel="00000000" w:rsidP="00000000" w:rsidRDefault="00000000" w:rsidRPr="00000000" w14:paraId="00000109">
      <w:pPr>
        <w:numPr>
          <w:ilvl w:val="0"/>
          <w:numId w:val="15"/>
        </w:numPr>
        <w:shd w:fill="ffffff" w:val="clear"/>
        <w:spacing w:after="0" w:afterAutospacing="0" w:before="0" w:beforeAutospacing="0" w:lineRule="auto"/>
        <w:ind w:left="1440" w:hanging="360"/>
        <w:rPr>
          <w:rFonts w:ascii="Times New Roman" w:cs="Times New Roman" w:eastAsia="Times New Roman" w:hAnsi="Times New Roman"/>
          <w:color w:val="292b2c"/>
          <w:sz w:val="24"/>
          <w:szCs w:val="24"/>
        </w:rPr>
      </w:pPr>
      <w:r w:rsidDel="00000000" w:rsidR="00000000" w:rsidRPr="00000000">
        <w:rPr>
          <w:rFonts w:ascii="Times New Roman" w:cs="Times New Roman" w:eastAsia="Times New Roman" w:hAnsi="Times New Roman"/>
          <w:color w:val="292b2c"/>
          <w:sz w:val="24"/>
          <w:szCs w:val="24"/>
          <w:rtl w:val="0"/>
        </w:rPr>
        <w:t xml:space="preserve">Stage 4 : Convolutional sử dụng 3 filter size 256x256x1024, f=3,s=2. Có 5 Identity blocks với filter size 256x256x1024, f=3.</w:t>
      </w:r>
    </w:p>
    <w:p w:rsidR="00000000" w:rsidDel="00000000" w:rsidP="00000000" w:rsidRDefault="00000000" w:rsidRPr="00000000" w14:paraId="0000010A">
      <w:pPr>
        <w:numPr>
          <w:ilvl w:val="0"/>
          <w:numId w:val="15"/>
        </w:numPr>
        <w:shd w:fill="ffffff" w:val="clear"/>
        <w:spacing w:after="0" w:afterAutospacing="0" w:before="0" w:beforeAutospacing="0" w:lineRule="auto"/>
        <w:ind w:left="1440" w:hanging="360"/>
        <w:rPr>
          <w:rFonts w:ascii="Times New Roman" w:cs="Times New Roman" w:eastAsia="Times New Roman" w:hAnsi="Times New Roman"/>
          <w:color w:val="292b2c"/>
          <w:sz w:val="24"/>
          <w:szCs w:val="24"/>
        </w:rPr>
      </w:pPr>
      <w:r w:rsidDel="00000000" w:rsidR="00000000" w:rsidRPr="00000000">
        <w:rPr>
          <w:rFonts w:ascii="Times New Roman" w:cs="Times New Roman" w:eastAsia="Times New Roman" w:hAnsi="Times New Roman"/>
          <w:color w:val="292b2c"/>
          <w:sz w:val="24"/>
          <w:szCs w:val="24"/>
          <w:rtl w:val="0"/>
        </w:rPr>
        <w:t xml:space="preserve">Stage 5 :Convolutional sử dụng 3 filter size 512x512x2048, f=3,s=2. Có 2 Identity blocks với filter size 512x512x2048, f=3.</w:t>
      </w:r>
    </w:p>
    <w:p w:rsidR="00000000" w:rsidDel="00000000" w:rsidP="00000000" w:rsidRDefault="00000000" w:rsidRPr="00000000" w14:paraId="0000010B">
      <w:pPr>
        <w:numPr>
          <w:ilvl w:val="0"/>
          <w:numId w:val="15"/>
        </w:numPr>
        <w:shd w:fill="ffffff" w:val="clear"/>
        <w:spacing w:after="0" w:afterAutospacing="0" w:before="0" w:beforeAutospacing="0" w:lineRule="auto"/>
        <w:ind w:left="1440" w:hanging="360"/>
        <w:rPr>
          <w:color w:val="292b2c"/>
          <w:sz w:val="27"/>
          <w:szCs w:val="27"/>
        </w:rPr>
      </w:pPr>
      <w:r w:rsidDel="00000000" w:rsidR="00000000" w:rsidRPr="00000000">
        <w:rPr>
          <w:rFonts w:ascii="Times New Roman" w:cs="Times New Roman" w:eastAsia="Times New Roman" w:hAnsi="Times New Roman"/>
          <w:color w:val="292b2c"/>
          <w:sz w:val="24"/>
          <w:szCs w:val="24"/>
          <w:rtl w:val="0"/>
        </w:rPr>
        <w:t xml:space="preserve">The 2D Average Pooling : sử dụng với kích thước (2,2).</w:t>
      </w:r>
    </w:p>
    <w:p w:rsidR="00000000" w:rsidDel="00000000" w:rsidP="00000000" w:rsidRDefault="00000000" w:rsidRPr="00000000" w14:paraId="0000010C">
      <w:pPr>
        <w:numPr>
          <w:ilvl w:val="0"/>
          <w:numId w:val="15"/>
        </w:numPr>
        <w:shd w:fill="ffffff" w:val="clear"/>
        <w:spacing w:after="0" w:afterAutospacing="0" w:before="0" w:beforeAutospacing="0" w:lineRule="auto"/>
        <w:ind w:left="1440" w:hanging="360"/>
        <w:rPr>
          <w:color w:val="292b2c"/>
          <w:sz w:val="27"/>
          <w:szCs w:val="27"/>
        </w:rPr>
      </w:pPr>
      <w:r w:rsidDel="00000000" w:rsidR="00000000" w:rsidRPr="00000000">
        <w:rPr>
          <w:rFonts w:ascii="Times New Roman" w:cs="Times New Roman" w:eastAsia="Times New Roman" w:hAnsi="Times New Roman"/>
          <w:color w:val="292b2c"/>
          <w:sz w:val="24"/>
          <w:szCs w:val="24"/>
          <w:rtl w:val="0"/>
        </w:rPr>
        <w:t xml:space="preserve">The Flatten.</w:t>
      </w:r>
    </w:p>
    <w:p w:rsidR="00000000" w:rsidDel="00000000" w:rsidP="00000000" w:rsidRDefault="00000000" w:rsidRPr="00000000" w14:paraId="0000010D">
      <w:pPr>
        <w:numPr>
          <w:ilvl w:val="0"/>
          <w:numId w:val="15"/>
        </w:numPr>
        <w:shd w:fill="ffffff" w:val="clear"/>
        <w:spacing w:after="0" w:afterAutospacing="0" w:before="0" w:beforeAutospacing="0" w:lineRule="auto"/>
        <w:ind w:left="1440" w:hanging="360"/>
        <w:rPr>
          <w:color w:val="292b2c"/>
          <w:sz w:val="27"/>
          <w:szCs w:val="27"/>
        </w:rPr>
      </w:pPr>
      <w:r w:rsidDel="00000000" w:rsidR="00000000" w:rsidRPr="00000000">
        <w:rPr>
          <w:rFonts w:ascii="Times New Roman" w:cs="Times New Roman" w:eastAsia="Times New Roman" w:hAnsi="Times New Roman"/>
          <w:color w:val="292b2c"/>
          <w:sz w:val="24"/>
          <w:szCs w:val="24"/>
          <w:rtl w:val="0"/>
        </w:rPr>
        <w:t xml:space="preserve">Fully Connected (Dense) : sử dụng softmax activation</w:t>
      </w:r>
    </w:p>
    <w:p w:rsidR="00000000" w:rsidDel="00000000" w:rsidP="00000000" w:rsidRDefault="00000000" w:rsidRPr="00000000" w14:paraId="0000010E">
      <w:pPr>
        <w:numPr>
          <w:ilvl w:val="0"/>
          <w:numId w:val="13"/>
        </w:numPr>
        <w:shd w:fill="ffffff" w:val="clear"/>
        <w:spacing w:after="0" w:afterAutospacing="0" w:before="0" w:beforeAutospacing="0" w:lineRule="auto"/>
        <w:ind w:left="720" w:hanging="360"/>
        <w:rPr>
          <w:rFonts w:ascii="Times New Roman" w:cs="Times New Roman" w:eastAsia="Times New Roman" w:hAnsi="Times New Roman"/>
          <w:color w:val="292b2c"/>
          <w:sz w:val="24"/>
          <w:szCs w:val="24"/>
          <w:u w:val="none"/>
        </w:rPr>
      </w:pPr>
      <w:r w:rsidDel="00000000" w:rsidR="00000000" w:rsidRPr="00000000">
        <w:rPr>
          <w:rFonts w:ascii="Times New Roman" w:cs="Times New Roman" w:eastAsia="Times New Roman" w:hAnsi="Times New Roman"/>
          <w:color w:val="292b2c"/>
          <w:sz w:val="24"/>
          <w:szCs w:val="24"/>
          <w:rtl w:val="0"/>
        </w:rPr>
        <w:t xml:space="preserve">Model sử dụng đầu ra từ lớp Average Pooling của model Resnet50 và thêm vào các layer như sau:</w:t>
      </w:r>
      <w:r w:rsidDel="00000000" w:rsidR="00000000" w:rsidRPr="00000000">
        <w:rPr>
          <w:rFonts w:ascii="Times New Roman" w:cs="Times New Roman" w:eastAsia="Times New Roman" w:hAnsi="Times New Roman"/>
          <w:color w:val="292b2c"/>
          <w:sz w:val="24"/>
          <w:szCs w:val="24"/>
        </w:rPr>
        <w:drawing>
          <wp:inline distB="114300" distT="114300" distL="114300" distR="114300">
            <wp:extent cx="5640445" cy="1705020"/>
            <wp:effectExtent b="0" l="0" r="0" t="0"/>
            <wp:docPr id="14" name="image16.png"/>
            <a:graphic>
              <a:graphicData uri="http://schemas.openxmlformats.org/drawingml/2006/picture">
                <pic:pic>
                  <pic:nvPicPr>
                    <pic:cNvPr id="0" name="image16.png"/>
                    <pic:cNvPicPr preferRelativeResize="0"/>
                  </pic:nvPicPr>
                  <pic:blipFill>
                    <a:blip r:embed="rId22"/>
                    <a:srcRect b="12039" l="2823" r="8637" t="8618"/>
                    <a:stretch>
                      <a:fillRect/>
                    </a:stretch>
                  </pic:blipFill>
                  <pic:spPr>
                    <a:xfrm>
                      <a:off x="0" y="0"/>
                      <a:ext cx="5640445" cy="170502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numPr>
          <w:ilvl w:val="0"/>
          <w:numId w:val="13"/>
        </w:numPr>
        <w:shd w:fill="ffffff" w:val="clear"/>
        <w:spacing w:after="140" w:before="0" w:beforeAutospacing="0" w:lineRule="auto"/>
        <w:ind w:left="720" w:hanging="360"/>
        <w:rPr>
          <w:rFonts w:ascii="Times New Roman" w:cs="Times New Roman" w:eastAsia="Times New Roman" w:hAnsi="Times New Roman"/>
          <w:color w:val="292b2c"/>
          <w:sz w:val="24"/>
          <w:szCs w:val="24"/>
          <w:u w:val="none"/>
        </w:rPr>
      </w:pPr>
      <w:r w:rsidDel="00000000" w:rsidR="00000000" w:rsidRPr="00000000">
        <w:rPr>
          <w:rFonts w:ascii="Times New Roman" w:cs="Times New Roman" w:eastAsia="Times New Roman" w:hAnsi="Times New Roman"/>
          <w:color w:val="292b2c"/>
          <w:sz w:val="24"/>
          <w:szCs w:val="24"/>
          <w:rtl w:val="0"/>
        </w:rPr>
        <w:t xml:space="preserve">Tất cả các lớp batch normalize đều được train lại, cùng với các lớp mới được thêm vào, chi tiết model như sau:</w:t>
      </w:r>
    </w:p>
    <w:p w:rsidR="00000000" w:rsidDel="00000000" w:rsidP="00000000" w:rsidRDefault="00000000" w:rsidRPr="00000000" w14:paraId="00000110">
      <w:pPr>
        <w:ind w:left="0" w:firstLine="0"/>
        <w:jc w:val="center"/>
        <w:rPr/>
      </w:pPr>
      <w:r w:rsidDel="00000000" w:rsidR="00000000" w:rsidRPr="00000000">
        <w:rPr/>
        <w:drawing>
          <wp:inline distB="114300" distT="114300" distL="114300" distR="114300">
            <wp:extent cx="5653088" cy="2623637"/>
            <wp:effectExtent b="0" l="0" r="0" t="0"/>
            <wp:docPr id="13"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653088" cy="2623637"/>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Kết quả mô hình: </w:t>
      </w:r>
    </w:p>
    <w:p w:rsidR="00000000" w:rsidDel="00000000" w:rsidP="00000000" w:rsidRDefault="00000000" w:rsidRPr="00000000" w14:paraId="00000112">
      <w:pPr>
        <w:ind w:left="0" w:firstLine="0"/>
        <w:rPr/>
      </w:pPr>
      <w:r w:rsidDel="00000000" w:rsidR="00000000" w:rsidRPr="00000000">
        <w:rPr/>
        <w:drawing>
          <wp:inline distB="114300" distT="114300" distL="114300" distR="114300">
            <wp:extent cx="2786063" cy="1976273"/>
            <wp:effectExtent b="0" l="0" r="0" t="0"/>
            <wp:docPr id="9" name="image4.png"/>
            <a:graphic>
              <a:graphicData uri="http://schemas.openxmlformats.org/drawingml/2006/picture">
                <pic:pic>
                  <pic:nvPicPr>
                    <pic:cNvPr id="0" name="image4.png"/>
                    <pic:cNvPicPr preferRelativeResize="0"/>
                  </pic:nvPicPr>
                  <pic:blipFill>
                    <a:blip r:embed="rId24"/>
                    <a:srcRect b="0" l="2027" r="17736" t="4545"/>
                    <a:stretch>
                      <a:fillRect/>
                    </a:stretch>
                  </pic:blipFill>
                  <pic:spPr>
                    <a:xfrm>
                      <a:off x="0" y="0"/>
                      <a:ext cx="2786063" cy="1976273"/>
                    </a:xfrm>
                    <a:prstGeom prst="rect"/>
                    <a:ln/>
                  </pic:spPr>
                </pic:pic>
              </a:graphicData>
            </a:graphic>
          </wp:inline>
        </w:drawing>
      </w:r>
      <w:r w:rsidDel="00000000" w:rsidR="00000000" w:rsidRPr="00000000">
        <w:rPr/>
        <w:drawing>
          <wp:inline distB="114300" distT="114300" distL="114300" distR="114300">
            <wp:extent cx="2809048" cy="1957822"/>
            <wp:effectExtent b="0" l="0" r="0" t="0"/>
            <wp:docPr id="21" name="image20.png"/>
            <a:graphic>
              <a:graphicData uri="http://schemas.openxmlformats.org/drawingml/2006/picture">
                <pic:pic>
                  <pic:nvPicPr>
                    <pic:cNvPr id="0" name="image20.png"/>
                    <pic:cNvPicPr preferRelativeResize="0"/>
                  </pic:nvPicPr>
                  <pic:blipFill>
                    <a:blip r:embed="rId25"/>
                    <a:srcRect b="2681" l="4878" r="5253" t="4000"/>
                    <a:stretch>
                      <a:fillRect/>
                    </a:stretch>
                  </pic:blipFill>
                  <pic:spPr>
                    <a:xfrm>
                      <a:off x="0" y="0"/>
                      <a:ext cx="2809048" cy="1957822"/>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Style w:val="Heading2"/>
        <w:numPr>
          <w:ilvl w:val="0"/>
          <w:numId w:val="3"/>
        </w:numPr>
        <w:rPr>
          <w:rFonts w:ascii="Times New Roman" w:cs="Times New Roman" w:eastAsia="Times New Roman" w:hAnsi="Times New Roman"/>
          <w:b w:val="1"/>
          <w:sz w:val="26"/>
          <w:szCs w:val="26"/>
        </w:rPr>
      </w:pPr>
      <w:bookmarkStart w:colFirst="0" w:colLast="0" w:name="_dsq6fcpcxe0y" w:id="13"/>
      <w:bookmarkEnd w:id="13"/>
      <w:r w:rsidDel="00000000" w:rsidR="00000000" w:rsidRPr="00000000">
        <w:rPr>
          <w:rFonts w:ascii="Times New Roman" w:cs="Times New Roman" w:eastAsia="Times New Roman" w:hAnsi="Times New Roman"/>
          <w:b w:val="1"/>
          <w:sz w:val="26"/>
          <w:szCs w:val="26"/>
          <w:rtl w:val="0"/>
        </w:rPr>
        <w:t xml:space="preserve">FaceNet model transfer learning</w:t>
      </w:r>
    </w:p>
    <w:p w:rsidR="00000000" w:rsidDel="00000000" w:rsidP="00000000" w:rsidRDefault="00000000" w:rsidRPr="00000000" w14:paraId="0000011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Model được finetune từ pretrain facenet.</w:t>
      </w:r>
    </w:p>
    <w:p w:rsidR="00000000" w:rsidDel="00000000" w:rsidP="00000000" w:rsidRDefault="00000000" w:rsidRPr="00000000" w14:paraId="0000011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Trong quá trình huấn luyện, bộ trích xuất đặc trưng facenet chỉ huấn luyện 25 lớp cuối cùng là 2 block inception-resnet-C, còn lại sẽ được đóng băng.</w:t>
      </w:r>
    </w:p>
    <w:p w:rsidR="00000000" w:rsidDel="00000000" w:rsidP="00000000" w:rsidRDefault="00000000" w:rsidRPr="00000000" w14:paraId="0000011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 inception-resnet:</w:t>
      </w:r>
    </w:p>
    <w:p w:rsidR="00000000" w:rsidDel="00000000" w:rsidP="00000000" w:rsidRDefault="00000000" w:rsidRPr="00000000" w14:paraId="00000117">
      <w:pPr>
        <w:ind w:left="0" w:firstLine="0"/>
        <w:rPr/>
      </w:pPr>
      <w:r w:rsidDel="00000000" w:rsidR="00000000" w:rsidRPr="00000000">
        <w:rPr>
          <w:rtl w:val="0"/>
        </w:rPr>
      </w:r>
    </w:p>
    <w:p w:rsidR="00000000" w:rsidDel="00000000" w:rsidP="00000000" w:rsidRDefault="00000000" w:rsidRPr="00000000" w14:paraId="00000118">
      <w:pPr>
        <w:jc w:val="center"/>
        <w:rPr/>
      </w:pPr>
      <w:r w:rsidDel="00000000" w:rsidR="00000000" w:rsidRPr="00000000">
        <w:rPr/>
        <w:drawing>
          <wp:inline distB="114300" distT="114300" distL="114300" distR="114300">
            <wp:extent cx="4905107" cy="2619882"/>
            <wp:effectExtent b="0" l="0" r="0" t="0"/>
            <wp:docPr id="7"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4905107" cy="2619882"/>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hình sử dụng:</w:t>
      </w:r>
    </w:p>
    <w:p w:rsidR="00000000" w:rsidDel="00000000" w:rsidP="00000000" w:rsidRDefault="00000000" w:rsidRPr="00000000" w14:paraId="0000011B">
      <w:pPr>
        <w:ind w:left="0" w:firstLine="0"/>
        <w:rPr/>
      </w:pPr>
      <w:r w:rsidDel="00000000" w:rsidR="00000000" w:rsidRPr="00000000">
        <w:rPr>
          <w:rtl w:val="0"/>
        </w:rPr>
        <w:tab/>
      </w:r>
      <w:r w:rsidDel="00000000" w:rsidR="00000000" w:rsidRPr="00000000">
        <w:rPr/>
        <w:drawing>
          <wp:inline distB="114300" distT="114300" distL="114300" distR="114300">
            <wp:extent cx="4624388" cy="2549461"/>
            <wp:effectExtent b="0" l="0" r="0" t="0"/>
            <wp:docPr id="16"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4624388" cy="2549461"/>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Style w:val="Heading2"/>
        <w:numPr>
          <w:ilvl w:val="0"/>
          <w:numId w:val="3"/>
        </w:numPr>
        <w:rPr>
          <w:rFonts w:ascii="Times New Roman" w:cs="Times New Roman" w:eastAsia="Times New Roman" w:hAnsi="Times New Roman"/>
          <w:b w:val="1"/>
          <w:sz w:val="26"/>
          <w:szCs w:val="26"/>
        </w:rPr>
      </w:pPr>
      <w:bookmarkStart w:colFirst="0" w:colLast="0" w:name="_sr0egz61dds6" w:id="14"/>
      <w:bookmarkEnd w:id="14"/>
      <w:r w:rsidDel="00000000" w:rsidR="00000000" w:rsidRPr="00000000">
        <w:rPr>
          <w:rFonts w:ascii="Times New Roman" w:cs="Times New Roman" w:eastAsia="Times New Roman" w:hAnsi="Times New Roman"/>
          <w:b w:val="1"/>
          <w:sz w:val="26"/>
          <w:szCs w:val="26"/>
          <w:rtl w:val="0"/>
        </w:rPr>
        <w:t xml:space="preserve">EfficientNet model </w:t>
      </w:r>
    </w:p>
    <w:p w:rsidR="00000000" w:rsidDel="00000000" w:rsidP="00000000" w:rsidRDefault="00000000" w:rsidRPr="00000000" w14:paraId="0000011D">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hình được train lại từ đầu và sử dụng kiến trúc efficientNetB2</w:t>
      </w:r>
    </w:p>
    <w:p w:rsidR="00000000" w:rsidDel="00000000" w:rsidP="00000000" w:rsidRDefault="00000000" w:rsidRPr="00000000" w14:paraId="0000011E">
      <w:pPr>
        <w:spacing w:line="240" w:lineRule="auto"/>
        <w:ind w:left="720" w:firstLine="0"/>
        <w:jc w:val="center"/>
        <w:rPr/>
      </w:pPr>
      <w:r w:rsidDel="00000000" w:rsidR="00000000" w:rsidRPr="00000000">
        <w:rPr/>
        <w:drawing>
          <wp:inline distB="114300" distT="114300" distL="114300" distR="114300">
            <wp:extent cx="4687434" cy="3748088"/>
            <wp:effectExtent b="0" l="0" r="0" t="0"/>
            <wp:docPr id="20"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4687434" cy="3748088"/>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line="240" w:lineRule="auto"/>
        <w:ind w:left="720" w:firstLine="0"/>
        <w:rPr/>
      </w:pPr>
      <w:r w:rsidDel="00000000" w:rsidR="00000000" w:rsidRPr="00000000">
        <w:rPr>
          <w:rtl w:val="0"/>
        </w:rPr>
      </w:r>
    </w:p>
    <w:p w:rsidR="00000000" w:rsidDel="00000000" w:rsidP="00000000" w:rsidRDefault="00000000" w:rsidRPr="00000000" w14:paraId="00000120">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hình EfficientNetB2 đạt độ chính xác cao trong khi duy trì hiệu năng tốt.</w:t>
      </w:r>
    </w:p>
    <w:p w:rsidR="00000000" w:rsidDel="00000000" w:rsidP="00000000" w:rsidRDefault="00000000" w:rsidRPr="00000000" w14:paraId="0000012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hình EfficientNetB0:</w:t>
      </w:r>
    </w:p>
    <w:p w:rsidR="00000000" w:rsidDel="00000000" w:rsidP="00000000" w:rsidRDefault="00000000" w:rsidRPr="00000000" w14:paraId="00000123">
      <w:pPr>
        <w:spacing w:line="240" w:lineRule="auto"/>
        <w:ind w:left="720" w:firstLine="0"/>
        <w:rPr/>
      </w:pPr>
      <w:r w:rsidDel="00000000" w:rsidR="00000000" w:rsidRPr="00000000">
        <w:rPr>
          <w:rtl w:val="0"/>
        </w:rPr>
      </w:r>
    </w:p>
    <w:p w:rsidR="00000000" w:rsidDel="00000000" w:rsidP="00000000" w:rsidRDefault="00000000" w:rsidRPr="00000000" w14:paraId="00000124">
      <w:pPr>
        <w:spacing w:line="240" w:lineRule="auto"/>
        <w:ind w:left="720" w:firstLine="0"/>
        <w:jc w:val="center"/>
        <w:rPr/>
      </w:pPr>
      <w:r w:rsidDel="00000000" w:rsidR="00000000" w:rsidRPr="00000000">
        <w:rPr/>
        <w:drawing>
          <wp:inline distB="114300" distT="114300" distL="114300" distR="114300">
            <wp:extent cx="5731200" cy="1181100"/>
            <wp:effectExtent b="0" l="0" r="0" t="0"/>
            <wp:docPr id="18"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line="240" w:lineRule="auto"/>
        <w:ind w:left="720" w:firstLine="0"/>
        <w:rPr/>
      </w:pPr>
      <w:r w:rsidDel="00000000" w:rsidR="00000000" w:rsidRPr="00000000">
        <w:rPr>
          <w:rtl w:val="0"/>
        </w:rPr>
      </w:r>
    </w:p>
    <w:p w:rsidR="00000000" w:rsidDel="00000000" w:rsidP="00000000" w:rsidRDefault="00000000" w:rsidRPr="00000000" w14:paraId="00000126">
      <w:pPr>
        <w:spacing w:line="240" w:lineRule="auto"/>
        <w:ind w:left="720" w:firstLine="0"/>
        <w:rPr/>
      </w:pPr>
      <w:r w:rsidDel="00000000" w:rsidR="00000000" w:rsidRPr="00000000">
        <w:rPr>
          <w:rtl w:val="0"/>
        </w:rPr>
      </w:r>
    </w:p>
    <w:p w:rsidR="00000000" w:rsidDel="00000000" w:rsidP="00000000" w:rsidRDefault="00000000" w:rsidRPr="00000000" w14:paraId="00000127">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hình sử dụng :</w:t>
      </w:r>
    </w:p>
    <w:p w:rsidR="00000000" w:rsidDel="00000000" w:rsidP="00000000" w:rsidRDefault="00000000" w:rsidRPr="00000000" w14:paraId="00000128">
      <w:pPr>
        <w:ind w:left="720" w:firstLine="0"/>
        <w:jc w:val="center"/>
        <w:rPr/>
      </w:pPr>
      <w:r w:rsidDel="00000000" w:rsidR="00000000" w:rsidRPr="00000000">
        <w:rPr/>
        <w:drawing>
          <wp:inline distB="114300" distT="114300" distL="114300" distR="114300">
            <wp:extent cx="5253038" cy="2552792"/>
            <wp:effectExtent b="0" l="0" r="0" t="0"/>
            <wp:docPr id="25"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253038" cy="2552792"/>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pStyle w:val="Heading1"/>
        <w:ind w:left="0" w:firstLine="0"/>
        <w:jc w:val="both"/>
        <w:rPr>
          <w:rFonts w:ascii="Times New Roman" w:cs="Times New Roman" w:eastAsia="Times New Roman" w:hAnsi="Times New Roman"/>
          <w:b w:val="1"/>
          <w:sz w:val="28"/>
          <w:szCs w:val="28"/>
        </w:rPr>
      </w:pPr>
      <w:bookmarkStart w:colFirst="0" w:colLast="0" w:name="_92u45j1gpxi1" w:id="15"/>
      <w:bookmarkEnd w:id="15"/>
      <w:r w:rsidDel="00000000" w:rsidR="00000000" w:rsidRPr="00000000">
        <w:rPr>
          <w:rFonts w:ascii="Times New Roman" w:cs="Times New Roman" w:eastAsia="Times New Roman" w:hAnsi="Times New Roman"/>
          <w:b w:val="1"/>
          <w:sz w:val="28"/>
          <w:szCs w:val="28"/>
          <w:rtl w:val="0"/>
        </w:rPr>
        <w:t xml:space="preserve">IV. </w:t>
      </w:r>
      <w:r w:rsidDel="00000000" w:rsidR="00000000" w:rsidRPr="00000000">
        <w:rPr>
          <w:rFonts w:ascii="Times New Roman" w:cs="Times New Roman" w:eastAsia="Times New Roman" w:hAnsi="Times New Roman"/>
          <w:b w:val="1"/>
          <w:sz w:val="28"/>
          <w:szCs w:val="28"/>
          <w:rtl w:val="0"/>
        </w:rPr>
        <w:t xml:space="preserve">Kết quả và đánh giá</w:t>
      </w:r>
    </w:p>
    <w:p w:rsidR="00000000" w:rsidDel="00000000" w:rsidP="00000000" w:rsidRDefault="00000000" w:rsidRPr="00000000" w14:paraId="0000012A">
      <w:pPr>
        <w:pStyle w:val="Heading2"/>
        <w:numPr>
          <w:ilvl w:val="0"/>
          <w:numId w:val="11"/>
        </w:numPr>
        <w:ind w:left="720" w:hanging="360"/>
        <w:rPr>
          <w:rFonts w:ascii="Times New Roman" w:cs="Times New Roman" w:eastAsia="Times New Roman" w:hAnsi="Times New Roman"/>
          <w:sz w:val="26"/>
          <w:szCs w:val="26"/>
        </w:rPr>
      </w:pPr>
      <w:bookmarkStart w:colFirst="0" w:colLast="0" w:name="_q2w1atyaqrhz" w:id="16"/>
      <w:bookmarkEnd w:id="16"/>
      <w:r w:rsidDel="00000000" w:rsidR="00000000" w:rsidRPr="00000000">
        <w:rPr>
          <w:rFonts w:ascii="Times New Roman" w:cs="Times New Roman" w:eastAsia="Times New Roman" w:hAnsi="Times New Roman"/>
          <w:sz w:val="26"/>
          <w:szCs w:val="26"/>
          <w:rtl w:val="0"/>
        </w:rPr>
        <w:t xml:space="preserve">Kết quả đạt được</w:t>
      </w:r>
    </w:p>
    <w:p w:rsidR="00000000" w:rsidDel="00000000" w:rsidP="00000000" w:rsidRDefault="00000000" w:rsidRPr="00000000" w14:paraId="0000012B">
      <w:pPr>
        <w:ind w:left="0" w:firstLine="0"/>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Độ chính xác của mô hình được đánh giá sử dụng chỉ số accuracy score, theo bảng sau:</w:t>
      </w:r>
    </w:p>
    <w:p w:rsidR="00000000" w:rsidDel="00000000" w:rsidP="00000000" w:rsidRDefault="00000000" w:rsidRPr="00000000" w14:paraId="0000012C">
      <w:pPr>
        <w:ind w:left="0" w:firstLine="0"/>
        <w:rPr>
          <w:rFonts w:ascii="Times New Roman" w:cs="Times New Roman" w:eastAsia="Times New Roman" w:hAnsi="Times New Roman"/>
          <w:sz w:val="24"/>
          <w:szCs w:val="24"/>
        </w:rPr>
      </w:pPr>
      <w:r w:rsidDel="00000000" w:rsidR="00000000" w:rsidRPr="00000000">
        <w:rPr>
          <w:rtl w:val="0"/>
        </w:rPr>
      </w:r>
    </w:p>
    <w:tbl>
      <w:tblPr>
        <w:tblStyle w:val="Table1"/>
        <w:tblW w:w="9390.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1275"/>
        <w:gridCol w:w="1275"/>
        <w:gridCol w:w="1275"/>
        <w:gridCol w:w="1275"/>
        <w:gridCol w:w="1425"/>
        <w:gridCol w:w="1350"/>
        <w:tblGridChange w:id="0">
          <w:tblGrid>
            <w:gridCol w:w="1515"/>
            <w:gridCol w:w="1275"/>
            <w:gridCol w:w="1275"/>
            <w:gridCol w:w="1275"/>
            <w:gridCol w:w="1275"/>
            <w:gridCol w:w="1425"/>
            <w:gridCol w:w="13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VGG16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ResNet50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EfficientNet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Ensemble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74.76</w:t>
            </w:r>
          </w:p>
        </w:tc>
      </w:tr>
    </w:tbl>
    <w:p w:rsidR="00000000" w:rsidDel="00000000" w:rsidP="00000000" w:rsidRDefault="00000000" w:rsidRPr="00000000" w14:paraId="0000013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029200"/>
            <wp:effectExtent b="0" l="0" r="0" t="0"/>
            <wp:docPr id="10"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7312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ind w:left="0" w:firstLine="0"/>
        <w:jc w:val="both"/>
        <w:rPr/>
      </w:pPr>
      <w:r w:rsidDel="00000000" w:rsidR="00000000" w:rsidRPr="00000000">
        <w:rPr>
          <w:rFonts w:ascii="Times New Roman" w:cs="Times New Roman" w:eastAsia="Times New Roman" w:hAnsi="Times New Roman"/>
          <w:sz w:val="24"/>
          <w:szCs w:val="24"/>
          <w:rtl w:val="0"/>
        </w:rPr>
        <w:tab/>
        <w:t xml:space="preserve">Từ đồ thị confusion matrix ta có thể thế các lớp giữa angry-sad, sad-disgust là các lớp dễ nhầm lẫn với nhau.</w:t>
      </w:r>
      <w:r w:rsidDel="00000000" w:rsidR="00000000" w:rsidRPr="00000000">
        <w:rPr>
          <w:rtl w:val="0"/>
        </w:rPr>
      </w:r>
    </w:p>
    <w:p w:rsidR="00000000" w:rsidDel="00000000" w:rsidP="00000000" w:rsidRDefault="00000000" w:rsidRPr="00000000" w14:paraId="0000013D">
      <w:pPr>
        <w:pStyle w:val="Heading2"/>
        <w:numPr>
          <w:ilvl w:val="0"/>
          <w:numId w:val="11"/>
        </w:numPr>
        <w:jc w:val="both"/>
        <w:rPr>
          <w:rFonts w:ascii="Times New Roman" w:cs="Times New Roman" w:eastAsia="Times New Roman" w:hAnsi="Times New Roman"/>
          <w:sz w:val="26"/>
          <w:szCs w:val="26"/>
        </w:rPr>
      </w:pPr>
      <w:bookmarkStart w:colFirst="0" w:colLast="0" w:name="_p5vd8jb1ypfo" w:id="17"/>
      <w:bookmarkEnd w:id="17"/>
      <w:r w:rsidDel="00000000" w:rsidR="00000000" w:rsidRPr="00000000">
        <w:rPr>
          <w:rFonts w:ascii="Times New Roman" w:cs="Times New Roman" w:eastAsia="Times New Roman" w:hAnsi="Times New Roman"/>
          <w:sz w:val="26"/>
          <w:szCs w:val="26"/>
          <w:rtl w:val="0"/>
        </w:rPr>
        <w:t xml:space="preserve">So sánh kết quả </w:t>
      </w:r>
    </w:p>
    <w:p w:rsidR="00000000" w:rsidDel="00000000" w:rsidP="00000000" w:rsidRDefault="00000000" w:rsidRPr="00000000" w14:paraId="0000013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hình đạt kết quả tương tự như các mô hình hiện có </w:t>
      </w:r>
    </w:p>
    <w:p w:rsidR="00000000" w:rsidDel="00000000" w:rsidP="00000000" w:rsidRDefault="00000000" w:rsidRPr="00000000" w14:paraId="0000013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https://paperswithcode.com/sota/facial-expression-recognition-on-fer2013</w:t>
      </w:r>
    </w:p>
    <w:sectPr>
      <w:headerReference r:id="rId32" w:type="default"/>
      <w:headerReference r:id="rId33" w:type="first"/>
      <w:footerReference r:id="rId34" w:type="default"/>
      <w:footerReference r:id="rId35"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0">
    <w:pPr>
      <w:jc w:val="center"/>
      <w:rPr>
        <w:rFonts w:ascii="Times New Roman" w:cs="Times New Roman" w:eastAsia="Times New Roman" w:hAnsi="Times New Roman"/>
        <w:i w:val="1"/>
        <w:color w:val="b7b7b7"/>
        <w:sz w:val="24"/>
        <w:szCs w:val="24"/>
      </w:rPr>
    </w:pPr>
    <w:r w:rsidDel="00000000" w:rsidR="00000000" w:rsidRPr="00000000">
      <w:rPr>
        <w:rFonts w:ascii="Times New Roman" w:cs="Times New Roman" w:eastAsia="Times New Roman" w:hAnsi="Times New Roman"/>
        <w:i w:val="1"/>
        <w:color w:val="b7b7b7"/>
        <w:sz w:val="24"/>
        <w:szCs w:val="24"/>
        <w:rtl w:val="0"/>
      </w:rPr>
      <w:t xml:space="preserve">Deep Learning project</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jc w:val="both"/>
    </w:pPr>
    <w:rPr>
      <w:sz w:val="40"/>
      <w:szCs w:val="40"/>
    </w:rPr>
  </w:style>
  <w:style w:type="paragraph" w:styleId="Heading2">
    <w:name w:val="heading 2"/>
    <w:basedOn w:val="Normal"/>
    <w:next w:val="Normal"/>
    <w:pPr>
      <w:keepNext w:val="1"/>
      <w:keepLines w:val="1"/>
      <w:spacing w:after="120" w:before="360" w:lineRule="auto"/>
      <w:ind w:left="720" w:hanging="360"/>
      <w:jc w:val="both"/>
    </w:pPr>
    <w:rPr>
      <w:sz w:val="32"/>
      <w:szCs w:val="32"/>
    </w:rPr>
  </w:style>
  <w:style w:type="paragraph" w:styleId="Heading3">
    <w:name w:val="heading 3"/>
    <w:basedOn w:val="Normal"/>
    <w:next w:val="Normal"/>
    <w:pPr>
      <w:keepNext w:val="1"/>
      <w:keepLines w:val="1"/>
      <w:spacing w:after="80" w:before="320" w:lineRule="auto"/>
      <w:ind w:firstLine="720"/>
    </w:pPr>
    <w:rPr>
      <w:rFonts w:ascii="Times New Roman" w:cs="Times New Roman" w:eastAsia="Times New Roman" w:hAnsi="Times New Roman"/>
      <w:sz w:val="28"/>
      <w:szCs w:val="28"/>
    </w:rPr>
  </w:style>
  <w:style w:type="paragraph" w:styleId="Heading4">
    <w:name w:val="heading 4"/>
    <w:basedOn w:val="Normal"/>
    <w:next w:val="Normal"/>
    <w:pPr>
      <w:keepNext w:val="1"/>
      <w:keepLines w:val="1"/>
      <w:spacing w:after="80" w:before="280" w:lineRule="auto"/>
      <w:ind w:left="720" w:hanging="360"/>
    </w:pPr>
    <w:rPr>
      <w:rFonts w:ascii="Times New Roman" w:cs="Times New Roman" w:eastAsia="Times New Roman" w:hAnsi="Times New Roman"/>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6.png"/><Relationship Id="rId21" Type="http://schemas.openxmlformats.org/officeDocument/2006/relationships/image" Target="media/image23.png"/><Relationship Id="rId24" Type="http://schemas.openxmlformats.org/officeDocument/2006/relationships/image" Target="media/image4.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8.png"/><Relationship Id="rId25" Type="http://schemas.openxmlformats.org/officeDocument/2006/relationships/image" Target="media/image20.png"/><Relationship Id="rId28" Type="http://schemas.openxmlformats.org/officeDocument/2006/relationships/image" Target="media/image7.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6.png"/><Relationship Id="rId7" Type="http://schemas.openxmlformats.org/officeDocument/2006/relationships/image" Target="media/image25.png"/><Relationship Id="rId8" Type="http://schemas.openxmlformats.org/officeDocument/2006/relationships/image" Target="media/image17.png"/><Relationship Id="rId31" Type="http://schemas.openxmlformats.org/officeDocument/2006/relationships/image" Target="media/image3.png"/><Relationship Id="rId30" Type="http://schemas.openxmlformats.org/officeDocument/2006/relationships/image" Target="media/image22.png"/><Relationship Id="rId11" Type="http://schemas.openxmlformats.org/officeDocument/2006/relationships/image" Target="media/image12.png"/><Relationship Id="rId33" Type="http://schemas.openxmlformats.org/officeDocument/2006/relationships/header" Target="header2.xml"/><Relationship Id="rId10" Type="http://schemas.openxmlformats.org/officeDocument/2006/relationships/image" Target="media/image21.png"/><Relationship Id="rId32" Type="http://schemas.openxmlformats.org/officeDocument/2006/relationships/header" Target="header1.xml"/><Relationship Id="rId13" Type="http://schemas.openxmlformats.org/officeDocument/2006/relationships/image" Target="media/image18.png"/><Relationship Id="rId35" Type="http://schemas.openxmlformats.org/officeDocument/2006/relationships/footer" Target="footer1.xml"/><Relationship Id="rId12" Type="http://schemas.openxmlformats.org/officeDocument/2006/relationships/hyperlink" Target="https://arxiv.org/abs/1711.05101" TargetMode="External"/><Relationship Id="rId34" Type="http://schemas.openxmlformats.org/officeDocument/2006/relationships/footer" Target="footer2.xml"/><Relationship Id="rId15" Type="http://schemas.openxmlformats.org/officeDocument/2006/relationships/image" Target="media/image15.png"/><Relationship Id="rId14" Type="http://schemas.openxmlformats.org/officeDocument/2006/relationships/image" Target="media/image11.png"/><Relationship Id="rId17" Type="http://schemas.openxmlformats.org/officeDocument/2006/relationships/image" Target="media/image19.png"/><Relationship Id="rId16" Type="http://schemas.openxmlformats.org/officeDocument/2006/relationships/image" Target="media/image24.png"/><Relationship Id="rId19" Type="http://schemas.openxmlformats.org/officeDocument/2006/relationships/image" Target="media/image2.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