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7B48A" w14:textId="77777777" w:rsidR="00B92F28" w:rsidRDefault="00B92F28" w:rsidP="009456E0">
      <w:bookmarkStart w:id="0" w:name="_Toc486598983"/>
    </w:p>
    <w:p w14:paraId="0DF5C862" w14:textId="77777777" w:rsidR="00B92F28" w:rsidRDefault="00B92F28" w:rsidP="009456E0"/>
    <w:p w14:paraId="29151E8F" w14:textId="77777777" w:rsidR="00B92F28" w:rsidRDefault="00B92F28" w:rsidP="009456E0"/>
    <w:p w14:paraId="2A422E50" w14:textId="75262EAE" w:rsidR="00C6467F" w:rsidRPr="00611D89" w:rsidRDefault="00AA63EF" w:rsidP="002E61D1">
      <w:pPr>
        <w:jc w:val="center"/>
        <w:rPr>
          <w:b/>
          <w:bCs/>
          <w:sz w:val="72"/>
          <w:szCs w:val="72"/>
        </w:rPr>
      </w:pPr>
      <w:r w:rsidRPr="00611D89">
        <w:rPr>
          <w:b/>
          <w:bCs/>
          <w:sz w:val="72"/>
          <w:szCs w:val="72"/>
        </w:rPr>
        <w:t>Eastern Eggs</w:t>
      </w:r>
    </w:p>
    <w:p w14:paraId="47F78F26" w14:textId="77777777" w:rsidR="00C6467F" w:rsidRPr="00596D57" w:rsidRDefault="00C6467F" w:rsidP="002E61D1">
      <w:pPr>
        <w:jc w:val="center"/>
      </w:pPr>
    </w:p>
    <w:p w14:paraId="7F3B87B5" w14:textId="77777777" w:rsidR="00C6467F" w:rsidRPr="00596D57" w:rsidRDefault="00C6467F" w:rsidP="002E61D1">
      <w:pPr>
        <w:jc w:val="center"/>
      </w:pPr>
    </w:p>
    <w:p w14:paraId="29D221F7" w14:textId="6E0F8C7A" w:rsidR="00B92F28" w:rsidRDefault="00AA63EF" w:rsidP="002E61D1">
      <w:pPr>
        <w:jc w:val="center"/>
      </w:pPr>
      <w:r>
        <w:t>Daniel Adrião Lopes, 315274</w:t>
      </w:r>
    </w:p>
    <w:p w14:paraId="658D160F" w14:textId="08C8F251" w:rsidR="00AA63EF" w:rsidRPr="002E61D1" w:rsidRDefault="00AA63EF" w:rsidP="002E61D1">
      <w:pPr>
        <w:jc w:val="center"/>
        <w:rPr>
          <w:lang w:val="pt-PT"/>
        </w:rPr>
      </w:pPr>
      <w:proofErr w:type="spellStart"/>
      <w:r w:rsidRPr="002E61D1">
        <w:rPr>
          <w:lang w:val="pt-PT"/>
        </w:rPr>
        <w:t>Kamil</w:t>
      </w:r>
      <w:proofErr w:type="spellEnd"/>
      <w:r w:rsidRPr="002E61D1">
        <w:rPr>
          <w:lang w:val="pt-PT"/>
        </w:rPr>
        <w:t xml:space="preserve"> </w:t>
      </w:r>
      <w:proofErr w:type="spellStart"/>
      <w:r w:rsidRPr="002E61D1">
        <w:rPr>
          <w:lang w:val="pt-PT"/>
        </w:rPr>
        <w:t>Fischbach</w:t>
      </w:r>
      <w:proofErr w:type="spellEnd"/>
      <w:r w:rsidRPr="002E61D1">
        <w:rPr>
          <w:lang w:val="pt-PT"/>
        </w:rPr>
        <w:t>, 315273</w:t>
      </w:r>
    </w:p>
    <w:p w14:paraId="2004C506" w14:textId="6236B129" w:rsidR="00AA63EF" w:rsidRPr="005B1FC1" w:rsidRDefault="00AA63EF" w:rsidP="002E61D1">
      <w:pPr>
        <w:jc w:val="center"/>
        <w:rPr>
          <w:lang w:val="pt-PT"/>
        </w:rPr>
      </w:pPr>
      <w:r w:rsidRPr="005B1FC1">
        <w:rPr>
          <w:lang w:val="pt-PT"/>
        </w:rPr>
        <w:t>Laura do Bem Rebelo, 315174</w:t>
      </w:r>
    </w:p>
    <w:p w14:paraId="67375A58" w14:textId="48AF0B24" w:rsidR="00AA63EF" w:rsidRPr="002E61D1" w:rsidRDefault="00AA63EF" w:rsidP="002E61D1">
      <w:pPr>
        <w:jc w:val="center"/>
      </w:pPr>
      <w:r w:rsidRPr="002E61D1">
        <w:t xml:space="preserve">Robert </w:t>
      </w:r>
      <w:proofErr w:type="spellStart"/>
      <w:r w:rsidRPr="002E61D1">
        <w:t>Barta</w:t>
      </w:r>
      <w:proofErr w:type="spellEnd"/>
      <w:r w:rsidRPr="002E61D1">
        <w:t>, 315242</w:t>
      </w:r>
    </w:p>
    <w:p w14:paraId="7A5B653A" w14:textId="6EBEB87E" w:rsidR="00C6467F" w:rsidRPr="002E61D1" w:rsidRDefault="00C6467F" w:rsidP="002E61D1">
      <w:pPr>
        <w:jc w:val="center"/>
      </w:pPr>
    </w:p>
    <w:p w14:paraId="25B89DBB" w14:textId="02FFE511" w:rsidR="00AA63EF" w:rsidRDefault="00AA63EF" w:rsidP="002E61D1">
      <w:pPr>
        <w:jc w:val="center"/>
      </w:pPr>
      <w:r>
        <w:t xml:space="preserve">Steffen </w:t>
      </w:r>
      <w:proofErr w:type="spellStart"/>
      <w:r>
        <w:t>Vissing</w:t>
      </w:r>
      <w:proofErr w:type="spellEnd"/>
      <w:r>
        <w:t xml:space="preserve"> Andersen, SVA</w:t>
      </w:r>
    </w:p>
    <w:p w14:paraId="2E0379B8" w14:textId="46BE9267" w:rsidR="00AA63EF" w:rsidRDefault="00AA63EF" w:rsidP="002E61D1">
      <w:pPr>
        <w:jc w:val="center"/>
      </w:pPr>
      <w:r>
        <w:t xml:space="preserve">Henrik </w:t>
      </w:r>
      <w:proofErr w:type="spellStart"/>
      <w:r>
        <w:t>Kronborg</w:t>
      </w:r>
      <w:proofErr w:type="spellEnd"/>
      <w:r>
        <w:t xml:space="preserve"> Pedersen, HEKP</w:t>
      </w:r>
    </w:p>
    <w:p w14:paraId="496E6EDF" w14:textId="77777777" w:rsidR="00AA63EF" w:rsidRPr="00596D57" w:rsidRDefault="00AA63EF" w:rsidP="002E61D1">
      <w:pPr>
        <w:jc w:val="center"/>
      </w:pPr>
    </w:p>
    <w:p w14:paraId="086A9646" w14:textId="77777777" w:rsidR="00C6467F" w:rsidRPr="00596D57" w:rsidRDefault="00C6467F" w:rsidP="002E61D1">
      <w:pPr>
        <w:jc w:val="center"/>
      </w:pPr>
    </w:p>
    <w:p w14:paraId="7C13A610" w14:textId="77777777" w:rsidR="00C6467F" w:rsidRPr="00596D57" w:rsidRDefault="00C6467F" w:rsidP="002E61D1">
      <w:pPr>
        <w:jc w:val="center"/>
      </w:pPr>
    </w:p>
    <w:p w14:paraId="18D69B37" w14:textId="4D6E11CE" w:rsidR="00C6467F" w:rsidRPr="00596D57" w:rsidRDefault="00AA63EF" w:rsidP="002E61D1">
      <w:pPr>
        <w:jc w:val="center"/>
      </w:pPr>
      <w:r>
        <w:t>Software Technology Engineering</w:t>
      </w:r>
    </w:p>
    <w:p w14:paraId="7C0D59EE" w14:textId="1C7C19FF" w:rsidR="00C6467F" w:rsidRPr="00596D57" w:rsidRDefault="00AA63EF" w:rsidP="002E61D1">
      <w:pPr>
        <w:jc w:val="center"/>
      </w:pPr>
      <w:r>
        <w:t>2</w:t>
      </w:r>
      <w:r w:rsidRPr="00AA63EF">
        <w:rPr>
          <w:vertAlign w:val="superscript"/>
        </w:rPr>
        <w:t>nd</w:t>
      </w:r>
      <w:r>
        <w:t xml:space="preserve"> Semester</w:t>
      </w:r>
    </w:p>
    <w:p w14:paraId="273FEE35" w14:textId="16FAD488" w:rsidR="006136AE" w:rsidRDefault="00AA63EF" w:rsidP="002E61D1">
      <w:pPr>
        <w:jc w:val="center"/>
      </w:pPr>
      <w:r>
        <w:t>11.02.2022</w:t>
      </w:r>
    </w:p>
    <w:p w14:paraId="5AA22CB6" w14:textId="77777777" w:rsidR="00803FC5" w:rsidRDefault="00803FC5" w:rsidP="002E61D1">
      <w:pPr>
        <w:jc w:val="center"/>
        <w:rPr>
          <w:noProof/>
          <w:lang w:eastAsia="da-DK"/>
        </w:rPr>
      </w:pPr>
    </w:p>
    <w:p w14:paraId="1A9A2A92" w14:textId="77777777" w:rsidR="00803FC5" w:rsidRDefault="00803FC5" w:rsidP="002E61D1">
      <w:pPr>
        <w:jc w:val="center"/>
        <w:rPr>
          <w:noProof/>
          <w:lang w:eastAsia="da-DK"/>
        </w:rPr>
      </w:pPr>
      <w:r>
        <w:rPr>
          <w:noProof/>
          <w:lang w:eastAsia="da-DK"/>
        </w:rPr>
        <w:t>Version: August, 2018</w:t>
      </w:r>
    </w:p>
    <w:p w14:paraId="275FDE76" w14:textId="1DD3BCC4" w:rsidR="00AA63EF" w:rsidRDefault="00803FC5" w:rsidP="002E61D1">
      <w:pPr>
        <w:jc w:val="center"/>
        <w:rPr>
          <w:rStyle w:val="Hyperlink"/>
          <w:szCs w:val="22"/>
        </w:rPr>
      </w:pPr>
      <w:r>
        <w:rPr>
          <w:noProof/>
          <w:lang w:eastAsia="da-DK"/>
        </w:rPr>
        <w:t xml:space="preserve">Template responsible: </w:t>
      </w:r>
      <w:hyperlink r:id="rId11" w:history="1">
        <w:r w:rsidR="00AA63EF" w:rsidRPr="00196009">
          <w:rPr>
            <w:rStyle w:val="Hyperlink"/>
            <w:szCs w:val="22"/>
          </w:rPr>
          <w:t>dans@via.dk</w:t>
        </w:r>
      </w:hyperlink>
    </w:p>
    <w:p w14:paraId="4D53C8E1" w14:textId="77777777" w:rsidR="00AA63EF" w:rsidRDefault="00AA63EF" w:rsidP="002E61D1">
      <w:pPr>
        <w:jc w:val="center"/>
        <w:rPr>
          <w:rStyle w:val="Hyperlink"/>
          <w:szCs w:val="22"/>
        </w:rPr>
      </w:pPr>
      <w:r>
        <w:rPr>
          <w:rStyle w:val="Hyperlink"/>
          <w:szCs w:val="22"/>
        </w:rPr>
        <w:br w:type="page"/>
      </w:r>
    </w:p>
    <w:p w14:paraId="4754289B" w14:textId="77777777" w:rsidR="00803FC5" w:rsidRDefault="00803FC5" w:rsidP="009456E0"/>
    <w:p w14:paraId="23E609EB" w14:textId="77777777" w:rsidR="006136AE" w:rsidRPr="00CA17B7" w:rsidRDefault="006136AE" w:rsidP="009456E0">
      <w:pPr>
        <w:rPr>
          <w:b/>
          <w:bCs/>
        </w:rPr>
      </w:pPr>
      <w:r w:rsidRPr="00CA17B7">
        <w:rPr>
          <w:b/>
          <w:bCs/>
        </w:rPr>
        <w:t>Table of content</w:t>
      </w:r>
    </w:p>
    <w:bookmarkEnd w:id="0" w:displacedByCustomXml="next"/>
    <w:sdt>
      <w:sdtPr>
        <w:rPr>
          <w:rFonts w:ascii="Arial" w:eastAsiaTheme="minorHAnsi" w:hAnsi="Arial" w:cs="Arial"/>
          <w:color w:val="000000" w:themeColor="text1"/>
          <w:sz w:val="22"/>
          <w:szCs w:val="20"/>
          <w:lang w:val="en-US" w:eastAsia="en-US"/>
        </w:rPr>
        <w:id w:val="148736515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817CBF" w14:textId="73E225EB" w:rsidR="002E61D1" w:rsidRDefault="002E61D1">
          <w:pPr>
            <w:pStyle w:val="TOCHeading"/>
          </w:pPr>
          <w:r>
            <w:t>Contents</w:t>
          </w:r>
        </w:p>
        <w:p w14:paraId="2BB4A703" w14:textId="5D6922AD" w:rsidR="00CA17B7" w:rsidRDefault="002E61D1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pt-PT"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949339" w:history="1">
            <w:r w:rsidR="00CA17B7" w:rsidRPr="006204C4">
              <w:rPr>
                <w:rStyle w:val="Hyperlink"/>
                <w:noProof/>
              </w:rPr>
              <w:t>1</w:t>
            </w:r>
            <w:r w:rsidR="00CA17B7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pt-PT" w:eastAsia="pt-PT"/>
              </w:rPr>
              <w:tab/>
            </w:r>
            <w:r w:rsidR="00CA17B7" w:rsidRPr="006204C4">
              <w:rPr>
                <w:rStyle w:val="Hyperlink"/>
                <w:noProof/>
              </w:rPr>
              <w:t>Background description</w:t>
            </w:r>
            <w:r w:rsidR="00CA17B7">
              <w:rPr>
                <w:noProof/>
                <w:webHidden/>
              </w:rPr>
              <w:tab/>
            </w:r>
            <w:r w:rsidR="00CA17B7">
              <w:rPr>
                <w:noProof/>
                <w:webHidden/>
              </w:rPr>
              <w:fldChar w:fldCharType="begin"/>
            </w:r>
            <w:r w:rsidR="00CA17B7">
              <w:rPr>
                <w:noProof/>
                <w:webHidden/>
              </w:rPr>
              <w:instrText xml:space="preserve"> PAGEREF _Toc96949339 \h </w:instrText>
            </w:r>
            <w:r w:rsidR="00CA17B7">
              <w:rPr>
                <w:noProof/>
                <w:webHidden/>
              </w:rPr>
            </w:r>
            <w:r w:rsidR="00CA17B7">
              <w:rPr>
                <w:noProof/>
                <w:webHidden/>
              </w:rPr>
              <w:fldChar w:fldCharType="separate"/>
            </w:r>
            <w:r w:rsidR="00A21EC0">
              <w:rPr>
                <w:noProof/>
                <w:webHidden/>
              </w:rPr>
              <w:t>1</w:t>
            </w:r>
            <w:r w:rsidR="00CA17B7">
              <w:rPr>
                <w:noProof/>
                <w:webHidden/>
              </w:rPr>
              <w:fldChar w:fldCharType="end"/>
            </w:r>
          </w:hyperlink>
        </w:p>
        <w:p w14:paraId="4C77E665" w14:textId="275102C1" w:rsidR="00CA17B7" w:rsidRDefault="005355B3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pt-PT" w:eastAsia="pt-PT"/>
            </w:rPr>
          </w:pPr>
          <w:hyperlink w:anchor="_Toc96949340" w:history="1">
            <w:r w:rsidR="00CA17B7" w:rsidRPr="006204C4">
              <w:rPr>
                <w:rStyle w:val="Hyperlink"/>
                <w:noProof/>
              </w:rPr>
              <w:t>2</w:t>
            </w:r>
            <w:r w:rsidR="00CA17B7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pt-PT" w:eastAsia="pt-PT"/>
              </w:rPr>
              <w:tab/>
            </w:r>
            <w:r w:rsidR="00CA17B7" w:rsidRPr="006204C4">
              <w:rPr>
                <w:rStyle w:val="Hyperlink"/>
                <w:noProof/>
              </w:rPr>
              <w:t>Problem statement</w:t>
            </w:r>
            <w:r w:rsidR="00CA17B7">
              <w:rPr>
                <w:noProof/>
                <w:webHidden/>
              </w:rPr>
              <w:tab/>
            </w:r>
            <w:r w:rsidR="00CA17B7">
              <w:rPr>
                <w:noProof/>
                <w:webHidden/>
              </w:rPr>
              <w:fldChar w:fldCharType="begin"/>
            </w:r>
            <w:r w:rsidR="00CA17B7">
              <w:rPr>
                <w:noProof/>
                <w:webHidden/>
              </w:rPr>
              <w:instrText xml:space="preserve"> PAGEREF _Toc96949340 \h </w:instrText>
            </w:r>
            <w:r w:rsidR="00CA17B7">
              <w:rPr>
                <w:noProof/>
                <w:webHidden/>
              </w:rPr>
            </w:r>
            <w:r w:rsidR="00CA17B7">
              <w:rPr>
                <w:noProof/>
                <w:webHidden/>
              </w:rPr>
              <w:fldChar w:fldCharType="separate"/>
            </w:r>
            <w:r w:rsidR="00A21EC0">
              <w:rPr>
                <w:noProof/>
                <w:webHidden/>
              </w:rPr>
              <w:t>3</w:t>
            </w:r>
            <w:r w:rsidR="00CA17B7">
              <w:rPr>
                <w:noProof/>
                <w:webHidden/>
              </w:rPr>
              <w:fldChar w:fldCharType="end"/>
            </w:r>
          </w:hyperlink>
        </w:p>
        <w:p w14:paraId="2ECE9565" w14:textId="561297EF" w:rsidR="00CA17B7" w:rsidRDefault="005355B3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pt-PT" w:eastAsia="pt-PT"/>
            </w:rPr>
          </w:pPr>
          <w:hyperlink w:anchor="_Toc96949341" w:history="1">
            <w:r w:rsidR="00CA17B7" w:rsidRPr="006204C4">
              <w:rPr>
                <w:rStyle w:val="Hyperlink"/>
                <w:noProof/>
              </w:rPr>
              <w:t>3</w:t>
            </w:r>
            <w:r w:rsidR="00CA17B7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pt-PT" w:eastAsia="pt-PT"/>
              </w:rPr>
              <w:tab/>
            </w:r>
            <w:r w:rsidR="00CA17B7" w:rsidRPr="006204C4">
              <w:rPr>
                <w:rStyle w:val="Hyperlink"/>
                <w:noProof/>
              </w:rPr>
              <w:t>Definition of purpose</w:t>
            </w:r>
            <w:r w:rsidR="00CA17B7">
              <w:rPr>
                <w:noProof/>
                <w:webHidden/>
              </w:rPr>
              <w:tab/>
            </w:r>
            <w:r w:rsidR="00CA17B7">
              <w:rPr>
                <w:noProof/>
                <w:webHidden/>
              </w:rPr>
              <w:fldChar w:fldCharType="begin"/>
            </w:r>
            <w:r w:rsidR="00CA17B7">
              <w:rPr>
                <w:noProof/>
                <w:webHidden/>
              </w:rPr>
              <w:instrText xml:space="preserve"> PAGEREF _Toc96949341 \h </w:instrText>
            </w:r>
            <w:r w:rsidR="00CA17B7">
              <w:rPr>
                <w:noProof/>
                <w:webHidden/>
              </w:rPr>
            </w:r>
            <w:r w:rsidR="00CA17B7">
              <w:rPr>
                <w:noProof/>
                <w:webHidden/>
              </w:rPr>
              <w:fldChar w:fldCharType="separate"/>
            </w:r>
            <w:r w:rsidR="00A21EC0">
              <w:rPr>
                <w:noProof/>
                <w:webHidden/>
              </w:rPr>
              <w:t>4</w:t>
            </w:r>
            <w:r w:rsidR="00CA17B7">
              <w:rPr>
                <w:noProof/>
                <w:webHidden/>
              </w:rPr>
              <w:fldChar w:fldCharType="end"/>
            </w:r>
          </w:hyperlink>
        </w:p>
        <w:p w14:paraId="46462253" w14:textId="2EC43E2B" w:rsidR="00CA17B7" w:rsidRDefault="005355B3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pt-PT" w:eastAsia="pt-PT"/>
            </w:rPr>
          </w:pPr>
          <w:hyperlink w:anchor="_Toc96949342" w:history="1">
            <w:r w:rsidR="00CA17B7" w:rsidRPr="006204C4">
              <w:rPr>
                <w:rStyle w:val="Hyperlink"/>
                <w:noProof/>
              </w:rPr>
              <w:t>4</w:t>
            </w:r>
            <w:r w:rsidR="00CA17B7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pt-PT" w:eastAsia="pt-PT"/>
              </w:rPr>
              <w:tab/>
            </w:r>
            <w:r w:rsidR="00CA17B7" w:rsidRPr="006204C4">
              <w:rPr>
                <w:rStyle w:val="Hyperlink"/>
                <w:noProof/>
              </w:rPr>
              <w:t>Delimitation</w:t>
            </w:r>
            <w:r w:rsidR="00CA17B7">
              <w:rPr>
                <w:noProof/>
                <w:webHidden/>
              </w:rPr>
              <w:tab/>
            </w:r>
            <w:r w:rsidR="00CA17B7">
              <w:rPr>
                <w:noProof/>
                <w:webHidden/>
              </w:rPr>
              <w:fldChar w:fldCharType="begin"/>
            </w:r>
            <w:r w:rsidR="00CA17B7">
              <w:rPr>
                <w:noProof/>
                <w:webHidden/>
              </w:rPr>
              <w:instrText xml:space="preserve"> PAGEREF _Toc96949342 \h </w:instrText>
            </w:r>
            <w:r w:rsidR="00CA17B7">
              <w:rPr>
                <w:noProof/>
                <w:webHidden/>
              </w:rPr>
            </w:r>
            <w:r w:rsidR="00CA17B7">
              <w:rPr>
                <w:noProof/>
                <w:webHidden/>
              </w:rPr>
              <w:fldChar w:fldCharType="separate"/>
            </w:r>
            <w:r w:rsidR="00A21EC0">
              <w:rPr>
                <w:noProof/>
                <w:webHidden/>
              </w:rPr>
              <w:t>5</w:t>
            </w:r>
            <w:r w:rsidR="00CA17B7">
              <w:rPr>
                <w:noProof/>
                <w:webHidden/>
              </w:rPr>
              <w:fldChar w:fldCharType="end"/>
            </w:r>
          </w:hyperlink>
        </w:p>
        <w:p w14:paraId="0B9FB3CE" w14:textId="2942F75F" w:rsidR="00CA17B7" w:rsidRDefault="005355B3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pt-PT" w:eastAsia="pt-PT"/>
            </w:rPr>
          </w:pPr>
          <w:hyperlink w:anchor="_Toc96949343" w:history="1">
            <w:r w:rsidR="00CA17B7" w:rsidRPr="006204C4">
              <w:rPr>
                <w:rStyle w:val="Hyperlink"/>
                <w:noProof/>
              </w:rPr>
              <w:t>5</w:t>
            </w:r>
            <w:r w:rsidR="00CA17B7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pt-PT" w:eastAsia="pt-PT"/>
              </w:rPr>
              <w:tab/>
            </w:r>
            <w:r w:rsidR="00CA17B7" w:rsidRPr="006204C4">
              <w:rPr>
                <w:rStyle w:val="Hyperlink"/>
                <w:noProof/>
              </w:rPr>
              <w:t>Choice of models and methods</w:t>
            </w:r>
            <w:r w:rsidR="00CA17B7">
              <w:rPr>
                <w:noProof/>
                <w:webHidden/>
              </w:rPr>
              <w:tab/>
            </w:r>
            <w:r w:rsidR="00CA17B7">
              <w:rPr>
                <w:noProof/>
                <w:webHidden/>
              </w:rPr>
              <w:fldChar w:fldCharType="begin"/>
            </w:r>
            <w:r w:rsidR="00CA17B7">
              <w:rPr>
                <w:noProof/>
                <w:webHidden/>
              </w:rPr>
              <w:instrText xml:space="preserve"> PAGEREF _Toc96949343 \h </w:instrText>
            </w:r>
            <w:r w:rsidR="00CA17B7">
              <w:rPr>
                <w:noProof/>
                <w:webHidden/>
              </w:rPr>
            </w:r>
            <w:r w:rsidR="00CA17B7">
              <w:rPr>
                <w:noProof/>
                <w:webHidden/>
              </w:rPr>
              <w:fldChar w:fldCharType="separate"/>
            </w:r>
            <w:r w:rsidR="00A21EC0">
              <w:rPr>
                <w:noProof/>
                <w:webHidden/>
              </w:rPr>
              <w:t>6</w:t>
            </w:r>
            <w:r w:rsidR="00CA17B7">
              <w:rPr>
                <w:noProof/>
                <w:webHidden/>
              </w:rPr>
              <w:fldChar w:fldCharType="end"/>
            </w:r>
          </w:hyperlink>
        </w:p>
        <w:p w14:paraId="08C19DA9" w14:textId="1344B37F" w:rsidR="00CA17B7" w:rsidRDefault="005355B3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pt-PT" w:eastAsia="pt-PT"/>
            </w:rPr>
          </w:pPr>
          <w:hyperlink w:anchor="_Toc96949344" w:history="1">
            <w:r w:rsidR="00CA17B7" w:rsidRPr="006204C4">
              <w:rPr>
                <w:rStyle w:val="Hyperlink"/>
                <w:noProof/>
              </w:rPr>
              <w:t>6</w:t>
            </w:r>
            <w:r w:rsidR="00CA17B7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pt-PT" w:eastAsia="pt-PT"/>
              </w:rPr>
              <w:tab/>
            </w:r>
            <w:r w:rsidR="00CA17B7" w:rsidRPr="006204C4">
              <w:rPr>
                <w:rStyle w:val="Hyperlink"/>
                <w:noProof/>
              </w:rPr>
              <w:t>Time schedule</w:t>
            </w:r>
            <w:r w:rsidR="00CA17B7">
              <w:rPr>
                <w:noProof/>
                <w:webHidden/>
              </w:rPr>
              <w:tab/>
            </w:r>
            <w:r w:rsidR="00CA17B7">
              <w:rPr>
                <w:noProof/>
                <w:webHidden/>
              </w:rPr>
              <w:fldChar w:fldCharType="begin"/>
            </w:r>
            <w:r w:rsidR="00CA17B7">
              <w:rPr>
                <w:noProof/>
                <w:webHidden/>
              </w:rPr>
              <w:instrText xml:space="preserve"> PAGEREF _Toc96949344 \h </w:instrText>
            </w:r>
            <w:r w:rsidR="00CA17B7">
              <w:rPr>
                <w:noProof/>
                <w:webHidden/>
              </w:rPr>
            </w:r>
            <w:r w:rsidR="00CA17B7">
              <w:rPr>
                <w:noProof/>
                <w:webHidden/>
              </w:rPr>
              <w:fldChar w:fldCharType="separate"/>
            </w:r>
            <w:r w:rsidR="00A21EC0">
              <w:rPr>
                <w:noProof/>
                <w:webHidden/>
              </w:rPr>
              <w:t>7</w:t>
            </w:r>
            <w:r w:rsidR="00CA17B7">
              <w:rPr>
                <w:noProof/>
                <w:webHidden/>
              </w:rPr>
              <w:fldChar w:fldCharType="end"/>
            </w:r>
          </w:hyperlink>
        </w:p>
        <w:p w14:paraId="06CA1C3D" w14:textId="1505AA5C" w:rsidR="00CA17B7" w:rsidRDefault="005355B3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pt-PT" w:eastAsia="pt-PT"/>
            </w:rPr>
          </w:pPr>
          <w:hyperlink w:anchor="_Toc96949345" w:history="1">
            <w:r w:rsidR="00CA17B7" w:rsidRPr="006204C4">
              <w:rPr>
                <w:rStyle w:val="Hyperlink"/>
                <w:noProof/>
              </w:rPr>
              <w:t>7</w:t>
            </w:r>
            <w:r w:rsidR="00CA17B7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pt-PT" w:eastAsia="pt-PT"/>
              </w:rPr>
              <w:tab/>
            </w:r>
            <w:r w:rsidR="00CA17B7" w:rsidRPr="006204C4">
              <w:rPr>
                <w:rStyle w:val="Hyperlink"/>
                <w:noProof/>
              </w:rPr>
              <w:t>Risk assessment</w:t>
            </w:r>
            <w:r w:rsidR="00CA17B7">
              <w:rPr>
                <w:noProof/>
                <w:webHidden/>
              </w:rPr>
              <w:tab/>
            </w:r>
            <w:r w:rsidR="00CA17B7">
              <w:rPr>
                <w:noProof/>
                <w:webHidden/>
              </w:rPr>
              <w:fldChar w:fldCharType="begin"/>
            </w:r>
            <w:r w:rsidR="00CA17B7">
              <w:rPr>
                <w:noProof/>
                <w:webHidden/>
              </w:rPr>
              <w:instrText xml:space="preserve"> PAGEREF _Toc96949345 \h </w:instrText>
            </w:r>
            <w:r w:rsidR="00CA17B7">
              <w:rPr>
                <w:noProof/>
                <w:webHidden/>
              </w:rPr>
            </w:r>
            <w:r w:rsidR="00CA17B7">
              <w:rPr>
                <w:noProof/>
                <w:webHidden/>
              </w:rPr>
              <w:fldChar w:fldCharType="separate"/>
            </w:r>
            <w:r w:rsidR="00A21EC0">
              <w:rPr>
                <w:noProof/>
                <w:webHidden/>
              </w:rPr>
              <w:t>8</w:t>
            </w:r>
            <w:r w:rsidR="00CA17B7">
              <w:rPr>
                <w:noProof/>
                <w:webHidden/>
              </w:rPr>
              <w:fldChar w:fldCharType="end"/>
            </w:r>
          </w:hyperlink>
        </w:p>
        <w:p w14:paraId="12A9FA59" w14:textId="6AE26FED" w:rsidR="00CA17B7" w:rsidRDefault="005355B3">
          <w:pPr>
            <w:pStyle w:val="TOC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pt-PT" w:eastAsia="pt-PT"/>
            </w:rPr>
          </w:pPr>
          <w:hyperlink w:anchor="_Toc96949346" w:history="1">
            <w:r w:rsidR="00CA17B7" w:rsidRPr="006204C4">
              <w:rPr>
                <w:rStyle w:val="Hyperlink"/>
                <w:noProof/>
              </w:rPr>
              <w:t>8</w:t>
            </w:r>
            <w:r w:rsidR="00CA17B7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pt-PT" w:eastAsia="pt-PT"/>
              </w:rPr>
              <w:tab/>
            </w:r>
            <w:r w:rsidR="00CA17B7" w:rsidRPr="006204C4">
              <w:rPr>
                <w:rStyle w:val="Hyperlink"/>
                <w:noProof/>
              </w:rPr>
              <w:t>Sources of Information</w:t>
            </w:r>
            <w:r w:rsidR="00CA17B7">
              <w:rPr>
                <w:noProof/>
                <w:webHidden/>
              </w:rPr>
              <w:tab/>
            </w:r>
            <w:r w:rsidR="00CA17B7">
              <w:rPr>
                <w:noProof/>
                <w:webHidden/>
              </w:rPr>
              <w:fldChar w:fldCharType="begin"/>
            </w:r>
            <w:r w:rsidR="00CA17B7">
              <w:rPr>
                <w:noProof/>
                <w:webHidden/>
              </w:rPr>
              <w:instrText xml:space="preserve"> PAGEREF _Toc96949346 \h </w:instrText>
            </w:r>
            <w:r w:rsidR="00CA17B7">
              <w:rPr>
                <w:noProof/>
                <w:webHidden/>
              </w:rPr>
            </w:r>
            <w:r w:rsidR="00CA17B7">
              <w:rPr>
                <w:noProof/>
                <w:webHidden/>
              </w:rPr>
              <w:fldChar w:fldCharType="separate"/>
            </w:r>
            <w:r w:rsidR="00A21EC0">
              <w:rPr>
                <w:noProof/>
                <w:webHidden/>
              </w:rPr>
              <w:t>9</w:t>
            </w:r>
            <w:r w:rsidR="00CA17B7">
              <w:rPr>
                <w:noProof/>
                <w:webHidden/>
              </w:rPr>
              <w:fldChar w:fldCharType="end"/>
            </w:r>
          </w:hyperlink>
        </w:p>
        <w:p w14:paraId="3A9B6EBF" w14:textId="1DF5E5ED" w:rsidR="002E61D1" w:rsidRDefault="002E61D1">
          <w:r>
            <w:rPr>
              <w:b/>
              <w:bCs/>
              <w:noProof/>
            </w:rPr>
            <w:fldChar w:fldCharType="end"/>
          </w:r>
        </w:p>
      </w:sdtContent>
    </w:sdt>
    <w:p w14:paraId="68B73696" w14:textId="027297A3" w:rsidR="00C91F01" w:rsidRPr="001F6330" w:rsidRDefault="00201013" w:rsidP="009456E0">
      <w:pPr>
        <w:rPr>
          <w:sz w:val="32"/>
          <w:szCs w:val="32"/>
        </w:rPr>
      </w:pPr>
      <w:r>
        <w:br w:type="page"/>
      </w:r>
    </w:p>
    <w:p w14:paraId="57B60B6E" w14:textId="77777777" w:rsidR="00C91F01" w:rsidRPr="00C91F01" w:rsidRDefault="00C91F01" w:rsidP="009456E0">
      <w:pPr>
        <w:sectPr w:rsidR="00C91F01" w:rsidRPr="00C91F01" w:rsidSect="00162C84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/>
          <w:pgMar w:top="1134" w:right="1701" w:bottom="1701" w:left="1701" w:header="708" w:footer="708" w:gutter="0"/>
          <w:pgNumType w:fmt="lowerRoman" w:start="1"/>
          <w:cols w:space="708"/>
          <w:docGrid w:linePitch="360"/>
        </w:sectPr>
      </w:pPr>
    </w:p>
    <w:p w14:paraId="0FE3DC5E" w14:textId="40D11AC5" w:rsidR="005B1FC1" w:rsidRDefault="00ED3CDE" w:rsidP="009456E0">
      <w:pPr>
        <w:pStyle w:val="Heading1"/>
      </w:pPr>
      <w:bookmarkStart w:id="1" w:name="_Toc96949339"/>
      <w:r>
        <w:lastRenderedPageBreak/>
        <w:t>Background description</w:t>
      </w:r>
      <w:bookmarkEnd w:id="1"/>
    </w:p>
    <w:p w14:paraId="6E4F54A3" w14:textId="5D7EC11C" w:rsidR="00E2466E" w:rsidRPr="000849F9" w:rsidRDefault="00290F6A" w:rsidP="00EA31E1">
      <w:pPr>
        <w:ind w:firstLine="567"/>
        <w:jc w:val="both"/>
      </w:pPr>
      <w:r w:rsidRPr="000849F9">
        <w:t>VIA’</w:t>
      </w:r>
      <w:r w:rsidR="00AF18F3">
        <w:t>s</w:t>
      </w:r>
      <w:r w:rsidRPr="000849F9">
        <w:t xml:space="preserve"> </w:t>
      </w:r>
      <w:r w:rsidR="000849F9" w:rsidRPr="000849F9">
        <w:t>Campus</w:t>
      </w:r>
      <w:r w:rsidRPr="000849F9">
        <w:t xml:space="preserve"> Café was </w:t>
      </w:r>
      <w:r w:rsidR="000849F9" w:rsidRPr="000849F9">
        <w:t>freshly</w:t>
      </w:r>
      <w:r w:rsidRPr="000849F9">
        <w:t xml:space="preserve"> inaugurated, providing the students with a place to have a cup of coffee, relax, study </w:t>
      </w:r>
      <w:r w:rsidR="000849F9" w:rsidRPr="000849F9">
        <w:t>and</w:t>
      </w:r>
      <w:r w:rsidRPr="000849F9">
        <w:t xml:space="preserve"> </w:t>
      </w:r>
      <w:r w:rsidR="000849F9" w:rsidRPr="000849F9">
        <w:t>play boardgames inside of the guest canteen.</w:t>
      </w:r>
      <w:r w:rsidRPr="000849F9">
        <w:t xml:space="preserve"> </w:t>
      </w:r>
      <w:r w:rsidR="000849F9" w:rsidRPr="000849F9">
        <w:t>However, the fact that it is recent means that there</w:t>
      </w:r>
      <w:r w:rsidRPr="000849F9">
        <w:t xml:space="preserve"> has not been time for their management </w:t>
      </w:r>
      <w:r w:rsidR="000849F9" w:rsidRPr="000849F9">
        <w:t>methodologies</w:t>
      </w:r>
      <w:r w:rsidRPr="000849F9">
        <w:t xml:space="preserve"> to be honed. So far, their</w:t>
      </w:r>
      <w:r w:rsidR="00E2466E" w:rsidRPr="000849F9">
        <w:t xml:space="preserve"> strategy for managing orders</w:t>
      </w:r>
      <w:r w:rsidR="005B1FC1" w:rsidRPr="000849F9">
        <w:t xml:space="preserve"> relie</w:t>
      </w:r>
      <w:r w:rsidRPr="000849F9">
        <w:t xml:space="preserve">s </w:t>
      </w:r>
      <w:r w:rsidR="005B1FC1" w:rsidRPr="000849F9">
        <w:t xml:space="preserve">solely on human interaction: </w:t>
      </w:r>
      <w:r w:rsidR="00EA31E1" w:rsidRPr="000849F9">
        <w:t>when a customer fancies</w:t>
      </w:r>
      <w:r w:rsidR="005B1FC1" w:rsidRPr="000849F9">
        <w:t xml:space="preserve"> a coffee, they walk up to the barista and </w:t>
      </w:r>
      <w:r w:rsidR="00EA31E1" w:rsidRPr="000849F9">
        <w:t>place an order</w:t>
      </w:r>
      <w:r w:rsidR="005B1FC1" w:rsidRPr="000849F9">
        <w:t>. The barista then either memorizes the order or writes it down on paper for another colleague.</w:t>
      </w:r>
    </w:p>
    <w:p w14:paraId="43E459FD" w14:textId="6DA9F0D0" w:rsidR="005B1FC1" w:rsidRPr="00EA31E1" w:rsidRDefault="00290F6A" w:rsidP="00EA31E1">
      <w:pPr>
        <w:ind w:firstLine="567"/>
        <w:jc w:val="both"/>
      </w:pPr>
      <w:r w:rsidRPr="000849F9">
        <w:t xml:space="preserve">This </w:t>
      </w:r>
      <w:r w:rsidR="000849F9" w:rsidRPr="000849F9">
        <w:t>procedure</w:t>
      </w:r>
      <w:r w:rsidRPr="000849F9">
        <w:t xml:space="preserve"> has its imperfections, though</w:t>
      </w:r>
      <w:r w:rsidR="00E2466E" w:rsidRPr="000849F9">
        <w:t xml:space="preserve">: </w:t>
      </w:r>
      <w:r w:rsidRPr="000849F9">
        <w:t>both these steps</w:t>
      </w:r>
      <w:r w:rsidR="005B1FC1" w:rsidRPr="000849F9">
        <w:t xml:space="preserve"> enable human error </w:t>
      </w:r>
      <w:r w:rsidR="00EA31E1" w:rsidRPr="000849F9">
        <w:t>and</w:t>
      </w:r>
      <w:r w:rsidR="005B1FC1" w:rsidRPr="000849F9">
        <w:t xml:space="preserve"> take time, which could make the queue longer and upset those at the end of it. Another thing that could increase queue time would be if one </w:t>
      </w:r>
      <w:r w:rsidR="008C4BD9" w:rsidRPr="000849F9">
        <w:t xml:space="preserve">employee </w:t>
      </w:r>
      <w:r w:rsidR="005B1FC1" w:rsidRPr="000849F9">
        <w:t>was working alone</w:t>
      </w:r>
      <w:r w:rsidR="00EA31E1" w:rsidRPr="000849F9">
        <w:t>.</w:t>
      </w:r>
      <w:r w:rsidR="005B1FC1" w:rsidRPr="000849F9">
        <w:t xml:space="preserve"> </w:t>
      </w:r>
      <w:r w:rsidR="00EA31E1" w:rsidRPr="000849F9">
        <w:t>F</w:t>
      </w:r>
      <w:r w:rsidR="008C4BD9" w:rsidRPr="000849F9">
        <w:t xml:space="preserve">irst of all, </w:t>
      </w:r>
      <w:r w:rsidRPr="000849F9">
        <w:t>they</w:t>
      </w:r>
      <w:r w:rsidR="008C4BD9" w:rsidRPr="000849F9">
        <w:t xml:space="preserve"> would have to play the role of both barista and cashier. Second</w:t>
      </w:r>
      <w:r w:rsidR="00EA31E1" w:rsidRPr="000849F9">
        <w:t>ly</w:t>
      </w:r>
      <w:r w:rsidR="008C4BD9" w:rsidRPr="000849F9">
        <w:t xml:space="preserve">, </w:t>
      </w:r>
      <w:r w:rsidR="00EA31E1" w:rsidRPr="000849F9">
        <w:t xml:space="preserve">memorizing </w:t>
      </w:r>
      <w:r w:rsidR="00962A32" w:rsidRPr="000849F9">
        <w:t xml:space="preserve">all </w:t>
      </w:r>
      <w:r w:rsidR="00EA31E1" w:rsidRPr="000849F9">
        <w:t xml:space="preserve">orders is </w:t>
      </w:r>
      <w:r w:rsidR="00962A32" w:rsidRPr="000849F9">
        <w:t xml:space="preserve">too </w:t>
      </w:r>
      <w:r w:rsidR="00EA31E1" w:rsidRPr="000849F9">
        <w:t>demanding</w:t>
      </w:r>
      <w:r w:rsidR="005B1FC1" w:rsidRPr="000849F9">
        <w:t>,</w:t>
      </w:r>
      <w:r w:rsidR="008C4BD9" w:rsidRPr="000849F9">
        <w:t xml:space="preserve"> so they would have to write them down. </w:t>
      </w:r>
      <w:r w:rsidR="00962A32" w:rsidRPr="000849F9">
        <w:t>Subsequently</w:t>
      </w:r>
      <w:r w:rsidR="008C4BD9" w:rsidRPr="000849F9">
        <w:t xml:space="preserve">, with the </w:t>
      </w:r>
      <w:r w:rsidR="00962A32" w:rsidRPr="000849F9">
        <w:t xml:space="preserve">external </w:t>
      </w:r>
      <w:r w:rsidR="008C4BD9" w:rsidRPr="000849F9">
        <w:t xml:space="preserve">pressure, they are also more prone to making mistakes </w:t>
      </w:r>
      <w:r w:rsidR="00962A32" w:rsidRPr="000849F9">
        <w:t>in</w:t>
      </w:r>
      <w:r w:rsidR="008C4BD9" w:rsidRPr="000849F9">
        <w:t xml:space="preserve"> the orders, which leads to a “snowball” of issues for one person to deal with alone.</w:t>
      </w:r>
    </w:p>
    <w:p w14:paraId="3E174DD2" w14:textId="4C01758F" w:rsidR="008C4BD9" w:rsidRPr="00EA31E1" w:rsidRDefault="008C4BD9" w:rsidP="00EA31E1">
      <w:pPr>
        <w:ind w:firstLine="567"/>
        <w:jc w:val="both"/>
      </w:pPr>
      <w:r w:rsidRPr="00EA31E1">
        <w:t xml:space="preserve">The problem also arises on the other side of the counter: for example, customers who are introverted might be reticent to approach a barista and make their order. </w:t>
      </w:r>
      <w:r w:rsidR="00962A32">
        <w:t>Alternatively,</w:t>
      </w:r>
      <w:r w:rsidRPr="00EA31E1">
        <w:t xml:space="preserve"> they might take a long time, which increases waiting time for other people. Another thing that can cause complications is the indecisiveness of </w:t>
      </w:r>
      <w:r w:rsidR="00557881" w:rsidRPr="00EA31E1">
        <w:t>humankind</w:t>
      </w:r>
      <w:r w:rsidRPr="00EA31E1">
        <w:t xml:space="preserve">: if </w:t>
      </w:r>
      <w:r w:rsidR="00962A32">
        <w:t>a customer</w:t>
      </w:r>
      <w:r w:rsidRPr="00EA31E1">
        <w:t xml:space="preserve"> wants to change their order, they will have to phrase this request to an employee, which can confuse them and take up more of their </w:t>
      </w:r>
      <w:r w:rsidR="00962A32">
        <w:t>valuable</w:t>
      </w:r>
      <w:r w:rsidRPr="00EA31E1">
        <w:t xml:space="preserve"> time.</w:t>
      </w:r>
    </w:p>
    <w:p w14:paraId="615AEE69" w14:textId="4052BDDB" w:rsidR="00A605BE" w:rsidRPr="00EA31E1" w:rsidRDefault="00962A32" w:rsidP="00EA31E1">
      <w:pPr>
        <w:ind w:firstLine="567"/>
        <w:jc w:val="both"/>
      </w:pPr>
      <w:r>
        <w:t>Additionally, the</w:t>
      </w:r>
      <w:r w:rsidR="008C4BD9" w:rsidRPr="00EA31E1">
        <w:t xml:space="preserve"> inconvenience of the </w:t>
      </w:r>
      <w:r w:rsidR="00557881" w:rsidRPr="00EA31E1">
        <w:t>present</w:t>
      </w:r>
      <w:r w:rsidR="008C4BD9" w:rsidRPr="00EA31E1">
        <w:t xml:space="preserve"> situation does not stop there: currently, </w:t>
      </w:r>
      <w:r w:rsidR="00557881" w:rsidRPr="00EA31E1">
        <w:t xml:space="preserve">the existing menu is on paper, and it does not feature </w:t>
      </w:r>
      <w:r>
        <w:t>all of</w:t>
      </w:r>
      <w:r w:rsidR="00557881" w:rsidRPr="00EA31E1">
        <w:t xml:space="preserve"> </w:t>
      </w:r>
      <w:r>
        <w:t xml:space="preserve">the </w:t>
      </w:r>
      <w:r w:rsidR="00557881" w:rsidRPr="00EA31E1">
        <w:t>possible extra</w:t>
      </w:r>
      <w:r>
        <w:t>s</w:t>
      </w:r>
      <w:r w:rsidR="008C4BD9" w:rsidRPr="00EA31E1">
        <w:t xml:space="preserve"> at the </w:t>
      </w:r>
      <w:r w:rsidR="000849F9">
        <w:t>Campus Café</w:t>
      </w:r>
      <w:r w:rsidR="00557881" w:rsidRPr="00EA31E1">
        <w:t xml:space="preserve">. This makes it so that customers do not always know what syrups are available to </w:t>
      </w:r>
      <w:r>
        <w:t>add to</w:t>
      </w:r>
      <w:r w:rsidR="00557881" w:rsidRPr="00EA31E1">
        <w:t xml:space="preserve"> their coffee, making them miss out on a potentially more tasteful experience. </w:t>
      </w:r>
      <w:r w:rsidR="00113E04">
        <w:t>Furthermore,</w:t>
      </w:r>
      <w:r w:rsidR="00557881" w:rsidRPr="00EA31E1">
        <w:t xml:space="preserve"> if a change to the menu is to be made, a whole new set of physical menus will have to be printed and laminated, which is </w:t>
      </w:r>
      <w:r w:rsidR="00AF3F7F" w:rsidRPr="00EA31E1">
        <w:t>harmful for the environment, unsustainable and, overall, a waste of resources.</w:t>
      </w:r>
      <w:r w:rsidR="00557881" w:rsidRPr="00EA31E1">
        <w:t xml:space="preserve"> </w:t>
      </w:r>
    </w:p>
    <w:p w14:paraId="7E5074B8" w14:textId="77777777" w:rsidR="00190E72" w:rsidRDefault="00FB4633" w:rsidP="00EA31E1">
      <w:pPr>
        <w:ind w:firstLine="567"/>
        <w:jc w:val="both"/>
      </w:pPr>
      <w:r w:rsidRPr="00EA31E1">
        <w:t xml:space="preserve">Back in 2003, McDonalds introduced self-service Kiosks for their fast-food restaurants in response to customers’ </w:t>
      </w:r>
      <w:r w:rsidRPr="00113E04">
        <w:rPr>
          <w:i/>
          <w:iCs/>
        </w:rPr>
        <w:t>“complaints about long queues and slow service at lunch time”.</w:t>
      </w:r>
      <w:r w:rsidRPr="00EA31E1">
        <w:t xml:space="preserve"> </w:t>
      </w:r>
    </w:p>
    <w:p w14:paraId="1DE013EF" w14:textId="60703793" w:rsidR="00190E72" w:rsidRDefault="005A086D" w:rsidP="00EA31E1">
      <w:pPr>
        <w:ind w:firstLine="567"/>
        <w:jc w:val="both"/>
      </w:pPr>
      <w:r>
        <w:t xml:space="preserve">The steps followed by someone ordering at a touch-screen Kiosk are the following: a customer scrolls through the options available, adds what they want to their order, finishes their order and pays either at the Kiosk itself or at a cashier. </w:t>
      </w:r>
      <w:r w:rsidR="00190E72">
        <w:t xml:space="preserve">The language featured in these self-service Kiosks is usually the local language and English, due to </w:t>
      </w:r>
      <w:r>
        <w:t>the latter</w:t>
      </w:r>
      <w:r w:rsidR="00190E72">
        <w:t xml:space="preserve"> being an excellent business </w:t>
      </w:r>
      <w:r>
        <w:t xml:space="preserve">and tourism-facilitating </w:t>
      </w:r>
      <w:r w:rsidR="00190E72">
        <w:t>language</w:t>
      </w:r>
      <w:r>
        <w:t xml:space="preserve"> </w:t>
      </w:r>
      <w:r w:rsidRPr="005A086D">
        <w:t xml:space="preserve">(Why English Is </w:t>
      </w:r>
      <w:proofErr w:type="gramStart"/>
      <w:r w:rsidRPr="005A086D">
        <w:t>The</w:t>
      </w:r>
      <w:proofErr w:type="gramEnd"/>
      <w:r w:rsidRPr="005A086D">
        <w:t xml:space="preserve"> Dominant Business Language, 2022)</w:t>
      </w:r>
      <w:r>
        <w:t>.</w:t>
      </w:r>
      <w:r w:rsidR="00190E72">
        <w:t xml:space="preserve"> </w:t>
      </w:r>
    </w:p>
    <w:p w14:paraId="2AF8FB06" w14:textId="6F9ABA0A" w:rsidR="00FB4633" w:rsidRPr="00EA31E1" w:rsidRDefault="00FB4633" w:rsidP="00EA31E1">
      <w:pPr>
        <w:ind w:firstLine="567"/>
        <w:jc w:val="both"/>
      </w:pPr>
      <w:r w:rsidRPr="00EA31E1">
        <w:lastRenderedPageBreak/>
        <w:t xml:space="preserve">This solution has had significant growth in the past few years: 16 years later, </w:t>
      </w:r>
      <w:r w:rsidRPr="00113E04">
        <w:rPr>
          <w:i/>
          <w:iCs/>
        </w:rPr>
        <w:t>“in 2019, Tillster has found that self-service kiosks are popular across all age groups. It is a deciding factor when choosing a venue: 65% of customers say they would visit a restaurant more often if it provided self-service.”</w:t>
      </w:r>
      <w:r w:rsidRPr="00EA31E1">
        <w:t xml:space="preserve"> </w:t>
      </w:r>
      <w:r w:rsidR="0091352E" w:rsidRPr="00EA31E1">
        <w:t>(Tšernov</w:t>
      </w:r>
      <w:r w:rsidR="00005CD5" w:rsidRPr="00EA31E1">
        <w:t>, 2021)</w:t>
      </w:r>
    </w:p>
    <w:p w14:paraId="2DAC0D2B" w14:textId="5E0CC9A6" w:rsidR="004F027E" w:rsidRPr="00EA31E1" w:rsidRDefault="00113E04" w:rsidP="00EA31E1">
      <w:pPr>
        <w:ind w:firstLine="567"/>
        <w:jc w:val="both"/>
        <w:rPr>
          <w:color w:val="5B9BD5" w:themeColor="accent1"/>
        </w:rPr>
      </w:pPr>
      <w:r>
        <w:t>On top of that,</w:t>
      </w:r>
      <w:r w:rsidR="00FB4633" w:rsidRPr="00EA31E1">
        <w:t xml:space="preserve"> particularly</w:t>
      </w:r>
      <w:r w:rsidR="004F027E" w:rsidRPr="00EA31E1">
        <w:t xml:space="preserve"> since the COVID-19 pandemic, it is said </w:t>
      </w:r>
      <w:r w:rsidR="004F027E" w:rsidRPr="00113E04">
        <w:rPr>
          <w:i/>
          <w:iCs/>
        </w:rPr>
        <w:t>that “the market for self-service kiosks is expected to grow at a compound annual growth rate of 6.4% during 2021 to 2026”</w:t>
      </w:r>
      <w:r w:rsidR="003552AD" w:rsidRPr="00EA31E1">
        <w:t xml:space="preserve">, mainly </w:t>
      </w:r>
      <w:r w:rsidR="004F027E" w:rsidRPr="00EA31E1">
        <w:t xml:space="preserve">due to </w:t>
      </w:r>
      <w:r w:rsidR="004F027E" w:rsidRPr="00113E04">
        <w:rPr>
          <w:i/>
          <w:iCs/>
        </w:rPr>
        <w:t>“shortening the queue length for customers and cut</w:t>
      </w:r>
      <w:r w:rsidR="003552AD" w:rsidRPr="00113E04">
        <w:rPr>
          <w:i/>
          <w:iCs/>
        </w:rPr>
        <w:t>ting</w:t>
      </w:r>
      <w:r w:rsidR="004F027E" w:rsidRPr="00113E04">
        <w:rPr>
          <w:i/>
          <w:iCs/>
        </w:rPr>
        <w:t xml:space="preserve"> down on their time spent during each interaction</w:t>
      </w:r>
      <w:r w:rsidR="00FB4633" w:rsidRPr="00EA31E1">
        <w:t>”, meaning that it succeeded in solving the initial problem.</w:t>
      </w:r>
      <w:r w:rsidR="004F027E" w:rsidRPr="00EA31E1">
        <w:t xml:space="preserve"> </w:t>
      </w:r>
      <w:r w:rsidR="0091352E" w:rsidRPr="00EA31E1">
        <w:t>(Growth in The Self-Service Kiosk Market - UCP, n.d.)</w:t>
      </w:r>
    </w:p>
    <w:p w14:paraId="40339FDD" w14:textId="211136C5" w:rsidR="00B64613" w:rsidRPr="00EA31E1" w:rsidRDefault="00B64613" w:rsidP="00EA31E1">
      <w:pPr>
        <w:ind w:firstLine="567"/>
        <w:jc w:val="both"/>
      </w:pPr>
      <w:r w:rsidRPr="00EA31E1">
        <w:rPr>
          <w:lang w:eastAsia="pt-PT"/>
        </w:rPr>
        <w:t xml:space="preserve">The rise of these self-service kiosks </w:t>
      </w:r>
      <w:r w:rsidR="00FB4633" w:rsidRPr="00EA31E1">
        <w:rPr>
          <w:lang w:eastAsia="pt-PT"/>
        </w:rPr>
        <w:t>has also brought other benefits to both customers and companies: “</w:t>
      </w:r>
      <w:r w:rsidR="00FB4633" w:rsidRPr="00113E04">
        <w:rPr>
          <w:i/>
          <w:iCs/>
          <w:lang w:eastAsia="pt-PT"/>
        </w:rPr>
        <w:t xml:space="preserve">with </w:t>
      </w:r>
      <w:r w:rsidRPr="00113E04">
        <w:rPr>
          <w:i/>
          <w:iCs/>
        </w:rPr>
        <w:t>the speed and convenience that they offer, kiosks can improve the overall operations of a restaurant, from traffic flow to staffing. In essence, kiosks automate ordering, which can re-allocate personnel resources for higher value activities, whether that is food prep or keeping the restaurant clean. Or, without adding staff, you can add new services such as table delivery”.</w:t>
      </w:r>
      <w:r w:rsidRPr="00EA31E1">
        <w:t xml:space="preserve"> </w:t>
      </w:r>
      <w:r w:rsidR="0091352E" w:rsidRPr="00EA31E1">
        <w:t>(Rasmussen, n.d.)</w:t>
      </w:r>
    </w:p>
    <w:p w14:paraId="62A9DDFF" w14:textId="1AAB5861" w:rsidR="00FB4633" w:rsidRPr="00EA31E1" w:rsidRDefault="00FB4633" w:rsidP="00EA31E1">
      <w:pPr>
        <w:ind w:firstLine="567"/>
        <w:jc w:val="both"/>
      </w:pPr>
      <w:r w:rsidRPr="00EA31E1">
        <w:t xml:space="preserve">Moreover, The </w:t>
      </w:r>
      <w:r w:rsidR="00B64613" w:rsidRPr="00EA31E1">
        <w:t xml:space="preserve">Dodgers Stadium concession stands showed that changing from traditional point-of-service systems to self-service kiosks increased the average order size by more than 20%. </w:t>
      </w:r>
      <w:r w:rsidR="0091352E" w:rsidRPr="00EA31E1">
        <w:t xml:space="preserve">(Tšernov, </w:t>
      </w:r>
      <w:r w:rsidR="00005CD5" w:rsidRPr="00EA31E1">
        <w:t>2021)</w:t>
      </w:r>
    </w:p>
    <w:p w14:paraId="42BFF6F0" w14:textId="5ACE47A6" w:rsidR="0091352E" w:rsidRPr="00EA31E1" w:rsidRDefault="00A605BE" w:rsidP="00EA31E1">
      <w:pPr>
        <w:ind w:firstLine="567"/>
        <w:jc w:val="both"/>
      </w:pPr>
      <w:r w:rsidRPr="00EA31E1">
        <w:t>In summary</w:t>
      </w:r>
      <w:r w:rsidR="00113E04">
        <w:t>,</w:t>
      </w:r>
      <w:r w:rsidR="0091352E" w:rsidRPr="00EA31E1">
        <w:t xml:space="preserve"> </w:t>
      </w:r>
      <w:r w:rsidRPr="00EA31E1">
        <w:t xml:space="preserve">the </w:t>
      </w:r>
      <w:r w:rsidR="000849F9">
        <w:t>Campus Café</w:t>
      </w:r>
      <w:r w:rsidRPr="00EA31E1">
        <w:t xml:space="preserve"> at VIA </w:t>
      </w:r>
      <w:r w:rsidR="00611D89">
        <w:t>is struggling to keep up with orders</w:t>
      </w:r>
      <w:r w:rsidR="0091352E" w:rsidRPr="00EA31E1">
        <w:t xml:space="preserve"> in days of higher </w:t>
      </w:r>
      <w:r w:rsidR="00113E04">
        <w:t>demand</w:t>
      </w:r>
      <w:r w:rsidR="0091352E" w:rsidRPr="00EA31E1">
        <w:t xml:space="preserve">, in which it would be overwhelmed with </w:t>
      </w:r>
      <w:r w:rsidR="00611D89">
        <w:t>customers</w:t>
      </w:r>
      <w:r w:rsidR="0091352E" w:rsidRPr="00EA31E1">
        <w:t>, causing longer waiting times</w:t>
      </w:r>
      <w:r w:rsidR="00113E04">
        <w:t>,</w:t>
      </w:r>
      <w:r w:rsidR="0091352E" w:rsidRPr="00EA31E1">
        <w:t xml:space="preserve"> </w:t>
      </w:r>
      <w:r w:rsidR="00611D89">
        <w:t xml:space="preserve">general </w:t>
      </w:r>
      <w:r w:rsidR="0091352E" w:rsidRPr="00EA31E1">
        <w:t>dissatisfaction and unreasonable pressure on employees.</w:t>
      </w:r>
    </w:p>
    <w:p w14:paraId="2DDDB601" w14:textId="77777777" w:rsidR="008C4BD9" w:rsidRDefault="008C4BD9" w:rsidP="009456E0"/>
    <w:p w14:paraId="491E054F" w14:textId="77777777" w:rsidR="008C4BD9" w:rsidRPr="005B1FC1" w:rsidRDefault="008C4BD9" w:rsidP="009456E0"/>
    <w:p w14:paraId="3AF95330" w14:textId="2E81CA94" w:rsidR="00ED3CDE" w:rsidRDefault="00ED3CDE" w:rsidP="009456E0">
      <w:pPr>
        <w:rPr>
          <w:rFonts w:eastAsiaTheme="majorEastAsia"/>
          <w:sz w:val="28"/>
          <w:szCs w:val="28"/>
        </w:rPr>
      </w:pPr>
      <w:r>
        <w:br w:type="page"/>
      </w:r>
    </w:p>
    <w:p w14:paraId="09F92DB6" w14:textId="29BAF065" w:rsidR="00ED3CDE" w:rsidRDefault="002E61D1" w:rsidP="009456E0">
      <w:pPr>
        <w:pStyle w:val="Heading1"/>
      </w:pPr>
      <w:bookmarkStart w:id="2" w:name="_Toc96949340"/>
      <w:r>
        <w:lastRenderedPageBreak/>
        <w:t>Problem statement</w:t>
      </w:r>
      <w:bookmarkEnd w:id="2"/>
    </w:p>
    <w:p w14:paraId="03A50F50" w14:textId="596C4BB5" w:rsidR="002E61D1" w:rsidRDefault="002E61D1" w:rsidP="002E61D1">
      <w:pPr>
        <w:rPr>
          <w:b/>
          <w:bCs/>
        </w:rPr>
      </w:pPr>
      <w:r>
        <w:rPr>
          <w:b/>
          <w:bCs/>
        </w:rPr>
        <w:t>Main problem:</w:t>
      </w:r>
    </w:p>
    <w:p w14:paraId="2AA13440" w14:textId="2310F39B" w:rsidR="002E61D1" w:rsidRDefault="002E61D1" w:rsidP="00113E04">
      <w:pPr>
        <w:jc w:val="both"/>
      </w:pPr>
      <w:r>
        <w:t xml:space="preserve">VIA’s </w:t>
      </w:r>
      <w:r w:rsidR="000849F9">
        <w:t>Campus Café</w:t>
      </w:r>
      <w:r>
        <w:t xml:space="preserve"> is struggling to manage all of their </w:t>
      </w:r>
      <w:r w:rsidR="004448E1">
        <w:t>orders, which results in longer queues, in an increase in mistakes and impatient and unsatisfied customers.</w:t>
      </w:r>
    </w:p>
    <w:p w14:paraId="01895DEA" w14:textId="222CA734" w:rsidR="00297D9C" w:rsidRDefault="00A047DD" w:rsidP="00A047DD">
      <w:pPr>
        <w:pStyle w:val="ListParagraph"/>
        <w:numPr>
          <w:ilvl w:val="0"/>
          <w:numId w:val="46"/>
        </w:numPr>
        <w:jc w:val="both"/>
      </w:pPr>
      <w:r>
        <w:t>What steps should be taken when ordering as a customer?</w:t>
      </w:r>
    </w:p>
    <w:p w14:paraId="26174C49" w14:textId="2463AD10" w:rsidR="00A047DD" w:rsidRDefault="00A047DD" w:rsidP="00A047DD">
      <w:pPr>
        <w:pStyle w:val="ListParagraph"/>
        <w:numPr>
          <w:ilvl w:val="0"/>
          <w:numId w:val="46"/>
        </w:numPr>
        <w:jc w:val="both"/>
      </w:pPr>
      <w:r>
        <w:t>Where can a customer gain knowledge of the available items in the Café?</w:t>
      </w:r>
    </w:p>
    <w:p w14:paraId="7A954AF9" w14:textId="115A0341" w:rsidR="00A047DD" w:rsidRPr="00ED3CDE" w:rsidRDefault="00190E72" w:rsidP="00A047DD">
      <w:pPr>
        <w:pStyle w:val="ListParagraph"/>
        <w:numPr>
          <w:ilvl w:val="0"/>
          <w:numId w:val="46"/>
        </w:numPr>
        <w:jc w:val="both"/>
      </w:pPr>
      <w:r>
        <w:t>What does a barista have to do view and manage current orders?</w:t>
      </w:r>
    </w:p>
    <w:p w14:paraId="43CD364A" w14:textId="394B062A" w:rsidR="00ED3CDE" w:rsidRPr="002E61D1" w:rsidRDefault="00ED3CDE" w:rsidP="002E61D1">
      <w:pPr>
        <w:pStyle w:val="ListParagraph"/>
        <w:numPr>
          <w:ilvl w:val="0"/>
          <w:numId w:val="46"/>
        </w:numPr>
      </w:pPr>
      <w:r>
        <w:br w:type="page"/>
      </w:r>
    </w:p>
    <w:p w14:paraId="080D9A28" w14:textId="071E7825" w:rsidR="00ED3CDE" w:rsidRPr="00ED3CDE" w:rsidRDefault="002E61D1" w:rsidP="009456E0">
      <w:pPr>
        <w:pStyle w:val="Heading1"/>
      </w:pPr>
      <w:bookmarkStart w:id="3" w:name="_Toc96949341"/>
      <w:r>
        <w:lastRenderedPageBreak/>
        <w:t>Definition of purpose</w:t>
      </w:r>
      <w:bookmarkEnd w:id="3"/>
    </w:p>
    <w:p w14:paraId="187BE50C" w14:textId="24EAF6E4" w:rsidR="00190E72" w:rsidRDefault="00190E72" w:rsidP="00113E04">
      <w:pPr>
        <w:jc w:val="both"/>
      </w:pPr>
      <w:r>
        <w:t xml:space="preserve">The purpose of this project is to decrease queue lines and increase customer satisfaction by developing a system that receives and manages the </w:t>
      </w:r>
      <w:r w:rsidR="000849F9">
        <w:t>Campus Café</w:t>
      </w:r>
      <w:r>
        <w:t>’s clients’ orders efficiently.</w:t>
      </w:r>
    </w:p>
    <w:p w14:paraId="0CDFB372" w14:textId="39B1DD6F" w:rsidR="00ED3CDE" w:rsidRDefault="00ED3CDE" w:rsidP="00113E04">
      <w:pPr>
        <w:jc w:val="both"/>
        <w:rPr>
          <w:rFonts w:eastAsiaTheme="majorEastAsia"/>
          <w:b/>
          <w:bCs/>
          <w:sz w:val="28"/>
          <w:szCs w:val="28"/>
        </w:rPr>
      </w:pPr>
      <w:r>
        <w:br w:type="page"/>
      </w:r>
    </w:p>
    <w:p w14:paraId="7CF3D7C1" w14:textId="7D1B2031" w:rsidR="00ED3CDE" w:rsidRDefault="00BE49F5" w:rsidP="009456E0">
      <w:pPr>
        <w:pStyle w:val="Heading1"/>
      </w:pPr>
      <w:bookmarkStart w:id="4" w:name="_Toc96949342"/>
      <w:r>
        <w:lastRenderedPageBreak/>
        <w:t>Delimit</w:t>
      </w:r>
      <w:r w:rsidR="00ED3CDE">
        <w:t>ation</w:t>
      </w:r>
      <w:bookmarkEnd w:id="4"/>
    </w:p>
    <w:p w14:paraId="31A901EC" w14:textId="77777777" w:rsidR="00ED3CDE" w:rsidRPr="00ED3CDE" w:rsidRDefault="00ED3CDE" w:rsidP="009456E0"/>
    <w:p w14:paraId="6FB4460C" w14:textId="2B2B62A1" w:rsidR="00287A11" w:rsidRPr="00287A11" w:rsidRDefault="00190E72" w:rsidP="00287A11">
      <w:pPr>
        <w:pStyle w:val="ListParagraph"/>
        <w:numPr>
          <w:ilvl w:val="0"/>
          <w:numId w:val="47"/>
        </w:numPr>
        <w:rPr>
          <w:rFonts w:eastAsiaTheme="majorEastAsia"/>
          <w:b/>
          <w:bCs/>
          <w:sz w:val="28"/>
          <w:szCs w:val="28"/>
        </w:rPr>
      </w:pPr>
      <w:r>
        <w:t>The system will not feature actual payment methods.</w:t>
      </w:r>
    </w:p>
    <w:p w14:paraId="2A24A4A8" w14:textId="39ACC270" w:rsidR="00113E04" w:rsidRPr="00113E04" w:rsidRDefault="00287A11" w:rsidP="00287A11">
      <w:pPr>
        <w:pStyle w:val="ListParagraph"/>
        <w:numPr>
          <w:ilvl w:val="0"/>
          <w:numId w:val="47"/>
        </w:numPr>
        <w:rPr>
          <w:rFonts w:eastAsiaTheme="majorEastAsia"/>
          <w:b/>
          <w:bCs/>
          <w:sz w:val="28"/>
          <w:szCs w:val="28"/>
        </w:rPr>
      </w:pPr>
      <w:r>
        <w:t xml:space="preserve">The system will only be accessible through a Java </w:t>
      </w:r>
      <w:r w:rsidR="00113E04">
        <w:t>application</w:t>
      </w:r>
      <w:r>
        <w:t>, not through a physical interactive Kiosk.</w:t>
      </w:r>
    </w:p>
    <w:p w14:paraId="3BBB897C" w14:textId="22A2C6E7" w:rsidR="00ED3CDE" w:rsidRPr="00287A11" w:rsidRDefault="00113E04" w:rsidP="00287A11">
      <w:pPr>
        <w:pStyle w:val="ListParagraph"/>
        <w:numPr>
          <w:ilvl w:val="0"/>
          <w:numId w:val="47"/>
        </w:numPr>
        <w:rPr>
          <w:rFonts w:eastAsiaTheme="majorEastAsia"/>
          <w:b/>
          <w:bCs/>
          <w:sz w:val="28"/>
          <w:szCs w:val="28"/>
        </w:rPr>
      </w:pPr>
      <w:r>
        <w:t>The system will only be available in English.</w:t>
      </w:r>
      <w:r w:rsidR="00ED3CDE">
        <w:br w:type="page"/>
      </w:r>
    </w:p>
    <w:p w14:paraId="24963037" w14:textId="1BD971A3" w:rsidR="00ED3CDE" w:rsidRDefault="00ED3CDE" w:rsidP="009456E0">
      <w:pPr>
        <w:pStyle w:val="Heading1"/>
      </w:pPr>
      <w:bookmarkStart w:id="5" w:name="_Toc96949343"/>
      <w:r>
        <w:lastRenderedPageBreak/>
        <w:t>Choice of models and methods</w:t>
      </w:r>
      <w:bookmarkEnd w:id="5"/>
    </w:p>
    <w:p w14:paraId="30C4837A" w14:textId="77777777" w:rsidR="00ED3CDE" w:rsidRPr="00ED3CDE" w:rsidRDefault="00ED3CDE" w:rsidP="009456E0"/>
    <w:p w14:paraId="28298A2F" w14:textId="2DF15289" w:rsidR="00287A11" w:rsidRDefault="00287A11" w:rsidP="009456E0">
      <w:r>
        <w:t xml:space="preserve">Throughout the development of this project, we will be following </w:t>
      </w:r>
      <w:r w:rsidR="005B41C4">
        <w:t>Scrum and U</w:t>
      </w:r>
      <w:r>
        <w:t xml:space="preserve">nified </w:t>
      </w:r>
      <w:r w:rsidR="005B41C4">
        <w:t>P</w:t>
      </w:r>
      <w:r>
        <w:t>rocess</w:t>
      </w:r>
      <w:r w:rsidR="00113E04">
        <w:t>.</w:t>
      </w:r>
    </w:p>
    <w:p w14:paraId="2325D5B7" w14:textId="77777777" w:rsidR="00287A11" w:rsidRDefault="00287A11" w:rsidP="009456E0">
      <w:r>
        <w:t>Scrum is related to project management.</w:t>
      </w:r>
    </w:p>
    <w:p w14:paraId="51A2D464" w14:textId="77777777" w:rsidR="00113E04" w:rsidRDefault="00287A11" w:rsidP="009456E0">
      <w:r>
        <w:t>Unified Process is a way to develop systems.</w:t>
      </w:r>
    </w:p>
    <w:p w14:paraId="7DF49C75" w14:textId="4C675B0A" w:rsidR="00ED3CDE" w:rsidRPr="00113E04" w:rsidRDefault="00113E04" w:rsidP="009456E0">
      <w:pPr>
        <w:rPr>
          <w:rFonts w:eastAsiaTheme="majorEastAsia"/>
          <w:b/>
          <w:bCs/>
          <w:i/>
          <w:iCs/>
          <w:sz w:val="28"/>
          <w:szCs w:val="28"/>
        </w:rPr>
      </w:pPr>
      <w:r w:rsidRPr="00113E04">
        <w:rPr>
          <w:i/>
          <w:iCs/>
        </w:rPr>
        <w:t>We will elaborate further when we have had the presentation on Scrum and UP.</w:t>
      </w:r>
      <w:r w:rsidR="00ED3CDE" w:rsidRPr="00113E04">
        <w:rPr>
          <w:i/>
          <w:iCs/>
        </w:rPr>
        <w:br w:type="page"/>
      </w:r>
    </w:p>
    <w:p w14:paraId="2C233D1A" w14:textId="1D7B9A82" w:rsidR="00ED3CDE" w:rsidRDefault="00ED3CDE" w:rsidP="009456E0">
      <w:pPr>
        <w:pStyle w:val="Heading1"/>
      </w:pPr>
      <w:bookmarkStart w:id="6" w:name="_Toc96949344"/>
      <w:r>
        <w:lastRenderedPageBreak/>
        <w:t>Time schedule</w:t>
      </w:r>
      <w:bookmarkEnd w:id="6"/>
    </w:p>
    <w:p w14:paraId="7AA60317" w14:textId="77777777" w:rsidR="00287A11" w:rsidRDefault="00287A11" w:rsidP="009456E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287A11" w14:paraId="05B4E90B" w14:textId="77777777" w:rsidTr="00287A11">
        <w:tc>
          <w:tcPr>
            <w:tcW w:w="2123" w:type="dxa"/>
          </w:tcPr>
          <w:p w14:paraId="287267E6" w14:textId="2D269221" w:rsidR="00287A11" w:rsidRPr="00CA17B7" w:rsidRDefault="00287A11" w:rsidP="009456E0">
            <w:pPr>
              <w:rPr>
                <w:b/>
                <w:bCs/>
              </w:rPr>
            </w:pPr>
            <w:r w:rsidRPr="00CA17B7">
              <w:rPr>
                <w:b/>
                <w:bCs/>
              </w:rPr>
              <w:t>Week</w:t>
            </w:r>
          </w:p>
        </w:tc>
        <w:tc>
          <w:tcPr>
            <w:tcW w:w="2123" w:type="dxa"/>
          </w:tcPr>
          <w:p w14:paraId="4808B354" w14:textId="4FEDD8E8" w:rsidR="00287A11" w:rsidRPr="00CA17B7" w:rsidRDefault="00287A11" w:rsidP="009456E0">
            <w:pPr>
              <w:rPr>
                <w:b/>
                <w:bCs/>
              </w:rPr>
            </w:pPr>
            <w:r w:rsidRPr="00CA17B7">
              <w:rPr>
                <w:b/>
                <w:bCs/>
              </w:rPr>
              <w:t>Date</w:t>
            </w:r>
          </w:p>
        </w:tc>
        <w:tc>
          <w:tcPr>
            <w:tcW w:w="2124" w:type="dxa"/>
          </w:tcPr>
          <w:p w14:paraId="10D47004" w14:textId="6BA0EF9D" w:rsidR="00287A11" w:rsidRPr="00CA17B7" w:rsidRDefault="00287A11" w:rsidP="009456E0">
            <w:pPr>
              <w:rPr>
                <w:b/>
                <w:bCs/>
              </w:rPr>
            </w:pPr>
            <w:r w:rsidRPr="00CA17B7">
              <w:rPr>
                <w:b/>
                <w:bCs/>
              </w:rPr>
              <w:t xml:space="preserve">Number of </w:t>
            </w:r>
            <w:proofErr w:type="gramStart"/>
            <w:r w:rsidRPr="00CA17B7">
              <w:rPr>
                <w:b/>
                <w:bCs/>
              </w:rPr>
              <w:t>hours/member</w:t>
            </w:r>
            <w:proofErr w:type="gramEnd"/>
          </w:p>
        </w:tc>
        <w:tc>
          <w:tcPr>
            <w:tcW w:w="2124" w:type="dxa"/>
          </w:tcPr>
          <w:p w14:paraId="40D9FC68" w14:textId="348516D5" w:rsidR="00287A11" w:rsidRPr="00CA17B7" w:rsidRDefault="00287A11" w:rsidP="009456E0">
            <w:pPr>
              <w:rPr>
                <w:b/>
                <w:bCs/>
              </w:rPr>
            </w:pPr>
            <w:r w:rsidRPr="00CA17B7">
              <w:rPr>
                <w:b/>
                <w:bCs/>
              </w:rPr>
              <w:t>Tasks</w:t>
            </w:r>
          </w:p>
        </w:tc>
      </w:tr>
      <w:tr w:rsidR="00287A11" w14:paraId="50B2DA7B" w14:textId="77777777" w:rsidTr="00287A11">
        <w:tc>
          <w:tcPr>
            <w:tcW w:w="2123" w:type="dxa"/>
          </w:tcPr>
          <w:p w14:paraId="085CF483" w14:textId="39A89BA8" w:rsidR="00287A11" w:rsidRDefault="00287A11" w:rsidP="009456E0">
            <w:r>
              <w:t>6</w:t>
            </w:r>
          </w:p>
        </w:tc>
        <w:tc>
          <w:tcPr>
            <w:tcW w:w="2123" w:type="dxa"/>
          </w:tcPr>
          <w:p w14:paraId="711CEAD4" w14:textId="620C721C" w:rsidR="00287A11" w:rsidRDefault="00287A11" w:rsidP="009456E0">
            <w:r>
              <w:t>7/2 – 11/2</w:t>
            </w:r>
          </w:p>
        </w:tc>
        <w:tc>
          <w:tcPr>
            <w:tcW w:w="2124" w:type="dxa"/>
          </w:tcPr>
          <w:p w14:paraId="7D69AB6B" w14:textId="28C15044" w:rsidR="00287A11" w:rsidRDefault="00210C6B" w:rsidP="009456E0">
            <w:r>
              <w:t>3 + 4 = 7</w:t>
            </w:r>
          </w:p>
        </w:tc>
        <w:tc>
          <w:tcPr>
            <w:tcW w:w="2124" w:type="dxa"/>
          </w:tcPr>
          <w:p w14:paraId="59E210FF" w14:textId="015ACF6F" w:rsidR="00287A11" w:rsidRDefault="00210C6B" w:rsidP="009456E0">
            <w:r>
              <w:t>Intro, Groups, project Proposals</w:t>
            </w:r>
          </w:p>
        </w:tc>
      </w:tr>
      <w:tr w:rsidR="00287A11" w14:paraId="4B0CDF53" w14:textId="77777777" w:rsidTr="00287A11">
        <w:tc>
          <w:tcPr>
            <w:tcW w:w="2123" w:type="dxa"/>
          </w:tcPr>
          <w:p w14:paraId="78748456" w14:textId="146858B8" w:rsidR="00287A11" w:rsidRDefault="00287A11" w:rsidP="009456E0">
            <w:r>
              <w:t>7</w:t>
            </w:r>
          </w:p>
        </w:tc>
        <w:tc>
          <w:tcPr>
            <w:tcW w:w="2123" w:type="dxa"/>
          </w:tcPr>
          <w:p w14:paraId="2905C769" w14:textId="4C146123" w:rsidR="00287A11" w:rsidRDefault="00287A11" w:rsidP="009456E0">
            <w:r>
              <w:t>14/2 – 18/2</w:t>
            </w:r>
          </w:p>
        </w:tc>
        <w:tc>
          <w:tcPr>
            <w:tcW w:w="2124" w:type="dxa"/>
          </w:tcPr>
          <w:p w14:paraId="5DBFDDD6" w14:textId="6E953FAB" w:rsidR="00287A11" w:rsidRDefault="00210C6B" w:rsidP="009456E0">
            <w:r>
              <w:t>5</w:t>
            </w:r>
          </w:p>
        </w:tc>
        <w:tc>
          <w:tcPr>
            <w:tcW w:w="2124" w:type="dxa"/>
          </w:tcPr>
          <w:p w14:paraId="24AE3AA7" w14:textId="08A396BA" w:rsidR="00287A11" w:rsidRDefault="00210C6B" w:rsidP="009456E0">
            <w:r>
              <w:t>Deadline/Feedback: Project proposals + Project Description start</w:t>
            </w:r>
          </w:p>
        </w:tc>
      </w:tr>
      <w:tr w:rsidR="00287A11" w14:paraId="4A89074F" w14:textId="77777777" w:rsidTr="00287A11">
        <w:tc>
          <w:tcPr>
            <w:tcW w:w="2123" w:type="dxa"/>
          </w:tcPr>
          <w:p w14:paraId="47E05801" w14:textId="022058C6" w:rsidR="00287A11" w:rsidRDefault="00287A11" w:rsidP="009456E0">
            <w:r>
              <w:t>8</w:t>
            </w:r>
          </w:p>
        </w:tc>
        <w:tc>
          <w:tcPr>
            <w:tcW w:w="2123" w:type="dxa"/>
          </w:tcPr>
          <w:p w14:paraId="049D0AF0" w14:textId="3C47E40E" w:rsidR="00287A11" w:rsidRDefault="00287A11" w:rsidP="009456E0">
            <w:r>
              <w:t>21/2 – 25/2</w:t>
            </w:r>
          </w:p>
        </w:tc>
        <w:tc>
          <w:tcPr>
            <w:tcW w:w="2124" w:type="dxa"/>
          </w:tcPr>
          <w:p w14:paraId="17B9543C" w14:textId="6EB868CC" w:rsidR="00287A11" w:rsidRDefault="00210C6B" w:rsidP="009456E0">
            <w:r>
              <w:t>5</w:t>
            </w:r>
          </w:p>
        </w:tc>
        <w:tc>
          <w:tcPr>
            <w:tcW w:w="2124" w:type="dxa"/>
          </w:tcPr>
          <w:p w14:paraId="3BE13A5E" w14:textId="69CEC25C" w:rsidR="00287A11" w:rsidRDefault="00210C6B" w:rsidP="009456E0">
            <w:r>
              <w:t>Project Description work</w:t>
            </w:r>
          </w:p>
        </w:tc>
      </w:tr>
      <w:tr w:rsidR="00287A11" w14:paraId="26FB2696" w14:textId="77777777" w:rsidTr="00287A11">
        <w:tc>
          <w:tcPr>
            <w:tcW w:w="2123" w:type="dxa"/>
          </w:tcPr>
          <w:p w14:paraId="05EA2F67" w14:textId="2DFA53CF" w:rsidR="00287A11" w:rsidRDefault="00287A11" w:rsidP="009456E0">
            <w:r>
              <w:t>9</w:t>
            </w:r>
          </w:p>
        </w:tc>
        <w:tc>
          <w:tcPr>
            <w:tcW w:w="2123" w:type="dxa"/>
          </w:tcPr>
          <w:p w14:paraId="042943C2" w14:textId="5D8BC566" w:rsidR="00287A11" w:rsidRDefault="00287A11" w:rsidP="009456E0">
            <w:r>
              <w:t>28/2 – 4/3</w:t>
            </w:r>
          </w:p>
        </w:tc>
        <w:tc>
          <w:tcPr>
            <w:tcW w:w="2124" w:type="dxa"/>
          </w:tcPr>
          <w:p w14:paraId="3E192BF0" w14:textId="133E1CAB" w:rsidR="00287A11" w:rsidRDefault="00210C6B" w:rsidP="009456E0">
            <w:r>
              <w:t>5</w:t>
            </w:r>
          </w:p>
        </w:tc>
        <w:tc>
          <w:tcPr>
            <w:tcW w:w="2124" w:type="dxa"/>
          </w:tcPr>
          <w:p w14:paraId="66B77472" w14:textId="232FDCCF" w:rsidR="00287A11" w:rsidRDefault="00210C6B" w:rsidP="009456E0">
            <w:r>
              <w:t>Project Description work</w:t>
            </w:r>
          </w:p>
        </w:tc>
      </w:tr>
      <w:tr w:rsidR="00287A11" w14:paraId="642DF21D" w14:textId="77777777" w:rsidTr="00287A11">
        <w:tc>
          <w:tcPr>
            <w:tcW w:w="2123" w:type="dxa"/>
          </w:tcPr>
          <w:p w14:paraId="0C0414EC" w14:textId="534F31C8" w:rsidR="00287A11" w:rsidRDefault="00287A11" w:rsidP="009456E0">
            <w:r>
              <w:t>10</w:t>
            </w:r>
          </w:p>
        </w:tc>
        <w:tc>
          <w:tcPr>
            <w:tcW w:w="2123" w:type="dxa"/>
          </w:tcPr>
          <w:p w14:paraId="13A35FB4" w14:textId="24C28D65" w:rsidR="00287A11" w:rsidRDefault="00287A11" w:rsidP="009456E0">
            <w:r>
              <w:t>7/3 – 11/3</w:t>
            </w:r>
          </w:p>
        </w:tc>
        <w:tc>
          <w:tcPr>
            <w:tcW w:w="2124" w:type="dxa"/>
          </w:tcPr>
          <w:p w14:paraId="7D9B382E" w14:textId="50DE794D" w:rsidR="00287A11" w:rsidRDefault="00210C6B" w:rsidP="009456E0">
            <w:r>
              <w:t>5</w:t>
            </w:r>
          </w:p>
        </w:tc>
        <w:tc>
          <w:tcPr>
            <w:tcW w:w="2124" w:type="dxa"/>
          </w:tcPr>
          <w:p w14:paraId="46C73AF7" w14:textId="7E36B156" w:rsidR="00287A11" w:rsidRDefault="00210C6B" w:rsidP="009456E0">
            <w:r>
              <w:t>Project Description work</w:t>
            </w:r>
          </w:p>
        </w:tc>
      </w:tr>
      <w:tr w:rsidR="00287A11" w14:paraId="5CA2DA10" w14:textId="77777777" w:rsidTr="00287A11">
        <w:tc>
          <w:tcPr>
            <w:tcW w:w="2123" w:type="dxa"/>
          </w:tcPr>
          <w:p w14:paraId="51AE4150" w14:textId="44291D53" w:rsidR="00287A11" w:rsidRDefault="00287A11" w:rsidP="009456E0">
            <w:r>
              <w:t>11</w:t>
            </w:r>
          </w:p>
        </w:tc>
        <w:tc>
          <w:tcPr>
            <w:tcW w:w="2123" w:type="dxa"/>
          </w:tcPr>
          <w:p w14:paraId="250C80CB" w14:textId="23AA2FBC" w:rsidR="00287A11" w:rsidRDefault="00287A11" w:rsidP="009456E0">
            <w:r>
              <w:t>14/3 – 18/3</w:t>
            </w:r>
          </w:p>
        </w:tc>
        <w:tc>
          <w:tcPr>
            <w:tcW w:w="2124" w:type="dxa"/>
          </w:tcPr>
          <w:p w14:paraId="6BB5A058" w14:textId="4D0C0AC2" w:rsidR="00287A11" w:rsidRDefault="00210C6B" w:rsidP="009456E0">
            <w:r>
              <w:t>6</w:t>
            </w:r>
          </w:p>
        </w:tc>
        <w:tc>
          <w:tcPr>
            <w:tcW w:w="2124" w:type="dxa"/>
          </w:tcPr>
          <w:p w14:paraId="31D53D71" w14:textId="5B97A49E" w:rsidR="00287A11" w:rsidRDefault="00210C6B" w:rsidP="009456E0">
            <w:r>
              <w:t>Introduction to SCRUM (Inception)</w:t>
            </w:r>
          </w:p>
        </w:tc>
      </w:tr>
      <w:tr w:rsidR="00287A11" w14:paraId="1610A2BA" w14:textId="77777777" w:rsidTr="00287A11">
        <w:tc>
          <w:tcPr>
            <w:tcW w:w="2123" w:type="dxa"/>
          </w:tcPr>
          <w:p w14:paraId="6E9472A0" w14:textId="38505045" w:rsidR="00287A11" w:rsidRDefault="00287A11" w:rsidP="009456E0">
            <w:r>
              <w:t>12</w:t>
            </w:r>
          </w:p>
        </w:tc>
        <w:tc>
          <w:tcPr>
            <w:tcW w:w="2123" w:type="dxa"/>
          </w:tcPr>
          <w:p w14:paraId="4FFE43A8" w14:textId="4CAB29F1" w:rsidR="00287A11" w:rsidRDefault="00210C6B" w:rsidP="009456E0">
            <w:r>
              <w:t>21/3 – 25/3</w:t>
            </w:r>
          </w:p>
        </w:tc>
        <w:tc>
          <w:tcPr>
            <w:tcW w:w="2124" w:type="dxa"/>
          </w:tcPr>
          <w:p w14:paraId="687674A5" w14:textId="0A4B69F0" w:rsidR="00287A11" w:rsidRDefault="00210C6B" w:rsidP="009456E0">
            <w:r>
              <w:t>10</w:t>
            </w:r>
          </w:p>
        </w:tc>
        <w:tc>
          <w:tcPr>
            <w:tcW w:w="2124" w:type="dxa"/>
          </w:tcPr>
          <w:p w14:paraId="2365DE5F" w14:textId="0B54BE0F" w:rsidR="00287A11" w:rsidRDefault="00210C6B" w:rsidP="009456E0">
            <w:r>
              <w:t>Product backlog, SCRUM roles, plan</w:t>
            </w:r>
          </w:p>
        </w:tc>
      </w:tr>
      <w:tr w:rsidR="00287A11" w14:paraId="0BFE3080" w14:textId="77777777" w:rsidTr="00287A11">
        <w:tc>
          <w:tcPr>
            <w:tcW w:w="2123" w:type="dxa"/>
          </w:tcPr>
          <w:p w14:paraId="65E66D82" w14:textId="05249C8B" w:rsidR="00287A11" w:rsidRDefault="00287A11" w:rsidP="009456E0">
            <w:r>
              <w:t>13</w:t>
            </w:r>
          </w:p>
        </w:tc>
        <w:tc>
          <w:tcPr>
            <w:tcW w:w="2123" w:type="dxa"/>
          </w:tcPr>
          <w:p w14:paraId="54040824" w14:textId="712F1EE1" w:rsidR="00287A11" w:rsidRDefault="00210C6B" w:rsidP="009456E0">
            <w:r>
              <w:t>28/3 – 1/4</w:t>
            </w:r>
          </w:p>
        </w:tc>
        <w:tc>
          <w:tcPr>
            <w:tcW w:w="2124" w:type="dxa"/>
          </w:tcPr>
          <w:p w14:paraId="39B926D8" w14:textId="57B0B0D3" w:rsidR="00287A11" w:rsidRDefault="00210C6B" w:rsidP="009456E0">
            <w:r>
              <w:t>5</w:t>
            </w:r>
          </w:p>
        </w:tc>
        <w:tc>
          <w:tcPr>
            <w:tcW w:w="2124" w:type="dxa"/>
          </w:tcPr>
          <w:p w14:paraId="0F13F72D" w14:textId="6DCC74FB" w:rsidR="00287A11" w:rsidRDefault="00210C6B" w:rsidP="009456E0">
            <w:r>
              <w:t>Feedback product backlog</w:t>
            </w:r>
          </w:p>
        </w:tc>
      </w:tr>
      <w:tr w:rsidR="00287A11" w14:paraId="573AA2FF" w14:textId="77777777" w:rsidTr="00287A11">
        <w:tc>
          <w:tcPr>
            <w:tcW w:w="2123" w:type="dxa"/>
          </w:tcPr>
          <w:p w14:paraId="069336C4" w14:textId="62EAA4EF" w:rsidR="00287A11" w:rsidRDefault="00287A11" w:rsidP="009456E0">
            <w:r>
              <w:t>14</w:t>
            </w:r>
          </w:p>
        </w:tc>
        <w:tc>
          <w:tcPr>
            <w:tcW w:w="2123" w:type="dxa"/>
          </w:tcPr>
          <w:p w14:paraId="58A8A06B" w14:textId="78914344" w:rsidR="00287A11" w:rsidRDefault="00210C6B" w:rsidP="009456E0">
            <w:r>
              <w:t>4/4 – 8/4</w:t>
            </w:r>
          </w:p>
        </w:tc>
        <w:tc>
          <w:tcPr>
            <w:tcW w:w="2124" w:type="dxa"/>
          </w:tcPr>
          <w:p w14:paraId="581F10F2" w14:textId="7BF16E5D" w:rsidR="00287A11" w:rsidRDefault="00C1646D" w:rsidP="009456E0">
            <w:r>
              <w:t>15</w:t>
            </w:r>
          </w:p>
        </w:tc>
        <w:tc>
          <w:tcPr>
            <w:tcW w:w="2124" w:type="dxa"/>
          </w:tcPr>
          <w:p w14:paraId="3AD9F938" w14:textId="32A23305" w:rsidR="00287A11" w:rsidRDefault="00C1646D" w:rsidP="009456E0">
            <w:r>
              <w:t>Group work</w:t>
            </w:r>
          </w:p>
        </w:tc>
      </w:tr>
      <w:tr w:rsidR="00287A11" w14:paraId="5FACE330" w14:textId="77777777" w:rsidTr="00287A11">
        <w:tc>
          <w:tcPr>
            <w:tcW w:w="2123" w:type="dxa"/>
          </w:tcPr>
          <w:p w14:paraId="4B3A519E" w14:textId="76DA6BDE" w:rsidR="00287A11" w:rsidRDefault="00287A11" w:rsidP="009456E0">
            <w:r>
              <w:t>15</w:t>
            </w:r>
          </w:p>
        </w:tc>
        <w:tc>
          <w:tcPr>
            <w:tcW w:w="2123" w:type="dxa"/>
          </w:tcPr>
          <w:p w14:paraId="1759F224" w14:textId="27F223A8" w:rsidR="00287A11" w:rsidRDefault="00210C6B" w:rsidP="009456E0">
            <w:r>
              <w:t>11/4 – 15/4</w:t>
            </w:r>
          </w:p>
        </w:tc>
        <w:tc>
          <w:tcPr>
            <w:tcW w:w="2124" w:type="dxa"/>
          </w:tcPr>
          <w:p w14:paraId="70AB1D73" w14:textId="7B479E11" w:rsidR="00287A11" w:rsidRDefault="00210C6B" w:rsidP="009456E0">
            <w:r>
              <w:t>0</w:t>
            </w:r>
          </w:p>
        </w:tc>
        <w:tc>
          <w:tcPr>
            <w:tcW w:w="2124" w:type="dxa"/>
          </w:tcPr>
          <w:p w14:paraId="6F95C4D4" w14:textId="6A738207" w:rsidR="00287A11" w:rsidRDefault="00210C6B" w:rsidP="009456E0">
            <w:r>
              <w:t>BREAK</w:t>
            </w:r>
          </w:p>
        </w:tc>
      </w:tr>
      <w:tr w:rsidR="00287A11" w14:paraId="1AE55733" w14:textId="77777777" w:rsidTr="00287A11">
        <w:tc>
          <w:tcPr>
            <w:tcW w:w="2123" w:type="dxa"/>
          </w:tcPr>
          <w:p w14:paraId="74C3CEB9" w14:textId="782EB2EA" w:rsidR="00287A11" w:rsidRDefault="00287A11" w:rsidP="009456E0">
            <w:r>
              <w:t>16</w:t>
            </w:r>
          </w:p>
        </w:tc>
        <w:tc>
          <w:tcPr>
            <w:tcW w:w="2123" w:type="dxa"/>
          </w:tcPr>
          <w:p w14:paraId="16DE7437" w14:textId="4170A38D" w:rsidR="00287A11" w:rsidRDefault="00210C6B" w:rsidP="009456E0">
            <w:r>
              <w:t>18/4 – 22/4</w:t>
            </w:r>
          </w:p>
        </w:tc>
        <w:tc>
          <w:tcPr>
            <w:tcW w:w="2124" w:type="dxa"/>
          </w:tcPr>
          <w:p w14:paraId="6F1D0FC2" w14:textId="1FFC3530" w:rsidR="00287A11" w:rsidRDefault="00CA17B7" w:rsidP="00210C6B">
            <w:pPr>
              <w:tabs>
                <w:tab w:val="center" w:pos="954"/>
              </w:tabs>
            </w:pPr>
            <w:r>
              <w:t>10</w:t>
            </w:r>
            <w:r w:rsidR="00210C6B">
              <w:tab/>
            </w:r>
          </w:p>
        </w:tc>
        <w:tc>
          <w:tcPr>
            <w:tcW w:w="2124" w:type="dxa"/>
          </w:tcPr>
          <w:p w14:paraId="48F28501" w14:textId="195443C2" w:rsidR="00287A11" w:rsidRDefault="00C1646D" w:rsidP="009456E0">
            <w:r>
              <w:t>Sprint Planning</w:t>
            </w:r>
          </w:p>
        </w:tc>
      </w:tr>
      <w:tr w:rsidR="00287A11" w14:paraId="204E8142" w14:textId="77777777" w:rsidTr="00287A11">
        <w:tc>
          <w:tcPr>
            <w:tcW w:w="2123" w:type="dxa"/>
          </w:tcPr>
          <w:p w14:paraId="1EDDA48E" w14:textId="3E258668" w:rsidR="00287A11" w:rsidRDefault="00287A11" w:rsidP="009456E0">
            <w:r>
              <w:t>17</w:t>
            </w:r>
          </w:p>
        </w:tc>
        <w:tc>
          <w:tcPr>
            <w:tcW w:w="2123" w:type="dxa"/>
          </w:tcPr>
          <w:p w14:paraId="37FE92E2" w14:textId="0C5F9CDF" w:rsidR="00287A11" w:rsidRDefault="00210C6B" w:rsidP="009456E0">
            <w:r>
              <w:t>25/4 – 29/4</w:t>
            </w:r>
          </w:p>
        </w:tc>
        <w:tc>
          <w:tcPr>
            <w:tcW w:w="2124" w:type="dxa"/>
          </w:tcPr>
          <w:p w14:paraId="3C55C3E4" w14:textId="3393D7CD" w:rsidR="00287A11" w:rsidRDefault="00CA17B7" w:rsidP="009456E0">
            <w:r>
              <w:t>20</w:t>
            </w:r>
          </w:p>
        </w:tc>
        <w:tc>
          <w:tcPr>
            <w:tcW w:w="2124" w:type="dxa"/>
          </w:tcPr>
          <w:p w14:paraId="4148C8DC" w14:textId="79C2591D" w:rsidR="00287A11" w:rsidRDefault="00C1646D" w:rsidP="009456E0">
            <w:r>
              <w:t>Hand-in sprint backlog</w:t>
            </w:r>
          </w:p>
        </w:tc>
      </w:tr>
      <w:tr w:rsidR="00287A11" w14:paraId="024D3097" w14:textId="77777777" w:rsidTr="00287A11">
        <w:tc>
          <w:tcPr>
            <w:tcW w:w="2123" w:type="dxa"/>
          </w:tcPr>
          <w:p w14:paraId="63306F11" w14:textId="22F5F55D" w:rsidR="00287A11" w:rsidRDefault="00287A11" w:rsidP="009456E0">
            <w:r>
              <w:t>18</w:t>
            </w:r>
          </w:p>
        </w:tc>
        <w:tc>
          <w:tcPr>
            <w:tcW w:w="2123" w:type="dxa"/>
          </w:tcPr>
          <w:p w14:paraId="5421BBF0" w14:textId="1BAAAD8D" w:rsidR="00287A11" w:rsidRDefault="00210C6B" w:rsidP="009456E0">
            <w:r>
              <w:t>2/5 – 6/5</w:t>
            </w:r>
          </w:p>
        </w:tc>
        <w:tc>
          <w:tcPr>
            <w:tcW w:w="2124" w:type="dxa"/>
          </w:tcPr>
          <w:p w14:paraId="2D33BB15" w14:textId="4AF5DCFA" w:rsidR="00287A11" w:rsidRDefault="00CA17B7" w:rsidP="009456E0">
            <w:r>
              <w:t>20</w:t>
            </w:r>
          </w:p>
        </w:tc>
        <w:tc>
          <w:tcPr>
            <w:tcW w:w="2124" w:type="dxa"/>
          </w:tcPr>
          <w:p w14:paraId="349CE6C0" w14:textId="34D31BD2" w:rsidR="00287A11" w:rsidRDefault="00C1646D" w:rsidP="009456E0">
            <w:r>
              <w:t>Group work</w:t>
            </w:r>
          </w:p>
        </w:tc>
      </w:tr>
      <w:tr w:rsidR="00287A11" w14:paraId="1AD6A1D9" w14:textId="77777777" w:rsidTr="00287A11">
        <w:tc>
          <w:tcPr>
            <w:tcW w:w="2123" w:type="dxa"/>
          </w:tcPr>
          <w:p w14:paraId="0E577E7E" w14:textId="3DCEBAAC" w:rsidR="00287A11" w:rsidRDefault="00287A11" w:rsidP="009456E0">
            <w:r>
              <w:t>19</w:t>
            </w:r>
          </w:p>
        </w:tc>
        <w:tc>
          <w:tcPr>
            <w:tcW w:w="2123" w:type="dxa"/>
          </w:tcPr>
          <w:p w14:paraId="4D9C606B" w14:textId="6C703171" w:rsidR="00287A11" w:rsidRDefault="00210C6B" w:rsidP="009456E0">
            <w:r>
              <w:t>9/5 – 13/5</w:t>
            </w:r>
          </w:p>
        </w:tc>
        <w:tc>
          <w:tcPr>
            <w:tcW w:w="2124" w:type="dxa"/>
          </w:tcPr>
          <w:p w14:paraId="032BCF01" w14:textId="3A29ECC3" w:rsidR="00287A11" w:rsidRDefault="00210C6B" w:rsidP="009456E0">
            <w:r>
              <w:t>40</w:t>
            </w:r>
          </w:p>
        </w:tc>
        <w:tc>
          <w:tcPr>
            <w:tcW w:w="2124" w:type="dxa"/>
          </w:tcPr>
          <w:p w14:paraId="42B0FC94" w14:textId="05F9C655" w:rsidR="00287A11" w:rsidRDefault="00CA17B7" w:rsidP="009456E0">
            <w:r>
              <w:t>Review and retrospective, sprint planning</w:t>
            </w:r>
          </w:p>
        </w:tc>
      </w:tr>
      <w:tr w:rsidR="00287A11" w14:paraId="13FADCA0" w14:textId="77777777" w:rsidTr="00287A11">
        <w:tc>
          <w:tcPr>
            <w:tcW w:w="2123" w:type="dxa"/>
          </w:tcPr>
          <w:p w14:paraId="278A5E02" w14:textId="22077A5E" w:rsidR="00287A11" w:rsidRDefault="00287A11" w:rsidP="009456E0">
            <w:r>
              <w:t>20</w:t>
            </w:r>
          </w:p>
        </w:tc>
        <w:tc>
          <w:tcPr>
            <w:tcW w:w="2123" w:type="dxa"/>
          </w:tcPr>
          <w:p w14:paraId="02453C03" w14:textId="77657304" w:rsidR="00287A11" w:rsidRDefault="00210C6B" w:rsidP="009456E0">
            <w:r>
              <w:t>16/5 – 20/5</w:t>
            </w:r>
          </w:p>
        </w:tc>
        <w:tc>
          <w:tcPr>
            <w:tcW w:w="2124" w:type="dxa"/>
          </w:tcPr>
          <w:p w14:paraId="351BE4EE" w14:textId="3A085D67" w:rsidR="00287A11" w:rsidRDefault="00210C6B" w:rsidP="009456E0">
            <w:r>
              <w:t>40</w:t>
            </w:r>
          </w:p>
        </w:tc>
        <w:tc>
          <w:tcPr>
            <w:tcW w:w="2124" w:type="dxa"/>
          </w:tcPr>
          <w:p w14:paraId="0A2A4DE4" w14:textId="3BB32883" w:rsidR="00287A11" w:rsidRDefault="002F2200" w:rsidP="009456E0">
            <w:r>
              <w:t>Project Period</w:t>
            </w:r>
          </w:p>
        </w:tc>
      </w:tr>
      <w:tr w:rsidR="00287A11" w14:paraId="32A5D56D" w14:textId="77777777" w:rsidTr="00287A11">
        <w:tc>
          <w:tcPr>
            <w:tcW w:w="2123" w:type="dxa"/>
          </w:tcPr>
          <w:p w14:paraId="4C15FE71" w14:textId="3982C837" w:rsidR="00287A11" w:rsidRDefault="00287A11" w:rsidP="009456E0">
            <w:r>
              <w:t>21</w:t>
            </w:r>
          </w:p>
        </w:tc>
        <w:tc>
          <w:tcPr>
            <w:tcW w:w="2123" w:type="dxa"/>
          </w:tcPr>
          <w:p w14:paraId="02CF23B9" w14:textId="4C025174" w:rsidR="00287A11" w:rsidRDefault="00210C6B" w:rsidP="009456E0">
            <w:r>
              <w:t>23/5 – 27/5</w:t>
            </w:r>
          </w:p>
        </w:tc>
        <w:tc>
          <w:tcPr>
            <w:tcW w:w="2124" w:type="dxa"/>
          </w:tcPr>
          <w:p w14:paraId="5F9A2E8C" w14:textId="4708A42D" w:rsidR="00287A11" w:rsidRDefault="00210C6B" w:rsidP="009456E0">
            <w:r>
              <w:t>40</w:t>
            </w:r>
          </w:p>
        </w:tc>
        <w:tc>
          <w:tcPr>
            <w:tcW w:w="2124" w:type="dxa"/>
          </w:tcPr>
          <w:p w14:paraId="38F88F7F" w14:textId="6E4AD440" w:rsidR="00287A11" w:rsidRDefault="002F2200" w:rsidP="009456E0">
            <w:r>
              <w:t>Project Period</w:t>
            </w:r>
          </w:p>
        </w:tc>
      </w:tr>
      <w:tr w:rsidR="00287A11" w14:paraId="3136F7A4" w14:textId="77777777" w:rsidTr="00287A11">
        <w:tc>
          <w:tcPr>
            <w:tcW w:w="2123" w:type="dxa"/>
          </w:tcPr>
          <w:p w14:paraId="779B49E3" w14:textId="7F4C1BD4" w:rsidR="00287A11" w:rsidRDefault="00287A11" w:rsidP="009456E0">
            <w:r>
              <w:t>22</w:t>
            </w:r>
          </w:p>
        </w:tc>
        <w:tc>
          <w:tcPr>
            <w:tcW w:w="2123" w:type="dxa"/>
          </w:tcPr>
          <w:p w14:paraId="1B6E7597" w14:textId="2C0A630A" w:rsidR="00287A11" w:rsidRDefault="00210C6B" w:rsidP="009456E0">
            <w:r>
              <w:t>30/5 – 2/6</w:t>
            </w:r>
          </w:p>
        </w:tc>
        <w:tc>
          <w:tcPr>
            <w:tcW w:w="2124" w:type="dxa"/>
          </w:tcPr>
          <w:p w14:paraId="77A1D986" w14:textId="5B2F0FA9" w:rsidR="00287A11" w:rsidRDefault="00210C6B" w:rsidP="009456E0">
            <w:r>
              <w:t>40</w:t>
            </w:r>
          </w:p>
        </w:tc>
        <w:tc>
          <w:tcPr>
            <w:tcW w:w="2124" w:type="dxa"/>
          </w:tcPr>
          <w:p w14:paraId="1722E850" w14:textId="47BD7E28" w:rsidR="00287A11" w:rsidRDefault="002F2200" w:rsidP="009456E0">
            <w:r>
              <w:t>Project Period</w:t>
            </w:r>
          </w:p>
        </w:tc>
      </w:tr>
    </w:tbl>
    <w:p w14:paraId="163EC39D" w14:textId="15445CBA" w:rsidR="00ED3CDE" w:rsidRDefault="00ED3CDE" w:rsidP="009456E0">
      <w:pPr>
        <w:rPr>
          <w:rFonts w:eastAsiaTheme="majorEastAsia"/>
          <w:b/>
          <w:bCs/>
          <w:sz w:val="28"/>
          <w:szCs w:val="28"/>
        </w:rPr>
      </w:pPr>
      <w:r>
        <w:br w:type="page"/>
      </w:r>
    </w:p>
    <w:p w14:paraId="00E32BBD" w14:textId="3C15F629" w:rsidR="00ED3CDE" w:rsidRDefault="00ED3CDE" w:rsidP="009456E0">
      <w:pPr>
        <w:pStyle w:val="Heading1"/>
      </w:pPr>
      <w:bookmarkStart w:id="7" w:name="_Toc96949345"/>
      <w:r>
        <w:lastRenderedPageBreak/>
        <w:t>Risk assessment</w:t>
      </w:r>
      <w:bookmarkEnd w:id="7"/>
    </w:p>
    <w:p w14:paraId="2611B300" w14:textId="77777777" w:rsidR="00ED3CDE" w:rsidRPr="00ED3CDE" w:rsidRDefault="00ED3CDE" w:rsidP="009456E0"/>
    <w:tbl>
      <w:tblPr>
        <w:tblStyle w:val="TableGrid"/>
        <w:tblW w:w="9357" w:type="dxa"/>
        <w:tblInd w:w="-431" w:type="dxa"/>
        <w:tblLook w:val="04A0" w:firstRow="1" w:lastRow="0" w:firstColumn="1" w:lastColumn="0" w:noHBand="0" w:noVBand="1"/>
      </w:tblPr>
      <w:tblGrid>
        <w:gridCol w:w="1106"/>
        <w:gridCol w:w="1216"/>
        <w:gridCol w:w="995"/>
        <w:gridCol w:w="1150"/>
        <w:gridCol w:w="1597"/>
        <w:gridCol w:w="1640"/>
        <w:gridCol w:w="1653"/>
      </w:tblGrid>
      <w:tr w:rsidR="007552F8" w14:paraId="755D520E" w14:textId="77777777" w:rsidTr="00E2466E">
        <w:tc>
          <w:tcPr>
            <w:tcW w:w="1070" w:type="dxa"/>
          </w:tcPr>
          <w:p w14:paraId="0FD921F9" w14:textId="78EBA802" w:rsidR="002F2200" w:rsidRPr="00C1646D" w:rsidRDefault="002F2200" w:rsidP="009456E0">
            <w:pPr>
              <w:rPr>
                <w:b/>
                <w:bCs/>
              </w:rPr>
            </w:pPr>
            <w:r w:rsidRPr="00C1646D">
              <w:rPr>
                <w:b/>
                <w:bCs/>
              </w:rPr>
              <w:t>Risks</w:t>
            </w:r>
          </w:p>
        </w:tc>
        <w:tc>
          <w:tcPr>
            <w:tcW w:w="1175" w:type="dxa"/>
          </w:tcPr>
          <w:p w14:paraId="17F90222" w14:textId="3F15E2BF" w:rsidR="002F2200" w:rsidRPr="00C1646D" w:rsidRDefault="002F2200" w:rsidP="009456E0">
            <w:pPr>
              <w:rPr>
                <w:b/>
                <w:bCs/>
              </w:rPr>
            </w:pPr>
            <w:r w:rsidRPr="00C1646D">
              <w:rPr>
                <w:b/>
                <w:bCs/>
              </w:rPr>
              <w:t>Likelihood</w:t>
            </w:r>
          </w:p>
        </w:tc>
        <w:tc>
          <w:tcPr>
            <w:tcW w:w="963" w:type="dxa"/>
          </w:tcPr>
          <w:p w14:paraId="46D3A06D" w14:textId="133F6AEF" w:rsidR="002F2200" w:rsidRPr="00C1646D" w:rsidRDefault="002F2200" w:rsidP="009456E0">
            <w:pPr>
              <w:rPr>
                <w:b/>
                <w:bCs/>
              </w:rPr>
            </w:pPr>
            <w:r w:rsidRPr="00C1646D">
              <w:rPr>
                <w:b/>
                <w:bCs/>
              </w:rPr>
              <w:t>Severity</w:t>
            </w:r>
          </w:p>
        </w:tc>
        <w:tc>
          <w:tcPr>
            <w:tcW w:w="1112" w:type="dxa"/>
          </w:tcPr>
          <w:p w14:paraId="3FBE59C7" w14:textId="249EA9F1" w:rsidR="002F2200" w:rsidRPr="00C1646D" w:rsidRDefault="002F2200" w:rsidP="009456E0">
            <w:pPr>
              <w:rPr>
                <w:b/>
                <w:bCs/>
              </w:rPr>
            </w:pPr>
            <w:r w:rsidRPr="00C1646D">
              <w:rPr>
                <w:b/>
                <w:bCs/>
              </w:rPr>
              <w:t>Product of likelihood and severity</w:t>
            </w:r>
          </w:p>
        </w:tc>
        <w:tc>
          <w:tcPr>
            <w:tcW w:w="1666" w:type="dxa"/>
          </w:tcPr>
          <w:p w14:paraId="0486FB84" w14:textId="47232A59" w:rsidR="002F2200" w:rsidRPr="00C1646D" w:rsidRDefault="002F2200" w:rsidP="009456E0">
            <w:pPr>
              <w:rPr>
                <w:b/>
                <w:bCs/>
              </w:rPr>
            </w:pPr>
            <w:r w:rsidRPr="00C1646D">
              <w:rPr>
                <w:b/>
                <w:bCs/>
              </w:rPr>
              <w:t>Risk mitigation</w:t>
            </w:r>
          </w:p>
        </w:tc>
        <w:tc>
          <w:tcPr>
            <w:tcW w:w="1582" w:type="dxa"/>
          </w:tcPr>
          <w:p w14:paraId="496BB0B9" w14:textId="19DB0CB1" w:rsidR="002F2200" w:rsidRPr="00C1646D" w:rsidRDefault="002F2200" w:rsidP="009456E0">
            <w:pPr>
              <w:rPr>
                <w:b/>
                <w:bCs/>
              </w:rPr>
            </w:pPr>
            <w:r w:rsidRPr="00C1646D">
              <w:rPr>
                <w:b/>
                <w:bCs/>
              </w:rPr>
              <w:t>Identifiers</w:t>
            </w:r>
          </w:p>
        </w:tc>
        <w:tc>
          <w:tcPr>
            <w:tcW w:w="1789" w:type="dxa"/>
          </w:tcPr>
          <w:p w14:paraId="436784C5" w14:textId="6EA9673E" w:rsidR="002F2200" w:rsidRPr="00C1646D" w:rsidRDefault="002F2200" w:rsidP="009456E0">
            <w:pPr>
              <w:rPr>
                <w:b/>
                <w:bCs/>
              </w:rPr>
            </w:pPr>
            <w:r w:rsidRPr="00C1646D">
              <w:rPr>
                <w:b/>
                <w:bCs/>
              </w:rPr>
              <w:t>Responsible</w:t>
            </w:r>
          </w:p>
        </w:tc>
      </w:tr>
      <w:tr w:rsidR="007552F8" w14:paraId="600820AC" w14:textId="77777777" w:rsidTr="00E2466E">
        <w:tc>
          <w:tcPr>
            <w:tcW w:w="1070" w:type="dxa"/>
          </w:tcPr>
          <w:p w14:paraId="1821D0C9" w14:textId="073D3466" w:rsidR="002F2200" w:rsidRDefault="002F2200" w:rsidP="009456E0">
            <w:r>
              <w:t>Incorrect database</w:t>
            </w:r>
          </w:p>
        </w:tc>
        <w:tc>
          <w:tcPr>
            <w:tcW w:w="1175" w:type="dxa"/>
          </w:tcPr>
          <w:p w14:paraId="64535F7F" w14:textId="520FD0B8" w:rsidR="002F2200" w:rsidRDefault="002F2200" w:rsidP="009456E0">
            <w:r>
              <w:t>4</w:t>
            </w:r>
          </w:p>
        </w:tc>
        <w:tc>
          <w:tcPr>
            <w:tcW w:w="963" w:type="dxa"/>
          </w:tcPr>
          <w:p w14:paraId="6D8378FB" w14:textId="43C70E5E" w:rsidR="002F2200" w:rsidRDefault="002F2200" w:rsidP="009456E0">
            <w:r>
              <w:t>5</w:t>
            </w:r>
          </w:p>
        </w:tc>
        <w:tc>
          <w:tcPr>
            <w:tcW w:w="1112" w:type="dxa"/>
          </w:tcPr>
          <w:p w14:paraId="67C519F6" w14:textId="1018C37A" w:rsidR="002F2200" w:rsidRDefault="002F2200" w:rsidP="009456E0">
            <w:r>
              <w:t>20</w:t>
            </w:r>
          </w:p>
        </w:tc>
        <w:tc>
          <w:tcPr>
            <w:tcW w:w="1666" w:type="dxa"/>
          </w:tcPr>
          <w:p w14:paraId="0F81D80C" w14:textId="7776953F" w:rsidR="002F2200" w:rsidRDefault="002F2200" w:rsidP="009456E0">
            <w:r>
              <w:t>Make proper diagrams</w:t>
            </w:r>
            <w:r w:rsidR="00C1646D">
              <w:t xml:space="preserve"> and follow them</w:t>
            </w:r>
          </w:p>
        </w:tc>
        <w:tc>
          <w:tcPr>
            <w:tcW w:w="1582" w:type="dxa"/>
          </w:tcPr>
          <w:p w14:paraId="034A0A7F" w14:textId="6EE69E4C" w:rsidR="002F2200" w:rsidRDefault="002F2200" w:rsidP="009456E0">
            <w:r>
              <w:t>Information displays incorrectly or not at all</w:t>
            </w:r>
          </w:p>
        </w:tc>
        <w:tc>
          <w:tcPr>
            <w:tcW w:w="1789" w:type="dxa"/>
          </w:tcPr>
          <w:p w14:paraId="4A815E36" w14:textId="31C189EA" w:rsidR="002F2200" w:rsidRDefault="002F2200" w:rsidP="009456E0">
            <w:r>
              <w:t>Daniel</w:t>
            </w:r>
          </w:p>
        </w:tc>
      </w:tr>
      <w:tr w:rsidR="007552F8" w14:paraId="3F49B445" w14:textId="77777777" w:rsidTr="00E2466E">
        <w:tc>
          <w:tcPr>
            <w:tcW w:w="1070" w:type="dxa"/>
          </w:tcPr>
          <w:p w14:paraId="32DA5C46" w14:textId="549B058D" w:rsidR="002F2200" w:rsidRDefault="002F2200" w:rsidP="009456E0">
            <w:r>
              <w:t xml:space="preserve">Too many </w:t>
            </w:r>
            <w:r w:rsidR="00297D9C">
              <w:t>clients &amp; baristas accessing at the same time</w:t>
            </w:r>
          </w:p>
        </w:tc>
        <w:tc>
          <w:tcPr>
            <w:tcW w:w="1175" w:type="dxa"/>
          </w:tcPr>
          <w:p w14:paraId="7E12B195" w14:textId="51E69C5A" w:rsidR="002F2200" w:rsidRDefault="00297D9C" w:rsidP="009456E0">
            <w:r>
              <w:t>2</w:t>
            </w:r>
          </w:p>
        </w:tc>
        <w:tc>
          <w:tcPr>
            <w:tcW w:w="963" w:type="dxa"/>
          </w:tcPr>
          <w:p w14:paraId="2E339E43" w14:textId="17090DDA" w:rsidR="002F2200" w:rsidRDefault="00297D9C" w:rsidP="009456E0">
            <w:r>
              <w:t>5</w:t>
            </w:r>
          </w:p>
        </w:tc>
        <w:tc>
          <w:tcPr>
            <w:tcW w:w="1112" w:type="dxa"/>
          </w:tcPr>
          <w:p w14:paraId="0D4B3102" w14:textId="2F8624EF" w:rsidR="002F2200" w:rsidRDefault="00297D9C" w:rsidP="009456E0">
            <w:r>
              <w:t>10</w:t>
            </w:r>
          </w:p>
        </w:tc>
        <w:tc>
          <w:tcPr>
            <w:tcW w:w="1666" w:type="dxa"/>
          </w:tcPr>
          <w:p w14:paraId="18A3C3D7" w14:textId="10C183EC" w:rsidR="002F2200" w:rsidRDefault="00E2466E" w:rsidP="009456E0">
            <w:r>
              <w:t>Implement proper multithreading</w:t>
            </w:r>
          </w:p>
        </w:tc>
        <w:tc>
          <w:tcPr>
            <w:tcW w:w="1582" w:type="dxa"/>
          </w:tcPr>
          <w:p w14:paraId="5D9CC5BA" w14:textId="60E3CF25" w:rsidR="002F2200" w:rsidRDefault="00E2466E" w:rsidP="009456E0">
            <w:r>
              <w:t>Synchronization problems</w:t>
            </w:r>
          </w:p>
        </w:tc>
        <w:tc>
          <w:tcPr>
            <w:tcW w:w="1789" w:type="dxa"/>
          </w:tcPr>
          <w:p w14:paraId="625A5A5E" w14:textId="189B524C" w:rsidR="002F2200" w:rsidRDefault="00297D9C" w:rsidP="009456E0">
            <w:r>
              <w:t>Robert</w:t>
            </w:r>
          </w:p>
        </w:tc>
      </w:tr>
      <w:tr w:rsidR="007552F8" w14:paraId="08872336" w14:textId="77777777" w:rsidTr="00E2466E">
        <w:tc>
          <w:tcPr>
            <w:tcW w:w="1070" w:type="dxa"/>
          </w:tcPr>
          <w:p w14:paraId="09959908" w14:textId="09442F44" w:rsidR="002F2200" w:rsidRDefault="00E2466E" w:rsidP="009456E0">
            <w:r>
              <w:t xml:space="preserve">Users unwilling to use system </w:t>
            </w:r>
          </w:p>
        </w:tc>
        <w:tc>
          <w:tcPr>
            <w:tcW w:w="1175" w:type="dxa"/>
          </w:tcPr>
          <w:p w14:paraId="4B1C72D7" w14:textId="66AECA9B" w:rsidR="002F2200" w:rsidRDefault="007552F8" w:rsidP="009456E0">
            <w:r>
              <w:t>2</w:t>
            </w:r>
          </w:p>
        </w:tc>
        <w:tc>
          <w:tcPr>
            <w:tcW w:w="963" w:type="dxa"/>
          </w:tcPr>
          <w:p w14:paraId="1D6E7F05" w14:textId="5A9F8D39" w:rsidR="002F2200" w:rsidRDefault="007552F8" w:rsidP="009456E0">
            <w:r>
              <w:t>3</w:t>
            </w:r>
          </w:p>
        </w:tc>
        <w:tc>
          <w:tcPr>
            <w:tcW w:w="1112" w:type="dxa"/>
          </w:tcPr>
          <w:p w14:paraId="330B9F49" w14:textId="35F9B9A5" w:rsidR="002F2200" w:rsidRDefault="007552F8" w:rsidP="009456E0">
            <w:r>
              <w:t>6</w:t>
            </w:r>
          </w:p>
        </w:tc>
        <w:tc>
          <w:tcPr>
            <w:tcW w:w="1666" w:type="dxa"/>
          </w:tcPr>
          <w:p w14:paraId="5FEA7D66" w14:textId="018B1737" w:rsidR="002F2200" w:rsidRDefault="00E2466E" w:rsidP="009456E0">
            <w:r>
              <w:t>Make a proper user guide</w:t>
            </w:r>
          </w:p>
        </w:tc>
        <w:tc>
          <w:tcPr>
            <w:tcW w:w="1582" w:type="dxa"/>
          </w:tcPr>
          <w:p w14:paraId="41D98FA4" w14:textId="17D5F42F" w:rsidR="002F2200" w:rsidRDefault="00E2466E" w:rsidP="009456E0">
            <w:r>
              <w:t>User guide not clear enough</w:t>
            </w:r>
          </w:p>
        </w:tc>
        <w:tc>
          <w:tcPr>
            <w:tcW w:w="1789" w:type="dxa"/>
          </w:tcPr>
          <w:p w14:paraId="52685B65" w14:textId="36281E79" w:rsidR="002F2200" w:rsidRDefault="007552F8" w:rsidP="009456E0">
            <w:r>
              <w:t>Kamil</w:t>
            </w:r>
          </w:p>
        </w:tc>
      </w:tr>
      <w:tr w:rsidR="007552F8" w14:paraId="4CF3BD46" w14:textId="77777777" w:rsidTr="00E2466E">
        <w:tc>
          <w:tcPr>
            <w:tcW w:w="1070" w:type="dxa"/>
          </w:tcPr>
          <w:p w14:paraId="435E8936" w14:textId="503D8427" w:rsidR="002F2200" w:rsidRDefault="00297D9C" w:rsidP="009456E0">
            <w:r>
              <w:t>Counter-intuitive system</w:t>
            </w:r>
          </w:p>
        </w:tc>
        <w:tc>
          <w:tcPr>
            <w:tcW w:w="1175" w:type="dxa"/>
          </w:tcPr>
          <w:p w14:paraId="1CC2B81B" w14:textId="4853C509" w:rsidR="002F2200" w:rsidRDefault="007552F8" w:rsidP="009456E0">
            <w:r>
              <w:t>2</w:t>
            </w:r>
          </w:p>
        </w:tc>
        <w:tc>
          <w:tcPr>
            <w:tcW w:w="963" w:type="dxa"/>
          </w:tcPr>
          <w:p w14:paraId="751DB554" w14:textId="50BAB8CB" w:rsidR="002F2200" w:rsidRDefault="007552F8" w:rsidP="009456E0">
            <w:r>
              <w:t>2</w:t>
            </w:r>
          </w:p>
        </w:tc>
        <w:tc>
          <w:tcPr>
            <w:tcW w:w="1112" w:type="dxa"/>
          </w:tcPr>
          <w:p w14:paraId="0FC24956" w14:textId="26502B60" w:rsidR="002F2200" w:rsidRDefault="007552F8" w:rsidP="009456E0">
            <w:r>
              <w:t>4</w:t>
            </w:r>
          </w:p>
        </w:tc>
        <w:tc>
          <w:tcPr>
            <w:tcW w:w="1666" w:type="dxa"/>
          </w:tcPr>
          <w:p w14:paraId="2B84186C" w14:textId="3B513EF2" w:rsidR="002F2200" w:rsidRDefault="007552F8" w:rsidP="009456E0">
            <w:r>
              <w:t>Proper design, surveying potential customers</w:t>
            </w:r>
          </w:p>
        </w:tc>
        <w:tc>
          <w:tcPr>
            <w:tcW w:w="1582" w:type="dxa"/>
          </w:tcPr>
          <w:p w14:paraId="05A9B936" w14:textId="70E9FBCE" w:rsidR="002F2200" w:rsidRDefault="007552F8" w:rsidP="009456E0">
            <w:r>
              <w:t>Users quit too frequently in the middle of an order</w:t>
            </w:r>
          </w:p>
        </w:tc>
        <w:tc>
          <w:tcPr>
            <w:tcW w:w="1789" w:type="dxa"/>
          </w:tcPr>
          <w:p w14:paraId="5B32F527" w14:textId="6910DE9F" w:rsidR="002F2200" w:rsidRDefault="007552F8" w:rsidP="009456E0">
            <w:r>
              <w:t>Laura</w:t>
            </w:r>
          </w:p>
        </w:tc>
      </w:tr>
    </w:tbl>
    <w:p w14:paraId="100CC977" w14:textId="4B9D9561" w:rsidR="00ED3CDE" w:rsidRDefault="00ED3CDE" w:rsidP="009456E0">
      <w:pPr>
        <w:rPr>
          <w:rFonts w:eastAsiaTheme="majorEastAsia"/>
          <w:b/>
          <w:bCs/>
          <w:sz w:val="28"/>
          <w:szCs w:val="28"/>
        </w:rPr>
      </w:pPr>
      <w:r>
        <w:br w:type="page"/>
      </w:r>
    </w:p>
    <w:p w14:paraId="55999DA1" w14:textId="0F65E532" w:rsidR="00ED3CDE" w:rsidRDefault="00ED3CDE" w:rsidP="009456E0">
      <w:pPr>
        <w:pStyle w:val="Heading1"/>
      </w:pPr>
      <w:bookmarkStart w:id="8" w:name="_Toc96949346"/>
      <w:r>
        <w:lastRenderedPageBreak/>
        <w:t>Sources of Information</w:t>
      </w:r>
      <w:bookmarkEnd w:id="8"/>
    </w:p>
    <w:p w14:paraId="0140FEF3" w14:textId="77777777" w:rsidR="00ED3CDE" w:rsidRPr="00ED3CDE" w:rsidRDefault="00ED3CDE" w:rsidP="009456E0"/>
    <w:p w14:paraId="5A1A8662" w14:textId="77777777" w:rsidR="00EA31E1" w:rsidRDefault="00EA31E1" w:rsidP="00EA31E1">
      <w:r>
        <w:t>2022. [online] Available at: &lt;https://money.cnn.com/2003/08/11/news/companies/mcdonalds_diy/index.htm https://ucp-inc.com/growth-in-the-self-service-kiosk-market/&gt; [Accessed 18 February 2022].</w:t>
      </w:r>
    </w:p>
    <w:p w14:paraId="46A25291" w14:textId="77777777" w:rsidR="00EA31E1" w:rsidRDefault="00EA31E1" w:rsidP="00EA31E1"/>
    <w:p w14:paraId="5C464CE8" w14:textId="77777777" w:rsidR="00EA31E1" w:rsidRDefault="00EA31E1" w:rsidP="00EA31E1">
      <w:r>
        <w:t>Medium. 2022. OBSERVATIONAL RESEARCH — MCDONALD’S SELF-ORDER KIOSK. [online] Available at: &lt;https://yammiengkl.medium.com/observational-research-mcdonalds-self-order-kiosk-c0321ced638c&gt; [Accessed 18 February 2022].</w:t>
      </w:r>
    </w:p>
    <w:p w14:paraId="10013E05" w14:textId="77777777" w:rsidR="00EA31E1" w:rsidRDefault="00EA31E1" w:rsidP="00EA31E1"/>
    <w:p w14:paraId="1AB50236" w14:textId="77777777" w:rsidR="00EA31E1" w:rsidRDefault="00EA31E1" w:rsidP="00EA31E1">
      <w:r>
        <w:t>Rasmussen, B., 2022. Self-Service Kiosks are Becoming Popular in Restaurants. Here's Why. [online] Blog.ingenico.us. Available at: &lt;https://blog.ingenico.us/blog/self-service-kiosks-are-becoming-popular-in-restaurants.-heres-why#:~:text=According%20to%20a%20new%20report,the%20food%20and%20beverage%20industry&gt; [Accessed 18 February 2022].</w:t>
      </w:r>
    </w:p>
    <w:p w14:paraId="2D229488" w14:textId="77777777" w:rsidR="00EA31E1" w:rsidRDefault="00EA31E1" w:rsidP="00EA31E1"/>
    <w:p w14:paraId="0B7AD8CB" w14:textId="229F7CC8" w:rsidR="00CF746A" w:rsidRPr="005A086D" w:rsidRDefault="00EA31E1" w:rsidP="005A086D">
      <w:pPr>
        <w:rPr>
          <w:szCs w:val="22"/>
        </w:rPr>
      </w:pPr>
      <w:r>
        <w:t xml:space="preserve">Tšernov, K., 2022. How McDonald’s Self-Service Kiosks Changed the Customer Experience Game | </w:t>
      </w:r>
      <w:proofErr w:type="spellStart"/>
      <w:r>
        <w:t>Qminder</w:t>
      </w:r>
      <w:proofErr w:type="spellEnd"/>
      <w:r>
        <w:t xml:space="preserve">. [online] </w:t>
      </w:r>
      <w:proofErr w:type="spellStart"/>
      <w:r>
        <w:t>Qminder</w:t>
      </w:r>
      <w:proofErr w:type="spellEnd"/>
      <w:r>
        <w:t>. Available at: &lt;https://www.qminder.com/blog/customer-service/mcdonalds-self-service-kiosk-</w:t>
      </w:r>
      <w:r w:rsidRPr="005A086D">
        <w:rPr>
          <w:szCs w:val="22"/>
        </w:rPr>
        <w:t>benefits/&gt; [Accessed 18 February 2022].</w:t>
      </w:r>
    </w:p>
    <w:p w14:paraId="5B82DA26" w14:textId="45F7C74F" w:rsidR="005A086D" w:rsidRPr="005A086D" w:rsidRDefault="005A086D" w:rsidP="005A086D">
      <w:pPr>
        <w:rPr>
          <w:szCs w:val="22"/>
        </w:rPr>
      </w:pPr>
    </w:p>
    <w:p w14:paraId="4DA603EE" w14:textId="618B4665" w:rsidR="005A086D" w:rsidRPr="005A086D" w:rsidRDefault="005A086D" w:rsidP="005A086D">
      <w:pPr>
        <w:rPr>
          <w:szCs w:val="22"/>
        </w:rPr>
      </w:pPr>
      <w:r w:rsidRPr="005A086D">
        <w:rPr>
          <w:szCs w:val="22"/>
        </w:rPr>
        <w:t xml:space="preserve">Medium. 2022. Why English Is </w:t>
      </w:r>
      <w:proofErr w:type="gramStart"/>
      <w:r w:rsidRPr="005A086D">
        <w:rPr>
          <w:szCs w:val="22"/>
        </w:rPr>
        <w:t>The</w:t>
      </w:r>
      <w:proofErr w:type="gramEnd"/>
      <w:r w:rsidRPr="005A086D">
        <w:rPr>
          <w:szCs w:val="22"/>
        </w:rPr>
        <w:t xml:space="preserve"> Dominant Business Language. [online] Available at: https://englishforward.medium.com/why-english-is-the-dominant-business-language-bc24820369b0 [Accessed 7 March 2022].</w:t>
      </w:r>
    </w:p>
    <w:sectPr w:rsidR="005A086D" w:rsidRPr="005A086D" w:rsidSect="00A250F6">
      <w:pgSz w:w="11906" w:h="16838"/>
      <w:pgMar w:top="1134" w:right="1701" w:bottom="1701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F2989" w14:textId="77777777" w:rsidR="005355B3" w:rsidRDefault="005355B3" w:rsidP="009456E0">
      <w:r>
        <w:separator/>
      </w:r>
    </w:p>
    <w:p w14:paraId="4DB94736" w14:textId="77777777" w:rsidR="005355B3" w:rsidRDefault="005355B3" w:rsidP="009456E0"/>
  </w:endnote>
  <w:endnote w:type="continuationSeparator" w:id="0">
    <w:p w14:paraId="5577F0C8" w14:textId="77777777" w:rsidR="005355B3" w:rsidRDefault="005355B3" w:rsidP="009456E0">
      <w:r>
        <w:continuationSeparator/>
      </w:r>
    </w:p>
    <w:p w14:paraId="755CFAB3" w14:textId="77777777" w:rsidR="005355B3" w:rsidRDefault="005355B3" w:rsidP="009456E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78188070"/>
      <w:docPartObj>
        <w:docPartGallery w:val="Page Numbers (Bottom of Page)"/>
        <w:docPartUnique/>
      </w:docPartObj>
    </w:sdtPr>
    <w:sdtEndPr/>
    <w:sdtContent>
      <w:p w14:paraId="691CA4AF" w14:textId="77777777" w:rsidR="00162C84" w:rsidRDefault="00162C84" w:rsidP="009456E0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3FC5" w:rsidRPr="00803FC5">
          <w:rPr>
            <w:noProof/>
            <w:lang w:val="da-DK"/>
          </w:rPr>
          <w:t>1</w:t>
        </w:r>
        <w:r>
          <w:fldChar w:fldCharType="end"/>
        </w:r>
      </w:p>
    </w:sdtContent>
  </w:sdt>
  <w:p w14:paraId="0AE6BE92" w14:textId="77777777" w:rsidR="00BC5908" w:rsidRDefault="005355B3" w:rsidP="009456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6558026"/>
      <w:docPartObj>
        <w:docPartGallery w:val="Page Numbers (Bottom of Page)"/>
        <w:docPartUnique/>
      </w:docPartObj>
    </w:sdtPr>
    <w:sdtEndPr/>
    <w:sdtContent>
      <w:p w14:paraId="267D7154" w14:textId="77777777" w:rsidR="006F28D2" w:rsidRDefault="00324DE4" w:rsidP="009456E0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2D1D" w:rsidRPr="006C2D1D">
          <w:rPr>
            <w:noProof/>
            <w:lang w:val="da-DK"/>
          </w:rPr>
          <w:t>i</w:t>
        </w:r>
        <w:r>
          <w:fldChar w:fldCharType="end"/>
        </w:r>
      </w:p>
    </w:sdtContent>
  </w:sdt>
  <w:p w14:paraId="3571587E" w14:textId="77777777" w:rsidR="00BC5908" w:rsidRDefault="005355B3" w:rsidP="009456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354ED1" w14:textId="77777777" w:rsidR="005355B3" w:rsidRDefault="005355B3" w:rsidP="009456E0">
      <w:r>
        <w:separator/>
      </w:r>
    </w:p>
    <w:p w14:paraId="541D959F" w14:textId="77777777" w:rsidR="005355B3" w:rsidRDefault="005355B3" w:rsidP="009456E0"/>
  </w:footnote>
  <w:footnote w:type="continuationSeparator" w:id="0">
    <w:p w14:paraId="75ECC0CA" w14:textId="77777777" w:rsidR="005355B3" w:rsidRDefault="005355B3" w:rsidP="009456E0">
      <w:r>
        <w:continuationSeparator/>
      </w:r>
    </w:p>
    <w:p w14:paraId="16ACEA2A" w14:textId="77777777" w:rsidR="005355B3" w:rsidRDefault="005355B3" w:rsidP="009456E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C0E94" w14:textId="77777777" w:rsidR="00B92F28" w:rsidRDefault="002668CE" w:rsidP="009456E0">
    <w:pPr>
      <w:pStyle w:val="Header"/>
    </w:pPr>
    <w:r w:rsidRPr="00B92F28">
      <w:rPr>
        <w:noProof/>
        <w:lang w:val="da-DK" w:eastAsia="da-DK"/>
      </w:rPr>
      <w:drawing>
        <wp:anchor distT="0" distB="0" distL="114300" distR="114300" simplePos="0" relativeHeight="251662336" behindDoc="0" locked="0" layoutInCell="1" allowOverlap="1" wp14:anchorId="4AAAA29E" wp14:editId="0F2D5973">
          <wp:simplePos x="0" y="0"/>
          <wp:positionH relativeFrom="page">
            <wp:posOffset>5934075</wp:posOffset>
          </wp:positionH>
          <wp:positionV relativeFrom="page">
            <wp:posOffset>663575</wp:posOffset>
          </wp:positionV>
          <wp:extent cx="1511935" cy="140335"/>
          <wp:effectExtent l="0" t="0" r="0" b="0"/>
          <wp:wrapNone/>
          <wp:docPr id="1" name="VIAU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VIA University College.em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11935" cy="1403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92F28">
      <w:rPr>
        <w:noProof/>
        <w:lang w:val="da-DK" w:eastAsia="da-DK"/>
      </w:rPr>
      <w:drawing>
        <wp:anchor distT="0" distB="0" distL="114300" distR="114300" simplePos="0" relativeHeight="251663360" behindDoc="0" locked="0" layoutInCell="1" allowOverlap="1" wp14:anchorId="59CD4048" wp14:editId="3227EA24">
          <wp:simplePos x="0" y="0"/>
          <wp:positionH relativeFrom="page">
            <wp:posOffset>5927090</wp:posOffset>
          </wp:positionH>
          <wp:positionV relativeFrom="page">
            <wp:posOffset>463712</wp:posOffset>
          </wp:positionV>
          <wp:extent cx="1318260" cy="212090"/>
          <wp:effectExtent l="0" t="0" r="0" b="0"/>
          <wp:wrapNone/>
          <wp:docPr id="2" name="Statement_bmkAr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45274" b="-17"/>
                  <a:stretch/>
                </pic:blipFill>
                <pic:spPr bwMode="auto">
                  <a:xfrm>
                    <a:off x="0" y="0"/>
                    <a:ext cx="1318260" cy="21209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3680554" w14:textId="77777777" w:rsidR="00B92F28" w:rsidRDefault="002668CE" w:rsidP="009456E0">
    <w:pPr>
      <w:pStyle w:val="Header"/>
    </w:pPr>
    <w:r w:rsidRPr="00B92F28">
      <w:rPr>
        <w:noProof/>
        <w:lang w:val="da-DK" w:eastAsia="da-DK"/>
      </w:rPr>
      <w:drawing>
        <wp:anchor distT="0" distB="0" distL="114300" distR="114300" simplePos="0" relativeHeight="251661312" behindDoc="0" locked="0" layoutInCell="1" allowOverlap="1" wp14:anchorId="404E34B4" wp14:editId="1348BE20">
          <wp:simplePos x="0" y="0"/>
          <wp:positionH relativeFrom="page">
            <wp:posOffset>5937250</wp:posOffset>
          </wp:positionH>
          <wp:positionV relativeFrom="page">
            <wp:posOffset>1002827</wp:posOffset>
          </wp:positionV>
          <wp:extent cx="690880" cy="694690"/>
          <wp:effectExtent l="0" t="0" r="0" b="0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01 Veje.emf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90880" cy="6946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358"/>
    </w:tblGrid>
    <w:tr w:rsidR="002668CE" w14:paraId="2CF63600" w14:textId="77777777" w:rsidTr="002668CE">
      <w:tc>
        <w:tcPr>
          <w:tcW w:w="0" w:type="auto"/>
          <w:tcBorders>
            <w:bottom w:val="single" w:sz="4" w:space="0" w:color="auto"/>
          </w:tcBorders>
        </w:tcPr>
        <w:p w14:paraId="08A13EE3" w14:textId="545F03BB" w:rsidR="002668CE" w:rsidRDefault="00113E04" w:rsidP="009456E0">
          <w:pPr>
            <w:pStyle w:val="Header"/>
          </w:pPr>
          <w:r>
            <w:t>Project Description – Group 1 – SEP2Y</w:t>
          </w:r>
        </w:p>
      </w:tc>
    </w:tr>
    <w:tr w:rsidR="002668CE" w14:paraId="318D43B0" w14:textId="77777777" w:rsidTr="002668CE">
      <w:tc>
        <w:tcPr>
          <w:tcW w:w="0" w:type="auto"/>
          <w:tcBorders>
            <w:top w:val="single" w:sz="4" w:space="0" w:color="auto"/>
          </w:tcBorders>
        </w:tcPr>
        <w:p w14:paraId="7C8265EE" w14:textId="77777777" w:rsidR="002668CE" w:rsidRPr="002668CE" w:rsidRDefault="002668CE" w:rsidP="009456E0">
          <w:pPr>
            <w:pStyle w:val="Header"/>
          </w:pPr>
        </w:p>
      </w:tc>
    </w:tr>
  </w:tbl>
  <w:p w14:paraId="136A83E4" w14:textId="77777777" w:rsidR="00B92F28" w:rsidRPr="004833C2" w:rsidRDefault="00F910B0" w:rsidP="009456E0">
    <w:pPr>
      <w:pStyle w:val="Header"/>
      <w:rPr>
        <w:noProof/>
        <w:lang w:eastAsia="da-DK"/>
      </w:rPr>
    </w:pPr>
    <w:r w:rsidRPr="0048338D">
      <w:tab/>
    </w:r>
  </w:p>
  <w:p w14:paraId="78528A35" w14:textId="77777777" w:rsidR="00F910B0" w:rsidRDefault="00F910B0" w:rsidP="009456E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B1151" w14:textId="77777777" w:rsidR="00BC5908" w:rsidRPr="004833C2" w:rsidRDefault="00F910B0" w:rsidP="009456E0">
    <w:pPr>
      <w:pStyle w:val="Header"/>
    </w:pPr>
    <w:r>
      <w:t>P</w:t>
    </w:r>
    <w:r w:rsidR="00622BC0">
      <w:t xml:space="preserve">roject </w:t>
    </w:r>
    <w:r w:rsidR="00D34C5B">
      <w:t>Description</w:t>
    </w:r>
    <w:r w:rsidR="00324DE4">
      <w:t xml:space="preserve"> </w:t>
    </w:r>
    <w:r w:rsidR="00622BC0">
      <w:t>G</w:t>
    </w:r>
    <w:r w:rsidR="00694B8C">
      <w:t>uid</w:t>
    </w:r>
    <w:r w:rsidR="00622BC0">
      <w:t>eline</w:t>
    </w:r>
    <w:r>
      <w:t xml:space="preserve"> </w:t>
    </w:r>
    <w:r w:rsidR="00324DE4">
      <w:t>- VIA Engineering Guidelines</w:t>
    </w:r>
    <w:r w:rsidR="00324DE4" w:rsidRPr="0048338D">
      <w:tab/>
    </w:r>
    <w:r w:rsidR="00324DE4">
      <w:rPr>
        <w:noProof/>
        <w:lang w:val="da-DK" w:eastAsia="da-DK"/>
      </w:rPr>
      <w:drawing>
        <wp:inline distT="0" distB="0" distL="0" distR="0" wp14:anchorId="68B29835" wp14:editId="26860724">
          <wp:extent cx="688975" cy="694690"/>
          <wp:effectExtent l="0" t="0" r="0" b="0"/>
          <wp:docPr id="4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975" cy="694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14:paraId="2EF41F54" w14:textId="77777777" w:rsidR="00BC5908" w:rsidRPr="00113BB9" w:rsidRDefault="005355B3" w:rsidP="009456E0">
    <w:pPr>
      <w:pStyle w:val="Header"/>
    </w:pPr>
  </w:p>
  <w:p w14:paraId="66629741" w14:textId="77777777" w:rsidR="00BC5908" w:rsidRPr="00231D0F" w:rsidRDefault="005355B3" w:rsidP="009456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43239E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CA205F"/>
    <w:multiLevelType w:val="hybridMultilevel"/>
    <w:tmpl w:val="38C2D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644DB8"/>
    <w:multiLevelType w:val="hybridMultilevel"/>
    <w:tmpl w:val="8166CAF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8350CF"/>
    <w:multiLevelType w:val="hybridMultilevel"/>
    <w:tmpl w:val="D584C31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50122F"/>
    <w:multiLevelType w:val="hybridMultilevel"/>
    <w:tmpl w:val="A9D4D5B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11125C"/>
    <w:multiLevelType w:val="hybridMultilevel"/>
    <w:tmpl w:val="220C7E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0B684C"/>
    <w:multiLevelType w:val="multilevel"/>
    <w:tmpl w:val="04E630D4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7" w15:restartNumberingAfterBreak="0">
    <w:nsid w:val="22EA1FC9"/>
    <w:multiLevelType w:val="hybridMultilevel"/>
    <w:tmpl w:val="2910CFB4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0F657E"/>
    <w:multiLevelType w:val="hybridMultilevel"/>
    <w:tmpl w:val="B4746C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2D1D97"/>
    <w:multiLevelType w:val="hybridMultilevel"/>
    <w:tmpl w:val="A35C941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B86D45"/>
    <w:multiLevelType w:val="multilevel"/>
    <w:tmpl w:val="971CB05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1" w15:restartNumberingAfterBreak="0">
    <w:nsid w:val="28433C41"/>
    <w:multiLevelType w:val="hybridMultilevel"/>
    <w:tmpl w:val="967ECCB4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B367D12"/>
    <w:multiLevelType w:val="hybridMultilevel"/>
    <w:tmpl w:val="269C745C"/>
    <w:lvl w:ilvl="0" w:tplc="E8164A42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sz w:val="2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4B0F78"/>
    <w:multiLevelType w:val="multilevel"/>
    <w:tmpl w:val="5570FFAE"/>
    <w:lvl w:ilvl="0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abstractNum w:abstractNumId="14" w15:restartNumberingAfterBreak="0">
    <w:nsid w:val="31844891"/>
    <w:multiLevelType w:val="hybridMultilevel"/>
    <w:tmpl w:val="42AC3F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E422E3"/>
    <w:multiLevelType w:val="hybridMultilevel"/>
    <w:tmpl w:val="2EC6B5F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100B47"/>
    <w:multiLevelType w:val="multilevel"/>
    <w:tmpl w:val="B4A0FC78"/>
    <w:lvl w:ilvl="0">
      <w:start w:val="1"/>
      <w:numFmt w:val="bullet"/>
      <w:lvlText w:val="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17" w15:restartNumberingAfterBreak="0">
    <w:nsid w:val="34B67651"/>
    <w:multiLevelType w:val="multilevel"/>
    <w:tmpl w:val="8C04F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7F86521"/>
    <w:multiLevelType w:val="multilevel"/>
    <w:tmpl w:val="DF069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E0A4316"/>
    <w:multiLevelType w:val="multilevel"/>
    <w:tmpl w:val="DFDCA636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20" w15:restartNumberingAfterBreak="0">
    <w:nsid w:val="418B34AB"/>
    <w:multiLevelType w:val="hybridMultilevel"/>
    <w:tmpl w:val="6DF4C6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1F233C"/>
    <w:multiLevelType w:val="hybridMultilevel"/>
    <w:tmpl w:val="F9A829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B9B3A5D"/>
    <w:multiLevelType w:val="hybridMultilevel"/>
    <w:tmpl w:val="97B0C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262132"/>
    <w:multiLevelType w:val="hybridMultilevel"/>
    <w:tmpl w:val="59AC867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AA3A79"/>
    <w:multiLevelType w:val="hybridMultilevel"/>
    <w:tmpl w:val="E49600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213F65"/>
    <w:multiLevelType w:val="hybridMultilevel"/>
    <w:tmpl w:val="9C4CB3AE"/>
    <w:lvl w:ilvl="0" w:tplc="0406001B">
      <w:start w:val="1"/>
      <w:numFmt w:val="lowerRoman"/>
      <w:lvlText w:val="%1."/>
      <w:lvlJc w:val="righ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A622229"/>
    <w:multiLevelType w:val="hybridMultilevel"/>
    <w:tmpl w:val="92CACFF8"/>
    <w:lvl w:ilvl="0" w:tplc="58AAE3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FB27EEA"/>
    <w:multiLevelType w:val="hybridMultilevel"/>
    <w:tmpl w:val="A94EBF4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1344C8A"/>
    <w:multiLevelType w:val="multilevel"/>
    <w:tmpl w:val="7EA84FE0"/>
    <w:lvl w:ilvl="0">
      <w:start w:val="1"/>
      <w:numFmt w:val="decimal"/>
      <w:pStyle w:val="Heading1"/>
      <w:lvlText w:val="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56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567" w:hanging="567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567" w:hanging="567"/>
      </w:pPr>
      <w:rPr>
        <w:rFonts w:hint="default"/>
      </w:rPr>
    </w:lvl>
  </w:abstractNum>
  <w:abstractNum w:abstractNumId="29" w15:restartNumberingAfterBreak="0">
    <w:nsid w:val="63947062"/>
    <w:multiLevelType w:val="hybridMultilevel"/>
    <w:tmpl w:val="5942942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4544AE"/>
    <w:multiLevelType w:val="multilevel"/>
    <w:tmpl w:val="F678EEA0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31" w15:restartNumberingAfterBreak="0">
    <w:nsid w:val="682B07C4"/>
    <w:multiLevelType w:val="hybridMultilevel"/>
    <w:tmpl w:val="44108F96"/>
    <w:lvl w:ilvl="0" w:tplc="BB682AB8">
      <w:start w:val="1"/>
      <w:numFmt w:val="decimal"/>
      <w:lvlText w:val="%1."/>
      <w:lvlJc w:val="left"/>
      <w:pPr>
        <w:ind w:left="720" w:hanging="360"/>
      </w:pPr>
      <w:rPr>
        <w:rFonts w:eastAsiaTheme="minorHAnsi" w:hint="default"/>
        <w:b w:val="0"/>
        <w:sz w:val="2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88513FC"/>
    <w:multiLevelType w:val="hybridMultilevel"/>
    <w:tmpl w:val="C95A31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A227A4E"/>
    <w:multiLevelType w:val="hybridMultilevel"/>
    <w:tmpl w:val="AE825E76"/>
    <w:lvl w:ilvl="0" w:tplc="2B2209CC">
      <w:start w:val="1"/>
      <w:numFmt w:val="bullet"/>
      <w:lvlText w:val="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CD03F13"/>
    <w:multiLevelType w:val="hybridMultilevel"/>
    <w:tmpl w:val="E138D46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EAB56AA"/>
    <w:multiLevelType w:val="hybridMultilevel"/>
    <w:tmpl w:val="DD664EC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F891BE2"/>
    <w:multiLevelType w:val="hybridMultilevel"/>
    <w:tmpl w:val="C44E64DE"/>
    <w:lvl w:ilvl="0" w:tplc="04060013">
      <w:start w:val="1"/>
      <w:numFmt w:val="upperRoman"/>
      <w:lvlText w:val="%1."/>
      <w:lvlJc w:val="right"/>
      <w:pPr>
        <w:ind w:left="1080" w:hanging="360"/>
      </w:pPr>
    </w:lvl>
    <w:lvl w:ilvl="1" w:tplc="04060019" w:tentative="1">
      <w:start w:val="1"/>
      <w:numFmt w:val="lowerLetter"/>
      <w:lvlText w:val="%2."/>
      <w:lvlJc w:val="left"/>
      <w:pPr>
        <w:ind w:left="1800" w:hanging="360"/>
      </w:pPr>
    </w:lvl>
    <w:lvl w:ilvl="2" w:tplc="0406001B" w:tentative="1">
      <w:start w:val="1"/>
      <w:numFmt w:val="lowerRoman"/>
      <w:lvlText w:val="%3."/>
      <w:lvlJc w:val="right"/>
      <w:pPr>
        <w:ind w:left="2520" w:hanging="180"/>
      </w:pPr>
    </w:lvl>
    <w:lvl w:ilvl="3" w:tplc="0406000F" w:tentative="1">
      <w:start w:val="1"/>
      <w:numFmt w:val="decimal"/>
      <w:lvlText w:val="%4."/>
      <w:lvlJc w:val="left"/>
      <w:pPr>
        <w:ind w:left="3240" w:hanging="360"/>
      </w:pPr>
    </w:lvl>
    <w:lvl w:ilvl="4" w:tplc="04060019" w:tentative="1">
      <w:start w:val="1"/>
      <w:numFmt w:val="lowerLetter"/>
      <w:lvlText w:val="%5."/>
      <w:lvlJc w:val="left"/>
      <w:pPr>
        <w:ind w:left="3960" w:hanging="360"/>
      </w:pPr>
    </w:lvl>
    <w:lvl w:ilvl="5" w:tplc="0406001B" w:tentative="1">
      <w:start w:val="1"/>
      <w:numFmt w:val="lowerRoman"/>
      <w:lvlText w:val="%6."/>
      <w:lvlJc w:val="right"/>
      <w:pPr>
        <w:ind w:left="4680" w:hanging="180"/>
      </w:pPr>
    </w:lvl>
    <w:lvl w:ilvl="6" w:tplc="0406000F" w:tentative="1">
      <w:start w:val="1"/>
      <w:numFmt w:val="decimal"/>
      <w:lvlText w:val="%7."/>
      <w:lvlJc w:val="left"/>
      <w:pPr>
        <w:ind w:left="5400" w:hanging="360"/>
      </w:pPr>
    </w:lvl>
    <w:lvl w:ilvl="7" w:tplc="04060019" w:tentative="1">
      <w:start w:val="1"/>
      <w:numFmt w:val="lowerLetter"/>
      <w:lvlText w:val="%8."/>
      <w:lvlJc w:val="left"/>
      <w:pPr>
        <w:ind w:left="6120" w:hanging="360"/>
      </w:pPr>
    </w:lvl>
    <w:lvl w:ilvl="8" w:tplc="040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07D3BA3"/>
    <w:multiLevelType w:val="hybridMultilevel"/>
    <w:tmpl w:val="B7060C7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837E12"/>
    <w:multiLevelType w:val="hybridMultilevel"/>
    <w:tmpl w:val="78B06EDE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685691"/>
    <w:multiLevelType w:val="hybridMultilevel"/>
    <w:tmpl w:val="99F0F1A4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8970EC"/>
    <w:multiLevelType w:val="hybridMultilevel"/>
    <w:tmpl w:val="A01E3A2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6F0782"/>
    <w:multiLevelType w:val="hybridMultilevel"/>
    <w:tmpl w:val="5D96B69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20588C"/>
    <w:multiLevelType w:val="multilevel"/>
    <w:tmpl w:val="51246668"/>
    <w:lvl w:ilvl="0">
      <w:start w:val="1"/>
      <w:numFmt w:val="decimal"/>
      <w:pStyle w:val="ListNumber"/>
      <w:lvlText w:val="%1."/>
      <w:lvlJc w:val="left"/>
      <w:pPr>
        <w:ind w:left="340" w:hanging="3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64" w:hanging="62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8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81" w:hanging="793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52" w:hanging="964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52" w:hanging="96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119" w:hanging="153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75" w:hanging="158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89" w:hanging="1701"/>
      </w:pPr>
      <w:rPr>
        <w:rFonts w:hint="default"/>
      </w:rPr>
    </w:lvl>
  </w:abstractNum>
  <w:abstractNum w:abstractNumId="43" w15:restartNumberingAfterBreak="0">
    <w:nsid w:val="7FB354B8"/>
    <w:multiLevelType w:val="multilevel"/>
    <w:tmpl w:val="0F44F1D6"/>
    <w:lvl w:ilvl="0">
      <w:start w:val="1"/>
      <w:numFmt w:val="bullet"/>
      <w:pStyle w:val="ListBullet"/>
      <w:lvlText w:val="–"/>
      <w:lvlJc w:val="left"/>
      <w:pPr>
        <w:ind w:left="170" w:hanging="170"/>
      </w:pPr>
      <w:rPr>
        <w:rFonts w:ascii="Verdana" w:hAnsi="Verdana" w:hint="default"/>
        <w:color w:val="auto"/>
      </w:rPr>
    </w:lvl>
    <w:lvl w:ilvl="1">
      <w:start w:val="1"/>
      <w:numFmt w:val="bullet"/>
      <w:lvlText w:val=""/>
      <w:lvlJc w:val="left"/>
      <w:pPr>
        <w:ind w:left="568" w:hanging="284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ind w:left="852" w:hanging="284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ind w:left="1136" w:hanging="284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420" w:hanging="284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1704" w:hanging="284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1988" w:hanging="284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272" w:hanging="284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2556" w:hanging="284"/>
      </w:pPr>
      <w:rPr>
        <w:rFonts w:ascii="Symbol" w:hAnsi="Symbol" w:hint="default"/>
        <w:color w:val="auto"/>
      </w:rPr>
    </w:lvl>
  </w:abstractNum>
  <w:num w:numId="1" w16cid:durableId="316305008">
    <w:abstractNumId w:val="43"/>
  </w:num>
  <w:num w:numId="2" w16cid:durableId="2005889540">
    <w:abstractNumId w:val="42"/>
  </w:num>
  <w:num w:numId="3" w16cid:durableId="1381244736">
    <w:abstractNumId w:val="28"/>
  </w:num>
  <w:num w:numId="4" w16cid:durableId="2093819069">
    <w:abstractNumId w:val="8"/>
  </w:num>
  <w:num w:numId="5" w16cid:durableId="1775664367">
    <w:abstractNumId w:val="22"/>
  </w:num>
  <w:num w:numId="6" w16cid:durableId="371005293">
    <w:abstractNumId w:val="24"/>
  </w:num>
  <w:num w:numId="7" w16cid:durableId="1814831067">
    <w:abstractNumId w:val="21"/>
  </w:num>
  <w:num w:numId="8" w16cid:durableId="1644769802">
    <w:abstractNumId w:val="16"/>
  </w:num>
  <w:num w:numId="9" w16cid:durableId="1623684712">
    <w:abstractNumId w:val="33"/>
  </w:num>
  <w:num w:numId="10" w16cid:durableId="1461073748">
    <w:abstractNumId w:val="1"/>
  </w:num>
  <w:num w:numId="11" w16cid:durableId="1771315512">
    <w:abstractNumId w:val="13"/>
  </w:num>
  <w:num w:numId="12" w16cid:durableId="1694112519">
    <w:abstractNumId w:val="42"/>
  </w:num>
  <w:num w:numId="13" w16cid:durableId="1533375959">
    <w:abstractNumId w:val="0"/>
  </w:num>
  <w:num w:numId="14" w16cid:durableId="2106538080">
    <w:abstractNumId w:val="42"/>
  </w:num>
  <w:num w:numId="15" w16cid:durableId="2012561411">
    <w:abstractNumId w:val="42"/>
  </w:num>
  <w:num w:numId="16" w16cid:durableId="619073126">
    <w:abstractNumId w:val="19"/>
  </w:num>
  <w:num w:numId="17" w16cid:durableId="1531648721">
    <w:abstractNumId w:val="6"/>
  </w:num>
  <w:num w:numId="18" w16cid:durableId="363362473">
    <w:abstractNumId w:val="30"/>
  </w:num>
  <w:num w:numId="19" w16cid:durableId="1983271339">
    <w:abstractNumId w:val="10"/>
  </w:num>
  <w:num w:numId="20" w16cid:durableId="519391609">
    <w:abstractNumId w:val="2"/>
  </w:num>
  <w:num w:numId="21" w16cid:durableId="1683513715">
    <w:abstractNumId w:val="41"/>
  </w:num>
  <w:num w:numId="22" w16cid:durableId="2030646020">
    <w:abstractNumId w:val="35"/>
  </w:num>
  <w:num w:numId="23" w16cid:durableId="1820266912">
    <w:abstractNumId w:val="9"/>
  </w:num>
  <w:num w:numId="24" w16cid:durableId="471557025">
    <w:abstractNumId w:val="32"/>
  </w:num>
  <w:num w:numId="25" w16cid:durableId="830172848">
    <w:abstractNumId w:val="26"/>
  </w:num>
  <w:num w:numId="26" w16cid:durableId="446436911">
    <w:abstractNumId w:val="15"/>
  </w:num>
  <w:num w:numId="27" w16cid:durableId="156191990">
    <w:abstractNumId w:val="3"/>
  </w:num>
  <w:num w:numId="28" w16cid:durableId="1042940365">
    <w:abstractNumId w:val="7"/>
  </w:num>
  <w:num w:numId="29" w16cid:durableId="1577200585">
    <w:abstractNumId w:val="4"/>
  </w:num>
  <w:num w:numId="30" w16cid:durableId="962806608">
    <w:abstractNumId w:val="11"/>
  </w:num>
  <w:num w:numId="31" w16cid:durableId="1976523529">
    <w:abstractNumId w:val="5"/>
  </w:num>
  <w:num w:numId="32" w16cid:durableId="2083021742">
    <w:abstractNumId w:val="40"/>
  </w:num>
  <w:num w:numId="33" w16cid:durableId="1238902120">
    <w:abstractNumId w:val="23"/>
  </w:num>
  <w:num w:numId="34" w16cid:durableId="22481166">
    <w:abstractNumId w:val="38"/>
  </w:num>
  <w:num w:numId="35" w16cid:durableId="1266301404">
    <w:abstractNumId w:val="36"/>
  </w:num>
  <w:num w:numId="36" w16cid:durableId="1324312757">
    <w:abstractNumId w:val="25"/>
  </w:num>
  <w:num w:numId="37" w16cid:durableId="1304966551">
    <w:abstractNumId w:val="39"/>
  </w:num>
  <w:num w:numId="38" w16cid:durableId="1109425097">
    <w:abstractNumId w:val="20"/>
  </w:num>
  <w:num w:numId="39" w16cid:durableId="342172552">
    <w:abstractNumId w:val="34"/>
  </w:num>
  <w:num w:numId="40" w16cid:durableId="1973897103">
    <w:abstractNumId w:val="14"/>
  </w:num>
  <w:num w:numId="41" w16cid:durableId="1467239821">
    <w:abstractNumId w:val="27"/>
  </w:num>
  <w:num w:numId="42" w16cid:durableId="503712547">
    <w:abstractNumId w:val="17"/>
  </w:num>
  <w:num w:numId="43" w16cid:durableId="1923561390">
    <w:abstractNumId w:val="18"/>
  </w:num>
  <w:num w:numId="44" w16cid:durableId="2123840098">
    <w:abstractNumId w:val="31"/>
  </w:num>
  <w:num w:numId="45" w16cid:durableId="1043673781">
    <w:abstractNumId w:val="37"/>
  </w:num>
  <w:num w:numId="46" w16cid:durableId="390734901">
    <w:abstractNumId w:val="29"/>
  </w:num>
  <w:num w:numId="47" w16cid:durableId="84988045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10B0"/>
    <w:rsid w:val="000004F8"/>
    <w:rsid w:val="00005CD5"/>
    <w:rsid w:val="0002076C"/>
    <w:rsid w:val="00023E0E"/>
    <w:rsid w:val="000244F1"/>
    <w:rsid w:val="000258D6"/>
    <w:rsid w:val="00035E27"/>
    <w:rsid w:val="00046D9A"/>
    <w:rsid w:val="00056CC6"/>
    <w:rsid w:val="0008163E"/>
    <w:rsid w:val="000849F9"/>
    <w:rsid w:val="000A360C"/>
    <w:rsid w:val="000B12E4"/>
    <w:rsid w:val="000D4698"/>
    <w:rsid w:val="000E3DC2"/>
    <w:rsid w:val="000F0F43"/>
    <w:rsid w:val="000F2F6C"/>
    <w:rsid w:val="00113E04"/>
    <w:rsid w:val="00142AC2"/>
    <w:rsid w:val="0014373F"/>
    <w:rsid w:val="00150DC8"/>
    <w:rsid w:val="00154E1E"/>
    <w:rsid w:val="001606EB"/>
    <w:rsid w:val="00162C84"/>
    <w:rsid w:val="00171EA0"/>
    <w:rsid w:val="00190E72"/>
    <w:rsid w:val="001A46B1"/>
    <w:rsid w:val="001B3005"/>
    <w:rsid w:val="001B78FA"/>
    <w:rsid w:val="001D6F34"/>
    <w:rsid w:val="001E116C"/>
    <w:rsid w:val="001F10E8"/>
    <w:rsid w:val="001F6330"/>
    <w:rsid w:val="002000DE"/>
    <w:rsid w:val="00201013"/>
    <w:rsid w:val="00210C6B"/>
    <w:rsid w:val="002274F4"/>
    <w:rsid w:val="00263374"/>
    <w:rsid w:val="002654F6"/>
    <w:rsid w:val="002668CE"/>
    <w:rsid w:val="00267D69"/>
    <w:rsid w:val="002836C5"/>
    <w:rsid w:val="00287A11"/>
    <w:rsid w:val="00290F6A"/>
    <w:rsid w:val="00291324"/>
    <w:rsid w:val="0029579A"/>
    <w:rsid w:val="00297CB9"/>
    <w:rsid w:val="00297D9C"/>
    <w:rsid w:val="002B071E"/>
    <w:rsid w:val="002D1757"/>
    <w:rsid w:val="002D4652"/>
    <w:rsid w:val="002E21F5"/>
    <w:rsid w:val="002E4DBA"/>
    <w:rsid w:val="002E61D1"/>
    <w:rsid w:val="002F2200"/>
    <w:rsid w:val="00317E90"/>
    <w:rsid w:val="0032096C"/>
    <w:rsid w:val="00324CBE"/>
    <w:rsid w:val="00324DE4"/>
    <w:rsid w:val="00334ADF"/>
    <w:rsid w:val="0033786D"/>
    <w:rsid w:val="00340E08"/>
    <w:rsid w:val="00351C13"/>
    <w:rsid w:val="00354956"/>
    <w:rsid w:val="003552AD"/>
    <w:rsid w:val="00381E1C"/>
    <w:rsid w:val="003B69D1"/>
    <w:rsid w:val="003C33D0"/>
    <w:rsid w:val="003C54CD"/>
    <w:rsid w:val="003F7447"/>
    <w:rsid w:val="00413187"/>
    <w:rsid w:val="00434752"/>
    <w:rsid w:val="004448E1"/>
    <w:rsid w:val="00460F31"/>
    <w:rsid w:val="004613AC"/>
    <w:rsid w:val="00466741"/>
    <w:rsid w:val="00487B08"/>
    <w:rsid w:val="004A024E"/>
    <w:rsid w:val="004B3724"/>
    <w:rsid w:val="004C442E"/>
    <w:rsid w:val="004C7453"/>
    <w:rsid w:val="004D0FD6"/>
    <w:rsid w:val="004D2B7E"/>
    <w:rsid w:val="004D7831"/>
    <w:rsid w:val="004D7F82"/>
    <w:rsid w:val="004E1A00"/>
    <w:rsid w:val="004F027E"/>
    <w:rsid w:val="00511C80"/>
    <w:rsid w:val="00527A84"/>
    <w:rsid w:val="005350D3"/>
    <w:rsid w:val="005355B3"/>
    <w:rsid w:val="00545BED"/>
    <w:rsid w:val="00557881"/>
    <w:rsid w:val="00560B62"/>
    <w:rsid w:val="005955B8"/>
    <w:rsid w:val="00596696"/>
    <w:rsid w:val="00596D57"/>
    <w:rsid w:val="00597DC1"/>
    <w:rsid w:val="005A086D"/>
    <w:rsid w:val="005A2F3A"/>
    <w:rsid w:val="005B19E3"/>
    <w:rsid w:val="005B1FC1"/>
    <w:rsid w:val="005B41C4"/>
    <w:rsid w:val="005D6B60"/>
    <w:rsid w:val="005E677C"/>
    <w:rsid w:val="005F7C2F"/>
    <w:rsid w:val="00611D89"/>
    <w:rsid w:val="006136AE"/>
    <w:rsid w:val="00621656"/>
    <w:rsid w:val="00622BC0"/>
    <w:rsid w:val="006232A8"/>
    <w:rsid w:val="00624A09"/>
    <w:rsid w:val="00641F78"/>
    <w:rsid w:val="00654E22"/>
    <w:rsid w:val="006670D9"/>
    <w:rsid w:val="00670FFB"/>
    <w:rsid w:val="00676390"/>
    <w:rsid w:val="00686C4F"/>
    <w:rsid w:val="00694B8C"/>
    <w:rsid w:val="006B33D9"/>
    <w:rsid w:val="006C2D1D"/>
    <w:rsid w:val="006E519D"/>
    <w:rsid w:val="006E5E5A"/>
    <w:rsid w:val="00704628"/>
    <w:rsid w:val="00705BE9"/>
    <w:rsid w:val="00711B90"/>
    <w:rsid w:val="00716862"/>
    <w:rsid w:val="007217FE"/>
    <w:rsid w:val="00727B47"/>
    <w:rsid w:val="00740AD8"/>
    <w:rsid w:val="00750DEF"/>
    <w:rsid w:val="007552F8"/>
    <w:rsid w:val="00756934"/>
    <w:rsid w:val="00766C9E"/>
    <w:rsid w:val="0076767F"/>
    <w:rsid w:val="00787CEA"/>
    <w:rsid w:val="007917C2"/>
    <w:rsid w:val="0079285F"/>
    <w:rsid w:val="007B63C9"/>
    <w:rsid w:val="007B7A14"/>
    <w:rsid w:val="007C275B"/>
    <w:rsid w:val="007C48DE"/>
    <w:rsid w:val="007D7AAC"/>
    <w:rsid w:val="007E25ED"/>
    <w:rsid w:val="007E70E1"/>
    <w:rsid w:val="007F19D2"/>
    <w:rsid w:val="007F7835"/>
    <w:rsid w:val="00801398"/>
    <w:rsid w:val="00801A52"/>
    <w:rsid w:val="008029FF"/>
    <w:rsid w:val="00803FC5"/>
    <w:rsid w:val="00811EF2"/>
    <w:rsid w:val="008139CC"/>
    <w:rsid w:val="0081476C"/>
    <w:rsid w:val="008235EC"/>
    <w:rsid w:val="008327D0"/>
    <w:rsid w:val="0084547C"/>
    <w:rsid w:val="00850A36"/>
    <w:rsid w:val="00862103"/>
    <w:rsid w:val="008B2E5A"/>
    <w:rsid w:val="008C3D2B"/>
    <w:rsid w:val="008C4BD9"/>
    <w:rsid w:val="008D2B9F"/>
    <w:rsid w:val="008D3BE2"/>
    <w:rsid w:val="008E0CF4"/>
    <w:rsid w:val="00901CA4"/>
    <w:rsid w:val="0091352E"/>
    <w:rsid w:val="00915009"/>
    <w:rsid w:val="00941B60"/>
    <w:rsid w:val="009456E0"/>
    <w:rsid w:val="009479F4"/>
    <w:rsid w:val="0095187E"/>
    <w:rsid w:val="009522EA"/>
    <w:rsid w:val="00962A32"/>
    <w:rsid w:val="009978F0"/>
    <w:rsid w:val="009A09B0"/>
    <w:rsid w:val="009A65EF"/>
    <w:rsid w:val="009A6E3C"/>
    <w:rsid w:val="009C4906"/>
    <w:rsid w:val="009C6276"/>
    <w:rsid w:val="009D11D2"/>
    <w:rsid w:val="009E3E7E"/>
    <w:rsid w:val="009E577C"/>
    <w:rsid w:val="009F30F6"/>
    <w:rsid w:val="00A01847"/>
    <w:rsid w:val="00A047DD"/>
    <w:rsid w:val="00A10B85"/>
    <w:rsid w:val="00A14E01"/>
    <w:rsid w:val="00A21EC0"/>
    <w:rsid w:val="00A250F6"/>
    <w:rsid w:val="00A26171"/>
    <w:rsid w:val="00A322CD"/>
    <w:rsid w:val="00A40E87"/>
    <w:rsid w:val="00A4536A"/>
    <w:rsid w:val="00A605BE"/>
    <w:rsid w:val="00A63882"/>
    <w:rsid w:val="00A852AC"/>
    <w:rsid w:val="00A85E92"/>
    <w:rsid w:val="00A94391"/>
    <w:rsid w:val="00A966B4"/>
    <w:rsid w:val="00AA50A6"/>
    <w:rsid w:val="00AA63EF"/>
    <w:rsid w:val="00AC58CB"/>
    <w:rsid w:val="00AF18F3"/>
    <w:rsid w:val="00AF1A63"/>
    <w:rsid w:val="00AF3F7F"/>
    <w:rsid w:val="00AF5D83"/>
    <w:rsid w:val="00AF6907"/>
    <w:rsid w:val="00B12348"/>
    <w:rsid w:val="00B6457F"/>
    <w:rsid w:val="00B64613"/>
    <w:rsid w:val="00B8309A"/>
    <w:rsid w:val="00B904F7"/>
    <w:rsid w:val="00B929F1"/>
    <w:rsid w:val="00B92F28"/>
    <w:rsid w:val="00BA08E8"/>
    <w:rsid w:val="00BA138C"/>
    <w:rsid w:val="00BA1650"/>
    <w:rsid w:val="00BD0977"/>
    <w:rsid w:val="00BD0CF5"/>
    <w:rsid w:val="00BD2401"/>
    <w:rsid w:val="00BD24A7"/>
    <w:rsid w:val="00BD7AB3"/>
    <w:rsid w:val="00BE49F5"/>
    <w:rsid w:val="00BE73AC"/>
    <w:rsid w:val="00BF0F5A"/>
    <w:rsid w:val="00C03F06"/>
    <w:rsid w:val="00C1646D"/>
    <w:rsid w:val="00C1708C"/>
    <w:rsid w:val="00C423E3"/>
    <w:rsid w:val="00C425B7"/>
    <w:rsid w:val="00C47B04"/>
    <w:rsid w:val="00C47CD7"/>
    <w:rsid w:val="00C6333E"/>
    <w:rsid w:val="00C6467F"/>
    <w:rsid w:val="00C91F01"/>
    <w:rsid w:val="00C935F8"/>
    <w:rsid w:val="00C956E9"/>
    <w:rsid w:val="00C966BE"/>
    <w:rsid w:val="00CA17B7"/>
    <w:rsid w:val="00CA40CA"/>
    <w:rsid w:val="00CD35F5"/>
    <w:rsid w:val="00CE3344"/>
    <w:rsid w:val="00CF3F63"/>
    <w:rsid w:val="00CF6752"/>
    <w:rsid w:val="00CF746A"/>
    <w:rsid w:val="00CF7A98"/>
    <w:rsid w:val="00D204A3"/>
    <w:rsid w:val="00D2569C"/>
    <w:rsid w:val="00D26727"/>
    <w:rsid w:val="00D34C5B"/>
    <w:rsid w:val="00D353E5"/>
    <w:rsid w:val="00D7129B"/>
    <w:rsid w:val="00D956E2"/>
    <w:rsid w:val="00DC674F"/>
    <w:rsid w:val="00DF6955"/>
    <w:rsid w:val="00DF706B"/>
    <w:rsid w:val="00DF7F78"/>
    <w:rsid w:val="00E14C44"/>
    <w:rsid w:val="00E171A4"/>
    <w:rsid w:val="00E20F70"/>
    <w:rsid w:val="00E2466E"/>
    <w:rsid w:val="00E67CCC"/>
    <w:rsid w:val="00E76368"/>
    <w:rsid w:val="00E771AB"/>
    <w:rsid w:val="00E833B8"/>
    <w:rsid w:val="00E85BE2"/>
    <w:rsid w:val="00EA31E1"/>
    <w:rsid w:val="00EB1916"/>
    <w:rsid w:val="00EC2511"/>
    <w:rsid w:val="00EC7333"/>
    <w:rsid w:val="00ED3CDE"/>
    <w:rsid w:val="00ED6D97"/>
    <w:rsid w:val="00EE0CE0"/>
    <w:rsid w:val="00EE3E92"/>
    <w:rsid w:val="00EF0178"/>
    <w:rsid w:val="00F02EF4"/>
    <w:rsid w:val="00F034F6"/>
    <w:rsid w:val="00F21D25"/>
    <w:rsid w:val="00F5689D"/>
    <w:rsid w:val="00F63CEE"/>
    <w:rsid w:val="00F65CE8"/>
    <w:rsid w:val="00F71E75"/>
    <w:rsid w:val="00F7496A"/>
    <w:rsid w:val="00F910B0"/>
    <w:rsid w:val="00F97E99"/>
    <w:rsid w:val="00FB3E74"/>
    <w:rsid w:val="00FB4633"/>
    <w:rsid w:val="00FB5413"/>
    <w:rsid w:val="00FC4362"/>
    <w:rsid w:val="00FF07B2"/>
    <w:rsid w:val="00FF28A0"/>
    <w:rsid w:val="00FF5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1808D1"/>
  <w15:chartTrackingRefBased/>
  <w15:docId w15:val="{2ADB8701-30A3-441C-9E45-29A3924E4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2" w:unhideWhenUsed="1" w:qFormat="1"/>
    <w:lsdException w:name="List Number" w:semiHidden="1" w:uiPriority="2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56E0"/>
    <w:rPr>
      <w:rFonts w:ascii="Arial" w:hAnsi="Arial" w:cs="Arial"/>
      <w:color w:val="000000" w:themeColor="text1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4906"/>
    <w:pPr>
      <w:keepNext/>
      <w:keepLines/>
      <w:numPr>
        <w:numId w:val="3"/>
      </w:numPr>
      <w:spacing w:before="480" w:after="240" w:line="300" w:lineRule="atLeast"/>
      <w:contextualSpacing/>
      <w:outlineLvl w:val="0"/>
    </w:pPr>
    <w:rPr>
      <w:rFonts w:eastAsiaTheme="majorEastAs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1"/>
    <w:qFormat/>
    <w:rsid w:val="00F910B0"/>
    <w:pPr>
      <w:keepNext/>
      <w:keepLines/>
      <w:numPr>
        <w:ilvl w:val="1"/>
        <w:numId w:val="3"/>
      </w:numPr>
      <w:spacing w:before="480" w:after="240" w:line="300" w:lineRule="atLeast"/>
      <w:contextualSpacing/>
      <w:outlineLvl w:val="1"/>
    </w:pPr>
    <w:rPr>
      <w:rFonts w:eastAsiaTheme="majorEastAsia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1"/>
    <w:qFormat/>
    <w:rsid w:val="008327D0"/>
    <w:pPr>
      <w:keepNext/>
      <w:keepLines/>
      <w:numPr>
        <w:ilvl w:val="2"/>
        <w:numId w:val="3"/>
      </w:numPr>
      <w:spacing w:before="480" w:after="240" w:line="300" w:lineRule="atLeast"/>
      <w:contextualSpacing/>
      <w:outlineLvl w:val="2"/>
    </w:pPr>
    <w:rPr>
      <w:rFonts w:eastAsiaTheme="majorEastAsia"/>
      <w:b/>
      <w:bCs/>
    </w:rPr>
  </w:style>
  <w:style w:type="paragraph" w:styleId="Heading4">
    <w:name w:val="heading 4"/>
    <w:basedOn w:val="Normal"/>
    <w:next w:val="Normal"/>
    <w:link w:val="Heading4Char"/>
    <w:uiPriority w:val="1"/>
    <w:qFormat/>
    <w:rsid w:val="00F910B0"/>
    <w:pPr>
      <w:keepNext/>
      <w:keepLines/>
      <w:numPr>
        <w:ilvl w:val="3"/>
        <w:numId w:val="3"/>
      </w:numPr>
      <w:spacing w:before="240"/>
      <w:contextualSpacing/>
      <w:outlineLvl w:val="3"/>
    </w:pPr>
    <w:rPr>
      <w:rFonts w:eastAsiaTheme="majorEastAsia"/>
      <w:b/>
      <w:bCs/>
      <w:iCs/>
    </w:rPr>
  </w:style>
  <w:style w:type="paragraph" w:styleId="Heading5">
    <w:name w:val="heading 5"/>
    <w:basedOn w:val="Normal"/>
    <w:next w:val="Normal"/>
    <w:link w:val="Heading5Char"/>
    <w:uiPriority w:val="1"/>
    <w:semiHidden/>
    <w:rsid w:val="00F910B0"/>
    <w:pPr>
      <w:keepNext/>
      <w:keepLines/>
      <w:numPr>
        <w:ilvl w:val="4"/>
        <w:numId w:val="3"/>
      </w:numPr>
      <w:spacing w:before="260"/>
      <w:contextualSpacing/>
      <w:outlineLvl w:val="4"/>
    </w:pPr>
    <w:rPr>
      <w:rFonts w:eastAsiaTheme="majorEastAsia" w:cstheme="majorBidi"/>
      <w:b/>
    </w:rPr>
  </w:style>
  <w:style w:type="paragraph" w:styleId="Heading6">
    <w:name w:val="heading 6"/>
    <w:basedOn w:val="Normal"/>
    <w:next w:val="Normal"/>
    <w:link w:val="Heading6Char"/>
    <w:uiPriority w:val="1"/>
    <w:semiHidden/>
    <w:rsid w:val="00F910B0"/>
    <w:pPr>
      <w:keepNext/>
      <w:keepLines/>
      <w:numPr>
        <w:ilvl w:val="5"/>
        <w:numId w:val="3"/>
      </w:numPr>
      <w:spacing w:before="260"/>
      <w:contextualSpacing/>
      <w:outlineLvl w:val="5"/>
    </w:pPr>
    <w:rPr>
      <w:rFonts w:eastAsiaTheme="majorEastAsia" w:cstheme="majorBidi"/>
      <w:b/>
      <w:iCs/>
    </w:rPr>
  </w:style>
  <w:style w:type="paragraph" w:styleId="Heading7">
    <w:name w:val="heading 7"/>
    <w:basedOn w:val="Normal"/>
    <w:next w:val="Normal"/>
    <w:link w:val="Heading7Char"/>
    <w:uiPriority w:val="1"/>
    <w:semiHidden/>
    <w:rsid w:val="00F910B0"/>
    <w:pPr>
      <w:keepNext/>
      <w:keepLines/>
      <w:numPr>
        <w:ilvl w:val="6"/>
        <w:numId w:val="3"/>
      </w:numPr>
      <w:spacing w:before="260"/>
      <w:contextualSpacing/>
      <w:outlineLvl w:val="6"/>
    </w:pPr>
    <w:rPr>
      <w:rFonts w:eastAsiaTheme="majorEastAsia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1"/>
    <w:semiHidden/>
    <w:rsid w:val="00F910B0"/>
    <w:pPr>
      <w:keepNext/>
      <w:keepLines/>
      <w:numPr>
        <w:ilvl w:val="7"/>
        <w:numId w:val="3"/>
      </w:numPr>
      <w:spacing w:before="260"/>
      <w:contextualSpacing/>
      <w:outlineLvl w:val="7"/>
    </w:pPr>
    <w:rPr>
      <w:rFonts w:eastAsiaTheme="majorEastAsia" w:cstheme="majorBidi"/>
      <w:b/>
    </w:rPr>
  </w:style>
  <w:style w:type="paragraph" w:styleId="Heading9">
    <w:name w:val="heading 9"/>
    <w:basedOn w:val="Normal"/>
    <w:next w:val="Normal"/>
    <w:link w:val="Heading9Char"/>
    <w:uiPriority w:val="1"/>
    <w:semiHidden/>
    <w:rsid w:val="00F910B0"/>
    <w:pPr>
      <w:keepNext/>
      <w:keepLines/>
      <w:numPr>
        <w:ilvl w:val="8"/>
        <w:numId w:val="3"/>
      </w:numPr>
      <w:spacing w:before="260"/>
      <w:contextualSpacing/>
      <w:outlineLvl w:val="8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4906"/>
    <w:rPr>
      <w:rFonts w:ascii="Arial" w:eastAsiaTheme="majorEastAsia" w:hAnsi="Arial" w:cs="Arial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1"/>
    <w:rsid w:val="00F910B0"/>
    <w:rPr>
      <w:rFonts w:ascii="Arial" w:eastAsiaTheme="majorEastAsia" w:hAnsi="Arial" w:cs="Arial"/>
      <w:b/>
      <w:bCs/>
      <w:sz w:val="24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1"/>
    <w:rsid w:val="008327D0"/>
    <w:rPr>
      <w:rFonts w:ascii="Arial" w:eastAsiaTheme="majorEastAsia" w:hAnsi="Arial" w:cs="Arial"/>
      <w:b/>
      <w:bCs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uiPriority w:val="1"/>
    <w:rsid w:val="00F910B0"/>
    <w:rPr>
      <w:rFonts w:ascii="Arial" w:eastAsiaTheme="majorEastAsia" w:hAnsi="Arial" w:cs="Arial"/>
      <w:b/>
      <w:bCs/>
      <w:iCs/>
      <w:sz w:val="20"/>
      <w:szCs w:val="20"/>
      <w:lang w:val="en-GB"/>
    </w:rPr>
  </w:style>
  <w:style w:type="character" w:customStyle="1" w:styleId="Heading5Char">
    <w:name w:val="Heading 5 Char"/>
    <w:basedOn w:val="DefaultParagraphFont"/>
    <w:link w:val="Heading5"/>
    <w:uiPriority w:val="1"/>
    <w:semiHidden/>
    <w:rsid w:val="00F910B0"/>
    <w:rPr>
      <w:rFonts w:ascii="Arial" w:eastAsiaTheme="majorEastAsia" w:hAnsi="Arial" w:cstheme="majorBidi"/>
      <w:b/>
      <w:sz w:val="20"/>
      <w:szCs w:val="20"/>
      <w:lang w:val="en-GB"/>
    </w:rPr>
  </w:style>
  <w:style w:type="character" w:customStyle="1" w:styleId="Heading6Char">
    <w:name w:val="Heading 6 Char"/>
    <w:basedOn w:val="DefaultParagraphFont"/>
    <w:link w:val="Heading6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character" w:customStyle="1" w:styleId="Heading7Char">
    <w:name w:val="Heading 7 Char"/>
    <w:basedOn w:val="DefaultParagraphFont"/>
    <w:link w:val="Heading7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character" w:customStyle="1" w:styleId="Heading8Char">
    <w:name w:val="Heading 8 Char"/>
    <w:basedOn w:val="DefaultParagraphFont"/>
    <w:link w:val="Heading8"/>
    <w:uiPriority w:val="1"/>
    <w:semiHidden/>
    <w:rsid w:val="00F910B0"/>
    <w:rPr>
      <w:rFonts w:ascii="Arial" w:eastAsiaTheme="majorEastAsia" w:hAnsi="Arial" w:cstheme="majorBidi"/>
      <w:b/>
      <w:sz w:val="20"/>
      <w:szCs w:val="20"/>
      <w:lang w:val="en-GB"/>
    </w:rPr>
  </w:style>
  <w:style w:type="character" w:customStyle="1" w:styleId="Heading9Char">
    <w:name w:val="Heading 9 Char"/>
    <w:basedOn w:val="DefaultParagraphFont"/>
    <w:link w:val="Heading9"/>
    <w:uiPriority w:val="1"/>
    <w:semiHidden/>
    <w:rsid w:val="00F910B0"/>
    <w:rPr>
      <w:rFonts w:ascii="Arial" w:eastAsiaTheme="majorEastAsia" w:hAnsi="Arial" w:cstheme="majorBidi"/>
      <w:b/>
      <w:iCs/>
      <w:sz w:val="20"/>
      <w:szCs w:val="20"/>
      <w:lang w:val="en-GB"/>
    </w:rPr>
  </w:style>
  <w:style w:type="paragraph" w:styleId="Header">
    <w:name w:val="header"/>
    <w:basedOn w:val="Normal"/>
    <w:link w:val="HeaderChar"/>
    <w:uiPriority w:val="21"/>
    <w:semiHidden/>
    <w:rsid w:val="00F910B0"/>
    <w:pPr>
      <w:tabs>
        <w:tab w:val="center" w:pos="4819"/>
        <w:tab w:val="right" w:pos="9638"/>
      </w:tabs>
      <w:spacing w:before="80"/>
    </w:pPr>
    <w:rPr>
      <w:sz w:val="18"/>
    </w:rPr>
  </w:style>
  <w:style w:type="character" w:customStyle="1" w:styleId="HeaderChar">
    <w:name w:val="Header Char"/>
    <w:basedOn w:val="DefaultParagraphFont"/>
    <w:link w:val="Header"/>
    <w:uiPriority w:val="21"/>
    <w:semiHidden/>
    <w:rsid w:val="00F910B0"/>
    <w:rPr>
      <w:rFonts w:ascii="Arial" w:hAnsi="Arial" w:cs="Arial"/>
      <w:sz w:val="18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F910B0"/>
    <w:pPr>
      <w:tabs>
        <w:tab w:val="center" w:pos="4819"/>
        <w:tab w:val="right" w:pos="9638"/>
      </w:tabs>
      <w:spacing w:line="220" w:lineRule="atLeast"/>
    </w:pPr>
    <w:rPr>
      <w:sz w:val="16"/>
    </w:rPr>
  </w:style>
  <w:style w:type="character" w:customStyle="1" w:styleId="FooterChar">
    <w:name w:val="Footer Char"/>
    <w:basedOn w:val="DefaultParagraphFont"/>
    <w:link w:val="Footer"/>
    <w:uiPriority w:val="99"/>
    <w:rsid w:val="00F910B0"/>
    <w:rPr>
      <w:rFonts w:ascii="Arial" w:hAnsi="Arial" w:cs="Arial"/>
      <w:sz w:val="16"/>
      <w:szCs w:val="20"/>
      <w:lang w:val="en-GB"/>
    </w:rPr>
  </w:style>
  <w:style w:type="paragraph" w:styleId="ListBullet">
    <w:name w:val="List Bullet"/>
    <w:basedOn w:val="Normal"/>
    <w:uiPriority w:val="2"/>
    <w:qFormat/>
    <w:rsid w:val="00F910B0"/>
    <w:pPr>
      <w:numPr>
        <w:numId w:val="1"/>
      </w:numPr>
      <w:spacing w:before="240" w:after="240"/>
    </w:pPr>
  </w:style>
  <w:style w:type="paragraph" w:styleId="ListNumber">
    <w:name w:val="List Number"/>
    <w:basedOn w:val="Normal"/>
    <w:uiPriority w:val="2"/>
    <w:qFormat/>
    <w:rsid w:val="00F910B0"/>
    <w:pPr>
      <w:numPr>
        <w:numId w:val="2"/>
      </w:numPr>
      <w:contextualSpacing/>
    </w:pPr>
  </w:style>
  <w:style w:type="paragraph" w:styleId="ListParagraph">
    <w:name w:val="List Paragraph"/>
    <w:basedOn w:val="Normal"/>
    <w:uiPriority w:val="34"/>
    <w:qFormat/>
    <w:rsid w:val="00F910B0"/>
    <w:pPr>
      <w:ind w:left="720"/>
      <w:contextualSpacing/>
    </w:pPr>
  </w:style>
  <w:style w:type="paragraph" w:styleId="Bibliography">
    <w:name w:val="Bibliography"/>
    <w:basedOn w:val="Normal"/>
    <w:next w:val="Normal"/>
    <w:uiPriority w:val="99"/>
    <w:unhideWhenUsed/>
    <w:rsid w:val="00F910B0"/>
  </w:style>
  <w:style w:type="paragraph" w:styleId="TOCHeading">
    <w:name w:val="TOC Heading"/>
    <w:basedOn w:val="Heading1"/>
    <w:next w:val="Normal"/>
    <w:uiPriority w:val="39"/>
    <w:unhideWhenUsed/>
    <w:qFormat/>
    <w:rsid w:val="00F910B0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 w:cstheme="majorBidi"/>
      <w:b w:val="0"/>
      <w:bCs w:val="0"/>
      <w:color w:val="2E74B5" w:themeColor="accent1" w:themeShade="BF"/>
      <w:sz w:val="32"/>
      <w:szCs w:val="32"/>
      <w:lang w:val="da-DK" w:eastAsia="da-DK"/>
    </w:rPr>
  </w:style>
  <w:style w:type="paragraph" w:styleId="TOC1">
    <w:name w:val="toc 1"/>
    <w:basedOn w:val="Normal"/>
    <w:next w:val="Normal"/>
    <w:autoRedefine/>
    <w:uiPriority w:val="39"/>
    <w:unhideWhenUsed/>
    <w:rsid w:val="00F910B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910B0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F910B0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C33D0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da-DK" w:eastAsia="da-DK"/>
    </w:rPr>
  </w:style>
  <w:style w:type="table" w:styleId="TableGrid">
    <w:name w:val="Table Grid"/>
    <w:basedOn w:val="TableNormal"/>
    <w:uiPriority w:val="59"/>
    <w:rsid w:val="008327D0"/>
    <w:pPr>
      <w:spacing w:after="0" w:line="240" w:lineRule="atLeast"/>
    </w:pPr>
    <w:rPr>
      <w:rFonts w:ascii="Arial" w:hAnsi="Arial" w:cs="Arial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6C2D1D"/>
    <w:pPr>
      <w:spacing w:after="100"/>
      <w:ind w:left="440"/>
    </w:pPr>
  </w:style>
  <w:style w:type="paragraph" w:styleId="NoSpacing">
    <w:name w:val="No Spacing"/>
    <w:uiPriority w:val="1"/>
    <w:qFormat/>
    <w:rsid w:val="00C91F01"/>
    <w:pPr>
      <w:spacing w:after="0" w:line="240" w:lineRule="auto"/>
    </w:pPr>
    <w:rPr>
      <w:rFonts w:ascii="Arial" w:hAnsi="Arial" w:cs="Arial"/>
      <w:szCs w:val="20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AA63EF"/>
    <w:rPr>
      <w:color w:val="605E5C"/>
      <w:shd w:val="clear" w:color="auto" w:fill="E1DFDD"/>
    </w:rPr>
  </w:style>
  <w:style w:type="paragraph" w:customStyle="1" w:styleId="messagelistitem-zz7v6g">
    <w:name w:val="messagelistitem-zz7v6g"/>
    <w:basedOn w:val="Normal"/>
    <w:rsid w:val="00945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pt-PT"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6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896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43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2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04881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2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94380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1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65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51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39144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17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22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8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61715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34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dans@via.dk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9A5E4FC7310244BBD8FDAD461F382A" ma:contentTypeVersion="0" ma:contentTypeDescription="Create a new document." ma:contentTypeScope="" ma:versionID="21cde94fc0a28e3be33061f8f75ca49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Nat</b:Tag>
    <b:SourceType>Report</b:SourceType>
    <b:Guid>{FD74F6E0-8365-42B9-812E-9E81F9564E6D}</b:Guid>
    <b:Title>Scientific and Technical Reports -</b:Title>
    <b:Author>
      <b:Author>
        <b:Corporate>NISO</b:Corporate>
      </b:Author>
    </b:Author>
    <b:Year>2010</b:Year>
    <b:Publisher>National Information Standards Oganization</b:Publisher>
    <b:City>Baltimore</b:City>
    <b:RefOrder>2</b:RefOrder>
  </b:Source>
  <b:Source>
    <b:Tag>VIAon</b:Tag>
    <b:SourceType>Report</b:SourceType>
    <b:Guid>{A48F483B-3911-4639-89D6-9C11B74A3A53}</b:Guid>
    <b:Title>Confidential Student Reports</b:Title>
    <b:Year>in preparation</b:Year>
    <b:Author>
      <b:Author>
        <b:NameList>
          <b:Person>
            <b:Last>VIA Engineering</b:Last>
          </b:Person>
        </b:NameList>
      </b:Author>
    </b:Author>
    <b:RefOrder>1</b:RefOrder>
  </b:Source>
</b:Sourc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65B8404-A697-42C0-ACDB-4A85C898C4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5B5C24-9D92-48CA-9C5F-AD65512B35A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6B18D59-688D-4806-A4EA-B7808C4D834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3EBB357-DA60-469A-B5F2-E35DF6FD1B0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1461</Words>
  <Characters>7893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VIA University College</Company>
  <LinksUpToDate>false</LinksUpToDate>
  <CharactersWithSpaces>9336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 Mark Ramsay (LORA) | VIA</dc:creator>
  <cp:keywords/>
  <dc:description/>
  <cp:lastModifiedBy>Laura Rebelo</cp:lastModifiedBy>
  <cp:revision>7</cp:revision>
  <cp:lastPrinted>2022-02-28T13:02:00Z</cp:lastPrinted>
  <dcterms:created xsi:type="dcterms:W3CDTF">2022-02-28T13:02:00Z</dcterms:created>
  <dcterms:modified xsi:type="dcterms:W3CDTF">2022-04-27T08:50:00Z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ContentTypeId">
    <vt:lpwstr>0x0101008D9A5E4FC7310244BBD8FDAD461F382A</vt:lpwstr>
  </property>
</Properties>
</file>