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WAS ACHIEVED:</w:t>
      </w:r>
    </w:p>
    <w:p w:rsidR="00000000" w:rsidDel="00000000" w:rsidP="00000000" w:rsidRDefault="00000000" w:rsidRPr="00000000" w14:paraId="00000002">
      <w:pPr>
        <w:rPr/>
      </w:pPr>
      <w:r w:rsidDel="00000000" w:rsidR="00000000" w:rsidRPr="00000000">
        <w:rPr>
          <w:rtl w:val="0"/>
        </w:rPr>
        <w:t xml:space="preserve">We completed the product backlog item “System foundations”, which enables us to agree on most of what needs to be done and this way we can work at the same time in different disciplines of our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1250.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80"/>
        <w:gridCol w:w="5130"/>
        <w:gridCol w:w="1755"/>
        <w:gridCol w:w="1140"/>
        <w:gridCol w:w="1875"/>
        <w:tblGridChange w:id="0">
          <w:tblGrid>
            <w:gridCol w:w="870"/>
            <w:gridCol w:w="480"/>
            <w:gridCol w:w="5130"/>
            <w:gridCol w:w="1755"/>
            <w:gridCol w:w="1140"/>
            <w:gridCol w:w="187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PB-ID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Task Title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Responsible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Estimate (hours)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highlight w:val="yellow"/>
              </w:rPr>
            </w:pPr>
            <w:r w:rsidDel="00000000" w:rsidR="00000000" w:rsidRPr="00000000">
              <w:rPr>
                <w:rtl w:val="0"/>
              </w:rPr>
              <w:t xml:space="preserve">Class diagram from the domain model with the Client/Server part with (Model, network, GUI) - </w:t>
            </w:r>
            <w:r w:rsidDel="00000000" w:rsidR="00000000" w:rsidRPr="00000000">
              <w:rPr>
                <w:highlight w:val="yellow"/>
                <w:rtl w:val="0"/>
              </w:rPr>
              <w:t xml:space="preserve">EMPHASIZE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32 (8*4)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Designing the database (EER, relational schema,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Laura +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16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Documentation of Analysis / Inception.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Laura +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8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Documentation of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Robert + 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16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Documentation of database - (compile it into a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Laura +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16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Create domain </w:t>
            </w:r>
            <w:r w:rsidDel="00000000" w:rsidR="00000000" w:rsidRPr="00000000">
              <w:rPr>
                <w:rtl w:val="0"/>
              </w:rPr>
              <w:t xml:space="preserve">model</w:t>
            </w:r>
            <w:r w:rsidDel="00000000" w:rsidR="00000000" w:rsidRPr="00000000">
              <w:rPr>
                <w:rtl w:val="0"/>
              </w:rPr>
              <w:t xml:space="preserve"> and other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Daniel + 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8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Completed</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Looking at the Sprint Backlog, we see that everything that was set out was achieved successfully.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WHAT WENT WELL:</w:t>
      </w:r>
    </w:p>
    <w:p w:rsidR="00000000" w:rsidDel="00000000" w:rsidP="00000000" w:rsidRDefault="00000000" w:rsidRPr="00000000" w14:paraId="00000033">
      <w:pPr>
        <w:rPr/>
      </w:pPr>
      <w:r w:rsidDel="00000000" w:rsidR="00000000" w:rsidRPr="00000000">
        <w:rPr>
          <w:rtl w:val="0"/>
        </w:rPr>
        <w:t xml:space="preserve">We are happy with the output of work that we did.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WHAT TO DO NEXT: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In the next sprint, small changes need to be done to the Class Diagram according to our new ideas (new feature: access keys and logins). -&gt; new window in VIEW, new methods in MODEL</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Moreover and mostly, we will look at the Product Backlog Item #1: Adding an item to an order.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