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color w:val="990000"/>
        </w:rPr>
      </w:pPr>
      <w:r w:rsidDel="00000000" w:rsidR="00000000" w:rsidRPr="00000000">
        <w:rPr>
          <w:b w:val="1"/>
          <w:i w:val="1"/>
          <w:color w:val="990000"/>
          <w:rtl w:val="0"/>
        </w:rPr>
        <w:t xml:space="preserve">PRODUCT BACKLOG</w:t>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1290"/>
        <w:gridCol w:w="1320"/>
        <w:gridCol w:w="5820"/>
        <w:tblGridChange w:id="0">
          <w:tblGrid>
            <w:gridCol w:w="585"/>
            <w:gridCol w:w="1290"/>
            <w:gridCol w:w="1320"/>
            <w:gridCol w:w="5820"/>
          </w:tblGrid>
        </w:tblGridChange>
      </w:tblGrid>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ID</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PRIORITY</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ESTIMATE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highlight w:val="yellow"/>
              </w:rPr>
            </w:pPr>
            <w:r w:rsidDel="00000000" w:rsidR="00000000" w:rsidRPr="00000000">
              <w:rPr>
                <w:highlight w:val="yellow"/>
                <w:rtl w:val="0"/>
              </w:rPr>
              <w:t xml:space="preserve">64h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pPr>
            <w:r w:rsidDel="00000000" w:rsidR="00000000" w:rsidRPr="00000000">
              <w:rPr>
                <w:rtl w:val="0"/>
              </w:rPr>
              <w:t xml:space="preserve">As a customer, I want to add an item to my order so that I can see a summary of my order later at checkout and buy it.</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t xml:space="preserve">NOTE FOR DEVELOPERS: When adding an item, it will be necessary to provide information about the item (id?), quantity and (optional) extras. -&gt; These are just the arguments in the Item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70h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pPr>
            <w:r w:rsidDel="00000000" w:rsidR="00000000" w:rsidRPr="00000000">
              <w:rPr>
                <w:rtl w:val="0"/>
              </w:rPr>
              <w:t xml:space="preserve">As </w:t>
            </w:r>
            <w:r w:rsidDel="00000000" w:rsidR="00000000" w:rsidRPr="00000000">
              <w:rPr>
                <w:rtl w:val="0"/>
              </w:rPr>
              <w:t xml:space="preserve">an admin</w:t>
            </w:r>
            <w:r w:rsidDel="00000000" w:rsidR="00000000" w:rsidRPr="00000000">
              <w:rPr>
                <w:rtl w:val="0"/>
              </w:rPr>
              <w:t xml:space="preserve">, I want to add the item to the list of products of the Campus Café so that they will be visible for customers when they order.</w:t>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t xml:space="preserve">This would include adding products inside the list of products by providing the type (drink, snack,...), display name, price and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38h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pPr>
            <w:r w:rsidDel="00000000" w:rsidR="00000000" w:rsidRPr="00000000">
              <w:rPr>
                <w:rtl w:val="0"/>
              </w:rPr>
              <w:t xml:space="preserve">As</w:t>
            </w:r>
            <w:r w:rsidDel="00000000" w:rsidR="00000000" w:rsidRPr="00000000">
              <w:rPr>
                <w:rtl w:val="0"/>
              </w:rPr>
              <w:t xml:space="preserve"> an admin</w:t>
            </w:r>
            <w:r w:rsidDel="00000000" w:rsidR="00000000" w:rsidRPr="00000000">
              <w:rPr>
                <w:rtl w:val="0"/>
              </w:rPr>
              <w:t xml:space="preserve">, I want to remove the item from the list of products of the Campus Café so that they will no longer be available for customers when they order.</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t xml:space="preserve">This would include removing products inside the list of products by providing the type (drink, snack,...), display name, price and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46h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pPr>
            <w:r w:rsidDel="00000000" w:rsidR="00000000" w:rsidRPr="00000000">
              <w:rPr>
                <w:rtl w:val="0"/>
              </w:rPr>
              <w:t xml:space="preserve">As a customer, I want to see every item available in the Campus Café so that I know what I may order.</w:t>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t xml:space="preserve">The items will be taken from the Campus Café’s menu. When the customer starts the order, the items will be displayed by type and the basic information provided will be the name and the price. It is also possible to go into detail and see a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highlight w:val="yellow"/>
              </w:rPr>
            </w:pPr>
            <w:r w:rsidDel="00000000" w:rsidR="00000000" w:rsidRPr="00000000">
              <w:rPr>
                <w:highlight w:val="yellow"/>
                <w:rtl w:val="0"/>
              </w:rPr>
              <w:t xml:space="preserve">32h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pPr>
            <w:r w:rsidDel="00000000" w:rsidR="00000000" w:rsidRPr="00000000">
              <w:rPr>
                <w:rtl w:val="0"/>
              </w:rPr>
              <w:t xml:space="preserve">As a customer, I want to submit the order by paying for it  so that a barista can start making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pPr>
            <w:r w:rsidDel="00000000" w:rsidR="00000000" w:rsidRPr="00000000">
              <w:rPr>
                <w:rtl w:val="0"/>
              </w:rPr>
              <w:t xml:space="preserve">As a barista, I want to see all the pending orders so that I can start one at a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pPr>
            <w:r w:rsidDel="00000000" w:rsidR="00000000" w:rsidRPr="00000000">
              <w:rPr>
                <w:rtl w:val="0"/>
              </w:rPr>
              <w:t xml:space="preserve">As a barista, I want to mark an order as complete so that a customer can collect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48h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pPr>
            <w:r w:rsidDel="00000000" w:rsidR="00000000" w:rsidRPr="00000000">
              <w:rPr>
                <w:rtl w:val="0"/>
              </w:rPr>
              <w:t xml:space="preserve">As the display monitor, I want to fetch and display both pending and completed orders for customers to know the status of their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pPr>
            <w:r w:rsidDel="00000000" w:rsidR="00000000" w:rsidRPr="00000000">
              <w:rPr>
                <w:rtl w:val="0"/>
              </w:rPr>
              <w:t xml:space="preserve">As a cashier, I want to accept an order when a payment is in cash so that it will appear for baristas.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pPr>
            <w:r w:rsidDel="00000000" w:rsidR="00000000" w:rsidRPr="00000000">
              <w:rPr>
                <w:rtl w:val="0"/>
              </w:rPr>
              <w:t xml:space="preserve">As a customer, I want to be prompted for extras to put in my drink (like syrups) so that my coffee will be more tasteful.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pPr>
            <w:r w:rsidDel="00000000" w:rsidR="00000000" w:rsidRPr="00000000">
              <w:rPr>
                <w:rtl w:val="0"/>
              </w:rPr>
              <w:t xml:space="preserve">As a customer, I want to be able to remove an item from my order during the ordering process in case I change my mind.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pPr>
            <w:r w:rsidDel="00000000" w:rsidR="00000000" w:rsidRPr="00000000">
              <w:rPr>
                <w:rtl w:val="0"/>
              </w:rPr>
              <w:t xml:space="preserve">As a customer, I want to be able to cancel my order at any time so that I am free to make that decision.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14h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pPr>
            <w:r w:rsidDel="00000000" w:rsidR="00000000" w:rsidRPr="00000000">
              <w:rPr>
                <w:rtl w:val="0"/>
              </w:rPr>
              <w:t xml:space="preserve">As a customer, I want to be able to choose to pay in cash, MobilePay or card so that I have these options at my disposal.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pPr>
            <w:r w:rsidDel="00000000" w:rsidR="00000000" w:rsidRPr="00000000">
              <w:rPr>
                <w:rtl w:val="0"/>
              </w:rPr>
              <w:t xml:space="preserve">As a cashier, I want to be able to edit an order's comment so that wishes from customers can be fulfilled.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rPr/>
            </w:pPr>
            <w:r w:rsidDel="00000000" w:rsidR="00000000" w:rsidRPr="00000000">
              <w:rPr>
                <w:rtl w:val="0"/>
              </w:rPr>
              <w:t xml:space="preserve">As a cashier, I want to cancel orders when they are not paid for so that they will not use unnecessary resources.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rPr/>
            </w:pPr>
            <w:r w:rsidDel="00000000" w:rsidR="00000000" w:rsidRPr="00000000">
              <w:rPr>
                <w:rtl w:val="0"/>
              </w:rPr>
              <w:t xml:space="preserve">As a customer, I want to be able to edit an item from my unsubmitted order, for example, choose a different syrup for my coffee, in case I change my mind.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14h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rPr/>
            </w:pPr>
            <w:r w:rsidDel="00000000" w:rsidR="00000000" w:rsidRPr="00000000">
              <w:rPr>
                <w:rtl w:val="0"/>
              </w:rPr>
              <w:t xml:space="preserve">As a customer, I want to be able to leave a comment in my order so that I can make a special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14h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rPr/>
            </w:pPr>
            <w:r w:rsidDel="00000000" w:rsidR="00000000" w:rsidRPr="00000000">
              <w:rPr>
                <w:rtl w:val="0"/>
              </w:rPr>
              <w:t xml:space="preserve">As a customer, I want to pick whether my order is for on-site consumption or take-away so that I have a choice.</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